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A1" w:rsidRDefault="00B34DA1" w:rsidP="00B34DA1">
      <w:pPr>
        <w:rPr>
          <w:rFonts w:ascii="Times New Roman" w:hAnsi="Times New Roman" w:cs="Times New Roman"/>
          <w:sz w:val="28"/>
          <w:szCs w:val="28"/>
        </w:rPr>
      </w:pPr>
    </w:p>
    <w:p w:rsidR="00B34DA1" w:rsidRPr="0040522C" w:rsidRDefault="00B34DA1" w:rsidP="00B34DA1">
      <w:pPr>
        <w:jc w:val="right"/>
        <w:rPr>
          <w:rFonts w:ascii="Times New Roman" w:hAnsi="Times New Roman" w:cs="Times New Roman"/>
          <w:sz w:val="28"/>
          <w:szCs w:val="28"/>
        </w:rPr>
      </w:pPr>
      <w:r w:rsidRPr="004052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-699839</wp:posOffset>
            </wp:positionH>
            <wp:positionV relativeFrom="paragraph">
              <wp:posOffset>-268534</wp:posOffset>
            </wp:positionV>
            <wp:extent cx="1392062" cy="1140177"/>
            <wp:effectExtent l="19050" t="0" r="0" b="0"/>
            <wp:wrapNone/>
            <wp:docPr id="1" name="Рисунок 2" descr="0006-009-Dolgo-diskutirovalsja-vopros-po-povodu-emblemy-i-glavnogo-pr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6-009-Dolgo-diskutirovalsja-vopros-po-povodu-emblemy-i-glavnogo-priz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62" cy="1140177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Конкурс «Педагог года - 2016</w:t>
      </w:r>
      <w:r w:rsidRPr="0040522C">
        <w:rPr>
          <w:rFonts w:ascii="Times New Roman" w:hAnsi="Times New Roman" w:cs="Times New Roman"/>
          <w:sz w:val="28"/>
          <w:szCs w:val="28"/>
        </w:rPr>
        <w:t>»</w:t>
      </w:r>
    </w:p>
    <w:p w:rsidR="00B34DA1" w:rsidRPr="0040522C" w:rsidRDefault="00B34DA1" w:rsidP="00B34DA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0522C">
        <w:rPr>
          <w:rFonts w:ascii="Times New Roman" w:hAnsi="Times New Roman" w:cs="Times New Roman"/>
          <w:sz w:val="28"/>
          <w:szCs w:val="28"/>
        </w:rPr>
        <w:t>Ишимский</w:t>
      </w:r>
      <w:proofErr w:type="spellEnd"/>
      <w:r w:rsidRPr="0040522C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B34DA1" w:rsidRPr="0040522C" w:rsidRDefault="00B34DA1" w:rsidP="00B34DA1">
      <w:pPr>
        <w:jc w:val="right"/>
        <w:rPr>
          <w:rFonts w:ascii="Times New Roman" w:hAnsi="Times New Roman" w:cs="Times New Roman"/>
          <w:sz w:val="28"/>
          <w:szCs w:val="28"/>
        </w:rPr>
      </w:pPr>
      <w:r w:rsidRPr="0040522C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40522C">
        <w:rPr>
          <w:rFonts w:ascii="Times New Roman" w:hAnsi="Times New Roman" w:cs="Times New Roman"/>
          <w:sz w:val="28"/>
          <w:szCs w:val="28"/>
        </w:rPr>
        <w:t>Прокуткинская</w:t>
      </w:r>
      <w:proofErr w:type="spellEnd"/>
      <w:r w:rsidRPr="0040522C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B34DA1" w:rsidRPr="0040522C" w:rsidRDefault="00B34DA1" w:rsidP="00B34DA1">
      <w:pPr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B34DA1" w:rsidRDefault="00B34DA1" w:rsidP="00B34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DA1" w:rsidRDefault="00B34DA1" w:rsidP="00B34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DA1" w:rsidRDefault="00B34DA1" w:rsidP="00B34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DA1" w:rsidRDefault="00B34DA1" w:rsidP="00B34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DA1" w:rsidRPr="00BF01AC" w:rsidRDefault="00B34DA1" w:rsidP="00B34DA1">
      <w:pPr>
        <w:jc w:val="center"/>
        <w:rPr>
          <w:rFonts w:ascii="Monotype Corsiva" w:hAnsi="Monotype Corsiva"/>
          <w:b/>
          <w:color w:val="E36C0A" w:themeColor="accent6" w:themeShade="BF"/>
          <w:sz w:val="96"/>
          <w:szCs w:val="96"/>
        </w:rPr>
      </w:pPr>
      <w:r>
        <w:rPr>
          <w:rStyle w:val="3"/>
          <w:rFonts w:ascii="Monotype Corsiva" w:eastAsia="Calibri" w:hAnsi="Monotype Corsiva"/>
          <w:b/>
          <w:color w:val="E36C0A"/>
          <w:sz w:val="96"/>
          <w:szCs w:val="96"/>
        </w:rPr>
        <w:t>Э</w:t>
      </w:r>
      <w:r w:rsidRPr="00BF01AC">
        <w:rPr>
          <w:rStyle w:val="3"/>
          <w:rFonts w:ascii="Monotype Corsiva" w:eastAsia="Calibri" w:hAnsi="Monotype Corsiva"/>
          <w:b/>
          <w:color w:val="E36C0A"/>
          <w:sz w:val="96"/>
          <w:szCs w:val="96"/>
        </w:rPr>
        <w:t>ссе «Я - учитель»</w:t>
      </w:r>
      <w:r w:rsidRPr="00BF01AC">
        <w:rPr>
          <w:rFonts w:ascii="Monotype Corsiva" w:hAnsi="Monotype Corsiva"/>
          <w:b/>
          <w:color w:val="E36C0A" w:themeColor="accent6" w:themeShade="BF"/>
          <w:sz w:val="96"/>
          <w:szCs w:val="96"/>
        </w:rPr>
        <w:t xml:space="preserve"> </w:t>
      </w:r>
    </w:p>
    <w:p w:rsidR="00B34DA1" w:rsidRDefault="00B34DA1" w:rsidP="00B34DA1">
      <w:pPr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B34DA1" w:rsidRPr="00D657FC" w:rsidRDefault="00B34DA1" w:rsidP="00B34D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Социальный педагог, учитель музыки, </w:t>
      </w:r>
      <w:proofErr w:type="gramStart"/>
      <w:r>
        <w:rPr>
          <w:rFonts w:ascii="Times New Roman" w:hAnsi="Times New Roman" w:cs="Times New Roman"/>
          <w:sz w:val="32"/>
          <w:szCs w:val="32"/>
        </w:rPr>
        <w:t>ИЗО</w:t>
      </w:r>
      <w:proofErr w:type="gramEnd"/>
      <w:r w:rsidRPr="00D657F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34DA1" w:rsidRPr="00D657FC" w:rsidRDefault="00B34DA1" w:rsidP="00B34D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657FC">
        <w:rPr>
          <w:rFonts w:ascii="Times New Roman" w:hAnsi="Times New Roman" w:cs="Times New Roman"/>
          <w:sz w:val="32"/>
          <w:szCs w:val="32"/>
        </w:rPr>
        <w:t xml:space="preserve"> МАОУ </w:t>
      </w:r>
      <w:proofErr w:type="spellStart"/>
      <w:r w:rsidRPr="00D657FC">
        <w:rPr>
          <w:rFonts w:ascii="Times New Roman" w:hAnsi="Times New Roman" w:cs="Times New Roman"/>
          <w:sz w:val="32"/>
          <w:szCs w:val="32"/>
        </w:rPr>
        <w:t>Прокуткинская</w:t>
      </w:r>
      <w:proofErr w:type="spellEnd"/>
      <w:r w:rsidRPr="00D657FC">
        <w:rPr>
          <w:rFonts w:ascii="Times New Roman" w:hAnsi="Times New Roman" w:cs="Times New Roman"/>
          <w:sz w:val="32"/>
          <w:szCs w:val="32"/>
        </w:rPr>
        <w:t xml:space="preserve"> СОШ</w:t>
      </w:r>
    </w:p>
    <w:p w:rsidR="00B34DA1" w:rsidRPr="00D657FC" w:rsidRDefault="00B34DA1" w:rsidP="00B34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Туякбаева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Гаухар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Махметовна</w:t>
      </w:r>
      <w:proofErr w:type="spellEnd"/>
    </w:p>
    <w:p w:rsidR="00B34DA1" w:rsidRPr="0040522C" w:rsidRDefault="00B34DA1" w:rsidP="00B34DA1">
      <w:pPr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B34DA1" w:rsidRPr="0040522C" w:rsidRDefault="00B34DA1" w:rsidP="00B34DA1">
      <w:pPr>
        <w:jc w:val="center"/>
        <w:rPr>
          <w:rFonts w:ascii="Monotype Corsiva" w:hAnsi="Monotype Corsiva" w:cs="Times New Roman"/>
          <w:sz w:val="96"/>
          <w:szCs w:val="96"/>
        </w:rPr>
      </w:pPr>
    </w:p>
    <w:p w:rsidR="00B34DA1" w:rsidRDefault="00B34DA1" w:rsidP="00B34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DA1" w:rsidRDefault="00B34DA1" w:rsidP="00B34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DA1" w:rsidRDefault="00B34DA1" w:rsidP="00B34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DA1" w:rsidRDefault="00B34DA1" w:rsidP="00B34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DA1" w:rsidRDefault="00B34DA1" w:rsidP="00B34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DA1" w:rsidRDefault="00B34DA1" w:rsidP="00D53C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DA1" w:rsidRDefault="00B34DA1" w:rsidP="00D53C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5881" w:rsidRDefault="00D53C22" w:rsidP="00D53C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3C22">
        <w:rPr>
          <w:rFonts w:ascii="Times New Roman" w:hAnsi="Times New Roman" w:cs="Times New Roman"/>
          <w:b/>
          <w:sz w:val="32"/>
          <w:szCs w:val="32"/>
        </w:rPr>
        <w:lastRenderedPageBreak/>
        <w:t>ЭССЕ «Я – учитель»</w:t>
      </w:r>
    </w:p>
    <w:p w:rsidR="00D53C22" w:rsidRDefault="00D53C22" w:rsidP="00D53C2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53C22">
        <w:rPr>
          <w:rFonts w:ascii="Times New Roman" w:hAnsi="Times New Roman" w:cs="Times New Roman"/>
          <w:sz w:val="28"/>
          <w:szCs w:val="28"/>
        </w:rPr>
        <w:t>Туя</w:t>
      </w:r>
      <w:r>
        <w:rPr>
          <w:rFonts w:ascii="Times New Roman" w:hAnsi="Times New Roman" w:cs="Times New Roman"/>
          <w:sz w:val="28"/>
          <w:szCs w:val="28"/>
        </w:rPr>
        <w:t>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Гаухар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социальный педагог, учитель ИЗО и музыки                                                             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Прокуткинская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D53C22" w:rsidRDefault="00D53C22" w:rsidP="00D53C22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53C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Каждый день на меня смотрят глаза моих учеников. За партами сидит Будущее России. И в этом Будущем мне предстоит жить. И от того, какими станут эти дети, зависит не только жизнь страны, но и моя тоже. Первый глоток воздуха. Свет ламп нестерпимо режет глаза. Первый крик сотрясает холодную бледность идеально выбеленных стен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своеобразное приветствие миру: «Я родился»</w:t>
      </w:r>
      <w:r w:rsidRPr="00D53C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… Дрожащие руки счастливой матери… Долгожданное чудо… Папин нос, мамины глаза… </w:t>
      </w:r>
      <w:r w:rsidRPr="00D53C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Прой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дёт немного времени–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уже «</w:t>
      </w:r>
      <w:r w:rsidRPr="00D53C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Папин нос - Мамины глаз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а»</w:t>
      </w:r>
      <w:r w:rsidRPr="00D53C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бантами и ранцем за спиной пойдёт с первой учительницей в Будущее, в нашу Новую школу!</w:t>
      </w:r>
    </w:p>
    <w:p w:rsidR="00C62F90" w:rsidRDefault="00C62F90" w:rsidP="00D53C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- оно не первое в Его жизни. Но именно этот первый день сентября такой долгожданный и волнительный: первый раз в первый кла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сс. Бывает только раз в жизни. «</w:t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там дальше? С какими трудностями придется столкнуться? Как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справиться? Смогу ли я?..»</w:t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сомнения меркнут с первым звонком. Ведь рядом Его учитель…</w:t>
      </w:r>
      <w:r w:rsidRPr="00315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2F90" w:rsidRDefault="00C62F90" w:rsidP="00D53C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же упоением и восторгом новоявленный Первоклассник шагает в храм знаний... Не ленясь, спросите, зачем Он идет в школу. С глубочайшей искренностью, переполняющей все Его непорочное существо, глядя вам прямо в глаза, Он, ни минуты не колеблясь, скажет, что идет учиться…</w:t>
      </w:r>
      <w:r w:rsidRPr="00315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– Человек Будущего, а я - его новый Учитель и творить мы будем в Новой школе, школе успеха и здоровья. Новая школа – это школа радости - радости от совместного творчества. Это одновременно маленький и огромный мир со своими внутренними распорядками и законами, со своими проблемами и достижениями. Сотрудничая, мы творим новый мир, но его обновление невозможно без возврата к традициям, духовности, вере. Как нельзя построить дом без фундамента, так и Новую школу нельзя лишить наследия лучших педагогов России, научных знаний, психолого-педагогических основ. Меняются требования, предъявляемые государством и обществом к учителю. Остается открытым вопрос, какие качества учителя (или «компетенции») должны быть не зависящими от времени, а какие необходимыми учителю-педагогу в связи с требованием «нового» времени.</w:t>
      </w:r>
      <w:r w:rsidRPr="00315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«Сейте разумное, доброе, вечное, сейте! Спасибо Вам скажет сердечное русский народ» – эти прекрасные слова Николая Алексеевича Некрасова вот </w:t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уже более ста семидесяти лет являются жизненным кредо моей династии.</w:t>
      </w:r>
      <w:r w:rsidRPr="00315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думаю, что мой брат </w:t>
      </w:r>
      <w:r w:rsidR="00020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Ерденов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Анатолий Егорович, учитель математики</w:t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Заслуженный учитель России, а ныне пенсионер, сестра</w:t>
      </w:r>
      <w:r w:rsidR="0029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Молдотаева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Егоровна, учитель истории и обществознания, </w:t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отличник народного образования, тоже пенсионер, сестра</w:t>
      </w:r>
      <w:r w:rsidR="0029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Роза Николаевна, учитель русского языка и литературы в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шиме</w:t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редали мне по наследству бесценный рецепт учительского успеха – Доброта, Честность, Искренность, Справедливость, Достоинство, Профессионализм!</w:t>
      </w:r>
      <w:r w:rsidRPr="00315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кажется, все мои родные творили, творят,</w:t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авая</w:t>
      </w:r>
      <w:r w:rsidRPr="00E6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Новую школу, по крупинке собирая и передавая лучшее наследие прошлого. Объединяет нас то, что мы все связали свою жизнь с благородным делом – воспитанием и обучением детей. Воспитывать, прививать любовь к знаниям – это очень нелёгкий труд.</w:t>
      </w:r>
      <w:r w:rsidRPr="00315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5"/>
      </w:tblGrid>
      <w:tr w:rsidR="00C62F90" w:rsidRPr="00E62C38" w:rsidTr="0046661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2F90" w:rsidRDefault="00C62F90" w:rsidP="00466616">
            <w:pPr>
              <w:spacing w:after="0" w:line="3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мы, сегодняшние учителя, не ищем лёгкого пути. Что я смогу сделать для будущего уже сегодня? Какими качествами смогу пополнить семейное учительское наследие?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учитель? Новая школа? Что это? По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нению президента, В.В.Путина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школа «представляет собой один из определяющих и самых длительных этапов жизни каждого человека, является решающим как для индивидуального успеха, так и для долгосрочного развития всей страны». </w:t>
            </w:r>
          </w:p>
          <w:p w:rsidR="00C62F90" w:rsidRPr="00E62C38" w:rsidRDefault="00C62F90" w:rsidP="00466616">
            <w:pPr>
              <w:spacing w:after="0" w:line="3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мой взгляд, новая школа – это школа, где хотят, жаждут работать, прежде всего, сами учителя. Можно построить новое здание, оснастить его новейшей техникой, повесить вывеску «Новая школа», но …учитель.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уже 8 лет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моя жизнь посвящ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ена школе, я - учитель ИЗО  и музыки. 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Приятна поддержка на государственном уровне. «Мы сделаем все, чтобы учитель стал уважаемой фигурой в обществе…» – пообещал Президент страны. Но, наверно, не стоит ждать, что откуда – то придут Новые учителя. Я считаю, что Новый учитель – это учитель интересного школьного коллектива с интересными педагогическими идеями. Он должен уметь работать с нестандартными детьми; работать в проблемном поле; учителю должно хватать психологической компетентности. Сегодня учитель не преподносит готовую истину, а учит ее находить, вырабатывает умение мыслить. Он не только передает знания, которые когда-то сам получил, а каждый раз показывает, когда и где можно использовать данную информацию. Учитель должен научить «обосноваться на высоте» жизни. Новый учитель должен уметь находить компромисс между жизненными реалиями и теми требованиями, которые выдвигаются стандартами. Школа 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должна готовить своих учеников к той жизни, о которой сама еще не знает. Поэтому важно обеспечить ребенку общекультурное, личностное и познавательное развитие, вооружить умением учиться.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стандартах 2010 года</w:t>
            </w:r>
            <w:r w:rsidR="00E9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наряду с предметными</w:t>
            </w:r>
            <w:r w:rsidR="00E9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результатами, 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выделяют личностные</w:t>
            </w:r>
            <w:r w:rsidR="00E9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(готовность и способность обучающегося к саморазвитию, </w:t>
            </w:r>
            <w:proofErr w:type="spell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мотивации к обучению, познанию, выбору индивидуальной образовательной траектории, ценностно-смысловые установки обучающихся, отражающие их личностные позиции, социальные компетенции; </w:t>
            </w:r>
            <w:proofErr w:type="spell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 гражданской идентичности) и </w:t>
            </w:r>
            <w:proofErr w:type="spell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="00E9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(освоенные обучающимися универсальные учебные действия, обеспечивающие овладение ключевыми компетенциями, составляющими основу умения учиться и </w:t>
            </w:r>
            <w:proofErr w:type="spell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</w:t>
            </w:r>
            <w:r w:rsidR="00E9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 w:rsidR="00E9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понятия)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 </w:t>
            </w:r>
            <w:proofErr w:type="spell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будут являться мостами, связывающими все предметы, помогающими преодолеть горы знаний.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разработки </w:t>
            </w:r>
            <w:proofErr w:type="spell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метапредметного</w:t>
            </w:r>
            <w:proofErr w:type="spell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 в образовании и, соответственно, </w:t>
            </w:r>
            <w:proofErr w:type="spell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образовательных технологий в том, чтобы решить проблему разобщенности, </w:t>
            </w:r>
            <w:proofErr w:type="spell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расколотости</w:t>
            </w:r>
            <w:proofErr w:type="spell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оторванности друг от друга разных научных дисциплин и, как следствие, учебных предметов.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практик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образования учащихся 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все чаще используются </w:t>
            </w:r>
            <w:proofErr w:type="spell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технологии, включенные в предметное преподавание, что преобразует сами учебные предметы и педагогический стиль. И меня волнует воп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 «Как сформировать у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школьника целостное представление об окружающем мире?»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Именно учитель в средних классах</w:t>
            </w:r>
            <w:proofErr w:type="gramStart"/>
            <w:r w:rsidR="00E93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универсальный специалист</w:t>
            </w:r>
            <w:r w:rsidR="0066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способен при планировании и организации интегрированных учебных занятий по разным предметам выявить характерные предметные взаимосвязи, определить необходимые средства обучения и развития младших школьников, а также спроектировать идентичные результаты учебной деятельности в нескольких учебных областях.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целью является научить ребенка самому добывать знания, показав учащимся процессы становления научных и практических знаний. По сути, это и есть главная задача новых образовательных стандартов, которые призваны реализовать развивающий потенциал образования.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хочется реализовать свои идеи, чтобы стать современным учителем Новой школы.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нужна ли я Новой школе. Думаю, да, потому что: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Нужна</w:t>
            </w:r>
            <w:proofErr w:type="gram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своим ученикам. Каждый день, каждый час …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Нужна</w:t>
            </w:r>
            <w:proofErr w:type="gram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родителям своих учеников, ведь они доверили мне самое дорогое - своих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юбимых детей. И от меня, как от 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учителя, зависит, как сложится школьная жизнь ребёнка. От меня зависит, как родители будут относиться к школе, станут ли они верными соратниками, единомышленниками. Я не боюсь спрашивать совета у родителей, мы думаем вместе.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Нужна</w:t>
            </w:r>
            <w:proofErr w:type="gram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коллегам, с которыми вместе ежедневно выполняю свою работу, такую непростую, но такую нужную!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«Школа» в переводе с латинского означает «лестница», по ступенькам которой восходит ученик. Учитель указывает направление, а ученик самостоятельно проходит свой путь. Строить эту лесенку для каждого свою, кому-то пологую, для кого-то </w:t>
            </w:r>
            <w:proofErr w:type="gram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покруче</w:t>
            </w:r>
            <w:proofErr w:type="gram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помогает учитель. Каждый день на меня смотрят глаза моих учеников. За партами сидит Будущее России. И в этом Будущем мне предстоит жить. И от того, какими станут эти дети, зависит не только жизнь страны, но и моя тоже.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глоток воздуха. Свет ламп нестерпимо режет глаза. Первый крик сотрясает холодную бледность идеально выбеленных стен – </w:t>
            </w:r>
            <w:r w:rsidR="0066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своеобразное приветствие миру: «Я родился»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Дрожащие руки счастливой матери… Долгожданное чудо… Папин нос, мамины глаза</w:t>
            </w:r>
            <w:proofErr w:type="gramStart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315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ройд</w:t>
            </w:r>
            <w:r w:rsidR="0066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ёт немного времени – и вот уже «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Папин нос - Мамины гл</w:t>
            </w:r>
            <w:r w:rsidR="0066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аза»</w:t>
            </w:r>
            <w:r w:rsidRPr="00E62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бантами и ранцем за спиной пойдёт с первой учительницей в Будущее, в нашу Новую школу!</w:t>
            </w:r>
          </w:p>
        </w:tc>
      </w:tr>
    </w:tbl>
    <w:p w:rsidR="00C62F90" w:rsidRPr="003155BA" w:rsidRDefault="00C62F90" w:rsidP="00C62F90">
      <w:pPr>
        <w:rPr>
          <w:rFonts w:ascii="Times New Roman" w:hAnsi="Times New Roman" w:cs="Times New Roman"/>
          <w:sz w:val="28"/>
          <w:szCs w:val="28"/>
        </w:rPr>
      </w:pPr>
    </w:p>
    <w:p w:rsidR="00C62F90" w:rsidRDefault="00C62F90" w:rsidP="00C62F90"/>
    <w:p w:rsidR="00C62F90" w:rsidRPr="00D53C22" w:rsidRDefault="00C62F90" w:rsidP="00D53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C62F90" w:rsidRPr="00D53C22" w:rsidSect="008B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3C22"/>
    <w:rsid w:val="00020EDC"/>
    <w:rsid w:val="00143A61"/>
    <w:rsid w:val="00145B84"/>
    <w:rsid w:val="00297594"/>
    <w:rsid w:val="003844DC"/>
    <w:rsid w:val="00506FD0"/>
    <w:rsid w:val="005B673C"/>
    <w:rsid w:val="00636EA5"/>
    <w:rsid w:val="0064735E"/>
    <w:rsid w:val="00660727"/>
    <w:rsid w:val="00664E4B"/>
    <w:rsid w:val="006E273B"/>
    <w:rsid w:val="007463BA"/>
    <w:rsid w:val="007F43FB"/>
    <w:rsid w:val="00830D63"/>
    <w:rsid w:val="0083393C"/>
    <w:rsid w:val="008833A3"/>
    <w:rsid w:val="008B5881"/>
    <w:rsid w:val="00902323"/>
    <w:rsid w:val="009069D0"/>
    <w:rsid w:val="00911A74"/>
    <w:rsid w:val="009728E8"/>
    <w:rsid w:val="009F46FD"/>
    <w:rsid w:val="00A454B1"/>
    <w:rsid w:val="00A71AC2"/>
    <w:rsid w:val="00B34DA1"/>
    <w:rsid w:val="00B70043"/>
    <w:rsid w:val="00BD50D4"/>
    <w:rsid w:val="00C26826"/>
    <w:rsid w:val="00C46261"/>
    <w:rsid w:val="00C563E5"/>
    <w:rsid w:val="00C62F90"/>
    <w:rsid w:val="00CC6D2B"/>
    <w:rsid w:val="00CE5957"/>
    <w:rsid w:val="00D53C22"/>
    <w:rsid w:val="00D53CC2"/>
    <w:rsid w:val="00D91B87"/>
    <w:rsid w:val="00DA5B64"/>
    <w:rsid w:val="00E05119"/>
    <w:rsid w:val="00E938A5"/>
    <w:rsid w:val="00EA68A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"/>
    <w:basedOn w:val="a0"/>
    <w:rsid w:val="00B34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2016-02-14T09:26:00Z</dcterms:created>
  <dcterms:modified xsi:type="dcterms:W3CDTF">2016-02-19T11:07:00Z</dcterms:modified>
</cp:coreProperties>
</file>