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Pr="005C344C" w:rsidRDefault="005C344C" w:rsidP="005C344C">
      <w:pPr>
        <w:jc w:val="center"/>
        <w:rPr>
          <w:rFonts w:ascii="Times New Roman" w:hAnsi="Times New Roman" w:cs="Times New Roman"/>
          <w:sz w:val="22"/>
          <w:szCs w:val="22"/>
        </w:rPr>
      </w:pPr>
      <w:r w:rsidRPr="005C344C">
        <w:rPr>
          <w:rFonts w:ascii="Times New Roman" w:hAnsi="Times New Roman" w:cs="Times New Roman"/>
          <w:sz w:val="22"/>
          <w:szCs w:val="22"/>
        </w:rPr>
        <w:t>Российская Федерация</w:t>
      </w:r>
    </w:p>
    <w:p w:rsidR="005C344C" w:rsidRPr="005C344C" w:rsidRDefault="005C344C" w:rsidP="005C344C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5C344C">
        <w:rPr>
          <w:rFonts w:ascii="Times New Roman" w:hAnsi="Times New Roman" w:cs="Times New Roman"/>
          <w:sz w:val="22"/>
          <w:szCs w:val="22"/>
        </w:rPr>
        <w:t>Тюменская область</w:t>
      </w:r>
    </w:p>
    <w:p w:rsidR="005C344C" w:rsidRPr="005C344C" w:rsidRDefault="005C344C" w:rsidP="005C344C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5C344C">
        <w:rPr>
          <w:rFonts w:ascii="Times New Roman" w:hAnsi="Times New Roman" w:cs="Times New Roman"/>
          <w:sz w:val="22"/>
          <w:szCs w:val="22"/>
        </w:rPr>
        <w:t>Ишимский район</w:t>
      </w:r>
    </w:p>
    <w:p w:rsidR="005C344C" w:rsidRPr="005C344C" w:rsidRDefault="005C344C" w:rsidP="005C344C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5C344C">
        <w:rPr>
          <w:rFonts w:ascii="Times New Roman" w:hAnsi="Times New Roman" w:cs="Times New Roman"/>
          <w:sz w:val="22"/>
          <w:szCs w:val="22"/>
        </w:rPr>
        <w:t xml:space="preserve">МАОУ </w:t>
      </w:r>
      <w:r w:rsidR="00195B7A">
        <w:rPr>
          <w:rFonts w:ascii="Times New Roman" w:hAnsi="Times New Roman" w:cs="Times New Roman"/>
          <w:sz w:val="22"/>
          <w:szCs w:val="22"/>
        </w:rPr>
        <w:t>Черемша</w:t>
      </w:r>
      <w:r w:rsidRPr="005C344C">
        <w:rPr>
          <w:rFonts w:ascii="Times New Roman" w:hAnsi="Times New Roman" w:cs="Times New Roman"/>
          <w:sz w:val="22"/>
          <w:szCs w:val="22"/>
        </w:rPr>
        <w:t>нская средняя общеобразовательная школа</w:t>
      </w:r>
    </w:p>
    <w:p w:rsidR="005C344C" w:rsidRPr="005C344C" w:rsidRDefault="005C344C" w:rsidP="005C344C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5C344C">
        <w:rPr>
          <w:rFonts w:ascii="Times New Roman" w:hAnsi="Times New Roman" w:cs="Times New Roman"/>
          <w:sz w:val="22"/>
          <w:szCs w:val="22"/>
        </w:rPr>
        <w:t xml:space="preserve">с. </w:t>
      </w:r>
      <w:r w:rsidR="00195B7A">
        <w:rPr>
          <w:rFonts w:ascii="Times New Roman" w:hAnsi="Times New Roman" w:cs="Times New Roman"/>
          <w:sz w:val="22"/>
          <w:szCs w:val="22"/>
        </w:rPr>
        <w:t>Черемшанка</w:t>
      </w:r>
    </w:p>
    <w:p w:rsidR="005C344C" w:rsidRPr="005C344C" w:rsidRDefault="005C344C" w:rsidP="005C344C">
      <w:pPr>
        <w:ind w:firstLine="280"/>
        <w:rPr>
          <w:rFonts w:ascii="Times New Roman" w:hAnsi="Times New Roman" w:cs="Times New Roman"/>
          <w:sz w:val="22"/>
          <w:szCs w:val="22"/>
        </w:rPr>
      </w:pPr>
    </w:p>
    <w:tbl>
      <w:tblPr>
        <w:tblW w:w="10564" w:type="dxa"/>
        <w:tblLook w:val="01E0" w:firstRow="1" w:lastRow="1" w:firstColumn="1" w:lastColumn="1" w:noHBand="0" w:noVBand="0"/>
      </w:tblPr>
      <w:tblGrid>
        <w:gridCol w:w="3936"/>
        <w:gridCol w:w="1842"/>
        <w:gridCol w:w="698"/>
        <w:gridCol w:w="3804"/>
        <w:gridCol w:w="284"/>
      </w:tblGrid>
      <w:tr w:rsidR="005C344C" w:rsidRPr="005C344C" w:rsidTr="005C344C">
        <w:trPr>
          <w:gridAfter w:val="1"/>
          <w:wAfter w:w="284" w:type="dxa"/>
        </w:trPr>
        <w:tc>
          <w:tcPr>
            <w:tcW w:w="3936" w:type="dxa"/>
          </w:tcPr>
          <w:p w:rsidR="005C344C" w:rsidRPr="005C344C" w:rsidRDefault="005C344C" w:rsidP="005C344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0" w:type="dxa"/>
            <w:gridSpan w:val="2"/>
          </w:tcPr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4" w:type="dxa"/>
            <w:hideMark/>
          </w:tcPr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44C" w:rsidRPr="005C344C" w:rsidTr="005C344C">
        <w:tc>
          <w:tcPr>
            <w:tcW w:w="5778" w:type="dxa"/>
            <w:gridSpan w:val="2"/>
          </w:tcPr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ПРИНЯТО:</w:t>
            </w:r>
          </w:p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Управляющим Советом школы</w:t>
            </w:r>
          </w:p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proofErr w:type="spellStart"/>
            <w:r w:rsidR="00566C46">
              <w:rPr>
                <w:rFonts w:ascii="Times New Roman" w:hAnsi="Times New Roman" w:cs="Times New Roman"/>
                <w:sz w:val="22"/>
                <w:szCs w:val="22"/>
              </w:rPr>
              <w:t>А.А.Лушкова</w:t>
            </w:r>
            <w:proofErr w:type="spellEnd"/>
          </w:p>
          <w:p w:rsidR="005C344C" w:rsidRPr="005C344C" w:rsidRDefault="00566C46" w:rsidP="00195B7A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 13</w:t>
            </w:r>
            <w:bookmarkStart w:id="0" w:name="_GoBack"/>
            <w:bookmarkEnd w:id="0"/>
            <w:r w:rsidR="005C344C" w:rsidRPr="005C344C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195B7A">
              <w:rPr>
                <w:rFonts w:ascii="Times New Roman" w:hAnsi="Times New Roman" w:cs="Times New Roman"/>
                <w:sz w:val="22"/>
                <w:szCs w:val="22"/>
              </w:rPr>
              <w:t>30 августа</w:t>
            </w:r>
            <w:r w:rsidR="005C344C" w:rsidRPr="005C344C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195B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C344C" w:rsidRPr="005C344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4786" w:type="dxa"/>
            <w:gridSpan w:val="3"/>
          </w:tcPr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r w:rsidR="00195B7A">
              <w:rPr>
                <w:rFonts w:ascii="Times New Roman" w:hAnsi="Times New Roman" w:cs="Times New Roman"/>
                <w:sz w:val="22"/>
                <w:szCs w:val="22"/>
              </w:rPr>
              <w:t>Черемша</w:t>
            </w: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нская СОШ</w:t>
            </w:r>
          </w:p>
          <w:p w:rsidR="005C344C" w:rsidRPr="005C344C" w:rsidRDefault="005C344C" w:rsidP="005C344C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="00195B7A">
              <w:rPr>
                <w:rFonts w:ascii="Times New Roman" w:hAnsi="Times New Roman" w:cs="Times New Roman"/>
                <w:sz w:val="22"/>
                <w:szCs w:val="22"/>
              </w:rPr>
              <w:t>Н.Е.Болтунов</w:t>
            </w:r>
          </w:p>
          <w:p w:rsidR="005C344C" w:rsidRPr="005C344C" w:rsidRDefault="005C344C" w:rsidP="00195B7A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95B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30</w:t>
            </w:r>
            <w:r w:rsidRPr="005C344C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195B7A" w:rsidRPr="00195B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августа</w:t>
            </w:r>
            <w:r w:rsidR="00195B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5B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 w:rsidR="00195B7A" w:rsidRPr="00195B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195B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года</w:t>
            </w:r>
          </w:p>
        </w:tc>
      </w:tr>
    </w:tbl>
    <w:p w:rsidR="005C344C" w:rsidRDefault="005C344C" w:rsidP="005C3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 xml:space="preserve">о получении общего образования в заочной форме </w:t>
      </w: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>в Муниципальном автономном 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бщеобразовательном учреждении  </w:t>
      </w:r>
      <w:r w:rsidR="00A43708">
        <w:rPr>
          <w:rFonts w:ascii="Times New Roman" w:hAnsi="Times New Roman" w:cs="Times New Roman"/>
          <w:b/>
          <w:sz w:val="24"/>
          <w:szCs w:val="24"/>
        </w:rPr>
        <w:t>Черемшанская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5C344C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</w:t>
      </w: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  <w:tab w:val="left" w:pos="1026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1.1. </w:t>
      </w:r>
      <w:r w:rsidRPr="005C344C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п. 2 ст. 17 Федерального Закона от 29.12.2012 № 273-ФЗ "Об образовании в Российской Федерации»" и определяет порядок получения общего образования в заочной форме в Муниципальном автономном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бщеобразовательном учреждении </w:t>
      </w:r>
      <w:r w:rsidR="00A43708">
        <w:rPr>
          <w:rFonts w:ascii="Times New Roman" w:hAnsi="Times New Roman" w:cs="Times New Roman"/>
          <w:sz w:val="24"/>
          <w:szCs w:val="24"/>
        </w:rPr>
        <w:t>Черемшанская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C344C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(далее МАОУ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5C344C">
        <w:rPr>
          <w:rFonts w:ascii="Times New Roman" w:hAnsi="Times New Roman" w:cs="Times New Roman"/>
          <w:sz w:val="24"/>
          <w:szCs w:val="24"/>
        </w:rPr>
        <w:t>).</w:t>
      </w:r>
    </w:p>
    <w:p w:rsidR="005C344C" w:rsidRPr="005C344C" w:rsidRDefault="005C344C" w:rsidP="005C3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  <w:tab w:val="left" w:pos="1026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1.2.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Осваивать </w:t>
      </w:r>
      <w:r w:rsidRPr="005C344C">
        <w:rPr>
          <w:rFonts w:ascii="Times New Roman" w:hAnsi="Times New Roman" w:cs="Times New Roman"/>
          <w:color w:val="000000"/>
          <w:sz w:val="24"/>
          <w:szCs w:val="24"/>
        </w:rPr>
        <w:t>общеобразовательные программы, с</w:t>
      </w:r>
      <w:r w:rsidRPr="005C344C">
        <w:rPr>
          <w:rFonts w:ascii="Times New Roman" w:hAnsi="Times New Roman" w:cs="Times New Roman"/>
          <w:sz w:val="24"/>
          <w:szCs w:val="24"/>
        </w:rPr>
        <w:t xml:space="preserve"> учетом потребностей и возможностей личности можно в заочной форме.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1.3. </w:t>
      </w:r>
      <w:r w:rsidRPr="005C344C">
        <w:tab/>
        <w:t xml:space="preserve">Для получения общего образования в заочной форме в пределах основных общеобразовательных программ основного общего, среднего общего образования действует единый государственный образовательный стандарт. </w:t>
      </w:r>
    </w:p>
    <w:p w:rsidR="005C344C" w:rsidRPr="005C344C" w:rsidRDefault="005C344C" w:rsidP="005C3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  <w:tab w:val="left" w:pos="1026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1.4. </w:t>
      </w:r>
      <w:r w:rsidRPr="005C344C">
        <w:rPr>
          <w:rFonts w:ascii="Times New Roman" w:hAnsi="Times New Roman" w:cs="Times New Roman"/>
          <w:sz w:val="24"/>
          <w:szCs w:val="24"/>
        </w:rPr>
        <w:tab/>
        <w:t>Получение общего образования в заочной (индивидуальной) форме не ограничивается возрастом.</w:t>
      </w:r>
    </w:p>
    <w:p w:rsidR="005C344C" w:rsidRPr="005C344C" w:rsidRDefault="005C344C" w:rsidP="005C3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09"/>
          <w:tab w:val="left" w:pos="1026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44C" w:rsidRPr="005C344C" w:rsidRDefault="005C344C" w:rsidP="005C34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44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2. Организация заочного обучения</w:t>
      </w:r>
      <w:r w:rsidRPr="005C344C">
        <w:rPr>
          <w:rFonts w:ascii="Times New Roman" w:hAnsi="Times New Roman" w:cs="Times New Roman"/>
          <w:sz w:val="24"/>
          <w:szCs w:val="24"/>
        </w:rPr>
        <w:br/>
      </w:r>
    </w:p>
    <w:p w:rsidR="005C344C" w:rsidRPr="005C344C" w:rsidRDefault="005C344C" w:rsidP="005C344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2.1. </w:t>
      </w:r>
      <w:r w:rsidRPr="005C344C">
        <w:rPr>
          <w:rFonts w:ascii="Times New Roman" w:hAnsi="Times New Roman" w:cs="Times New Roman"/>
          <w:sz w:val="24"/>
          <w:szCs w:val="24"/>
        </w:rPr>
        <w:tab/>
        <w:t>Право получить общее образование в заочной форме предоставляется всем обучающимся.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2.2.   Группы по заочной форме обучения открываются при наличии не менее 9 обучающихся.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2.3. </w:t>
      </w:r>
      <w:r w:rsidRPr="005C344C">
        <w:tab/>
        <w:t xml:space="preserve">При количестве обучающихся менее 9 человек обучение организуется по индивидуальному плану. Количество часов в неделю, для которых устанавливается из расчета – 1 академический час на каждого обучающегося.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2.4. </w:t>
      </w:r>
      <w:r w:rsidRPr="005C344C">
        <w:tab/>
        <w:t>Организация образовательного процесса регламентируется учебным планом, разрабатываемым МАОУ</w:t>
      </w:r>
      <w:r>
        <w:t xml:space="preserve"> </w:t>
      </w:r>
      <w:r w:rsidR="00195B7A">
        <w:t>Черемша</w:t>
      </w:r>
      <w:r>
        <w:t>нская</w:t>
      </w:r>
      <w:r w:rsidRPr="005C344C">
        <w:t xml:space="preserve"> СОШ самостоятельно на основе Регионального базисного учебного плана общеобразовательных учреждений для заочной формы обучения, расписанием занятий и утверждается на основании решения Педагогического совета приказом директора МАОУ </w:t>
      </w:r>
      <w:r>
        <w:t xml:space="preserve"> </w:t>
      </w:r>
      <w:r w:rsidR="00195B7A">
        <w:t>Черемша</w:t>
      </w:r>
      <w:r>
        <w:t xml:space="preserve">нская </w:t>
      </w:r>
      <w:r w:rsidRPr="005C344C">
        <w:t>СОШ.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 2.5.</w:t>
      </w:r>
      <w:r w:rsidRPr="005C344C">
        <w:tab/>
        <w:t>Обучение ведется на основе примерных (типовых) программ, по которым составляются рабочие программы, обеспечивающие обязательный минимум содержания образования. Рабочие программы разрабатываются учителем и утверждаются приказом директора  МАОУ</w:t>
      </w:r>
      <w:r>
        <w:t xml:space="preserve"> </w:t>
      </w:r>
      <w:r w:rsidR="00195B7A">
        <w:t>Черемшан</w:t>
      </w:r>
      <w:r>
        <w:t xml:space="preserve">ская </w:t>
      </w:r>
      <w:r w:rsidRPr="005C344C">
        <w:t xml:space="preserve"> СОШ.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>2.6.</w:t>
      </w:r>
      <w:r w:rsidRPr="005C344C">
        <w:tab/>
        <w:t xml:space="preserve">Основой организации учебной работы по заочной форме обучения являются индивидуальные консультации, самостоятельная работа обучающихся и зачеты. </w:t>
      </w:r>
      <w:r w:rsidRPr="005C344C">
        <w:lastRenderedPageBreak/>
        <w:t>Общее количество зачетов по учебным предметам и их распределение в учебном году обсуждается на Педагогическом совете МАОУ</w:t>
      </w:r>
      <w:r>
        <w:t xml:space="preserve"> </w:t>
      </w:r>
      <w:r w:rsidR="00195B7A">
        <w:t>Черемша</w:t>
      </w:r>
      <w:r>
        <w:t>нская</w:t>
      </w:r>
      <w:r w:rsidRPr="005C344C">
        <w:t xml:space="preserve"> СОШ и утверждается приказом директора. Формы проведения зачетов определяются учителем и могут быть устными, письменными или комбинированными.</w:t>
      </w:r>
    </w:p>
    <w:p w:rsidR="005C344C" w:rsidRPr="005C344C" w:rsidRDefault="005C344C" w:rsidP="005C344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2.7.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Во время обучения  в заочной форме </w:t>
      </w:r>
      <w:proofErr w:type="gramStart"/>
      <w:r w:rsidRPr="005C344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C344C">
        <w:rPr>
          <w:rFonts w:ascii="Times New Roman" w:hAnsi="Times New Roman" w:cs="Times New Roman"/>
          <w:sz w:val="24"/>
          <w:szCs w:val="24"/>
        </w:rPr>
        <w:t xml:space="preserve"> предоставляется право на пользование бесплатно учебниками и учебными пособиями, допущенными к использованию при реализации образовательных программ, а также учебной, справочной и другой литературой, имеющейся в библиотеке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 xml:space="preserve">СОШ. 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2.8. </w:t>
      </w:r>
      <w:r w:rsidRPr="005C344C">
        <w:tab/>
        <w:t xml:space="preserve">Нормативный срок освоения основного общего образования (5-9 классы) – 5 лет, среднего общего образования (10-12 классы) – 3 года.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2.9. </w:t>
      </w:r>
      <w:r w:rsidRPr="005C344C">
        <w:tab/>
        <w:t xml:space="preserve">Для некоторых категорий обучающихся нормативные сроки освоения общеобразовательных программ основного общего образования могут быть увеличены или сокращены. </w:t>
      </w:r>
    </w:p>
    <w:p w:rsidR="005C344C" w:rsidRPr="005C344C" w:rsidRDefault="005C344C" w:rsidP="005C344C">
      <w:pPr>
        <w:pStyle w:val="a3"/>
        <w:spacing w:before="0" w:beforeAutospacing="0" w:after="0" w:afterAutospacing="0"/>
        <w:ind w:left="720" w:hanging="720"/>
        <w:jc w:val="both"/>
      </w:pPr>
      <w:r w:rsidRPr="005C344C">
        <w:t xml:space="preserve">2.9. </w:t>
      </w:r>
      <w:r w:rsidRPr="005C344C">
        <w:tab/>
        <w:t xml:space="preserve">Возможно сокращение нормативных сроков освоения общеобразовательных программ среднего общего образования. При открытии группы, класса с двухлетним сроком обучения необходимо обеспечить возможность обучающимся пройти обучение в нормативные сроки. </w:t>
      </w:r>
    </w:p>
    <w:p w:rsidR="005C344C" w:rsidRPr="005C344C" w:rsidRDefault="005C344C" w:rsidP="005C344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 xml:space="preserve">3.  Порядок получения общего образования </w:t>
      </w:r>
    </w:p>
    <w:p w:rsidR="005C344C" w:rsidRPr="005C344C" w:rsidRDefault="005C344C" w:rsidP="005C344C">
      <w:pPr>
        <w:pStyle w:val="ConsPlusNormal"/>
        <w:widowControl/>
        <w:ind w:left="4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>в заочной форме</w:t>
      </w:r>
    </w:p>
    <w:p w:rsidR="005C344C" w:rsidRPr="005C344C" w:rsidRDefault="005C344C" w:rsidP="005C344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3.1.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Заявление о зачислении или переводе </w:t>
      </w:r>
      <w:proofErr w:type="gramStart"/>
      <w:r w:rsidRPr="005C34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344C">
        <w:rPr>
          <w:rFonts w:ascii="Times New Roman" w:hAnsi="Times New Roman" w:cs="Times New Roman"/>
          <w:sz w:val="24"/>
          <w:szCs w:val="24"/>
        </w:rPr>
        <w:t xml:space="preserve"> на заочную форму обучения подается директору МАОУ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 xml:space="preserve"> СОШ совершеннолетним гражданином лично или родителями (законными представителями) несовершеннолетнего гражданина.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3.2.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Вместе с заявлением представляются документы, подтверждающие освоение образовательных программ: 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3.2.1. </w:t>
      </w:r>
      <w:r w:rsidRPr="005C344C">
        <w:rPr>
          <w:rFonts w:ascii="Times New Roman" w:hAnsi="Times New Roman" w:cs="Times New Roman"/>
          <w:sz w:val="24"/>
          <w:szCs w:val="24"/>
        </w:rPr>
        <w:tab/>
        <w:t>аттестат об основном общем образовании;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3.2.2. </w:t>
      </w:r>
      <w:r w:rsidRPr="005C344C">
        <w:rPr>
          <w:rFonts w:ascii="Times New Roman" w:hAnsi="Times New Roman" w:cs="Times New Roman"/>
          <w:sz w:val="24"/>
          <w:szCs w:val="24"/>
        </w:rPr>
        <w:tab/>
        <w:t>справка об обучении в образовательном учреждении начального общего, основного общего, среднего общего, начального профессионального, среднего профессионального образования;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3.2.3. </w:t>
      </w:r>
      <w:r w:rsidRPr="005C344C">
        <w:rPr>
          <w:rFonts w:ascii="Times New Roman" w:hAnsi="Times New Roman" w:cs="Times New Roman"/>
          <w:sz w:val="24"/>
          <w:szCs w:val="24"/>
        </w:rPr>
        <w:tab/>
        <w:t>справка о промежуточной аттестации в образовательной организации.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344C">
        <w:rPr>
          <w:rFonts w:ascii="Times New Roman" w:hAnsi="Times New Roman" w:cs="Times New Roman"/>
          <w:sz w:val="24"/>
          <w:szCs w:val="24"/>
        </w:rPr>
        <w:tab/>
        <w:t>Кроме того, могут быть представлены документы за период, предшествующий обучению в форме семейного образования, в образовательных учреждениях иностранных государств.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3.3.  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При отсутствии вышеназванных документов (у иностранных граждан, в случае утраты документов, обучения за рубежом) установление уровня освоения образовательных программ осуществляется в порядке, определяемом уставом МАОУ </w:t>
      </w:r>
      <w:r w:rsidR="00195B7A">
        <w:rPr>
          <w:rFonts w:ascii="Times New Roman" w:hAnsi="Times New Roman" w:cs="Times New Roman"/>
          <w:sz w:val="24"/>
          <w:szCs w:val="24"/>
        </w:rPr>
        <w:t xml:space="preserve"> 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>СОШ.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3.4.   </w:t>
      </w:r>
      <w:r w:rsidRPr="005C34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344C">
        <w:rPr>
          <w:rFonts w:ascii="Times New Roman" w:hAnsi="Times New Roman" w:cs="Times New Roman"/>
          <w:sz w:val="24"/>
          <w:szCs w:val="24"/>
        </w:rPr>
        <w:t xml:space="preserve">При приеме заявления о зачислении или переводе обучающихся на заочную форму обучения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 xml:space="preserve">СОШ обязано ознакомить совершеннолетнего обучающегося или родителей (законных представителей) несовершеннолетних обучающихся с настоящим Положением, Уставом МАОУ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>СОШ, с порядком проведения аттестации (промежуточной и государственной (итоговой), с образовательными программами учебных предметов.</w:t>
      </w:r>
      <w:proofErr w:type="gramEnd"/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3.5. 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Решение об </w:t>
      </w:r>
      <w:proofErr w:type="gramStart"/>
      <w:r w:rsidRPr="005C344C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5C344C">
        <w:rPr>
          <w:rFonts w:ascii="Times New Roman" w:hAnsi="Times New Roman" w:cs="Times New Roman"/>
          <w:sz w:val="24"/>
          <w:szCs w:val="24"/>
        </w:rPr>
        <w:t xml:space="preserve"> заочной форме принимает директор 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5C344C">
        <w:rPr>
          <w:rFonts w:ascii="Times New Roman" w:hAnsi="Times New Roman" w:cs="Times New Roman"/>
          <w:sz w:val="24"/>
          <w:szCs w:val="24"/>
        </w:rPr>
        <w:t>.</w:t>
      </w:r>
    </w:p>
    <w:p w:rsidR="005C344C" w:rsidRPr="005C344C" w:rsidRDefault="005C344C" w:rsidP="005C344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3.6.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Отношения   между  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>СОШ и   родителями   (законными представителями)   обучающегося по   организации   заочного   образования   регулируется   договором.</w:t>
      </w:r>
    </w:p>
    <w:p w:rsidR="005C344C" w:rsidRDefault="005C344C" w:rsidP="005C344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44C" w:rsidRDefault="005C344C" w:rsidP="005C344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pStyle w:val="ConsPlusNormal"/>
        <w:widowControl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 xml:space="preserve">Аттестация обучающихся, </w:t>
      </w:r>
    </w:p>
    <w:p w:rsidR="005C344C" w:rsidRPr="005C344C" w:rsidRDefault="005C344C" w:rsidP="005C344C">
      <w:pPr>
        <w:pStyle w:val="ConsPlusNormal"/>
        <w:widowControl/>
        <w:ind w:left="4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344C">
        <w:rPr>
          <w:rFonts w:ascii="Times New Roman" w:hAnsi="Times New Roman" w:cs="Times New Roman"/>
          <w:b/>
          <w:sz w:val="24"/>
          <w:szCs w:val="24"/>
        </w:rPr>
        <w:t>получающих</w:t>
      </w:r>
      <w:proofErr w:type="gramEnd"/>
      <w:r w:rsidRPr="005C344C">
        <w:rPr>
          <w:rFonts w:ascii="Times New Roman" w:hAnsi="Times New Roman" w:cs="Times New Roman"/>
          <w:b/>
          <w:sz w:val="24"/>
          <w:szCs w:val="24"/>
        </w:rPr>
        <w:t xml:space="preserve"> общее образование в заочной форме</w:t>
      </w:r>
    </w:p>
    <w:p w:rsidR="005C344C" w:rsidRPr="005C344C" w:rsidRDefault="005C344C" w:rsidP="005C344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pStyle w:val="a3"/>
        <w:ind w:left="900" w:hanging="900"/>
        <w:jc w:val="both"/>
      </w:pPr>
      <w:r w:rsidRPr="005C344C">
        <w:t xml:space="preserve">4.1. </w:t>
      </w:r>
      <w:r w:rsidRPr="005C344C">
        <w:tab/>
        <w:t>Порядок, форма и сроки проведения промежуточной аттестации устанавливаются МАОУ</w:t>
      </w:r>
      <w:r>
        <w:t xml:space="preserve"> </w:t>
      </w:r>
      <w:r w:rsidR="00195B7A">
        <w:t>Черемша</w:t>
      </w:r>
      <w:r>
        <w:t>нская</w:t>
      </w:r>
      <w:r w:rsidRPr="005C344C">
        <w:t xml:space="preserve"> СОШ, в соответствии с «Положением </w:t>
      </w:r>
      <w:r w:rsidRPr="005C344C">
        <w:rPr>
          <w:rStyle w:val="a5"/>
          <w:bCs/>
          <w:i w:val="0"/>
        </w:rPr>
        <w:t>о порядке осуществления  текущего контроля успеваемости и промежуточной аттестации обучающихся, установление их форм, периодичности и порядка проведения в Муниципальном автономном о</w:t>
      </w:r>
      <w:r>
        <w:rPr>
          <w:rStyle w:val="a5"/>
          <w:bCs/>
          <w:i w:val="0"/>
        </w:rPr>
        <w:t xml:space="preserve">бщеобразовательном учреждении </w:t>
      </w:r>
      <w:r w:rsidR="00195B7A">
        <w:rPr>
          <w:rStyle w:val="a5"/>
          <w:bCs/>
          <w:i w:val="0"/>
        </w:rPr>
        <w:t>Черемша</w:t>
      </w:r>
      <w:r>
        <w:rPr>
          <w:rStyle w:val="a5"/>
          <w:bCs/>
          <w:i w:val="0"/>
        </w:rPr>
        <w:t>нская с</w:t>
      </w:r>
      <w:r w:rsidRPr="005C344C">
        <w:rPr>
          <w:rStyle w:val="a5"/>
          <w:bCs/>
          <w:i w:val="0"/>
        </w:rPr>
        <w:t xml:space="preserve">редняя общеобразовательная школа </w:t>
      </w:r>
      <w:r w:rsidRPr="005C344C">
        <w:t>утвержденным приказом директора</w:t>
      </w:r>
      <w:r>
        <w:t>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4.2. </w:t>
      </w:r>
      <w:r w:rsidRPr="005C344C">
        <w:rPr>
          <w:rFonts w:ascii="Times New Roman" w:hAnsi="Times New Roman" w:cs="Times New Roman"/>
          <w:sz w:val="24"/>
          <w:szCs w:val="24"/>
        </w:rPr>
        <w:tab/>
        <w:t>Обучающиеся, освоившие в полном объеме образовательную программу учебного года и прошедшие промежуточную аттестацию переводятся в следующий класс.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>4.3.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Неудовлетворительные результаты промежуточной аттестации  по одному или нескольким учебным предметам образовательной программы или </w:t>
      </w:r>
      <w:proofErr w:type="spellStart"/>
      <w:r w:rsidRPr="005C344C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5C344C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4.4. </w:t>
      </w:r>
      <w:r w:rsidRPr="005C34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344C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C344C" w:rsidRPr="005C344C" w:rsidRDefault="005C344C" w:rsidP="005C344C">
      <w:pPr>
        <w:pStyle w:val="ConsPlusNormal"/>
        <w:widowControl/>
        <w:ind w:left="851" w:hanging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4.5. </w:t>
      </w:r>
      <w:r w:rsidRPr="005C344C">
        <w:rPr>
          <w:rFonts w:ascii="Times New Roman" w:hAnsi="Times New Roman" w:cs="Times New Roman"/>
          <w:sz w:val="24"/>
          <w:szCs w:val="24"/>
        </w:rPr>
        <w:tab/>
        <w:t>Государственная (итоговая) аттестация обучающихся, получающих общее образование в заочной форме, проводится в соответствии с установленными законодательством нормативно-правовыми документами о государственной (итоговой) аттестации выпускников 9 и 11(12) классов.</w:t>
      </w:r>
    </w:p>
    <w:p w:rsidR="005C344C" w:rsidRPr="005C344C" w:rsidRDefault="005C344C" w:rsidP="005C344C">
      <w:pPr>
        <w:pStyle w:val="ConsPlusNormal"/>
        <w:widowControl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4.6.   </w:t>
      </w:r>
      <w:r w:rsidRPr="005C344C">
        <w:rPr>
          <w:rFonts w:ascii="Times New Roman" w:hAnsi="Times New Roman" w:cs="Times New Roman"/>
          <w:sz w:val="24"/>
          <w:szCs w:val="24"/>
        </w:rPr>
        <w:tab/>
        <w:t xml:space="preserve">Обучающимся, получающим общее образование в заочной форме, прошедшим государственную (итоговую) аттестацию, выдается документ об уровне образования, заверенный печатью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>СОШ.</w:t>
      </w:r>
    </w:p>
    <w:p w:rsidR="005C344C" w:rsidRPr="005C344C" w:rsidRDefault="005C344C" w:rsidP="005C344C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5C344C">
        <w:rPr>
          <w:rFonts w:ascii="Times New Roman" w:hAnsi="Times New Roman" w:cs="Times New Roman"/>
          <w:sz w:val="24"/>
          <w:szCs w:val="24"/>
        </w:rPr>
        <w:t xml:space="preserve">4.7. </w:t>
      </w:r>
      <w:r w:rsidRPr="005C344C">
        <w:rPr>
          <w:rFonts w:ascii="Times New Roman" w:hAnsi="Times New Roman" w:cs="Times New Roman"/>
          <w:sz w:val="24"/>
          <w:szCs w:val="24"/>
        </w:rPr>
        <w:tab/>
        <w:t>Лицам, не завершившим основное общее или среднее общее образование, выдается справка установленного образца.</w:t>
      </w:r>
    </w:p>
    <w:p w:rsidR="005C344C" w:rsidRPr="005C344C" w:rsidRDefault="005C344C" w:rsidP="005C344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C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p w:rsidR="005C344C" w:rsidRPr="005C344C" w:rsidRDefault="005C344C" w:rsidP="005C344C">
      <w:pPr>
        <w:widowControl/>
        <w:autoSpaceDE/>
        <w:autoSpaceDN/>
        <w:adjustRightInd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344C">
        <w:rPr>
          <w:rFonts w:ascii="Times New Roman" w:hAnsi="Times New Roman" w:cs="Times New Roman"/>
          <w:sz w:val="24"/>
          <w:szCs w:val="24"/>
        </w:rPr>
        <w:t xml:space="preserve">Финансирование заочного обучения обеспечивается за счет бюджета МАОУ </w:t>
      </w:r>
      <w:r w:rsidR="00195B7A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5C344C">
        <w:rPr>
          <w:rFonts w:ascii="Times New Roman" w:hAnsi="Times New Roman" w:cs="Times New Roman"/>
          <w:sz w:val="24"/>
          <w:szCs w:val="24"/>
        </w:rPr>
        <w:t>СОШ и для обучающихся,  которые получают общее образование в рамках государственного образовательного стандарта впервые является бесплатной.</w:t>
      </w:r>
      <w:proofErr w:type="gramEnd"/>
    </w:p>
    <w:p w:rsidR="005C344C" w:rsidRPr="005C344C" w:rsidRDefault="005C344C" w:rsidP="005C344C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5C344C" w:rsidRPr="005C344C" w:rsidRDefault="005C344C" w:rsidP="005C344C">
      <w:pPr>
        <w:rPr>
          <w:rFonts w:ascii="Times New Roman" w:hAnsi="Times New Roman" w:cs="Times New Roman"/>
          <w:sz w:val="24"/>
          <w:szCs w:val="24"/>
        </w:rPr>
      </w:pPr>
    </w:p>
    <w:p w:rsidR="00255C8B" w:rsidRDefault="00255C8B">
      <w:pPr>
        <w:rPr>
          <w:rFonts w:ascii="Times New Roman" w:hAnsi="Times New Roman" w:cs="Times New Roman"/>
          <w:sz w:val="24"/>
          <w:szCs w:val="24"/>
        </w:rPr>
      </w:pPr>
    </w:p>
    <w:p w:rsidR="00195B7A" w:rsidRPr="005C344C" w:rsidRDefault="00195B7A" w:rsidP="00195B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Черемшанка</w:t>
      </w:r>
    </w:p>
    <w:sectPr w:rsidR="00195B7A" w:rsidRPr="005C344C" w:rsidSect="005C34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83451"/>
    <w:multiLevelType w:val="multilevel"/>
    <w:tmpl w:val="30D49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41D5A62"/>
    <w:multiLevelType w:val="hybridMultilevel"/>
    <w:tmpl w:val="79DC517C"/>
    <w:lvl w:ilvl="0" w:tplc="731ED03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654E3985"/>
    <w:multiLevelType w:val="hybridMultilevel"/>
    <w:tmpl w:val="8BEC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19"/>
    <w:rsid w:val="00195B7A"/>
    <w:rsid w:val="00255C8B"/>
    <w:rsid w:val="00566C46"/>
    <w:rsid w:val="005C344C"/>
    <w:rsid w:val="009B5101"/>
    <w:rsid w:val="00A43708"/>
    <w:rsid w:val="00D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34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C34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C34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C3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5C344C"/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5C344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5">
    <w:name w:val="Emphasis"/>
    <w:basedOn w:val="a0"/>
    <w:qFormat/>
    <w:rsid w:val="005C34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37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70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34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C34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C34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C3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5C344C"/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5C344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5">
    <w:name w:val="Emphasis"/>
    <w:basedOn w:val="a0"/>
    <w:qFormat/>
    <w:rsid w:val="005C34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37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A8B1-2F67-4C48-9241-57A6A7A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6</cp:revision>
  <cp:lastPrinted>2016-09-19T11:17:00Z</cp:lastPrinted>
  <dcterms:created xsi:type="dcterms:W3CDTF">2016-03-24T11:25:00Z</dcterms:created>
  <dcterms:modified xsi:type="dcterms:W3CDTF">2016-09-19T11:17:00Z</dcterms:modified>
</cp:coreProperties>
</file>