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DB" w:rsidRPr="008D76DB" w:rsidRDefault="008D76DB" w:rsidP="008D76DB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8D76DB">
        <w:rPr>
          <w:rFonts w:ascii="Times New Roman" w:hAnsi="Times New Roman" w:cs="Times New Roman"/>
          <w:lang w:eastAsia="ru-RU"/>
        </w:rPr>
        <w:t>Российская Федерация</w:t>
      </w:r>
    </w:p>
    <w:p w:rsidR="008D76DB" w:rsidRPr="008D76DB" w:rsidRDefault="008D76DB" w:rsidP="008D76DB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8D76DB">
        <w:rPr>
          <w:rFonts w:ascii="Times New Roman" w:hAnsi="Times New Roman" w:cs="Times New Roman"/>
          <w:lang w:eastAsia="ru-RU"/>
        </w:rPr>
        <w:t>Тюменская область</w:t>
      </w:r>
    </w:p>
    <w:p w:rsidR="008D76DB" w:rsidRPr="008D76DB" w:rsidRDefault="008D76DB" w:rsidP="008D76DB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8D76DB">
        <w:rPr>
          <w:rFonts w:ascii="Times New Roman" w:hAnsi="Times New Roman" w:cs="Times New Roman"/>
          <w:lang w:eastAsia="ru-RU"/>
        </w:rPr>
        <w:t>Ишимский район</w:t>
      </w:r>
    </w:p>
    <w:p w:rsidR="008D76DB" w:rsidRPr="008D76DB" w:rsidRDefault="008D76DB" w:rsidP="008D76DB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8D76DB">
        <w:rPr>
          <w:rFonts w:ascii="Times New Roman" w:hAnsi="Times New Roman" w:cs="Times New Roman"/>
          <w:lang w:eastAsia="ru-RU"/>
        </w:rPr>
        <w:t xml:space="preserve">МАОУ </w:t>
      </w:r>
      <w:r w:rsidR="0044719E">
        <w:rPr>
          <w:rFonts w:ascii="Times New Roman" w:hAnsi="Times New Roman" w:cs="Times New Roman"/>
          <w:lang w:eastAsia="ru-RU"/>
        </w:rPr>
        <w:t>Черемша</w:t>
      </w:r>
      <w:r w:rsidRPr="008D76DB">
        <w:rPr>
          <w:rFonts w:ascii="Times New Roman" w:hAnsi="Times New Roman" w:cs="Times New Roman"/>
          <w:lang w:eastAsia="ru-RU"/>
        </w:rPr>
        <w:t>нская средняя общеобразовательная школа</w:t>
      </w:r>
    </w:p>
    <w:p w:rsidR="008D76DB" w:rsidRPr="008D76DB" w:rsidRDefault="008D76DB" w:rsidP="008D76DB">
      <w:pPr>
        <w:pStyle w:val="a5"/>
        <w:jc w:val="center"/>
        <w:rPr>
          <w:rFonts w:ascii="Times New Roman" w:hAnsi="Times New Roman" w:cs="Times New Roman"/>
          <w:lang w:eastAsia="ru-RU"/>
        </w:rPr>
      </w:pPr>
      <w:proofErr w:type="gramStart"/>
      <w:r w:rsidRPr="008D76DB">
        <w:rPr>
          <w:rFonts w:ascii="Times New Roman" w:hAnsi="Times New Roman" w:cs="Times New Roman"/>
          <w:lang w:eastAsia="ru-RU"/>
        </w:rPr>
        <w:t>с</w:t>
      </w:r>
      <w:proofErr w:type="gramEnd"/>
      <w:r w:rsidRPr="008D76DB">
        <w:rPr>
          <w:rFonts w:ascii="Times New Roman" w:hAnsi="Times New Roman" w:cs="Times New Roman"/>
          <w:lang w:eastAsia="ru-RU"/>
        </w:rPr>
        <w:t xml:space="preserve">. </w:t>
      </w:r>
      <w:r w:rsidR="0044719E">
        <w:rPr>
          <w:rFonts w:ascii="Times New Roman" w:hAnsi="Times New Roman" w:cs="Times New Roman"/>
          <w:lang w:eastAsia="ru-RU"/>
        </w:rPr>
        <w:t>Черемшанка</w:t>
      </w:r>
    </w:p>
    <w:p w:rsidR="008D76DB" w:rsidRPr="008D76DB" w:rsidRDefault="008D76DB" w:rsidP="008D76DB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tbl>
      <w:tblPr>
        <w:tblW w:w="10740" w:type="dxa"/>
        <w:tblInd w:w="-743" w:type="dxa"/>
        <w:tblLook w:val="01E0" w:firstRow="1" w:lastRow="1" w:firstColumn="1" w:lastColumn="1" w:noHBand="0" w:noVBand="0"/>
      </w:tblPr>
      <w:tblGrid>
        <w:gridCol w:w="3936"/>
        <w:gridCol w:w="2018"/>
        <w:gridCol w:w="698"/>
        <w:gridCol w:w="3804"/>
        <w:gridCol w:w="284"/>
      </w:tblGrid>
      <w:tr w:rsidR="008D76DB" w:rsidRPr="008D76DB" w:rsidTr="008D76DB">
        <w:trPr>
          <w:gridAfter w:val="1"/>
          <w:wAfter w:w="284" w:type="dxa"/>
        </w:trPr>
        <w:tc>
          <w:tcPr>
            <w:tcW w:w="3936" w:type="dxa"/>
          </w:tcPr>
          <w:p w:rsidR="008D76DB" w:rsidRPr="008D76DB" w:rsidRDefault="008D76DB" w:rsidP="008D76D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16" w:type="dxa"/>
            <w:gridSpan w:val="2"/>
          </w:tcPr>
          <w:p w:rsidR="008D76DB" w:rsidRPr="008D76DB" w:rsidRDefault="008D76DB" w:rsidP="008D76D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04" w:type="dxa"/>
            <w:hideMark/>
          </w:tcPr>
          <w:p w:rsidR="008D76DB" w:rsidRPr="008D76DB" w:rsidRDefault="008D76DB" w:rsidP="008D76D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D76DB" w:rsidRPr="008D76DB" w:rsidTr="008D76DB">
        <w:tc>
          <w:tcPr>
            <w:tcW w:w="5954" w:type="dxa"/>
            <w:gridSpan w:val="2"/>
          </w:tcPr>
          <w:p w:rsidR="008D76DB" w:rsidRPr="008D76DB" w:rsidRDefault="008D76DB" w:rsidP="0044719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D76DB">
              <w:rPr>
                <w:rFonts w:ascii="Times New Roman" w:hAnsi="Times New Roman" w:cs="Times New Roman"/>
                <w:lang w:eastAsia="ru-RU"/>
              </w:rPr>
              <w:t>ПРИНЯТО:</w:t>
            </w:r>
          </w:p>
          <w:p w:rsidR="008D76DB" w:rsidRPr="008D76DB" w:rsidRDefault="008D76DB" w:rsidP="0044719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D76DB">
              <w:rPr>
                <w:rFonts w:ascii="Times New Roman" w:hAnsi="Times New Roman" w:cs="Times New Roman"/>
                <w:lang w:eastAsia="ru-RU"/>
              </w:rPr>
              <w:t>Управляющим Советом школы</w:t>
            </w:r>
          </w:p>
          <w:p w:rsidR="008D76DB" w:rsidRPr="008D76DB" w:rsidRDefault="008D76DB" w:rsidP="0044719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D76DB">
              <w:rPr>
                <w:rFonts w:ascii="Times New Roman" w:hAnsi="Times New Roman" w:cs="Times New Roman"/>
                <w:lang w:eastAsia="ru-RU"/>
              </w:rPr>
              <w:t>Председатель Совета</w:t>
            </w:r>
          </w:p>
          <w:p w:rsidR="008D76DB" w:rsidRPr="008D76DB" w:rsidRDefault="0033120C" w:rsidP="0044719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А.А</w:t>
            </w:r>
            <w:r w:rsidR="0044719E">
              <w:rPr>
                <w:rFonts w:ascii="Times New Roman" w:hAnsi="Times New Roman" w:cs="Times New Roman"/>
                <w:lang w:eastAsia="ru-RU"/>
              </w:rPr>
              <w:t>.Лушкова</w:t>
            </w:r>
            <w:proofErr w:type="spellEnd"/>
          </w:p>
          <w:p w:rsidR="008D76DB" w:rsidRPr="008D76DB" w:rsidRDefault="0033120C" w:rsidP="0044719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Протокол № 13</w:t>
            </w:r>
            <w:bookmarkStart w:id="0" w:name="_GoBack"/>
            <w:bookmarkEnd w:id="0"/>
            <w:r w:rsidR="008D76DB" w:rsidRPr="008D76DB">
              <w:rPr>
                <w:rFonts w:ascii="Times New Roman" w:hAnsi="Times New Roman" w:cs="Times New Roman"/>
                <w:lang w:eastAsia="ru-RU"/>
              </w:rPr>
              <w:t xml:space="preserve"> от </w:t>
            </w:r>
            <w:r w:rsidR="0044719E">
              <w:rPr>
                <w:rFonts w:ascii="Times New Roman" w:hAnsi="Times New Roman" w:cs="Times New Roman"/>
                <w:lang w:eastAsia="ru-RU"/>
              </w:rPr>
              <w:t>30 августа</w:t>
            </w:r>
            <w:r w:rsidR="008D76DB" w:rsidRPr="008D76DB">
              <w:rPr>
                <w:rFonts w:ascii="Times New Roman" w:hAnsi="Times New Roman" w:cs="Times New Roman"/>
                <w:lang w:eastAsia="ru-RU"/>
              </w:rPr>
              <w:t xml:space="preserve"> 201</w:t>
            </w:r>
            <w:r w:rsidR="0044719E">
              <w:rPr>
                <w:rFonts w:ascii="Times New Roman" w:hAnsi="Times New Roman" w:cs="Times New Roman"/>
                <w:lang w:eastAsia="ru-RU"/>
              </w:rPr>
              <w:t>6</w:t>
            </w:r>
            <w:r w:rsidR="008D76DB" w:rsidRPr="008D76DB">
              <w:rPr>
                <w:rFonts w:ascii="Times New Roman" w:hAnsi="Times New Roman" w:cs="Times New Roman"/>
                <w:lang w:eastAsia="ru-RU"/>
              </w:rPr>
              <w:t>г</w:t>
            </w:r>
          </w:p>
        </w:tc>
        <w:tc>
          <w:tcPr>
            <w:tcW w:w="4786" w:type="dxa"/>
            <w:gridSpan w:val="3"/>
          </w:tcPr>
          <w:p w:rsidR="008D76DB" w:rsidRPr="008D76DB" w:rsidRDefault="008D76DB" w:rsidP="0044719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D76DB">
              <w:rPr>
                <w:rFonts w:ascii="Times New Roman" w:hAnsi="Times New Roman" w:cs="Times New Roman"/>
                <w:lang w:eastAsia="ru-RU"/>
              </w:rPr>
              <w:t>УТВЕРЖДАЮ:</w:t>
            </w:r>
          </w:p>
          <w:p w:rsidR="008D76DB" w:rsidRPr="008D76DB" w:rsidRDefault="008D76DB" w:rsidP="0044719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D76DB">
              <w:rPr>
                <w:rFonts w:ascii="Times New Roman" w:hAnsi="Times New Roman" w:cs="Times New Roman"/>
                <w:lang w:eastAsia="ru-RU"/>
              </w:rPr>
              <w:t xml:space="preserve">Директор МАОУ </w:t>
            </w:r>
            <w:r w:rsidR="0044719E">
              <w:rPr>
                <w:rFonts w:ascii="Times New Roman" w:hAnsi="Times New Roman" w:cs="Times New Roman"/>
                <w:lang w:eastAsia="ru-RU"/>
              </w:rPr>
              <w:t>Черемшанская</w:t>
            </w:r>
            <w:r w:rsidRPr="008D76DB">
              <w:rPr>
                <w:rFonts w:ascii="Times New Roman" w:hAnsi="Times New Roman" w:cs="Times New Roman"/>
                <w:lang w:eastAsia="ru-RU"/>
              </w:rPr>
              <w:t xml:space="preserve"> СОШ</w:t>
            </w:r>
          </w:p>
          <w:p w:rsidR="008D76DB" w:rsidRPr="008D76DB" w:rsidRDefault="008D76DB" w:rsidP="0044719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D76DB">
              <w:rPr>
                <w:rFonts w:ascii="Times New Roman" w:hAnsi="Times New Roman" w:cs="Times New Roman"/>
                <w:lang w:eastAsia="ru-RU"/>
              </w:rPr>
              <w:t>_________________</w:t>
            </w:r>
            <w:r w:rsidR="0044719E">
              <w:rPr>
                <w:rFonts w:ascii="Times New Roman" w:hAnsi="Times New Roman" w:cs="Times New Roman"/>
                <w:lang w:eastAsia="ru-RU"/>
              </w:rPr>
              <w:t>Н.Е.Болтунов</w:t>
            </w:r>
          </w:p>
          <w:p w:rsidR="008D76DB" w:rsidRPr="008D76DB" w:rsidRDefault="008D76DB" w:rsidP="0044719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8D76DB">
              <w:rPr>
                <w:rFonts w:ascii="Times New Roman" w:hAnsi="Times New Roman" w:cs="Times New Roman"/>
                <w:lang w:eastAsia="ru-RU"/>
              </w:rPr>
              <w:t>«</w:t>
            </w:r>
            <w:r w:rsidR="0044719E">
              <w:rPr>
                <w:rFonts w:ascii="Times New Roman" w:hAnsi="Times New Roman" w:cs="Times New Roman"/>
                <w:u w:val="single"/>
                <w:lang w:eastAsia="ru-RU"/>
              </w:rPr>
              <w:t>30</w:t>
            </w:r>
            <w:r w:rsidRPr="008D76DB">
              <w:rPr>
                <w:rFonts w:ascii="Times New Roman" w:hAnsi="Times New Roman" w:cs="Times New Roman"/>
                <w:lang w:eastAsia="ru-RU"/>
              </w:rPr>
              <w:t xml:space="preserve">» </w:t>
            </w:r>
            <w:r w:rsidR="0044719E">
              <w:rPr>
                <w:rFonts w:ascii="Times New Roman" w:hAnsi="Times New Roman" w:cs="Times New Roman"/>
                <w:lang w:eastAsia="ru-RU"/>
              </w:rPr>
              <w:t xml:space="preserve">августа </w:t>
            </w:r>
            <w:r w:rsidRPr="008D76DB">
              <w:rPr>
                <w:rFonts w:ascii="Times New Roman" w:hAnsi="Times New Roman" w:cs="Times New Roman"/>
                <w:lang w:eastAsia="ru-RU"/>
              </w:rPr>
              <w:t>201</w:t>
            </w:r>
            <w:r w:rsidR="0044719E">
              <w:rPr>
                <w:rFonts w:ascii="Times New Roman" w:hAnsi="Times New Roman" w:cs="Times New Roman"/>
                <w:lang w:eastAsia="ru-RU"/>
              </w:rPr>
              <w:t>6</w:t>
            </w:r>
            <w:r w:rsidRPr="008D76DB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:rsidR="008D76DB" w:rsidRDefault="008D76DB" w:rsidP="008D76D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8D76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6DB" w:rsidRDefault="008D76DB" w:rsidP="008D76D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8D76DB" w:rsidRDefault="008D76DB" w:rsidP="008D76D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8D76DB" w:rsidRPr="008D76DB" w:rsidRDefault="008D76DB" w:rsidP="008D76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D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D76DB" w:rsidRPr="008D76DB" w:rsidRDefault="008D76DB" w:rsidP="008D76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DB">
        <w:rPr>
          <w:rFonts w:ascii="Times New Roman" w:hAnsi="Times New Roman" w:cs="Times New Roman"/>
          <w:b/>
          <w:sz w:val="24"/>
          <w:szCs w:val="24"/>
        </w:rPr>
        <w:t xml:space="preserve">о  порядке организации обучения и воспитания </w:t>
      </w:r>
      <w:proofErr w:type="gramStart"/>
      <w:r w:rsidRPr="008D76D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D76DB">
        <w:rPr>
          <w:rFonts w:ascii="Times New Roman" w:hAnsi="Times New Roman" w:cs="Times New Roman"/>
          <w:b/>
          <w:sz w:val="24"/>
          <w:szCs w:val="24"/>
        </w:rPr>
        <w:t xml:space="preserve"> Муниципального автономного об</w:t>
      </w:r>
      <w:r>
        <w:rPr>
          <w:rFonts w:ascii="Times New Roman" w:hAnsi="Times New Roman" w:cs="Times New Roman"/>
          <w:b/>
          <w:sz w:val="24"/>
          <w:szCs w:val="24"/>
        </w:rPr>
        <w:t xml:space="preserve">щеобразовательного учреждения  </w:t>
      </w:r>
      <w:r w:rsidR="0044719E">
        <w:rPr>
          <w:rFonts w:ascii="Times New Roman" w:hAnsi="Times New Roman" w:cs="Times New Roman"/>
          <w:b/>
          <w:sz w:val="24"/>
          <w:szCs w:val="24"/>
        </w:rPr>
        <w:t>Черемшанская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8D76DB">
        <w:rPr>
          <w:rFonts w:ascii="Times New Roman" w:hAnsi="Times New Roman" w:cs="Times New Roman"/>
          <w:b/>
          <w:sz w:val="24"/>
          <w:szCs w:val="24"/>
        </w:rPr>
        <w:t>редняя общеобразовательн</w:t>
      </w:r>
      <w:r>
        <w:rPr>
          <w:rFonts w:ascii="Times New Roman" w:hAnsi="Times New Roman" w:cs="Times New Roman"/>
          <w:b/>
          <w:sz w:val="24"/>
          <w:szCs w:val="24"/>
        </w:rPr>
        <w:t>ая школа</w:t>
      </w:r>
      <w:r w:rsidRPr="008D76DB">
        <w:rPr>
          <w:rFonts w:ascii="Times New Roman" w:hAnsi="Times New Roman" w:cs="Times New Roman"/>
          <w:b/>
          <w:sz w:val="24"/>
          <w:szCs w:val="24"/>
        </w:rPr>
        <w:t>, проявивших выдающиеся</w:t>
      </w:r>
      <w:r w:rsidRPr="008D76DB">
        <w:rPr>
          <w:rFonts w:ascii="Times New Roman" w:hAnsi="Times New Roman" w:cs="Times New Roman"/>
          <w:sz w:val="24"/>
          <w:szCs w:val="24"/>
        </w:rPr>
        <w:t xml:space="preserve"> </w:t>
      </w:r>
      <w:r w:rsidRPr="008D76DB">
        <w:rPr>
          <w:rFonts w:ascii="Times New Roman" w:hAnsi="Times New Roman" w:cs="Times New Roman"/>
          <w:b/>
          <w:sz w:val="24"/>
          <w:szCs w:val="24"/>
        </w:rPr>
        <w:t>способности</w:t>
      </w:r>
    </w:p>
    <w:p w:rsidR="008D76DB" w:rsidRPr="008D76DB" w:rsidRDefault="008D76DB" w:rsidP="008D76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76DB" w:rsidRPr="008D76DB" w:rsidRDefault="008D76DB" w:rsidP="008D76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DB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D76DB" w:rsidRPr="008D76DB" w:rsidRDefault="008D76DB" w:rsidP="008D76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6DB" w:rsidRPr="008D76DB" w:rsidRDefault="008D76DB" w:rsidP="008D76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76DB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«Об образовании в Российской Федерации» № 273-ФЗ от 29.12.2012г. (ст. 77 «Организация получения образования лицами, проявившими выдающиеся способности»).</w:t>
      </w:r>
    </w:p>
    <w:p w:rsidR="008D76DB" w:rsidRPr="008D76DB" w:rsidRDefault="008D76DB" w:rsidP="008D76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76DB">
        <w:rPr>
          <w:rFonts w:ascii="Times New Roman" w:hAnsi="Times New Roman" w:cs="Times New Roman"/>
          <w:sz w:val="24"/>
          <w:szCs w:val="24"/>
        </w:rPr>
        <w:t>1.2. Под статусом лиц,  «проявивших выдающиеся способности» могут пониматься обучающиеся, проявившие свои способности в процессе участия в олимпиадах и иных интеллектуальных и (или) творческих конкурсах, физкультурных и спортивных мероприятиях (далее - конкурсы).</w:t>
      </w:r>
    </w:p>
    <w:p w:rsidR="008D76DB" w:rsidRPr="008D76DB" w:rsidRDefault="008D76DB" w:rsidP="008D76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76DB">
        <w:rPr>
          <w:rFonts w:ascii="Times New Roman" w:hAnsi="Times New Roman" w:cs="Times New Roman"/>
          <w:sz w:val="24"/>
          <w:szCs w:val="24"/>
        </w:rPr>
        <w:t>1.3. Основной целью установления порядка организации обучения и воспитания обучающихся, проявивших выдающиеся способности является выявление и поддержка лиц, проявивших выдающиеся способности в интеллектуальной сфере, в занятиях физической культурой и спортом, в научно-исследовательской деятельности или творческой деятельности.</w:t>
      </w:r>
    </w:p>
    <w:p w:rsidR="008D76DB" w:rsidRPr="008D76DB" w:rsidRDefault="008D76DB" w:rsidP="008D76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76DB">
        <w:rPr>
          <w:rFonts w:ascii="Times New Roman" w:hAnsi="Times New Roman" w:cs="Times New Roman"/>
          <w:sz w:val="24"/>
          <w:szCs w:val="24"/>
        </w:rPr>
        <w:t>1.4. Достижение поставленной цели возможно посредством решения следующих задач:</w:t>
      </w:r>
    </w:p>
    <w:p w:rsidR="008D76DB" w:rsidRPr="008D76DB" w:rsidRDefault="008D76DB" w:rsidP="008D76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6DB">
        <w:rPr>
          <w:rFonts w:ascii="Times New Roman" w:hAnsi="Times New Roman" w:cs="Times New Roman"/>
          <w:sz w:val="24"/>
          <w:szCs w:val="24"/>
        </w:rPr>
        <w:t>организовывать участие во  всероссийской олимпиаде школьников, проводимой на безвозмездной основе в целях выявления и развития у обучающихся творческих способностей и интереса к научной деятельности, пропаганды научных знаний;</w:t>
      </w:r>
    </w:p>
    <w:p w:rsidR="008D76DB" w:rsidRPr="008D76DB" w:rsidRDefault="008D76DB" w:rsidP="008D76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6DB">
        <w:rPr>
          <w:rFonts w:ascii="Times New Roman" w:hAnsi="Times New Roman" w:cs="Times New Roman"/>
          <w:sz w:val="24"/>
          <w:szCs w:val="24"/>
        </w:rPr>
        <w:t xml:space="preserve">осуществлять подготовку обучающихся во Всероссийском форуме молодых исследователей «Шаг в будущее», а также организацию участия в нем; </w:t>
      </w:r>
    </w:p>
    <w:p w:rsidR="008D76DB" w:rsidRPr="008D76DB" w:rsidRDefault="008D76DB" w:rsidP="008D76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6DB">
        <w:rPr>
          <w:rFonts w:ascii="Times New Roman" w:hAnsi="Times New Roman" w:cs="Times New Roman"/>
          <w:sz w:val="24"/>
          <w:szCs w:val="24"/>
        </w:rPr>
        <w:t>создавать и реализовывать основные с дополнительными занятиями и индивидуальные образовательные программы с учетом уровня и направленности развития интеллектуальных, спортивных, творческих и прикладных способностей по желанию обучающегося и его родителей, выраженных документально, в заявлении;</w:t>
      </w:r>
    </w:p>
    <w:p w:rsidR="008D76DB" w:rsidRPr="008D76DB" w:rsidRDefault="008D76DB" w:rsidP="008D76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6DB">
        <w:rPr>
          <w:rFonts w:ascii="Times New Roman" w:hAnsi="Times New Roman" w:cs="Times New Roman"/>
          <w:sz w:val="24"/>
          <w:szCs w:val="24"/>
        </w:rPr>
        <w:t>предоставлять информацию обучающимся, проявляющим выдающиеся способности, и их родителям о конкурсах, имеющих статус всероссийских и международных, проводимых дистанционно на возмездной основе для расширения круга общения и пополнения портфолио;</w:t>
      </w:r>
    </w:p>
    <w:p w:rsidR="008D76DB" w:rsidRPr="008D76DB" w:rsidRDefault="008D76DB" w:rsidP="008D76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6DB">
        <w:rPr>
          <w:rFonts w:ascii="Times New Roman" w:hAnsi="Times New Roman" w:cs="Times New Roman"/>
          <w:sz w:val="24"/>
          <w:szCs w:val="24"/>
        </w:rPr>
        <w:t xml:space="preserve">осуществлять моральное поощрение обучающихся, проявляющих выдающиеся способности на уровне образовательного учреждения, а также предоставлять информацию с согласия обучающегося и его родителей, законных представителей, в органы государственной власти субъектов Российской Федерации, органы местного самоуправления, юридические лица и физические лица, их объединения </w:t>
      </w:r>
      <w:r w:rsidRPr="008D76DB">
        <w:rPr>
          <w:rFonts w:ascii="Times New Roman" w:hAnsi="Times New Roman" w:cs="Times New Roman"/>
          <w:sz w:val="24"/>
          <w:szCs w:val="24"/>
        </w:rPr>
        <w:lastRenderedPageBreak/>
        <w:t>для определения специальных денежных поощрений  и иных мер стимулирования лицам, проявившим выдающиеся способности.</w:t>
      </w:r>
      <w:proofErr w:type="gramEnd"/>
    </w:p>
    <w:p w:rsidR="008D76DB" w:rsidRPr="008D76DB" w:rsidRDefault="008D76DB" w:rsidP="008D76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76DB" w:rsidRPr="008D76DB" w:rsidRDefault="008D76DB" w:rsidP="008D76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DB">
        <w:rPr>
          <w:rFonts w:ascii="Times New Roman" w:hAnsi="Times New Roman" w:cs="Times New Roman"/>
          <w:b/>
          <w:sz w:val="24"/>
          <w:szCs w:val="24"/>
        </w:rPr>
        <w:t>2. Реализация индивидуальных образовательных программ и индивидуальных образовательных траекторий для лиц, проявляющих выдающиеся способности</w:t>
      </w:r>
    </w:p>
    <w:p w:rsidR="008D76DB" w:rsidRPr="008D76DB" w:rsidRDefault="008D76DB" w:rsidP="008D76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76DB">
        <w:rPr>
          <w:rFonts w:ascii="Times New Roman" w:hAnsi="Times New Roman" w:cs="Times New Roman"/>
          <w:sz w:val="24"/>
          <w:szCs w:val="24"/>
        </w:rPr>
        <w:t>2.1. Учителями-предметниками совместно с психологической службой в школе выявляются ученики, проявляющие выдающиеся способности, которым учитель предлагает дополнительные индивидуальные занятия по расписанию, согласованному с учеником и его родителями. При появлении положительной динамики (результативное участие в олимпиадах, конкурсах и конференциях) в процессе дополнительных индивидуальных занятий по предмету, ученику может быть предложен переход на работу по индивидуальной образовательной программе.</w:t>
      </w:r>
    </w:p>
    <w:p w:rsidR="008D76DB" w:rsidRPr="008D76DB" w:rsidRDefault="008D76DB" w:rsidP="008D76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76DB">
        <w:rPr>
          <w:rFonts w:ascii="Times New Roman" w:hAnsi="Times New Roman" w:cs="Times New Roman"/>
          <w:sz w:val="24"/>
          <w:szCs w:val="24"/>
        </w:rPr>
        <w:t>2.2. Работа по индивидуальной образовательной программе обучающегося, проявляющего выдающиеся способности, строится в соответствии с правилами, изложенными в Положении об освоении образовательных программ по индивидуальной образовательной траектории обучающимися Муниципального автономного об</w:t>
      </w:r>
      <w:r>
        <w:rPr>
          <w:rFonts w:ascii="Times New Roman" w:hAnsi="Times New Roman" w:cs="Times New Roman"/>
          <w:sz w:val="24"/>
          <w:szCs w:val="24"/>
        </w:rPr>
        <w:t xml:space="preserve">щеобразовательного учреждения </w:t>
      </w:r>
      <w:r w:rsidR="0044719E">
        <w:rPr>
          <w:rFonts w:ascii="Times New Roman" w:hAnsi="Times New Roman" w:cs="Times New Roman"/>
          <w:sz w:val="24"/>
          <w:szCs w:val="24"/>
        </w:rPr>
        <w:t>Черемшанская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8D76DB">
        <w:rPr>
          <w:rFonts w:ascii="Times New Roman" w:hAnsi="Times New Roman" w:cs="Times New Roman"/>
          <w:sz w:val="24"/>
          <w:szCs w:val="24"/>
        </w:rPr>
        <w:t>редня</w:t>
      </w:r>
      <w:r>
        <w:rPr>
          <w:rFonts w:ascii="Times New Roman" w:hAnsi="Times New Roman" w:cs="Times New Roman"/>
          <w:sz w:val="24"/>
          <w:szCs w:val="24"/>
        </w:rPr>
        <w:t>я общеобразовательная школа</w:t>
      </w:r>
      <w:r w:rsidRPr="008D76DB">
        <w:rPr>
          <w:rFonts w:ascii="Times New Roman" w:hAnsi="Times New Roman" w:cs="Times New Roman"/>
          <w:sz w:val="24"/>
          <w:szCs w:val="24"/>
        </w:rPr>
        <w:t>.</w:t>
      </w:r>
    </w:p>
    <w:p w:rsidR="008D76DB" w:rsidRPr="008D76DB" w:rsidRDefault="008D76DB" w:rsidP="008D76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6DB" w:rsidRPr="008D76DB" w:rsidRDefault="008D76DB" w:rsidP="008D76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DB">
        <w:rPr>
          <w:rFonts w:ascii="Times New Roman" w:hAnsi="Times New Roman" w:cs="Times New Roman"/>
          <w:b/>
          <w:sz w:val="24"/>
          <w:szCs w:val="24"/>
        </w:rPr>
        <w:t>3.</w:t>
      </w:r>
      <w:r w:rsidRPr="008D76DB">
        <w:rPr>
          <w:rFonts w:ascii="Times New Roman" w:hAnsi="Times New Roman" w:cs="Times New Roman"/>
          <w:sz w:val="24"/>
          <w:szCs w:val="24"/>
        </w:rPr>
        <w:t xml:space="preserve"> </w:t>
      </w:r>
      <w:r w:rsidRPr="008D76DB">
        <w:rPr>
          <w:rFonts w:ascii="Times New Roman" w:hAnsi="Times New Roman" w:cs="Times New Roman"/>
          <w:b/>
          <w:sz w:val="24"/>
          <w:szCs w:val="24"/>
        </w:rPr>
        <w:t xml:space="preserve">Реализации основных образовательных программ </w:t>
      </w:r>
    </w:p>
    <w:p w:rsidR="008D76DB" w:rsidRPr="008D76DB" w:rsidRDefault="008D76DB" w:rsidP="008D76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D76DB">
        <w:rPr>
          <w:rFonts w:ascii="Times New Roman" w:hAnsi="Times New Roman" w:cs="Times New Roman"/>
          <w:b/>
          <w:sz w:val="24"/>
          <w:szCs w:val="24"/>
        </w:rPr>
        <w:t>с дополнительными занятиями</w:t>
      </w:r>
    </w:p>
    <w:p w:rsidR="008D76DB" w:rsidRPr="008D76DB" w:rsidRDefault="008D76DB" w:rsidP="008D76DB">
      <w:pPr>
        <w:pStyle w:val="a3"/>
        <w:spacing w:before="0" w:beforeAutospacing="0" w:after="0" w:afterAutospacing="0"/>
        <w:jc w:val="both"/>
      </w:pPr>
      <w:r w:rsidRPr="008D76DB">
        <w:t xml:space="preserve">2.1. Школа несёт ответственность за выполнение Стандартов содержания общего образования всеми </w:t>
      </w:r>
      <w:proofErr w:type="gramStart"/>
      <w:r w:rsidRPr="008D76DB">
        <w:t>обучающимся</w:t>
      </w:r>
      <w:proofErr w:type="gramEnd"/>
      <w:r w:rsidRPr="008D76DB">
        <w:t xml:space="preserve">, в том числе и лицами, проявляющими выдающиеся способности. </w:t>
      </w:r>
    </w:p>
    <w:p w:rsidR="008D76DB" w:rsidRPr="008D76DB" w:rsidRDefault="008D76DB" w:rsidP="008D76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76DB">
        <w:rPr>
          <w:rFonts w:ascii="Times New Roman" w:hAnsi="Times New Roman" w:cs="Times New Roman"/>
          <w:sz w:val="24"/>
          <w:szCs w:val="24"/>
        </w:rPr>
        <w:t>2.2. При подготовке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МАОУ </w:t>
      </w:r>
      <w:r w:rsidR="0044719E">
        <w:rPr>
          <w:rFonts w:ascii="Times New Roman" w:hAnsi="Times New Roman" w:cs="Times New Roman"/>
          <w:sz w:val="24"/>
          <w:szCs w:val="24"/>
        </w:rPr>
        <w:t>Черемшанская</w:t>
      </w:r>
      <w:r>
        <w:rPr>
          <w:rFonts w:ascii="Times New Roman" w:hAnsi="Times New Roman" w:cs="Times New Roman"/>
          <w:sz w:val="24"/>
          <w:szCs w:val="24"/>
        </w:rPr>
        <w:t xml:space="preserve">  СОШ</w:t>
      </w:r>
      <w:r w:rsidRPr="008D76DB">
        <w:rPr>
          <w:rFonts w:ascii="Times New Roman" w:hAnsi="Times New Roman" w:cs="Times New Roman"/>
          <w:sz w:val="24"/>
          <w:szCs w:val="24"/>
        </w:rPr>
        <w:t xml:space="preserve">, проявляющих выдающие способности, к олимпиадам, конференциям и конкурсам различного уровня реализуется личностно ориентированный подход через дополнительные индивидуальные занятия. </w:t>
      </w:r>
      <w:proofErr w:type="gramStart"/>
      <w:r w:rsidRPr="008D76DB">
        <w:rPr>
          <w:rFonts w:ascii="Times New Roman" w:hAnsi="Times New Roman" w:cs="Times New Roman"/>
          <w:sz w:val="24"/>
          <w:szCs w:val="24"/>
        </w:rPr>
        <w:t>Они не являются обязательными и вводятся для расширения возможностей учащихся в определении и развитии индивидуальных особенностей и интересов в процессе обучения; проводятся по «скользящему» графику в соответствии с договоренностью с обучающимся и его родителями (законными представителями) на базе школы или дистанционно.</w:t>
      </w:r>
      <w:proofErr w:type="gramEnd"/>
    </w:p>
    <w:p w:rsidR="008D76DB" w:rsidRPr="008D76DB" w:rsidRDefault="008D76DB" w:rsidP="008D76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76DB" w:rsidRPr="008D76DB" w:rsidRDefault="008D76DB" w:rsidP="008D76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DB">
        <w:rPr>
          <w:rFonts w:ascii="Times New Roman" w:hAnsi="Times New Roman" w:cs="Times New Roman"/>
          <w:b/>
          <w:sz w:val="24"/>
          <w:szCs w:val="24"/>
        </w:rPr>
        <w:t>4. Курирование организации обучения и воспитания учащихся, проявляющих выдающиеся способности</w:t>
      </w:r>
    </w:p>
    <w:p w:rsidR="008D76DB" w:rsidRPr="008D76DB" w:rsidRDefault="008D76DB" w:rsidP="008D76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6DB" w:rsidRPr="008D76DB" w:rsidRDefault="008D76DB" w:rsidP="008D76DB">
      <w:pPr>
        <w:pStyle w:val="a3"/>
        <w:spacing w:before="0" w:beforeAutospacing="0" w:after="0" w:afterAutospacing="0"/>
        <w:jc w:val="both"/>
      </w:pPr>
      <w:r w:rsidRPr="008D76DB">
        <w:t>4.1.Основное курирование работы по обучению и воспитанию детей, проявляющих выдающиеся способности, возлагается на заместителей директора по учебно-воспитательной работе и по воспитательной работе.</w:t>
      </w:r>
    </w:p>
    <w:p w:rsidR="008D76DB" w:rsidRPr="008D76DB" w:rsidRDefault="008D76DB" w:rsidP="008D76DB">
      <w:pPr>
        <w:pStyle w:val="a3"/>
        <w:spacing w:before="0" w:beforeAutospacing="0" w:after="0" w:afterAutospacing="0"/>
        <w:jc w:val="both"/>
      </w:pPr>
      <w:r w:rsidRPr="008D76DB">
        <w:t>4.2. Функциональные обязанности кураторов:</w:t>
      </w:r>
    </w:p>
    <w:p w:rsidR="008D76DB" w:rsidRPr="008D76DB" w:rsidRDefault="008D76DB" w:rsidP="008D76DB">
      <w:pPr>
        <w:pStyle w:val="a3"/>
        <w:spacing w:before="0" w:beforeAutospacing="0" w:after="0" w:afterAutospacing="0"/>
        <w:jc w:val="both"/>
      </w:pPr>
      <w:r w:rsidRPr="008D76DB">
        <w:t xml:space="preserve">4.2.1. Регулирование и коррекция образовательных процессов, связанных с реализацией данного Положения. </w:t>
      </w:r>
    </w:p>
    <w:p w:rsidR="008D76DB" w:rsidRPr="008D76DB" w:rsidRDefault="008D76DB" w:rsidP="008D76DB">
      <w:pPr>
        <w:pStyle w:val="a3"/>
        <w:spacing w:before="0" w:beforeAutospacing="0" w:after="0" w:afterAutospacing="0"/>
        <w:jc w:val="both"/>
      </w:pPr>
      <w:r w:rsidRPr="008D76DB">
        <w:t xml:space="preserve">4.2.2. Включение вопросов по работе с </w:t>
      </w:r>
      <w:proofErr w:type="gramStart"/>
      <w:r w:rsidRPr="008D76DB">
        <w:t>обучающимися</w:t>
      </w:r>
      <w:proofErr w:type="gramEnd"/>
      <w:r w:rsidRPr="008D76DB">
        <w:t xml:space="preserve">, проявляющими выдающиеся способности, в повестки дня педсоветов и семинаров для учителей. </w:t>
      </w:r>
    </w:p>
    <w:p w:rsidR="008D76DB" w:rsidRPr="008D76DB" w:rsidRDefault="008D76DB" w:rsidP="008D76DB">
      <w:pPr>
        <w:pStyle w:val="a3"/>
        <w:spacing w:before="0" w:beforeAutospacing="0" w:after="0" w:afterAutospacing="0"/>
        <w:jc w:val="both"/>
      </w:pPr>
      <w:r w:rsidRPr="008D76DB">
        <w:t xml:space="preserve">4.2.3.  Координация действий учителей, работающих с </w:t>
      </w:r>
      <w:proofErr w:type="gramStart"/>
      <w:r w:rsidRPr="008D76DB">
        <w:t>обучающимися</w:t>
      </w:r>
      <w:proofErr w:type="gramEnd"/>
      <w:r w:rsidRPr="008D76DB">
        <w:t>, проявляющими выдающиеся способности.</w:t>
      </w:r>
    </w:p>
    <w:p w:rsidR="00255C8B" w:rsidRPr="008D76DB" w:rsidRDefault="00255C8B">
      <w:pPr>
        <w:rPr>
          <w:rFonts w:ascii="Times New Roman" w:hAnsi="Times New Roman" w:cs="Times New Roman"/>
          <w:sz w:val="24"/>
          <w:szCs w:val="24"/>
        </w:rPr>
      </w:pPr>
    </w:p>
    <w:sectPr w:rsidR="00255C8B" w:rsidRPr="008D76DB" w:rsidSect="008D76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41E"/>
    <w:multiLevelType w:val="hybridMultilevel"/>
    <w:tmpl w:val="27765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B0"/>
    <w:rsid w:val="00255C8B"/>
    <w:rsid w:val="0033120C"/>
    <w:rsid w:val="0044719E"/>
    <w:rsid w:val="008D76DB"/>
    <w:rsid w:val="00D4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8D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"/>
    <w:basedOn w:val="a"/>
    <w:rsid w:val="008D76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8D76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8D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"/>
    <w:basedOn w:val="a"/>
    <w:rsid w:val="008D76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8D7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Администратор</cp:lastModifiedBy>
  <cp:revision>4</cp:revision>
  <cp:lastPrinted>2016-09-19T11:22:00Z</cp:lastPrinted>
  <dcterms:created xsi:type="dcterms:W3CDTF">2016-03-24T10:35:00Z</dcterms:created>
  <dcterms:modified xsi:type="dcterms:W3CDTF">2016-09-19T11:23:00Z</dcterms:modified>
</cp:coreProperties>
</file>