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BB" w:rsidRPr="00E1733C" w:rsidRDefault="000774BB" w:rsidP="00E1733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774BB" w:rsidRPr="00E1733C" w:rsidRDefault="00AB7B82" w:rsidP="00E1733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1733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0774BB" w:rsidRPr="00E1733C">
        <w:rPr>
          <w:rFonts w:ascii="Times New Roman" w:hAnsi="Times New Roman" w:cs="Times New Roman"/>
          <w:sz w:val="16"/>
          <w:szCs w:val="16"/>
        </w:rPr>
        <w:t>УТВЕРЖДАЮ</w:t>
      </w:r>
    </w:p>
    <w:p w:rsidR="000774BB" w:rsidRPr="00E1733C" w:rsidRDefault="007562C3" w:rsidP="00E1733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1733C">
        <w:rPr>
          <w:rFonts w:ascii="Times New Roman" w:hAnsi="Times New Roman" w:cs="Times New Roman"/>
          <w:sz w:val="16"/>
          <w:szCs w:val="16"/>
        </w:rPr>
        <w:t>Заведующая</w:t>
      </w:r>
      <w:r w:rsidR="000774BB" w:rsidRPr="00E1733C">
        <w:rPr>
          <w:rFonts w:ascii="Times New Roman" w:hAnsi="Times New Roman" w:cs="Times New Roman"/>
          <w:sz w:val="16"/>
          <w:szCs w:val="16"/>
        </w:rPr>
        <w:t xml:space="preserve"> ф</w:t>
      </w:r>
      <w:r w:rsidR="00B04E12" w:rsidRPr="00E1733C">
        <w:rPr>
          <w:rFonts w:ascii="Times New Roman" w:hAnsi="Times New Roman" w:cs="Times New Roman"/>
          <w:sz w:val="16"/>
          <w:szCs w:val="16"/>
        </w:rPr>
        <w:t>илиалом ______________</w:t>
      </w:r>
    </w:p>
    <w:p w:rsidR="007562C3" w:rsidRPr="00E1733C" w:rsidRDefault="00B04E12" w:rsidP="00E1733C">
      <w:pPr>
        <w:spacing w:line="240" w:lineRule="auto"/>
        <w:ind w:firstLine="8222"/>
        <w:jc w:val="right"/>
        <w:rPr>
          <w:rFonts w:ascii="Times New Roman" w:hAnsi="Times New Roman" w:cs="Times New Roman"/>
          <w:sz w:val="16"/>
          <w:szCs w:val="16"/>
        </w:rPr>
      </w:pPr>
      <w:r w:rsidRPr="00E1733C">
        <w:rPr>
          <w:rFonts w:ascii="Times New Roman" w:hAnsi="Times New Roman" w:cs="Times New Roman"/>
          <w:sz w:val="16"/>
          <w:szCs w:val="16"/>
        </w:rPr>
        <w:t>/И.А.Бохан/</w:t>
      </w:r>
      <w:r w:rsidR="007562C3" w:rsidRPr="00E173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774BB" w:rsidRPr="00E1733C" w:rsidRDefault="00F82746" w:rsidP="00E1733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1733C">
        <w:rPr>
          <w:rFonts w:ascii="Times New Roman" w:hAnsi="Times New Roman" w:cs="Times New Roman"/>
          <w:sz w:val="16"/>
          <w:szCs w:val="16"/>
        </w:rPr>
        <w:t>« _28_» __сентября_2020</w:t>
      </w:r>
      <w:r w:rsidR="000774BB" w:rsidRPr="00E1733C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0774BB" w:rsidRPr="005A7EFB" w:rsidRDefault="000774BB" w:rsidP="00E173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0774BB" w:rsidRPr="005A7EFB" w:rsidRDefault="000774BB" w:rsidP="00E173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государственной (итоговой) аттестации выпускников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A7EF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0774BB" w:rsidRPr="005A7EFB" w:rsidRDefault="000774BB" w:rsidP="00E173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FB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Pr="005A7EFB">
        <w:rPr>
          <w:rFonts w:ascii="Times New Roman" w:hAnsi="Times New Roman" w:cs="Times New Roman"/>
          <w:b/>
          <w:sz w:val="24"/>
          <w:szCs w:val="24"/>
        </w:rPr>
        <w:t>МАОУ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12">
        <w:rPr>
          <w:rFonts w:ascii="Times New Roman" w:hAnsi="Times New Roman" w:cs="Times New Roman"/>
          <w:b/>
          <w:sz w:val="24"/>
          <w:szCs w:val="24"/>
        </w:rPr>
        <w:t xml:space="preserve">СОШ -  </w:t>
      </w:r>
      <w:proofErr w:type="spellStart"/>
      <w:r w:rsidR="00F82746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="00F82746">
        <w:rPr>
          <w:rFonts w:ascii="Times New Roman" w:hAnsi="Times New Roman" w:cs="Times New Roman"/>
          <w:b/>
          <w:sz w:val="24"/>
          <w:szCs w:val="24"/>
        </w:rPr>
        <w:t xml:space="preserve"> СОШ  в 2020/2021</w:t>
      </w:r>
      <w:r w:rsidRPr="005A7EF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1"/>
        <w:gridCol w:w="2126"/>
        <w:gridCol w:w="4252"/>
        <w:gridCol w:w="2835"/>
      </w:tblGrid>
      <w:tr w:rsidR="000774BB" w:rsidRPr="005A7EFB" w:rsidTr="008C268E">
        <w:tc>
          <w:tcPr>
            <w:tcW w:w="67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774BB" w:rsidRPr="005A7EFB" w:rsidTr="008C268E">
        <w:trPr>
          <w:trHeight w:val="502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E1733C">
            <w:pPr>
              <w:pStyle w:val="1"/>
              <w:numPr>
                <w:ilvl w:val="0"/>
                <w:numId w:val="2"/>
              </w:numPr>
              <w:ind w:left="284" w:hanging="284"/>
              <w:rPr>
                <w:b/>
              </w:rPr>
            </w:pPr>
            <w:r w:rsidRPr="005A7EFB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tabs>
                <w:tab w:val="left" w:pos="158"/>
                <w:tab w:val="left" w:pos="32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информации 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ФЦТ, областного департамента образования и науки, РЦОИ, ТОГИРРО.</w:t>
            </w:r>
          </w:p>
        </w:tc>
        <w:tc>
          <w:tcPr>
            <w:tcW w:w="2126" w:type="dxa"/>
            <w:vAlign w:val="center"/>
          </w:tcPr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2020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- июль 20</w:t>
            </w:r>
            <w:r w:rsidR="00AB7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отчеты, аналитическая информация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схемы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 том числе экзаменов в форме ОГЭ: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перечня предметов с выпускниками, учителями;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Сбор информации о сдаче экзаменов по выбору;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ППЭ;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5A7EFB">
              <w:t>Согласование  порядка ознакомления с результатами ГИА.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Порядка проведения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</w:tc>
        <w:tc>
          <w:tcPr>
            <w:tcW w:w="2835" w:type="dxa"/>
          </w:tcPr>
          <w:p w:rsidR="000774B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984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 численности выпускников, участвующих в ЕГЭ и  ОГЭ,  выбора общеобразовательных предметов 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Отчет ОУ  по формам отдела образования.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34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Согласование транспортной  схемы  доставки выпускников в ППЭ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 о  доставке выпускников в ППЭ</w:t>
            </w:r>
          </w:p>
        </w:tc>
        <w:tc>
          <w:tcPr>
            <w:tcW w:w="2835" w:type="dxa"/>
          </w:tcPr>
          <w:p w:rsidR="000774BB" w:rsidRPr="005A7EFB" w:rsidRDefault="002A147E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ПСОШ</w:t>
            </w:r>
          </w:p>
        </w:tc>
      </w:tr>
      <w:tr w:rsidR="000774BB" w:rsidRPr="005A7EFB" w:rsidTr="008C268E">
        <w:trPr>
          <w:trHeight w:val="1688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в качестве допуска к ГИА итогового сочинения (изложения), изучение тем сочинений (изложений), изучение процедурных вопросов организации экзамена. Проведение тренировочных работ.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Октябрь-декабрь 20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 по результатам  реализации данной формы аттестации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4BB" w:rsidRPr="005A7EFB" w:rsidTr="008C268E">
        <w:trPr>
          <w:trHeight w:val="1682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 новых моделей проведения ГИА, организуемых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, областным Департаментом образования и науки Тюменской области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ДОН Т</w:t>
            </w:r>
            <w:r w:rsidR="002A14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 апробаций</w:t>
            </w:r>
          </w:p>
        </w:tc>
        <w:tc>
          <w:tcPr>
            <w:tcW w:w="2835" w:type="dxa"/>
          </w:tcPr>
          <w:p w:rsidR="000774B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4428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Изучение  приказов и информационных писем отдела образования: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34" w:hanging="34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, </w:t>
            </w:r>
            <w:r w:rsidRPr="005A7EFB">
              <w:rPr>
                <w:lang w:val="en-US"/>
              </w:rPr>
              <w:t>XI</w:t>
            </w:r>
            <w:r w:rsidRPr="005A7EFB">
              <w:t xml:space="preserve"> (</w:t>
            </w:r>
            <w:r w:rsidRPr="005A7EFB">
              <w:rPr>
                <w:lang w:val="en-US"/>
              </w:rPr>
              <w:t>XII</w:t>
            </w:r>
            <w:r w:rsidRPr="005A7EFB">
              <w:t>) классов досрочно;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 проведении Государственного выпускного экзамена (ГВЭ);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IX</w:t>
            </w:r>
            <w:r w:rsidRPr="005A7EFB">
              <w:t xml:space="preserve"> классов в формате ОГЭ;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проведении ГИА выпускников </w:t>
            </w:r>
            <w:r w:rsidRPr="005A7EFB">
              <w:rPr>
                <w:lang w:val="en-US"/>
              </w:rPr>
              <w:t>XI</w:t>
            </w:r>
            <w:r w:rsidRPr="005A7EFB">
              <w:t xml:space="preserve"> классов в формате ЕГЭ;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>об окончании учебного года;</w:t>
            </w:r>
          </w:p>
          <w:p w:rsidR="000774BB" w:rsidRPr="005A7EFB" w:rsidRDefault="000774BB" w:rsidP="00E1733C">
            <w:pPr>
              <w:pStyle w:val="1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</w:pPr>
            <w:r w:rsidRPr="005A7EFB">
              <w:t xml:space="preserve">о порядке хранения экзаменационных материалов и лицах, ответственных за хранение; </w:t>
            </w:r>
          </w:p>
          <w:p w:rsidR="000774BB" w:rsidRPr="005A7EFB" w:rsidRDefault="000774BB" w:rsidP="00E1733C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 для выпускников с ограниченными возможностями здоровья. </w:t>
            </w:r>
          </w:p>
          <w:p w:rsidR="000774BB" w:rsidRPr="005A7EFB" w:rsidRDefault="000774BB" w:rsidP="00E1733C">
            <w:pPr>
              <w:pStyle w:val="1"/>
              <w:ind w:left="0"/>
            </w:pP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AB7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Приказы ОУ:</w:t>
            </w:r>
          </w:p>
          <w:p w:rsidR="000774BB" w:rsidRPr="005A7EFB" w:rsidRDefault="000774BB" w:rsidP="00E1733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Государственного выпускного экзамена</w:t>
            </w:r>
          </w:p>
          <w:p w:rsidR="000774BB" w:rsidRPr="005A7EFB" w:rsidRDefault="000774BB" w:rsidP="00E1733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ГИА выпускников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формате ОГЭ</w:t>
            </w:r>
          </w:p>
          <w:p w:rsidR="000774BB" w:rsidRPr="005A7EFB" w:rsidRDefault="000774BB" w:rsidP="00E1733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об утверждении порядка окончания учебного года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rPr>
          <w:trHeight w:val="2960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региональной информационной системой (РИС): </w:t>
            </w:r>
          </w:p>
          <w:p w:rsidR="000774BB" w:rsidRPr="005A7EFB" w:rsidRDefault="000774BB" w:rsidP="00E1733C">
            <w:pPr>
              <w:tabs>
                <w:tab w:val="left" w:pos="278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порядок и условия доступа к информации, содержащейся в региональной информационной системе об участниках ЕГЭ и ОГЭ;</w:t>
            </w:r>
          </w:p>
          <w:p w:rsidR="000774BB" w:rsidRPr="005A7EFB" w:rsidRDefault="000774BB" w:rsidP="00E1733C">
            <w:pPr>
              <w:tabs>
                <w:tab w:val="left" w:pos="278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 технические и организационные требования к обмену информацией;</w:t>
            </w:r>
          </w:p>
          <w:p w:rsidR="000774BB" w:rsidRPr="005A7EFB" w:rsidRDefault="000774BB" w:rsidP="00E1733C">
            <w:pPr>
              <w:tabs>
                <w:tab w:val="left" w:pos="278"/>
              </w:tabs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и объем информации  об участниках ЕГЭ и ОГЭ, о результатах ЕГЭ, ОГЭ, предельных сроках и формах их предоставления. 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13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 по работе с РБД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Инструкции для  школьного администратора по работе с РБД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Порядка и условий доступа к информации, содержащейся в РБД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Доведение  инструктивных документов по технологическому сопровождению ЕГЭ и ОГЭ  до участников ГИА:</w:t>
            </w:r>
          </w:p>
          <w:p w:rsidR="000774BB" w:rsidRPr="005A7EFB" w:rsidRDefault="000774BB" w:rsidP="00E1733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участников ЕГЭ, ОГЭ;</w:t>
            </w:r>
          </w:p>
          <w:p w:rsidR="000774BB" w:rsidRPr="005A7EFB" w:rsidRDefault="000774BB" w:rsidP="00E1733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руководителей ОУ</w:t>
            </w:r>
          </w:p>
          <w:p w:rsidR="000774BB" w:rsidRPr="005A7EFB" w:rsidRDefault="000774BB" w:rsidP="00E1733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для общественных наблюдателей;   </w:t>
            </w:r>
          </w:p>
          <w:p w:rsidR="000774BB" w:rsidRPr="005A7EFB" w:rsidRDefault="000774BB" w:rsidP="00E1733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для  ответственных за формирование базы данных об участниках  ЕГЭ и ОГЭ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федеральных и региональных инструктивных материалов,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мая 20</w:t>
            </w:r>
            <w:r w:rsidR="0013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инструкций</w:t>
            </w:r>
          </w:p>
          <w:p w:rsidR="000774BB" w:rsidRPr="005A7EFB" w:rsidRDefault="000774BB" w:rsidP="00E1733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</w:t>
            </w:r>
          </w:p>
          <w:p w:rsidR="000774BB" w:rsidRPr="005A7EFB" w:rsidRDefault="000774BB" w:rsidP="00E1733C">
            <w:pPr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684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наблюдателей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март - июнь 20</w:t>
            </w:r>
            <w:r w:rsidR="0013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Отчеты общественных наблюдателей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41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очной  работы по подготовке к ГИА обучающихся различных категорий (слабоуспевающих, высоко мотивированных в отдельных предметных областях) на базе ОУ в форме индивидуальных и групповых консультаций.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График с указанием ответственных лиц, места проведения, даты, содержания работы.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841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постоянной работы консультационной площадки для оказания помощи педагогам, родителям по вопросам подготовки к ГИА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выпускных классах.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Тьюторские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педагогами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233"/>
        </w:trPr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E1733C">
            <w:pPr>
              <w:pStyle w:val="1"/>
              <w:ind w:left="360"/>
              <w:rPr>
                <w:b/>
              </w:rPr>
            </w:pPr>
          </w:p>
          <w:p w:rsidR="000774BB" w:rsidRPr="005A7EFB" w:rsidRDefault="000774BB" w:rsidP="00E1733C">
            <w:pPr>
              <w:pStyle w:val="1"/>
              <w:numPr>
                <w:ilvl w:val="0"/>
                <w:numId w:val="2"/>
              </w:numPr>
              <w:rPr>
                <w:b/>
              </w:rPr>
            </w:pPr>
            <w:r w:rsidRPr="005A7EFB">
              <w:rPr>
                <w:b/>
              </w:rPr>
              <w:t xml:space="preserve">ИНФОРМАЦИОННОЕ ОБЕСПЕЧЕНИЕ ПРОВЕДЕНИЯ ГИА ВЫПУСКНИКОВ </w:t>
            </w:r>
          </w:p>
        </w:tc>
      </w:tr>
      <w:tr w:rsidR="000774BB" w:rsidRPr="005A7EFB" w:rsidTr="008C268E">
        <w:trPr>
          <w:trHeight w:val="1195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со средствами массовой информации (СМИ):    </w:t>
            </w:r>
          </w:p>
          <w:p w:rsidR="000774BB" w:rsidRPr="005A7EFB" w:rsidRDefault="000774BB" w:rsidP="00E1733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интервью;</w:t>
            </w:r>
          </w:p>
          <w:p w:rsidR="000774BB" w:rsidRPr="005A7EFB" w:rsidRDefault="000774BB" w:rsidP="00E1733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Пресс – центр  АИМР.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</w:tr>
      <w:tr w:rsidR="000774BB" w:rsidRPr="005A7EFB" w:rsidTr="008C268E">
        <w:tc>
          <w:tcPr>
            <w:tcW w:w="67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 сайте школы в сети Интернет, в т.ч. публикация нормативных правовых актов, регламентирующих организацию и проведение ГИА выпускников 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классов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Информация (НПБ, расписание ГИА и др.), размещенная на официальном сайте школы в сети Интернет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работы «горячей линии» по вопросам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дготовки и проведения ГИА в </w:t>
            </w:r>
            <w:r w:rsidRPr="005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ПСОШ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вопросам подготовки и проведения ГИА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с педагогическими работниками ОУ, собраний с выпускниками и родителями (законным представителями) по вопросам подготовки и проведения ЕГЭ, ОГЭ и соблюдению требований законодательства в этом вопросе</w:t>
            </w:r>
          </w:p>
        </w:tc>
        <w:tc>
          <w:tcPr>
            <w:tcW w:w="2126" w:type="dxa"/>
          </w:tcPr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2021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3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FFFFFF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собраний и совещаний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Кл руководители 9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инструктивных мероприятий по информированию участников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и выпускников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постоянного информационно-консультационного сопровождения в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очно-заочном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на официальном сайте ОУ, муниципального органа управления образованием и официальном сайте ОИВ: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сдачу ОГЭ, ЕГЭ (в том числе для выпускников прошлых лет);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ГИА:</w:t>
            </w:r>
          </w:p>
          <w:p w:rsidR="000774BB" w:rsidRPr="005A7EFB" w:rsidRDefault="000774BB" w:rsidP="00E1733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FE5EEE" w:rsidRDefault="000774BB" w:rsidP="00E1733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подачи и рассмотрении </w:t>
            </w:r>
            <w:proofErr w:type="spell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аппеляций</w:t>
            </w:r>
            <w:proofErr w:type="spell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74BB" w:rsidRPr="005A7EFB" w:rsidRDefault="000774BB" w:rsidP="00E1733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FE5EEE" w:rsidRDefault="000774BB" w:rsidP="00E1733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ГИА:</w:t>
            </w:r>
          </w:p>
          <w:p w:rsidR="000774BB" w:rsidRPr="005A7EFB" w:rsidRDefault="000774BB" w:rsidP="00E1733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9 класса,</w:t>
            </w:r>
          </w:p>
          <w:p w:rsidR="000774BB" w:rsidRPr="005A7EFB" w:rsidRDefault="000774BB" w:rsidP="00E1733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Выпускников 11 класса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01.04.2021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мес. до экзаменов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20.04.2021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чем за 1 мес. до экзаменов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письма,  памятки.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E173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ОРГАНИЗАЦИИ И ПРОВЕДЕНИЯ ГИА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обучении в  районе:</w:t>
            </w:r>
          </w:p>
          <w:p w:rsidR="000774BB" w:rsidRPr="005A7EFB" w:rsidRDefault="000774BB" w:rsidP="00E1733C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учителей-предметников, выпускающих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классы, по вопросам подготовки обучающихся к ЕГЭ и ОГЭ; </w:t>
            </w:r>
          </w:p>
          <w:p w:rsidR="000774BB" w:rsidRPr="005A7EFB" w:rsidRDefault="000774BB" w:rsidP="00E1733C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ответственных за формирование базы данных об участниках ЕГЭ и ОГЭ</w:t>
            </w:r>
          </w:p>
          <w:p w:rsidR="000774BB" w:rsidRPr="005A7EFB" w:rsidRDefault="000774BB" w:rsidP="00E1733C">
            <w:pPr>
              <w:numPr>
                <w:ilvl w:val="0"/>
                <w:numId w:val="5"/>
              </w:numPr>
              <w:tabs>
                <w:tab w:val="left" w:pos="188"/>
                <w:tab w:val="left" w:pos="338"/>
                <w:tab w:val="left" w:pos="48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– май 2021</w:t>
            </w:r>
            <w:r w:rsidR="000774BB"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136765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13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План подготовки специалистов, участвующих в организации и про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ведении ЕГЭ и ОГЭ в 2020-2021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B" w:rsidRPr="005A7EFB" w:rsidTr="008C268E">
        <w:trPr>
          <w:trHeight w:val="1145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информации о результатах ЕГЭ, ОГЭ в ОУ, методических рекомендаций по преподаванию предметов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июнь-июль20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ЕГЭ и ОГЭ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1145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лучшего опыта педагогов   по подготовке обучающихся к ГИА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Обучающие семинары. Оформление методических памяток.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E1733C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E173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УЧЕБНЫХ ДОСТИЖЕНИЙ ОБУЧАЮЩИХСЯ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для проведения административных контрольных работ (АКР) по всем предметам в 9, 11 классах и их проведение.</w:t>
            </w:r>
          </w:p>
        </w:tc>
        <w:tc>
          <w:tcPr>
            <w:tcW w:w="2126" w:type="dxa"/>
          </w:tcPr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 xml:space="preserve"> -март 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 для проведения АКР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rPr>
          <w:trHeight w:val="551"/>
        </w:trPr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Проведение ЕКР районных, областных  в 9 и 11 классах, согласно  плану-графику (независимая экспертиза качества образования).</w:t>
            </w:r>
          </w:p>
        </w:tc>
        <w:tc>
          <w:tcPr>
            <w:tcW w:w="2126" w:type="dxa"/>
          </w:tcPr>
          <w:p w:rsidR="000774BB" w:rsidRPr="005A7EFB" w:rsidRDefault="00F82746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  <w:r w:rsidR="000774BB">
              <w:rPr>
                <w:rFonts w:ascii="Times New Roman" w:hAnsi="Times New Roman" w:cs="Times New Roman"/>
                <w:sz w:val="24"/>
                <w:szCs w:val="24"/>
              </w:rPr>
              <w:t>; январь - апрель 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проведении единых контрольных работ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административных, районных, областных  контрольных работ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Ежемесячно (согласно плану)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Протоколы, анализ учителей-предме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аналитические справки  старшего методиста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 КР по всем предметам.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15559" w:type="dxa"/>
            <w:gridSpan w:val="5"/>
            <w:shd w:val="clear" w:color="auto" w:fill="EEECE1"/>
            <w:vAlign w:val="center"/>
          </w:tcPr>
          <w:p w:rsidR="000774BB" w:rsidRPr="005A7EFB" w:rsidRDefault="000774BB" w:rsidP="00E1733C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4BB" w:rsidRPr="005A7EFB" w:rsidRDefault="000774BB" w:rsidP="00E1733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</w:t>
            </w:r>
            <w:r w:rsidR="00F82746">
              <w:rPr>
                <w:rFonts w:ascii="Times New Roman" w:hAnsi="Times New Roman" w:cs="Times New Roman"/>
                <w:b/>
                <w:sz w:val="24"/>
                <w:szCs w:val="24"/>
              </w:rPr>
              <w:t>ОВ, АНАЛИЗ ПРОВЕДЕНИЯ ГИА В 2019-2020</w:t>
            </w:r>
            <w:r w:rsidRPr="005A7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vAlign w:val="center"/>
          </w:tcPr>
          <w:p w:rsidR="000774BB" w:rsidRPr="005A7EFB" w:rsidRDefault="000774BB" w:rsidP="00E1733C">
            <w:pPr>
              <w:tabs>
                <w:tab w:val="left" w:pos="158"/>
                <w:tab w:val="left" w:pos="32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анализа ГИА - 20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Протоколы, анализ учителей – предметников, информационные справки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педсовета ГИА - 20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Материалы к заседан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ию педсовета.  Анализ ГИА - 2021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методист ПСОШ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РМО по итогам проведения ЕГЭ и ОГЭ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</w:t>
            </w:r>
          </w:p>
        </w:tc>
        <w:tc>
          <w:tcPr>
            <w:tcW w:w="2835" w:type="dxa"/>
            <w:vAlign w:val="center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РМО</w:t>
            </w:r>
          </w:p>
        </w:tc>
      </w:tr>
      <w:tr w:rsidR="000774BB" w:rsidRPr="005A7EFB" w:rsidTr="008C268E">
        <w:tc>
          <w:tcPr>
            <w:tcW w:w="67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0774BB" w:rsidRPr="005A7EFB" w:rsidRDefault="000774BB" w:rsidP="00E1733C">
            <w:pPr>
              <w:tabs>
                <w:tab w:val="left" w:pos="188"/>
                <w:tab w:val="left" w:pos="338"/>
                <w:tab w:val="left" w:pos="48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совещаний с учителями-предметниками, выпускающими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) классы, по итогам ЕГЭ, ОГЭ</w:t>
            </w:r>
          </w:p>
        </w:tc>
        <w:tc>
          <w:tcPr>
            <w:tcW w:w="2126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июнь, август 20</w:t>
            </w:r>
            <w:r w:rsidR="00F6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>Протоколы ШМО.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 для </w:t>
            </w: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учителей-предметников</w:t>
            </w:r>
          </w:p>
        </w:tc>
        <w:tc>
          <w:tcPr>
            <w:tcW w:w="2835" w:type="dxa"/>
          </w:tcPr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ШМО.</w:t>
            </w:r>
          </w:p>
          <w:p w:rsidR="000774BB" w:rsidRPr="005A7EFB" w:rsidRDefault="000774BB" w:rsidP="00E17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ПСОШ</w:t>
            </w:r>
          </w:p>
        </w:tc>
      </w:tr>
    </w:tbl>
    <w:p w:rsidR="000774BB" w:rsidRPr="005A7EFB" w:rsidRDefault="000774BB" w:rsidP="00E173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4BB" w:rsidRPr="005A7EF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EFB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– график подготовила старший методист 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D95E0C">
        <w:rPr>
          <w:rFonts w:ascii="Times New Roman" w:hAnsi="Times New Roman" w:cs="Times New Roman"/>
          <w:sz w:val="24"/>
          <w:szCs w:val="24"/>
        </w:rPr>
        <w:t xml:space="preserve"> _____________/С.А.Штефан/</w:t>
      </w:r>
    </w:p>
    <w:p w:rsidR="000774BB" w:rsidRPr="005A7EF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4BB" w:rsidRDefault="000774BB" w:rsidP="00E17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5881" w:rsidRDefault="008B5881" w:rsidP="00E1733C">
      <w:pPr>
        <w:spacing w:line="240" w:lineRule="auto"/>
      </w:pPr>
    </w:p>
    <w:sectPr w:rsidR="008B5881" w:rsidSect="000774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F0E"/>
    <w:multiLevelType w:val="hybridMultilevel"/>
    <w:tmpl w:val="D696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74991"/>
    <w:multiLevelType w:val="hybridMultilevel"/>
    <w:tmpl w:val="F06E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A76AD"/>
    <w:multiLevelType w:val="hybridMultilevel"/>
    <w:tmpl w:val="327E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4BB"/>
    <w:rsid w:val="00000450"/>
    <w:rsid w:val="00044EAA"/>
    <w:rsid w:val="000774BB"/>
    <w:rsid w:val="00136765"/>
    <w:rsid w:val="00143A61"/>
    <w:rsid w:val="00145B84"/>
    <w:rsid w:val="001A0645"/>
    <w:rsid w:val="001A3D1B"/>
    <w:rsid w:val="001A62B5"/>
    <w:rsid w:val="002A147E"/>
    <w:rsid w:val="002D417A"/>
    <w:rsid w:val="002D54B1"/>
    <w:rsid w:val="00381EB1"/>
    <w:rsid w:val="003844DC"/>
    <w:rsid w:val="004125A0"/>
    <w:rsid w:val="004E7119"/>
    <w:rsid w:val="00506FD0"/>
    <w:rsid w:val="005B673C"/>
    <w:rsid w:val="005E3343"/>
    <w:rsid w:val="00636EA5"/>
    <w:rsid w:val="0064735E"/>
    <w:rsid w:val="00664D92"/>
    <w:rsid w:val="006E273B"/>
    <w:rsid w:val="00733A85"/>
    <w:rsid w:val="0073492E"/>
    <w:rsid w:val="007463BA"/>
    <w:rsid w:val="007562C3"/>
    <w:rsid w:val="007E6989"/>
    <w:rsid w:val="007F43FB"/>
    <w:rsid w:val="00830D63"/>
    <w:rsid w:val="0083393C"/>
    <w:rsid w:val="008833A3"/>
    <w:rsid w:val="008B5881"/>
    <w:rsid w:val="00902323"/>
    <w:rsid w:val="009069D0"/>
    <w:rsid w:val="00911A74"/>
    <w:rsid w:val="009930F1"/>
    <w:rsid w:val="009F093C"/>
    <w:rsid w:val="009F46FD"/>
    <w:rsid w:val="00A454B1"/>
    <w:rsid w:val="00A51CAB"/>
    <w:rsid w:val="00A71AC2"/>
    <w:rsid w:val="00AB7B82"/>
    <w:rsid w:val="00B04E12"/>
    <w:rsid w:val="00B70043"/>
    <w:rsid w:val="00B8573F"/>
    <w:rsid w:val="00BB08AF"/>
    <w:rsid w:val="00BD50D4"/>
    <w:rsid w:val="00C26826"/>
    <w:rsid w:val="00C46261"/>
    <w:rsid w:val="00C563E5"/>
    <w:rsid w:val="00CB618D"/>
    <w:rsid w:val="00CC6D2B"/>
    <w:rsid w:val="00CE5957"/>
    <w:rsid w:val="00D53CC2"/>
    <w:rsid w:val="00D91B87"/>
    <w:rsid w:val="00D95E0C"/>
    <w:rsid w:val="00DA5B64"/>
    <w:rsid w:val="00E05119"/>
    <w:rsid w:val="00E1733C"/>
    <w:rsid w:val="00EA68A4"/>
    <w:rsid w:val="00F06F94"/>
    <w:rsid w:val="00F25948"/>
    <w:rsid w:val="00F4061A"/>
    <w:rsid w:val="00F4646B"/>
    <w:rsid w:val="00F60AAE"/>
    <w:rsid w:val="00F8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774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2017-08-25T04:35:00Z</dcterms:created>
  <dcterms:modified xsi:type="dcterms:W3CDTF">2020-10-29T05:36:00Z</dcterms:modified>
</cp:coreProperties>
</file>