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192" w:rsidRPr="00EB7232" w:rsidRDefault="007413FC" w:rsidP="006A2192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center"/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</w:pPr>
      <w:r w:rsidRPr="00EB7232"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  <w:t>Аннотация к рабочей программе «Астрономия. 11 класс»</w:t>
      </w:r>
    </w:p>
    <w:p w:rsidR="006A2192" w:rsidRPr="00EB7232" w:rsidRDefault="006A2192" w:rsidP="006A2192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center"/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</w:pPr>
    </w:p>
    <w:p w:rsidR="005173BD" w:rsidRPr="00EB7232" w:rsidRDefault="005173BD" w:rsidP="007D4260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EB7232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 xml:space="preserve">Программа предназначена для учителей, работающих по учебнику «Астрономия. Базовый уровень. 10 класс» авторов Б. А. Воронцова-Вельяминова, Е. К. </w:t>
      </w:r>
      <w:proofErr w:type="spellStart"/>
      <w:r w:rsidRPr="00EB7232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Страута</w:t>
      </w:r>
      <w:proofErr w:type="spellEnd"/>
      <w:r w:rsidRPr="00EB7232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 xml:space="preserve">. Программа составлена в соответствии с изменениями, внесенными в Федеральный компонент государственного образовательного стандарта среднего (полного) общего образования. </w:t>
      </w:r>
    </w:p>
    <w:p w:rsidR="006A2192" w:rsidRPr="00EB7232" w:rsidRDefault="006A2192" w:rsidP="007D4260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EB7232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Рабочая программа «Астрономия» предназначена для учащихся 11 класса для учащихся о</w:t>
      </w:r>
      <w:r w:rsidR="00394FC1" w:rsidRPr="00EB7232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б</w:t>
      </w:r>
      <w:bookmarkStart w:id="0" w:name="_GoBack"/>
      <w:bookmarkEnd w:id="0"/>
      <w:r w:rsidRPr="00EB7232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щеобразователь</w:t>
      </w:r>
      <w:r w:rsidR="00FD1E63" w:rsidRPr="00EB7232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ных учреждений</w:t>
      </w:r>
      <w:r w:rsidRPr="00EB7232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.</w:t>
      </w:r>
    </w:p>
    <w:p w:rsidR="006A2192" w:rsidRPr="00EB7232" w:rsidRDefault="006A2192" w:rsidP="007D4260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EB7232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Программа разрабо</w:t>
      </w:r>
      <w:r w:rsidR="007413FC" w:rsidRPr="00EB7232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тана сроком на 1 учебный год (33</w:t>
      </w:r>
      <w:r w:rsidRPr="00EB7232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 xml:space="preserve"> часа, 1 час в неделю).</w:t>
      </w:r>
    </w:p>
    <w:p w:rsidR="006A2192" w:rsidRPr="00EB7232" w:rsidRDefault="006A2192" w:rsidP="007D4260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</w:pPr>
    </w:p>
    <w:p w:rsidR="006A2192" w:rsidRPr="00EB7232" w:rsidRDefault="006A2192" w:rsidP="009B4EDD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center"/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</w:pPr>
      <w:r w:rsidRPr="00EB7232"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  <w:t>Содержание</w:t>
      </w:r>
      <w:r w:rsidR="009B4EDD" w:rsidRPr="00EB7232"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  <w:t xml:space="preserve"> учебного предмета</w:t>
      </w:r>
    </w:p>
    <w:p w:rsidR="006A2192" w:rsidRPr="00EB7232" w:rsidRDefault="006A2192" w:rsidP="007D4260">
      <w:pPr>
        <w:autoSpaceDE w:val="0"/>
        <w:autoSpaceDN w:val="0"/>
        <w:adjustRightInd w:val="0"/>
        <w:spacing w:before="0" w:after="0" w:line="240" w:lineRule="auto"/>
        <w:ind w:right="567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EB7232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 xml:space="preserve">            </w:t>
      </w:r>
      <w:r w:rsidRPr="00EB7232">
        <w:rPr>
          <w:rFonts w:ascii="Times New Roman" w:eastAsiaTheme="minorHAnsi" w:hAnsi="Times New Roman" w:cs="Times New Roman"/>
          <w:b/>
          <w:bCs/>
          <w:sz w:val="24"/>
          <w:szCs w:val="24"/>
          <w:lang w:val="ru-RU" w:bidi="ar-SA"/>
        </w:rPr>
        <w:t>Что изучает астрономия. Наблюдения — основа астрономии.</w:t>
      </w:r>
    </w:p>
    <w:p w:rsidR="006A2192" w:rsidRPr="00EB7232" w:rsidRDefault="006A2192" w:rsidP="007D4260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EB7232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Астрономия, ее связь с другими науками. Структура и масштабы Вселенной. Особенности астрономических методов исследования. Телескопы и радиотелескопы. Всеволновая астрономия.</w:t>
      </w:r>
    </w:p>
    <w:p w:rsidR="006A2192" w:rsidRPr="00EB7232" w:rsidRDefault="006A2192" w:rsidP="007D4260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EB7232">
        <w:rPr>
          <w:rFonts w:ascii="Times New Roman" w:eastAsiaTheme="minorHAnsi" w:hAnsi="Times New Roman" w:cs="Times New Roman"/>
          <w:b/>
          <w:bCs/>
          <w:sz w:val="24"/>
          <w:szCs w:val="24"/>
          <w:lang w:val="ru-RU" w:bidi="ar-SA"/>
        </w:rPr>
        <w:t>Практические основы астрономии.</w:t>
      </w:r>
    </w:p>
    <w:p w:rsidR="006A2192" w:rsidRPr="00EB7232" w:rsidRDefault="006A2192" w:rsidP="007D4260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EB7232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Звезды и созвездия. Звездные карты, глобусы и атласы. Видимое движение звезд на различных географических широтах. Кульминация светил. Видимое годичное движение Солнца. Эклиптика. Движение и фазы Луны. Затмения Солнца и Луны. Время и календарь.</w:t>
      </w:r>
    </w:p>
    <w:p w:rsidR="006A2192" w:rsidRPr="00EB7232" w:rsidRDefault="006A2192" w:rsidP="007D4260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EB7232">
        <w:rPr>
          <w:rFonts w:ascii="Times New Roman" w:eastAsiaTheme="minorHAnsi" w:hAnsi="Times New Roman" w:cs="Times New Roman"/>
          <w:b/>
          <w:bCs/>
          <w:sz w:val="24"/>
          <w:szCs w:val="24"/>
          <w:lang w:val="ru-RU" w:bidi="ar-SA"/>
        </w:rPr>
        <w:t>Строение Солнечной системы.</w:t>
      </w:r>
    </w:p>
    <w:p w:rsidR="006A2192" w:rsidRPr="00EB7232" w:rsidRDefault="006A2192" w:rsidP="007D4260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EB7232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Развитие представлений о строении мира. Геоцентрическая система мира. Становление гелиоцентрической системы мира. Конфигурации планет и условия их видимости. Синодический и сидерический (звездный) периоды обращения планет. Законы Кеплера. Определение расстояний и размеров тел в Солнечной системе. Горизонтальный параллакс. Движение небесных тел под действием сил тяготения. Определение массы небесных тел. Движение искусственных спутников Земли и космических аппаратов в Солнечной системе.</w:t>
      </w:r>
    </w:p>
    <w:p w:rsidR="006A2192" w:rsidRPr="00EB7232" w:rsidRDefault="006A2192" w:rsidP="007D4260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EB7232">
        <w:rPr>
          <w:rFonts w:ascii="Times New Roman" w:eastAsiaTheme="minorHAnsi" w:hAnsi="Times New Roman" w:cs="Times New Roman"/>
          <w:b/>
          <w:bCs/>
          <w:sz w:val="24"/>
          <w:szCs w:val="24"/>
          <w:lang w:val="ru-RU" w:bidi="ar-SA"/>
        </w:rPr>
        <w:t>Природа тел Солнечной системы.</w:t>
      </w:r>
    </w:p>
    <w:p w:rsidR="006A2192" w:rsidRPr="00EB7232" w:rsidRDefault="006A2192" w:rsidP="007D4260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EB7232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Солнечная система как комплекс тел, имеющих общее происхождение. Земля и Луна — двойная планета. Исследования Луны космическими аппаратами. Пилотируемые полеты на Луну. Планеты земной группы. Природа</w:t>
      </w:r>
    </w:p>
    <w:p w:rsidR="006A2192" w:rsidRPr="00EB7232" w:rsidRDefault="006A2192" w:rsidP="007D4260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EB7232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 xml:space="preserve">Меркурия, Венеры и Марса. Планеты-гиганты, их спутники и кольца. Малые тела Солнечной системы: астероиды, планеты-карлики, кометы, </w:t>
      </w:r>
      <w:proofErr w:type="spellStart"/>
      <w:r w:rsidRPr="00EB7232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метеороиды</w:t>
      </w:r>
      <w:proofErr w:type="spellEnd"/>
      <w:r w:rsidRPr="00EB7232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. Метеоры, болиды и метеориты.</w:t>
      </w:r>
    </w:p>
    <w:p w:rsidR="006A2192" w:rsidRPr="00EB7232" w:rsidRDefault="006A2192" w:rsidP="007D4260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EB7232">
        <w:rPr>
          <w:rFonts w:ascii="Times New Roman" w:eastAsiaTheme="minorHAnsi" w:hAnsi="Times New Roman" w:cs="Times New Roman"/>
          <w:b/>
          <w:bCs/>
          <w:sz w:val="24"/>
          <w:szCs w:val="24"/>
          <w:lang w:val="ru-RU" w:bidi="ar-SA"/>
        </w:rPr>
        <w:t>Солнце и звезды.</w:t>
      </w:r>
    </w:p>
    <w:p w:rsidR="006A2192" w:rsidRPr="00EB7232" w:rsidRDefault="006A2192" w:rsidP="007D4260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EB7232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Излучение и температура Солнца. Состав и строение Солнца. Источник его энергии. Атмосфера Солнца. Солнечная активность и ее влияние на Землю. Звезды — далекие солнца. Годичный параллакс и расстояния до звезд. Светимость, спектр, цвет и температура различных классов звезд. Диаграмма «спектр—светимость». Массы и размеры звезд. Модели звезд. Переменные и нестационарные звезды. Цефеиды — маяки Вселенной. Эволюция звезд различной массы.</w:t>
      </w:r>
    </w:p>
    <w:p w:rsidR="00FC4B27" w:rsidRPr="00EB7232" w:rsidRDefault="00FC4B27" w:rsidP="007D4260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ru-RU" w:bidi="ar-SA"/>
        </w:rPr>
      </w:pPr>
    </w:p>
    <w:p w:rsidR="006A2192" w:rsidRPr="00EB7232" w:rsidRDefault="006A2192" w:rsidP="007D4260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EB7232">
        <w:rPr>
          <w:rFonts w:ascii="Times New Roman" w:eastAsiaTheme="minorHAnsi" w:hAnsi="Times New Roman" w:cs="Times New Roman"/>
          <w:b/>
          <w:bCs/>
          <w:sz w:val="24"/>
          <w:szCs w:val="24"/>
          <w:lang w:val="ru-RU" w:bidi="ar-SA"/>
        </w:rPr>
        <w:t>Строение и эволюция Вселенной.</w:t>
      </w:r>
    </w:p>
    <w:p w:rsidR="006A2192" w:rsidRPr="00EB7232" w:rsidRDefault="006A2192" w:rsidP="007D4260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EB7232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Наша Галактика. Ее размеры и структура. Два типа населения Галактики. Межзвездная среда: газ и пыль. Спиральные рукава. Ядро Галактики. Области звездообразования. Вращение Галактики. Проблема «скрытой» массы. Разнообразие мира галактик. Квазары. Скопления и сверхскопления галактик. Основы современной космологии.</w:t>
      </w:r>
      <w:r w:rsidR="0010418A" w:rsidRPr="00EB7232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 xml:space="preserve"> </w:t>
      </w:r>
      <w:r w:rsidRPr="00EB7232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 xml:space="preserve">«Красное смещение» и закон Хаббла. Нестационарная Вселенная А. А. Фридмана. Большой взрыв. Реликтовое излучение. Ускорение расширения Вселенной. «Темная энергия» и </w:t>
      </w:r>
      <w:proofErr w:type="spellStart"/>
      <w:r w:rsidRPr="00EB7232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антитяготение</w:t>
      </w:r>
      <w:proofErr w:type="spellEnd"/>
      <w:r w:rsidRPr="00EB7232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.</w:t>
      </w:r>
    </w:p>
    <w:p w:rsidR="006A2192" w:rsidRPr="00EB7232" w:rsidRDefault="006A2192" w:rsidP="007D4260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EB7232">
        <w:rPr>
          <w:rFonts w:ascii="Times New Roman" w:eastAsiaTheme="minorHAnsi" w:hAnsi="Times New Roman" w:cs="Times New Roman"/>
          <w:b/>
          <w:bCs/>
          <w:sz w:val="24"/>
          <w:szCs w:val="24"/>
          <w:lang w:val="ru-RU" w:bidi="ar-SA"/>
        </w:rPr>
        <w:t>Жизнь и разум во Вселенной.</w:t>
      </w:r>
    </w:p>
    <w:p w:rsidR="006A2192" w:rsidRPr="00EB7232" w:rsidRDefault="006A2192" w:rsidP="007D4260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EB7232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 xml:space="preserve">Проблема существования жизни вне Земли. Условия, необходимые для развития жизни. Поиски жизни на планетах Солнечной системы. Сложные органические соединения в космосе. Современные возможности космонавтики и радиоастрономии для </w:t>
      </w:r>
      <w:r w:rsidRPr="00EB7232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lastRenderedPageBreak/>
        <w:t>связи с другими цивилизациями. Планетные системы у других звезд. Человечество заявляет о своем существовании.</w:t>
      </w:r>
    </w:p>
    <w:p w:rsidR="006A2192" w:rsidRPr="00EB7232" w:rsidRDefault="006A2192" w:rsidP="007D4260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</w:pPr>
    </w:p>
    <w:p w:rsidR="00C26B41" w:rsidRPr="00EB7232" w:rsidRDefault="006A2192" w:rsidP="007D4260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</w:pPr>
      <w:r w:rsidRPr="00EB7232"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  <w:t xml:space="preserve">       </w:t>
      </w:r>
      <w:r w:rsidR="00C26B41" w:rsidRPr="00EB7232"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  <w:t xml:space="preserve">      </w:t>
      </w:r>
    </w:p>
    <w:p w:rsidR="00C26B41" w:rsidRPr="00EB7232" w:rsidRDefault="00C26B41" w:rsidP="007D4260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</w:pPr>
      <w:r w:rsidRPr="00EB7232"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  <w:t xml:space="preserve">         </w:t>
      </w:r>
    </w:p>
    <w:p w:rsidR="007413FC" w:rsidRPr="00EB7232" w:rsidRDefault="00C26B41" w:rsidP="007D4260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</w:pPr>
      <w:r w:rsidRPr="00EB7232"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  <w:t xml:space="preserve">        Используемый учебник</w:t>
      </w:r>
      <w:r w:rsidR="006A2192" w:rsidRPr="00EB7232"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  <w:t xml:space="preserve"> </w:t>
      </w:r>
    </w:p>
    <w:p w:rsidR="00C26B41" w:rsidRPr="00EB7232" w:rsidRDefault="006A2192" w:rsidP="007D4260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</w:pPr>
      <w:r w:rsidRPr="00EB7232"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  <w:t xml:space="preserve">   </w:t>
      </w:r>
    </w:p>
    <w:p w:rsidR="007413FC" w:rsidRPr="00EB7232" w:rsidRDefault="006A2192" w:rsidP="007413FC">
      <w:pPr>
        <w:autoSpaceDE w:val="0"/>
        <w:autoSpaceDN w:val="0"/>
        <w:adjustRightInd w:val="0"/>
        <w:spacing w:before="0" w:after="0" w:line="240" w:lineRule="auto"/>
        <w:jc w:val="both"/>
        <w:rPr>
          <w:rFonts w:ascii="SchoolBookSanPin" w:eastAsiaTheme="minorHAnsi" w:hAnsi="SchoolBookSanPin" w:cs="SchoolBookSanPin"/>
          <w:sz w:val="24"/>
          <w:szCs w:val="24"/>
          <w:lang w:val="ru-RU" w:bidi="ar-SA"/>
        </w:rPr>
      </w:pPr>
      <w:r w:rsidRPr="00EB7232"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  <w:t xml:space="preserve"> </w:t>
      </w:r>
      <w:r w:rsidR="007413FC" w:rsidRPr="00EB7232">
        <w:rPr>
          <w:rFonts w:ascii="SchoolBookSanPin" w:eastAsiaTheme="minorHAnsi" w:hAnsi="SchoolBookSanPin" w:cs="SchoolBookSanPin"/>
          <w:sz w:val="24"/>
          <w:szCs w:val="24"/>
          <w:lang w:val="ru-RU" w:bidi="ar-SA"/>
        </w:rPr>
        <w:t xml:space="preserve">Б. А. Воронцов-Вельяминов, Е. К. </w:t>
      </w:r>
      <w:proofErr w:type="spellStart"/>
      <w:r w:rsidR="007413FC" w:rsidRPr="00EB7232">
        <w:rPr>
          <w:rFonts w:ascii="SchoolBookSanPin" w:eastAsiaTheme="minorHAnsi" w:hAnsi="SchoolBookSanPin" w:cs="SchoolBookSanPin"/>
          <w:sz w:val="24"/>
          <w:szCs w:val="24"/>
          <w:lang w:val="ru-RU" w:bidi="ar-SA"/>
        </w:rPr>
        <w:t>Страут</w:t>
      </w:r>
      <w:proofErr w:type="spellEnd"/>
      <w:r w:rsidR="007413FC" w:rsidRPr="00EB7232">
        <w:rPr>
          <w:rFonts w:ascii="SchoolBookSanPin" w:eastAsiaTheme="minorHAnsi" w:hAnsi="SchoolBookSanPin" w:cs="SchoolBookSanPin"/>
          <w:sz w:val="24"/>
          <w:szCs w:val="24"/>
          <w:lang w:val="ru-RU" w:bidi="ar-SA"/>
        </w:rPr>
        <w:t xml:space="preserve">: / Астрономия. </w:t>
      </w:r>
    </w:p>
    <w:p w:rsidR="006A2192" w:rsidRPr="00EB7232" w:rsidRDefault="007413FC" w:rsidP="007413FC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ru-RU" w:bidi="ar-SA"/>
        </w:rPr>
      </w:pPr>
      <w:r w:rsidRPr="00EB7232">
        <w:rPr>
          <w:rFonts w:ascii="SchoolBookSanPin" w:eastAsiaTheme="minorHAnsi" w:hAnsi="SchoolBookSanPin" w:cs="SchoolBookSanPin"/>
          <w:sz w:val="24"/>
          <w:szCs w:val="24"/>
          <w:lang w:val="ru-RU" w:bidi="ar-SA"/>
        </w:rPr>
        <w:t xml:space="preserve">Учебник. </w:t>
      </w:r>
      <w:r w:rsidR="006A2192" w:rsidRPr="00EB7232">
        <w:rPr>
          <w:rFonts w:ascii="SchoolBookSanPin" w:eastAsiaTheme="minorHAnsi" w:hAnsi="SchoolBookSanPin" w:cs="SchoolBookSanPin"/>
          <w:sz w:val="24"/>
          <w:szCs w:val="24"/>
          <w:lang w:val="ru-RU" w:bidi="ar-SA"/>
        </w:rPr>
        <w:t xml:space="preserve"> М.</w:t>
      </w:r>
      <w:proofErr w:type="gramStart"/>
      <w:r w:rsidR="006A2192" w:rsidRPr="00EB7232">
        <w:rPr>
          <w:rFonts w:ascii="SchoolBookSanPin" w:eastAsiaTheme="minorHAnsi" w:hAnsi="SchoolBookSanPin" w:cs="SchoolBookSanPin"/>
          <w:sz w:val="24"/>
          <w:szCs w:val="24"/>
          <w:lang w:val="ru-RU" w:bidi="ar-SA"/>
        </w:rPr>
        <w:t xml:space="preserve"> :</w:t>
      </w:r>
      <w:proofErr w:type="gramEnd"/>
      <w:r w:rsidR="006A2192" w:rsidRPr="00EB7232">
        <w:rPr>
          <w:rFonts w:ascii="SchoolBookSanPin" w:eastAsiaTheme="minorHAnsi" w:hAnsi="SchoolBookSanPin" w:cs="SchoolBookSanPin"/>
          <w:sz w:val="24"/>
          <w:szCs w:val="24"/>
          <w:lang w:val="ru-RU" w:bidi="ar-SA"/>
        </w:rPr>
        <w:t xml:space="preserve"> Др</w:t>
      </w:r>
      <w:r w:rsidRPr="00EB7232">
        <w:rPr>
          <w:rFonts w:ascii="SchoolBookSanPin" w:eastAsiaTheme="minorHAnsi" w:hAnsi="SchoolBookSanPin" w:cs="SchoolBookSanPin"/>
          <w:sz w:val="24"/>
          <w:szCs w:val="24"/>
          <w:lang w:val="ru-RU" w:bidi="ar-SA"/>
        </w:rPr>
        <w:t>офа, 2018</w:t>
      </w:r>
      <w:r w:rsidR="006A2192" w:rsidRPr="00EB7232">
        <w:rPr>
          <w:rFonts w:ascii="SchoolBookSanPin" w:eastAsiaTheme="minorHAnsi" w:hAnsi="SchoolBookSanPin" w:cs="SchoolBookSanPin"/>
          <w:sz w:val="24"/>
          <w:szCs w:val="24"/>
          <w:lang w:val="ru-RU" w:bidi="ar-SA"/>
        </w:rPr>
        <w:t xml:space="preserve">. </w:t>
      </w:r>
    </w:p>
    <w:p w:rsidR="006A2192" w:rsidRDefault="006A2192" w:rsidP="007D4260">
      <w:pPr>
        <w:autoSpaceDE w:val="0"/>
        <w:autoSpaceDN w:val="0"/>
        <w:adjustRightInd w:val="0"/>
        <w:spacing w:before="0" w:after="0" w:line="240" w:lineRule="auto"/>
        <w:ind w:left="567" w:right="567" w:firstLine="426"/>
        <w:jc w:val="both"/>
        <w:rPr>
          <w:rFonts w:ascii="Times New Roman" w:eastAsiaTheme="minorHAnsi" w:hAnsi="Times New Roman" w:cs="Times New Roman"/>
          <w:b/>
          <w:bCs/>
          <w:sz w:val="21"/>
          <w:szCs w:val="21"/>
          <w:lang w:val="ru-RU" w:bidi="ar-SA"/>
        </w:rPr>
      </w:pPr>
    </w:p>
    <w:sectPr w:rsidR="006A2192" w:rsidSect="00BE40C4">
      <w:type w:val="continuous"/>
      <w:pgSz w:w="11906" w:h="16838"/>
      <w:pgMar w:top="567" w:right="282" w:bottom="426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oolBookSanPin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27074"/>
    <w:multiLevelType w:val="hybridMultilevel"/>
    <w:tmpl w:val="7E363B14"/>
    <w:lvl w:ilvl="0" w:tplc="C0A87C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45DAE"/>
    <w:multiLevelType w:val="hybridMultilevel"/>
    <w:tmpl w:val="624ED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D709C2"/>
    <w:multiLevelType w:val="hybridMultilevel"/>
    <w:tmpl w:val="EA52E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C65EA0">
      <w:numFmt w:val="bullet"/>
      <w:lvlText w:val="•"/>
      <w:lvlJc w:val="left"/>
      <w:pPr>
        <w:ind w:left="1440" w:hanging="360"/>
      </w:pPr>
      <w:rPr>
        <w:rFonts w:ascii="SchoolBookSanPin" w:eastAsiaTheme="minorHAnsi" w:hAnsi="SchoolBookSanPin" w:cs="SchoolBookSanPin" w:hint="default"/>
        <w:sz w:val="36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32764"/>
    <w:multiLevelType w:val="hybridMultilevel"/>
    <w:tmpl w:val="D3B41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093690"/>
    <w:multiLevelType w:val="hybridMultilevel"/>
    <w:tmpl w:val="CB30A38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64A27012"/>
    <w:multiLevelType w:val="hybridMultilevel"/>
    <w:tmpl w:val="6ED8E7B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7A03279D"/>
    <w:multiLevelType w:val="hybridMultilevel"/>
    <w:tmpl w:val="F6AA77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5"/>
  </w:num>
  <w:num w:numId="4">
    <w:abstractNumId w:val="5"/>
  </w:num>
  <w:num w:numId="5">
    <w:abstractNumId w:val="4"/>
  </w:num>
  <w:num w:numId="6">
    <w:abstractNumId w:val="4"/>
  </w:num>
  <w:num w:numId="7">
    <w:abstractNumId w:val="3"/>
  </w:num>
  <w:num w:numId="8">
    <w:abstractNumId w:val="3"/>
  </w:num>
  <w:num w:numId="9">
    <w:abstractNumId w:val="6"/>
  </w:num>
  <w:num w:numId="10">
    <w:abstractNumId w:val="6"/>
  </w:num>
  <w:num w:numId="11">
    <w:abstractNumId w:val="1"/>
  </w:num>
  <w:num w:numId="12">
    <w:abstractNumId w:val="1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4555"/>
    <w:rsid w:val="0010418A"/>
    <w:rsid w:val="00134D93"/>
    <w:rsid w:val="00187607"/>
    <w:rsid w:val="001A6C9C"/>
    <w:rsid w:val="001C79EE"/>
    <w:rsid w:val="001F484D"/>
    <w:rsid w:val="00222DDA"/>
    <w:rsid w:val="002235E8"/>
    <w:rsid w:val="002F2815"/>
    <w:rsid w:val="00310882"/>
    <w:rsid w:val="00355F14"/>
    <w:rsid w:val="00362E3A"/>
    <w:rsid w:val="00394FC1"/>
    <w:rsid w:val="00441C35"/>
    <w:rsid w:val="00461136"/>
    <w:rsid w:val="00477C87"/>
    <w:rsid w:val="00491542"/>
    <w:rsid w:val="00496039"/>
    <w:rsid w:val="004C3CCD"/>
    <w:rsid w:val="004C4555"/>
    <w:rsid w:val="005173BD"/>
    <w:rsid w:val="00572225"/>
    <w:rsid w:val="0060643D"/>
    <w:rsid w:val="00610B67"/>
    <w:rsid w:val="006A2192"/>
    <w:rsid w:val="006D5A87"/>
    <w:rsid w:val="007413FC"/>
    <w:rsid w:val="00771558"/>
    <w:rsid w:val="00795851"/>
    <w:rsid w:val="007C71C9"/>
    <w:rsid w:val="007D4260"/>
    <w:rsid w:val="00840848"/>
    <w:rsid w:val="00893CAA"/>
    <w:rsid w:val="008C601C"/>
    <w:rsid w:val="008F459D"/>
    <w:rsid w:val="009B4EDD"/>
    <w:rsid w:val="00A64AE3"/>
    <w:rsid w:val="00A6642F"/>
    <w:rsid w:val="00AC6A93"/>
    <w:rsid w:val="00AE308A"/>
    <w:rsid w:val="00BB063F"/>
    <w:rsid w:val="00BB1E7E"/>
    <w:rsid w:val="00BE40C4"/>
    <w:rsid w:val="00C26B41"/>
    <w:rsid w:val="00CA44FC"/>
    <w:rsid w:val="00D01D92"/>
    <w:rsid w:val="00DA00DC"/>
    <w:rsid w:val="00E72521"/>
    <w:rsid w:val="00E853E3"/>
    <w:rsid w:val="00E96214"/>
    <w:rsid w:val="00EB6BDF"/>
    <w:rsid w:val="00EB7232"/>
    <w:rsid w:val="00EF085B"/>
    <w:rsid w:val="00F05261"/>
    <w:rsid w:val="00F42F8B"/>
    <w:rsid w:val="00FB4A5B"/>
    <w:rsid w:val="00FC4B27"/>
    <w:rsid w:val="00FD1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BDF"/>
    <w:pPr>
      <w:spacing w:before="200" w:after="200" w:line="276" w:lineRule="auto"/>
    </w:pPr>
    <w:rPr>
      <w:rFonts w:eastAsiaTheme="minorEastAsia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6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4">
    <w:name w:val="List Paragraph"/>
    <w:basedOn w:val="a"/>
    <w:uiPriority w:val="34"/>
    <w:qFormat/>
    <w:rsid w:val="00EB6B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3BC95D-1C1B-4E4E-B901-90DA64A2F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норд</cp:lastModifiedBy>
  <cp:revision>40</cp:revision>
  <dcterms:created xsi:type="dcterms:W3CDTF">2017-09-15T08:48:00Z</dcterms:created>
  <dcterms:modified xsi:type="dcterms:W3CDTF">2020-02-23T13:53:00Z</dcterms:modified>
</cp:coreProperties>
</file>