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B56" w:rsidRPr="00677EBF" w:rsidRDefault="00491B56" w:rsidP="0049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7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Аннотация к рабочей программе по </w:t>
      </w:r>
      <w:proofErr w:type="gramStart"/>
      <w:r w:rsidRPr="00677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русскому  языку</w:t>
      </w:r>
      <w:proofErr w:type="gramEnd"/>
      <w:r w:rsidRPr="00677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91B56" w:rsidRPr="00677EBF" w:rsidRDefault="00C27BD6" w:rsidP="0049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7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491B56" w:rsidRPr="00677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p w:rsidR="00491B56" w:rsidRPr="00677EBF" w:rsidRDefault="00491B56" w:rsidP="0049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1B56" w:rsidRPr="00677EBF" w:rsidRDefault="00491B56" w:rsidP="0049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1B56" w:rsidRPr="00677EBF" w:rsidRDefault="00491B56" w:rsidP="00491B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1B56" w:rsidRPr="00677EBF" w:rsidRDefault="00491B56" w:rsidP="00491B56">
      <w:pPr>
        <w:shd w:val="clear" w:color="auto" w:fill="FFFFFF"/>
        <w:spacing w:line="16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EBF">
        <w:rPr>
          <w:rFonts w:ascii="Times New Roman" w:hAnsi="Times New Roman" w:cs="Times New Roman"/>
          <w:color w:val="000000"/>
          <w:sz w:val="28"/>
          <w:szCs w:val="28"/>
        </w:rPr>
        <w:t xml:space="preserve">            Для </w:t>
      </w:r>
      <w:r w:rsidR="00C27BD6" w:rsidRPr="00677EBF">
        <w:rPr>
          <w:rFonts w:ascii="Times New Roman" w:hAnsi="Times New Roman" w:cs="Times New Roman"/>
          <w:color w:val="000000"/>
          <w:sz w:val="28"/>
          <w:szCs w:val="28"/>
          <w:u w:val="single"/>
        </w:rPr>
        <w:t>9</w:t>
      </w:r>
      <w:r w:rsidRPr="00677EBF">
        <w:rPr>
          <w:rFonts w:ascii="Times New Roman" w:hAnsi="Times New Roman" w:cs="Times New Roman"/>
          <w:color w:val="000000"/>
          <w:sz w:val="28"/>
          <w:szCs w:val="28"/>
        </w:rPr>
        <w:t xml:space="preserve"> класса рабочая программа составлена в соответствии ФГОС ООО, утвержденного приказом Министерства образования РФ от 05.03.2004 №1089, приказом Министерства образования РФ от 31.01.2012 г.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2004 г. № 1089», </w:t>
      </w:r>
      <w:r w:rsidRPr="00677EBF">
        <w:rPr>
          <w:rFonts w:ascii="Times New Roman" w:hAnsi="Times New Roman" w:cs="Times New Roman"/>
          <w:color w:val="000000"/>
          <w:spacing w:val="-10"/>
          <w:sz w:val="28"/>
          <w:szCs w:val="28"/>
          <w:highlight w:val="white"/>
        </w:rPr>
        <w:t xml:space="preserve">с изменениями, внесенными приказами </w:t>
      </w:r>
      <w:proofErr w:type="spellStart"/>
      <w:r w:rsidRPr="00677EBF">
        <w:rPr>
          <w:rFonts w:ascii="Times New Roman" w:hAnsi="Times New Roman" w:cs="Times New Roman"/>
          <w:color w:val="000000"/>
          <w:spacing w:val="-10"/>
          <w:sz w:val="28"/>
          <w:szCs w:val="28"/>
          <w:highlight w:val="white"/>
        </w:rPr>
        <w:t>Минобрнауки</w:t>
      </w:r>
      <w:proofErr w:type="spellEnd"/>
      <w:r w:rsidRPr="00677EBF">
        <w:rPr>
          <w:rFonts w:ascii="Times New Roman" w:hAnsi="Times New Roman" w:cs="Times New Roman"/>
          <w:color w:val="000000"/>
          <w:spacing w:val="-10"/>
          <w:sz w:val="28"/>
          <w:szCs w:val="28"/>
          <w:highlight w:val="white"/>
        </w:rPr>
        <w:t xml:space="preserve"> России от 03.06.2008 г. №164, от 31.08.2009 г., от 19.10.2009 г., от 24.01.2012 г. №39, от 23.06.2015 №609, </w:t>
      </w:r>
      <w:r w:rsidRPr="00677EBF">
        <w:rPr>
          <w:rFonts w:ascii="Times New Roman" w:hAnsi="Times New Roman" w:cs="Times New Roman"/>
          <w:color w:val="000000"/>
          <w:sz w:val="28"/>
          <w:szCs w:val="28"/>
        </w:rPr>
        <w:t xml:space="preserve">и на основе </w:t>
      </w:r>
      <w:r w:rsidRPr="00677EBF">
        <w:rPr>
          <w:rFonts w:ascii="Times New Roman" w:eastAsia="Times New Roman" w:hAnsi="Times New Roman" w:cs="Times New Roman"/>
          <w:sz w:val="28"/>
          <w:szCs w:val="28"/>
        </w:rPr>
        <w:t xml:space="preserve">программы по русскому языку для общеобразовательных школ (5-9 классы), автор программы </w:t>
      </w:r>
      <w:proofErr w:type="spellStart"/>
      <w:r w:rsidRPr="00677EBF">
        <w:rPr>
          <w:rFonts w:ascii="Times New Roman" w:eastAsia="Times New Roman" w:hAnsi="Times New Roman" w:cs="Times New Roman"/>
          <w:sz w:val="28"/>
          <w:szCs w:val="28"/>
        </w:rPr>
        <w:t>М.Т.Баранов</w:t>
      </w:r>
      <w:proofErr w:type="spellEnd"/>
      <w:r w:rsidRPr="00677EBF">
        <w:rPr>
          <w:rFonts w:ascii="Times New Roman" w:eastAsia="Times New Roman" w:hAnsi="Times New Roman" w:cs="Times New Roman"/>
          <w:sz w:val="28"/>
          <w:szCs w:val="28"/>
        </w:rPr>
        <w:t xml:space="preserve">, Т.А. </w:t>
      </w:r>
      <w:proofErr w:type="spellStart"/>
      <w:r w:rsidRPr="00677EBF">
        <w:rPr>
          <w:rFonts w:ascii="Times New Roman" w:eastAsia="Times New Roman" w:hAnsi="Times New Roman" w:cs="Times New Roman"/>
          <w:sz w:val="28"/>
          <w:szCs w:val="28"/>
        </w:rPr>
        <w:t>Ладыженская</w:t>
      </w:r>
      <w:proofErr w:type="spellEnd"/>
      <w:r w:rsidRPr="00677EBF">
        <w:rPr>
          <w:rFonts w:ascii="Times New Roman" w:eastAsia="Times New Roman" w:hAnsi="Times New Roman" w:cs="Times New Roman"/>
          <w:sz w:val="28"/>
          <w:szCs w:val="28"/>
        </w:rPr>
        <w:t xml:space="preserve">, Н.М. </w:t>
      </w:r>
      <w:proofErr w:type="spellStart"/>
      <w:r w:rsidRPr="00677EBF">
        <w:rPr>
          <w:rFonts w:ascii="Times New Roman" w:eastAsia="Times New Roman" w:hAnsi="Times New Roman" w:cs="Times New Roman"/>
          <w:sz w:val="28"/>
          <w:szCs w:val="28"/>
        </w:rPr>
        <w:t>Шанский</w:t>
      </w:r>
      <w:proofErr w:type="spellEnd"/>
      <w:r w:rsidRPr="00677E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77EBF" w:rsidRPr="00677EBF" w:rsidRDefault="00677EBF" w:rsidP="00677EBF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7E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</w:t>
      </w:r>
      <w:r w:rsidR="00461572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bookmarkStart w:id="0" w:name="_GoBack"/>
      <w:bookmarkEnd w:id="0"/>
    </w:p>
    <w:p w:rsidR="00677EBF" w:rsidRPr="006865D3" w:rsidRDefault="00677EBF" w:rsidP="00677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677E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 </w:t>
      </w:r>
      <w:r w:rsidRPr="00677E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br/>
      </w:r>
      <w:r w:rsidR="009D3E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Введение</w:t>
      </w:r>
      <w:r w:rsidRPr="006865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 </w:t>
      </w:r>
    </w:p>
    <w:p w:rsidR="00677EBF" w:rsidRPr="006865D3" w:rsidRDefault="00677EBF" w:rsidP="00677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6865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Повторение изученного в 5-8 классах </w:t>
      </w:r>
    </w:p>
    <w:p w:rsidR="00677EBF" w:rsidRPr="006865D3" w:rsidRDefault="00677EBF" w:rsidP="00677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865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Сложное предложение. Культура речи </w:t>
      </w:r>
    </w:p>
    <w:p w:rsidR="00677EBF" w:rsidRPr="006865D3" w:rsidRDefault="00677EBF" w:rsidP="00677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r w:rsidRPr="006865D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Сложносочинённые предложения </w:t>
      </w:r>
    </w:p>
    <w:p w:rsidR="00677EBF" w:rsidRPr="006865D3" w:rsidRDefault="00677EBF" w:rsidP="00677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865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Сложноподчиненные предложения </w:t>
      </w:r>
    </w:p>
    <w:p w:rsidR="00677EBF" w:rsidRPr="006865D3" w:rsidRDefault="00677EBF" w:rsidP="00677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</w:pPr>
      <w:r w:rsidRPr="006865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Основные группы сложноподчинённых предложений </w:t>
      </w:r>
    </w:p>
    <w:p w:rsidR="00677EBF" w:rsidRPr="006865D3" w:rsidRDefault="00677EBF" w:rsidP="00677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865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Бессоюзные сложные предложения</w:t>
      </w:r>
    </w:p>
    <w:p w:rsidR="00677EBF" w:rsidRPr="006865D3" w:rsidRDefault="00677EBF" w:rsidP="00677EB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</w:pPr>
      <w:r w:rsidRPr="006865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 xml:space="preserve">Сложные предложения с различными видами связи </w:t>
      </w:r>
    </w:p>
    <w:p w:rsidR="00677EBF" w:rsidRPr="006865D3" w:rsidRDefault="00677EBF" w:rsidP="00677EB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</w:pPr>
      <w:r w:rsidRPr="006865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>Повторение и системати</w:t>
      </w:r>
      <w:r w:rsidR="009D3E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>зация изученного в 5-9 классах</w:t>
      </w:r>
    </w:p>
    <w:p w:rsidR="00491B56" w:rsidRPr="00677EBF" w:rsidRDefault="00491B56" w:rsidP="00491B56">
      <w:pPr>
        <w:autoSpaceDE w:val="0"/>
        <w:autoSpaceDN w:val="0"/>
        <w:adjustRightInd w:val="0"/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7E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соответствии с учебным планом в МАОУ </w:t>
      </w:r>
      <w:proofErr w:type="spellStart"/>
      <w:proofErr w:type="gramStart"/>
      <w:r w:rsidRPr="00677EBF">
        <w:rPr>
          <w:rFonts w:ascii="Times New Roman" w:hAnsi="Times New Roman" w:cs="Times New Roman"/>
          <w:b/>
          <w:color w:val="000000"/>
          <w:sz w:val="28"/>
          <w:szCs w:val="28"/>
        </w:rPr>
        <w:t>Новоатьяловской</w:t>
      </w:r>
      <w:proofErr w:type="spellEnd"/>
      <w:r w:rsidRPr="00677E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СОШ</w:t>
      </w:r>
      <w:proofErr w:type="gramEnd"/>
      <w:r w:rsidRPr="00677E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изучение русского языка отводится:</w:t>
      </w:r>
    </w:p>
    <w:p w:rsidR="00491B56" w:rsidRPr="00677EBF" w:rsidRDefault="00491B56" w:rsidP="0049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988"/>
        <w:gridCol w:w="3571"/>
        <w:gridCol w:w="3577"/>
      </w:tblGrid>
      <w:tr w:rsidR="00491B56" w:rsidRPr="00677EBF" w:rsidTr="009D3E03">
        <w:trPr>
          <w:trHeight w:val="523"/>
        </w:trPr>
        <w:tc>
          <w:tcPr>
            <w:tcW w:w="2988" w:type="dxa"/>
          </w:tcPr>
          <w:p w:rsidR="00491B56" w:rsidRPr="00677EBF" w:rsidRDefault="00491B56" w:rsidP="00CB4FB0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E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571" w:type="dxa"/>
          </w:tcPr>
          <w:p w:rsidR="00491B56" w:rsidRPr="00677EBF" w:rsidRDefault="00491B56" w:rsidP="00CB4FB0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E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3577" w:type="dxa"/>
          </w:tcPr>
          <w:p w:rsidR="00491B56" w:rsidRPr="00677EBF" w:rsidRDefault="00491B56" w:rsidP="00CB4FB0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E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кол-во часов за год</w:t>
            </w:r>
          </w:p>
        </w:tc>
      </w:tr>
      <w:tr w:rsidR="00491B56" w:rsidRPr="00677EBF" w:rsidTr="009D3E03">
        <w:trPr>
          <w:trHeight w:val="254"/>
        </w:trPr>
        <w:tc>
          <w:tcPr>
            <w:tcW w:w="2988" w:type="dxa"/>
          </w:tcPr>
          <w:p w:rsidR="00491B56" w:rsidRPr="00677EBF" w:rsidRDefault="00C27BD6" w:rsidP="00CB4FB0">
            <w:pPr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E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1" w:type="dxa"/>
          </w:tcPr>
          <w:p w:rsidR="00491B56" w:rsidRPr="00677EBF" w:rsidRDefault="00C27BD6" w:rsidP="00CB4FB0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77" w:type="dxa"/>
          </w:tcPr>
          <w:p w:rsidR="00491B56" w:rsidRPr="00677EBF" w:rsidRDefault="00C27BD6" w:rsidP="00CB4FB0">
            <w:pPr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EB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491B56" w:rsidRPr="00677EBF" w:rsidRDefault="00491B56" w:rsidP="00491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91B56" w:rsidRPr="00677EBF" w:rsidRDefault="00491B56" w:rsidP="00491B56">
      <w:pPr>
        <w:spacing w:after="0" w:line="240" w:lineRule="auto"/>
        <w:ind w:left="567" w:firstLine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EBF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Рабочие программы по предмету «Русский </w:t>
      </w:r>
      <w:proofErr w:type="gramStart"/>
      <w:r w:rsidRPr="00677EBF">
        <w:rPr>
          <w:rFonts w:ascii="Times New Roman" w:eastAsia="Times New Roman" w:hAnsi="Times New Roman" w:cs="Times New Roman"/>
          <w:b/>
          <w:sz w:val="28"/>
          <w:szCs w:val="28"/>
        </w:rPr>
        <w:t>язык»  реализуются</w:t>
      </w:r>
      <w:proofErr w:type="gramEnd"/>
      <w:r w:rsidRPr="00677EBF">
        <w:rPr>
          <w:rFonts w:ascii="Times New Roman" w:eastAsia="Times New Roman" w:hAnsi="Times New Roman" w:cs="Times New Roman"/>
          <w:b/>
          <w:sz w:val="28"/>
          <w:szCs w:val="28"/>
        </w:rPr>
        <w:t xml:space="preserve"> с использованием следующих учебно-методических комплексов:</w:t>
      </w:r>
    </w:p>
    <w:p w:rsidR="00491B56" w:rsidRPr="00677EBF" w:rsidRDefault="00491B56" w:rsidP="00491B56">
      <w:pPr>
        <w:spacing w:after="0" w:line="240" w:lineRule="auto"/>
        <w:ind w:left="567" w:firstLine="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009"/>
      </w:tblGrid>
      <w:tr w:rsidR="00491B56" w:rsidRPr="00677EBF" w:rsidTr="00CB4FB0">
        <w:trPr>
          <w:trHeight w:val="263"/>
        </w:trPr>
        <w:tc>
          <w:tcPr>
            <w:tcW w:w="2157" w:type="dxa"/>
            <w:shd w:val="clear" w:color="auto" w:fill="auto"/>
          </w:tcPr>
          <w:p w:rsidR="00491B56" w:rsidRPr="00677EBF" w:rsidRDefault="00491B56" w:rsidP="00CB4FB0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EB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404" w:type="dxa"/>
            <w:shd w:val="clear" w:color="auto" w:fill="auto"/>
          </w:tcPr>
          <w:p w:rsidR="00491B56" w:rsidRPr="00677EBF" w:rsidRDefault="00491B56" w:rsidP="00CB4FB0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EBF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</w:tr>
      <w:tr w:rsidR="00491B56" w:rsidRPr="00677EBF" w:rsidTr="00CB4FB0">
        <w:trPr>
          <w:trHeight w:val="540"/>
        </w:trPr>
        <w:tc>
          <w:tcPr>
            <w:tcW w:w="2157" w:type="dxa"/>
            <w:shd w:val="clear" w:color="auto" w:fill="auto"/>
          </w:tcPr>
          <w:p w:rsidR="00491B56" w:rsidRPr="00677EBF" w:rsidRDefault="00C27BD6" w:rsidP="00CB4FB0"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E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04" w:type="dxa"/>
            <w:shd w:val="clear" w:color="auto" w:fill="auto"/>
          </w:tcPr>
          <w:p w:rsidR="00491B56" w:rsidRPr="00677EBF" w:rsidRDefault="00491B56" w:rsidP="00CB4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EBF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677EBF">
              <w:rPr>
                <w:rFonts w:ascii="Times New Roman" w:hAnsi="Times New Roman" w:cs="Times New Roman"/>
                <w:sz w:val="28"/>
                <w:szCs w:val="28"/>
              </w:rPr>
              <w:t xml:space="preserve"> Т.А., Баранов М.Т. «Русский язык»,</w:t>
            </w:r>
            <w:r w:rsidR="00C27BD6" w:rsidRPr="00677EBF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«Просвещение»,2018</w:t>
            </w:r>
            <w:r w:rsidRPr="00677EB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95F86" w:rsidRPr="00677EBF" w:rsidRDefault="00295F86">
      <w:pPr>
        <w:rPr>
          <w:rFonts w:ascii="Times New Roman" w:hAnsi="Times New Roman" w:cs="Times New Roman"/>
          <w:sz w:val="28"/>
          <w:szCs w:val="28"/>
        </w:rPr>
      </w:pPr>
    </w:p>
    <w:sectPr w:rsidR="00295F86" w:rsidRPr="00677EBF" w:rsidSect="00677EBF">
      <w:pgSz w:w="12240" w:h="15840"/>
      <w:pgMar w:top="567" w:right="567" w:bottom="56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B26A5"/>
    <w:multiLevelType w:val="multilevel"/>
    <w:tmpl w:val="76BC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73A0D"/>
    <w:multiLevelType w:val="multilevel"/>
    <w:tmpl w:val="9FC2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BF"/>
    <w:rsid w:val="00295F86"/>
    <w:rsid w:val="00461572"/>
    <w:rsid w:val="00491B56"/>
    <w:rsid w:val="006249BF"/>
    <w:rsid w:val="00677EBF"/>
    <w:rsid w:val="006865D3"/>
    <w:rsid w:val="009D3E03"/>
    <w:rsid w:val="00C2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D1653-5FF1-4180-8582-1DE4C962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Lenovo</cp:lastModifiedBy>
  <cp:revision>6</cp:revision>
  <dcterms:created xsi:type="dcterms:W3CDTF">2020-02-29T13:54:00Z</dcterms:created>
  <dcterms:modified xsi:type="dcterms:W3CDTF">2020-02-29T15:20:00Z</dcterms:modified>
</cp:coreProperties>
</file>