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42" w:rsidRPr="007B4C42" w:rsidRDefault="00205979" w:rsidP="007B4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0844DD">
            <wp:extent cx="9535160" cy="176212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16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C42" w:rsidRPr="007B4C42" w:rsidRDefault="007B4C42" w:rsidP="00205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C42" w:rsidRPr="007B4C42" w:rsidRDefault="007B4C42" w:rsidP="002059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B4C42" w:rsidRPr="007B4C42" w:rsidRDefault="007B4C42" w:rsidP="007B4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7B4C42" w:rsidRPr="007B4C42" w:rsidRDefault="007B4C42" w:rsidP="007B4C42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B4C4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7B4C42" w:rsidRPr="007B4C42" w:rsidRDefault="007B4C42" w:rsidP="007B4C42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C42" w:rsidRPr="007B4C42" w:rsidRDefault="007B4C42" w:rsidP="007B4C42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4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B4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предмету </w:t>
      </w:r>
    </w:p>
    <w:p w:rsidR="007B4C42" w:rsidRPr="007B4C42" w:rsidRDefault="007B4C42" w:rsidP="007B4C42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</w:t>
      </w:r>
    </w:p>
    <w:p w:rsidR="007B4C42" w:rsidRPr="007B4C42" w:rsidRDefault="007B4C42" w:rsidP="007B4C4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7B4C42" w:rsidRPr="007B4C42" w:rsidRDefault="007B4C42" w:rsidP="007B4C42">
      <w:pPr>
        <w:kinsoku w:val="0"/>
        <w:overflowPunct w:val="0"/>
        <w:spacing w:before="77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8 </w:t>
      </w:r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класс</w:t>
      </w:r>
    </w:p>
    <w:p w:rsidR="007B4C42" w:rsidRPr="007B4C42" w:rsidRDefault="007B4C42" w:rsidP="007B4C4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основного</w:t>
      </w:r>
      <w:proofErr w:type="gramEnd"/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общего образования</w:t>
      </w:r>
    </w:p>
    <w:p w:rsidR="007B4C42" w:rsidRPr="007B4C42" w:rsidRDefault="007B4C42" w:rsidP="007B4C4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7B4C42" w:rsidRPr="007B4C42" w:rsidRDefault="007B4C42" w:rsidP="007B4C42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7B4C42" w:rsidRPr="007B4C42" w:rsidRDefault="007B4C42" w:rsidP="007B4C42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7B4C42" w:rsidRPr="007B4C42" w:rsidRDefault="007B4C42" w:rsidP="007B4C4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Составитель </w:t>
      </w:r>
    </w:p>
    <w:p w:rsidR="007B4C42" w:rsidRPr="007B4C42" w:rsidRDefault="007B4C42" w:rsidP="007B4C4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7B4C42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Михайловна учитель                биологии, высшая категория</w:t>
      </w:r>
    </w:p>
    <w:p w:rsidR="007B4C42" w:rsidRPr="007B4C42" w:rsidRDefault="007B4C42" w:rsidP="007B4C4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</w:t>
      </w:r>
    </w:p>
    <w:p w:rsidR="00233CA5" w:rsidRPr="00205979" w:rsidRDefault="007B4C42" w:rsidP="00205979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42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:rsidR="00233CA5" w:rsidRDefault="00233CA5" w:rsidP="00233CA5">
      <w:pPr>
        <w:widowControl w:val="0"/>
        <w:tabs>
          <w:tab w:val="left" w:pos="0"/>
        </w:tabs>
        <w:rPr>
          <w:b/>
          <w:bCs/>
          <w:sz w:val="28"/>
          <w:szCs w:val="28"/>
        </w:rPr>
      </w:pP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4C42">
        <w:rPr>
          <w:rFonts w:ascii="Times New Roman" w:hAnsi="Times New Roman" w:cs="Times New Roman"/>
          <w:b/>
          <w:bCs/>
          <w:sz w:val="20"/>
          <w:szCs w:val="20"/>
        </w:rPr>
        <w:t>Планируемые предметные результаты освоения предмета «Биология»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4C42">
        <w:rPr>
          <w:rFonts w:ascii="Times New Roman" w:hAnsi="Times New Roman" w:cs="Times New Roman"/>
          <w:b/>
          <w:bCs/>
          <w:sz w:val="20"/>
          <w:szCs w:val="20"/>
        </w:rPr>
        <w:t>Предметные результаты обучения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sz w:val="20"/>
          <w:szCs w:val="20"/>
        </w:rPr>
        <w:t>знать</w:t>
      </w:r>
      <w:proofErr w:type="gramEnd"/>
      <w:r w:rsidRPr="007B4C42">
        <w:rPr>
          <w:rFonts w:ascii="Times New Roman" w:hAnsi="Times New Roman" w:cs="Times New Roman"/>
          <w:b/>
          <w:bCs/>
          <w:sz w:val="20"/>
          <w:szCs w:val="20"/>
        </w:rPr>
        <w:t>/понимать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признаки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биологических объектов</w:t>
      </w:r>
      <w:r w:rsidRPr="007B4C42">
        <w:rPr>
          <w:rFonts w:ascii="Times New Roman" w:hAnsi="Times New Roman" w:cs="Times New Roman"/>
          <w:sz w:val="20"/>
          <w:szCs w:val="20"/>
        </w:rPr>
        <w:t>: живых организмов; генов и хромосом; клеток и организмов растений, животных, грибов и бактерий;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растений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, животных и грибов своего региона;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сущность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биологических процессов</w:t>
      </w:r>
      <w:r w:rsidRPr="007B4C42">
        <w:rPr>
          <w:rFonts w:ascii="Times New Roman" w:hAnsi="Times New Roman" w:cs="Times New Roman"/>
          <w:sz w:val="20"/>
          <w:szCs w:val="20"/>
        </w:rPr>
        <w:t>: обмен веществ и превращения энергии, питание, дыхание, выделение, транспорт веществ, рост,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развитие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, размножение, наследственность и изменчивость, регуляция жизнедеятельности организма, раздражимость,;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особенности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организма человека</w:t>
      </w:r>
      <w:r w:rsidRPr="007B4C42">
        <w:rPr>
          <w:rFonts w:ascii="Times New Roman" w:hAnsi="Times New Roman" w:cs="Times New Roman"/>
          <w:sz w:val="20"/>
          <w:szCs w:val="20"/>
        </w:rPr>
        <w:t>, его строения, жизнедеятельности, высшей нервной деятельности и поведения;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sz w:val="20"/>
          <w:szCs w:val="20"/>
        </w:rPr>
        <w:t>уметь</w:t>
      </w:r>
      <w:proofErr w:type="gramEnd"/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объяснять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</w:t>
      </w:r>
      <w:r w:rsidRPr="007B4C42">
        <w:rPr>
          <w:rFonts w:ascii="Times New Roman" w:hAnsi="Times New Roman" w:cs="Times New Roman"/>
          <w:sz w:val="20"/>
          <w:szCs w:val="20"/>
        </w:rPr>
        <w:t>роль биологии в формировании современной естественнонаучной картины мира, в практической деятельности людей и самого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ученика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; родство, общность происхождения и эволюцию растений и животных (на примере сопоставления отдельных групп); роль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различных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организмов в жизни человека и собственной деятельности; взаимосвязи организмов и окружающей среды; биологического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разнообразия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в сохранении биосферы; необходимость защиты окружающей среды; родство человека с млекопитающими животными,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место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и роль человека в природе; взаимосвязи человека и окружающей среды; зависимость собственного здоровья от состояния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окружающей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среды; причины наследственности и изменчивости, проявления наследственных заболеваний, иммунитета у человека; роль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гормонов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и витаминов в организме;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изучать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биологические объекты и процессы: </w:t>
      </w:r>
      <w:r w:rsidRPr="007B4C42">
        <w:rPr>
          <w:rFonts w:ascii="Times New Roman" w:hAnsi="Times New Roman" w:cs="Times New Roman"/>
          <w:sz w:val="20"/>
          <w:szCs w:val="20"/>
        </w:rPr>
        <w:t>ставить биологические эксперименты, описывать и объяснять результаты опытов;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наблюдать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за ростом и развитием растений и животных, поведением животных; рассматривать на готовых микропрепаратах и описывать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биологические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объекты;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распознавать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и описывать: </w:t>
      </w:r>
      <w:r w:rsidRPr="007B4C42">
        <w:rPr>
          <w:rFonts w:ascii="Times New Roman" w:hAnsi="Times New Roman" w:cs="Times New Roman"/>
          <w:sz w:val="20"/>
          <w:szCs w:val="20"/>
        </w:rPr>
        <w:t>на таблицах основные части и органоиды клетки, органы и системы органов человека; наиболее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распространенные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растения и животных своей местности, культурные растения и домашних животных, съедобные и ядовитые грибы,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опасные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для человека растения и животные;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сравнивать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7B4C42">
        <w:rPr>
          <w:rFonts w:ascii="Times New Roman" w:hAnsi="Times New Roman" w:cs="Times New Roman"/>
          <w:sz w:val="20"/>
          <w:szCs w:val="20"/>
        </w:rPr>
        <w:t>биологические __________объекты (клетки, ткани, органы и системы органов, организмы, представителей отдельных систематических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групп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) и делать выводы на основе сравнения;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определять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7B4C42">
        <w:rPr>
          <w:rFonts w:ascii="Times New Roman" w:hAnsi="Times New Roman" w:cs="Times New Roman"/>
          <w:sz w:val="20"/>
          <w:szCs w:val="20"/>
        </w:rPr>
        <w:t>принадлежность биологических объектов к определенной систематической группе (классификация);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анализировать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и оценивать </w:t>
      </w:r>
      <w:r w:rsidRPr="007B4C42">
        <w:rPr>
          <w:rFonts w:ascii="Times New Roman" w:hAnsi="Times New Roman" w:cs="Times New Roman"/>
          <w:sz w:val="20"/>
          <w:szCs w:val="20"/>
        </w:rPr>
        <w:t>воздействие факторов окружающей среды, факторов риска на здоровье, последствий деятельности человека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экосистемах, влияние собственных поступков на живые организмы и экосистемы;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проводить</w:t>
      </w:r>
      <w:proofErr w:type="gramEnd"/>
      <w:r w:rsidRPr="007B4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самостоятельный поиск биологической информации: </w:t>
      </w:r>
      <w:r w:rsidRPr="007B4C42">
        <w:rPr>
          <w:rFonts w:ascii="Times New Roman" w:hAnsi="Times New Roman" w:cs="Times New Roman"/>
          <w:sz w:val="20"/>
          <w:szCs w:val="20"/>
        </w:rPr>
        <w:t>находить в тексте учебника отличительные признаки основных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систематических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групп; в биологических словарях и справочниках значения биологических терминов; в различных источниках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необходимую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информацию о живых организмах (в том числе с использованием информационных технологий);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b/>
          <w:bCs/>
          <w:sz w:val="20"/>
          <w:szCs w:val="20"/>
        </w:rPr>
        <w:t>использовать</w:t>
      </w:r>
      <w:proofErr w:type="gramEnd"/>
      <w:r w:rsidRPr="007B4C42">
        <w:rPr>
          <w:rFonts w:ascii="Times New Roman" w:hAnsi="Times New Roman" w:cs="Times New Roman"/>
          <w:b/>
          <w:bCs/>
          <w:sz w:val="20"/>
          <w:szCs w:val="20"/>
        </w:rPr>
        <w:t xml:space="preserve"> приобретенные знания и умения в практической деятельности и повседневной жизни </w:t>
      </w:r>
      <w:r w:rsidRPr="007B4C42">
        <w:rPr>
          <w:rFonts w:ascii="Times New Roman" w:hAnsi="Times New Roman" w:cs="Times New Roman"/>
          <w:sz w:val="20"/>
          <w:szCs w:val="20"/>
        </w:rPr>
        <w:t>для: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соблюдения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мер профилактики заболеваний, вызываемых растениями, животными, бактериями, грибами и вирусами; травматизма,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стрессов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, ВИЧ-инфекции, вредных привычек (курение, алкоголизм, наркомания); нарушения осанки, зрения, слуха, инфекционных и</w:t>
      </w:r>
    </w:p>
    <w:p w:rsidR="003971AE" w:rsidRPr="007B4C42" w:rsidRDefault="007B4C42" w:rsidP="007B4C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простудных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B4C42">
        <w:rPr>
          <w:rFonts w:ascii="Times New Roman" w:hAnsi="Times New Roman" w:cs="Times New Roman"/>
          <w:sz w:val="20"/>
          <w:szCs w:val="20"/>
        </w:rPr>
        <w:t>заболеваний;</w:t>
      </w:r>
      <w:r w:rsidR="003971AE" w:rsidRPr="007B4C42">
        <w:rPr>
          <w:rFonts w:ascii="Times New Roman" w:eastAsia="Calibri" w:hAnsi="Times New Roman" w:cs="Times New Roman"/>
          <w:sz w:val="20"/>
          <w:szCs w:val="20"/>
        </w:rPr>
        <w:t>животных</w:t>
      </w:r>
      <w:proofErr w:type="spellEnd"/>
      <w:r w:rsidR="003971AE" w:rsidRPr="007B4C42">
        <w:rPr>
          <w:rFonts w:ascii="Times New Roman" w:eastAsia="Calibri" w:hAnsi="Times New Roman" w:cs="Times New Roman"/>
          <w:sz w:val="20"/>
          <w:szCs w:val="20"/>
        </w:rPr>
        <w:t>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7B4C42" w:rsidRPr="007B4C42" w:rsidRDefault="007B4C42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оказания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первой помощи при отравлении ядовитыми грибами, растениями, укусах животных; при простудных заболеваниях, ожогах,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обморожениях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, травмах, спасении утопающего;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рациональной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организации труда и отдыха, соблюдения правил поведения в окружающей среде;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проведения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наблюдений за состоянием собственного организма.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4C42">
        <w:rPr>
          <w:rFonts w:ascii="Times New Roman" w:hAnsi="Times New Roman" w:cs="Times New Roman"/>
          <w:b/>
          <w:bCs/>
          <w:sz w:val="20"/>
          <w:szCs w:val="20"/>
        </w:rPr>
        <w:t>Требования к результатам обучения.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b/>
          <w:bCs/>
          <w:sz w:val="20"/>
          <w:szCs w:val="20"/>
        </w:rPr>
        <w:t xml:space="preserve">Личностные </w:t>
      </w:r>
      <w:r w:rsidRPr="007B4C42">
        <w:rPr>
          <w:rFonts w:ascii="Times New Roman" w:hAnsi="Times New Roman" w:cs="Times New Roman"/>
          <w:sz w:val="20"/>
          <w:szCs w:val="20"/>
        </w:rPr>
        <w:t>результаты обучения: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 xml:space="preserve">1. Знание основных принципов и правил отношения к живой природе, основ здорового образа жизни и </w:t>
      </w:r>
      <w:proofErr w:type="spellStart"/>
      <w:r w:rsidRPr="007B4C42">
        <w:rPr>
          <w:rFonts w:ascii="Times New Roman" w:hAnsi="Times New Roman" w:cs="Times New Roman"/>
          <w:sz w:val="20"/>
          <w:szCs w:val="20"/>
        </w:rPr>
        <w:t>здоровьесберегающих</w:t>
      </w:r>
      <w:proofErr w:type="spellEnd"/>
      <w:r w:rsidRPr="007B4C42">
        <w:rPr>
          <w:rFonts w:ascii="Times New Roman" w:hAnsi="Times New Roman" w:cs="Times New Roman"/>
          <w:sz w:val="20"/>
          <w:szCs w:val="20"/>
        </w:rPr>
        <w:t xml:space="preserve"> технологий;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lastRenderedPageBreak/>
        <w:t>2. реализация установок здорового образа жизни;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>3. формирование познавательных интересов и мотивов, направленных на изучение живой природы; интеллектуальных умений (доказывать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.рассуждать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, анализировать, сравнивать, делать выводы и др.); эстетического отношения к живым объектам.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b/>
          <w:bCs/>
          <w:sz w:val="20"/>
          <w:szCs w:val="20"/>
        </w:rPr>
        <w:t xml:space="preserve">Метапредметные результаты обучения </w:t>
      </w:r>
      <w:r w:rsidRPr="007B4C42">
        <w:rPr>
          <w:rFonts w:ascii="Times New Roman" w:hAnsi="Times New Roman" w:cs="Times New Roman"/>
          <w:sz w:val="20"/>
          <w:szCs w:val="20"/>
        </w:rPr>
        <w:t>программы по биологии являются: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>-овладение составляющими исследовательской и проектной деятельности, включая умения видеть проблему, ставить вопросы, выдвигать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гипотезы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>, давать определения понятиям, классифицировать, наблюдать, проводить эксперименты, делать выводы и заключения,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структурировать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материал, объяснять, доказывать, защищать свои идеи;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>-умение работать с разными источниками биологической информации: находить биологическую информацию в различных источниках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B4C42">
        <w:rPr>
          <w:rFonts w:ascii="Times New Roman" w:hAnsi="Times New Roman" w:cs="Times New Roman"/>
          <w:sz w:val="20"/>
          <w:szCs w:val="20"/>
        </w:rPr>
        <w:t>тексте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учебника, научно-популярной литературе, биологических словарях и справочниках), анализировать и оценивать информацию,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преобразовывать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информацию из одной формы в другую;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>-способность выбирать целевые и смысловые установки в своих действиях и поступках по отношению к живой природе, здоровью своему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окружающих;</w:t>
      </w:r>
    </w:p>
    <w:p w:rsidR="007B4C42" w:rsidRPr="007B4C42" w:rsidRDefault="007B4C42" w:rsidP="007B4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4C42">
        <w:rPr>
          <w:rFonts w:ascii="Times New Roman" w:hAnsi="Times New Roman" w:cs="Times New Roman"/>
          <w:sz w:val="20"/>
          <w:szCs w:val="20"/>
        </w:rPr>
        <w:t>-умение адекватно использовать речевые средства для дискуссии и аргументации своей позиции, сравнивать разные точки зрения,</w:t>
      </w:r>
    </w:p>
    <w:p w:rsidR="007B4C42" w:rsidRPr="007B4C42" w:rsidRDefault="007B4C42" w:rsidP="007B4C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B4C42">
        <w:rPr>
          <w:rFonts w:ascii="Times New Roman" w:hAnsi="Times New Roman" w:cs="Times New Roman"/>
          <w:sz w:val="20"/>
          <w:szCs w:val="20"/>
        </w:rPr>
        <w:t>аргументировать</w:t>
      </w:r>
      <w:proofErr w:type="gramEnd"/>
      <w:r w:rsidRPr="007B4C42">
        <w:rPr>
          <w:rFonts w:ascii="Times New Roman" w:hAnsi="Times New Roman" w:cs="Times New Roman"/>
          <w:sz w:val="20"/>
          <w:szCs w:val="20"/>
        </w:rPr>
        <w:t xml:space="preserve"> свою точку зрения, отстаивать свою позицию.</w:t>
      </w:r>
    </w:p>
    <w:p w:rsidR="007B4C42" w:rsidRPr="007B4C42" w:rsidRDefault="007B4C42" w:rsidP="007B4C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71AE" w:rsidRPr="007B4C42" w:rsidRDefault="003971AE" w:rsidP="00397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7B4C42">
        <w:rPr>
          <w:rFonts w:ascii="Times New Roman" w:eastAsia="Calibri" w:hAnsi="Times New Roman" w:cs="Times New Roman"/>
          <w:b/>
          <w:sz w:val="20"/>
          <w:szCs w:val="20"/>
        </w:rPr>
        <w:t>СОДЕРЖАНИЕ  УЧЕБНОГО</w:t>
      </w:r>
      <w:proofErr w:type="gramEnd"/>
      <w:r w:rsidRPr="007B4C42">
        <w:rPr>
          <w:rFonts w:ascii="Times New Roman" w:eastAsia="Calibri" w:hAnsi="Times New Roman" w:cs="Times New Roman"/>
          <w:b/>
          <w:sz w:val="20"/>
          <w:szCs w:val="20"/>
        </w:rPr>
        <w:t xml:space="preserve"> ПРЕДМЕТА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  Структура курса складывается из трех частей. В первой раскрывается биосоциальная природа человека, определяется место человека в природе, дается топография органов, раскрываются предмет и методы анатомии, физиологии и гигиены, проводится знакомство с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разноуровневой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организацией организма, рассматриваются клеточное строение, ткани и повторяется материал 7 класса о нервно-гуморальной регуляции органов.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Во второй части дается обзор основных систем органов, вводятся сведения об обмене веществ, нервной и эндокринной системах и их связи, анализаторах, поведении и психике.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 третьей, завершающей, части рассматриваются индивидуальное развитие человека, наследственные и приобретенные качества личности: темперамент, характер, способности и др.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 программе предусматриваются лабораторные и практические работы. По желанию учителя часть их может быть выполнена в классе, часть задана на дом (в классе проверяются и интерпретируются полученные результаты). Среди практических работ большое внимание уделяется функциональным пробам, позволяющим каждому школьнику оценить свои физические возможности путем сравнения личных результатов с нормативными. Включены также тренировочные задания, способствующие развитию наблюдательности, внимания</w:t>
      </w:r>
      <w:r w:rsidRPr="007B4C42">
        <w:rPr>
          <w:rFonts w:ascii="Times New Roman" w:eastAsia="Calibri" w:hAnsi="Times New Roman" w:cs="Times New Roman"/>
          <w:b/>
          <w:sz w:val="20"/>
          <w:szCs w:val="20"/>
        </w:rPr>
        <w:t>, 68 часов "Биология. Человек ", 8 класс (2 часа в неделю)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1.Общий обзор организма человека. (5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Биологические и социальные факторы в становлении человека. Принципиальные отличия условий жизни человека, связанные с появлением социальной среды. Ее преимущества и издержки. Зависимость человека как от природной, так и от социальной среды. Значение знаний о строении и функциях организма для поддержания своего здоровья и здоровья окружающих.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Науки об организме человека: анатомия, физиология, гигиена. Санитарно-гигиеническая служба. Функции санитарно-эпидемиологических центров (СЭЦ). Ответственность людей, нарушающих санитарные нормы общежития.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Строение организма человека. Структура тела. Место человека в природе. Сходство и отличия человека от животных. Морфофизиологические особенности человека, связанные с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прямохождением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>, развитием головного мозга, трудом, социальным образом жизни.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Клетка. Строение, химический состав, жизнедеятельность: обмен веществ, ферменты, биосинтез и биологическое окисление, рост, развитие, возбудимость, деление.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Ткани животных и человека: эпителиальные, соединительные, мышечные, нервная. Строение нейрона: тело, дендриты, аксон, синапсы.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Уровни организации организма. Орган и системы органов. Нервная регуляция. Части и отделы нервной системы. Рефлекс, рефлекторная дуга, процессы возбуждения и торможения. Гуморальная регуляция. Роль эндокринных желез и вырабатываемых ими гормонов.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</w:t>
      </w:r>
      <w:r w:rsidRPr="007B4C42">
        <w:rPr>
          <w:rFonts w:ascii="Times New Roman" w:eastAsia="Calibri" w:hAnsi="Times New Roman" w:cs="Times New Roman"/>
          <w:sz w:val="20"/>
          <w:szCs w:val="20"/>
        </w:rPr>
        <w:t>я: разложение ферментом каталазой пероксида водорода.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 № 1 «Действие ката лазы на пероксид водорода»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 № 2 «Клетки и ткани под микроскопом»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 «Изучение мигательного рефлекса и его торможения».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Виртуальная экскурсия «Происхождение человека»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2. Опорно-двигательная система. (9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lastRenderedPageBreak/>
        <w:t>Значение костно-мышечной системы. Скелет, строение, состав и соединение костей. Обзор скелета головы и туловища. Скелет поясов и свободных конечностей. Первая помощь при травмах скелета и мышц.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Типы мышц, их строение и значение. Обзор основных мышц человека. Динамическая и статическая работа мышц. Энергетика мышечного сокращения. Регуляция мышечных движений.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Нарушение правильной осанки. Плоскостопие. Коррекция. Развитие опорно-двигательной системы: роль зарядки, уроков физкультуры и спорта в развитии организма. Тренировочный эффект и способы его достижения.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Cкелета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>, распилов костей, позвонков, строения сустава, мышц и др.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работа№ 3 «Строение костной ткани».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работа№ 4 «Состав костей»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№2 «Исследование строения плечевого пояса и предплечья»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№3 «Изучение расположения мышц головы»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Практические </w:t>
      </w:r>
      <w:proofErr w:type="gramStart"/>
      <w:r w:rsidRPr="007B4C42">
        <w:rPr>
          <w:rFonts w:ascii="Times New Roman" w:eastAsia="Calibri" w:hAnsi="Times New Roman" w:cs="Times New Roman"/>
          <w:sz w:val="20"/>
          <w:szCs w:val="20"/>
        </w:rPr>
        <w:t>работы  №</w:t>
      </w:r>
      <w:proofErr w:type="gramEnd"/>
      <w:r w:rsidRPr="007B4C42">
        <w:rPr>
          <w:rFonts w:ascii="Times New Roman" w:eastAsia="Calibri" w:hAnsi="Times New Roman" w:cs="Times New Roman"/>
          <w:sz w:val="20"/>
          <w:szCs w:val="20"/>
        </w:rPr>
        <w:t>4 «Проверка правильности осанки»,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Практические </w:t>
      </w:r>
      <w:proofErr w:type="gramStart"/>
      <w:r w:rsidRPr="007B4C42">
        <w:rPr>
          <w:rFonts w:ascii="Times New Roman" w:eastAsia="Calibri" w:hAnsi="Times New Roman" w:cs="Times New Roman"/>
          <w:sz w:val="20"/>
          <w:szCs w:val="20"/>
        </w:rPr>
        <w:t>работы  №</w:t>
      </w:r>
      <w:proofErr w:type="gramEnd"/>
      <w:r w:rsidRPr="007B4C42">
        <w:rPr>
          <w:rFonts w:ascii="Times New Roman" w:eastAsia="Calibri" w:hAnsi="Times New Roman" w:cs="Times New Roman"/>
          <w:sz w:val="20"/>
          <w:szCs w:val="20"/>
        </w:rPr>
        <w:t>5 «Выявление плоскостопия»,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Практические работы №6 «Оценка гибкости позвоночника»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3. Кровеносная система. Внутренняя среда организма. (7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Внутренняя среда: кровь, тканевая жидкость, лимфа; их круговорот. Значение крови и ее состав: плазма и клеточные элементы. Их функции. Свертываемость крови.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Иммунитет. Органы иммунной системы. Антигены и антитела. Иммунная реакция. Клеточный и гуморальный иммунитеты. Работы Луи Пастера, И.И. Мечникова. Изобретение вакцин. Лечебные сыворотки. Классификация иммунитета. Тканевая совместимость и переливание крови. I, II, III, IV группы крови – проявление наследственного иммунитета. Резус-фактор. Резус-конфликт как следствие приобретенного иммунитета.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Сердце и сосуды – органы кровообращения. Строение и функции сердца. Фазы сердечной деятельности. Малый и большой круги кровообращения. Артерии, капилляры, вены. Функции венозных клапанов. Отток лимфы. Функции лимфоузлов. Движение крови по сосудам. Давление крови на стенки сосуда. Скорость кровотока. Измерение артериального давления. Перераспределение крови в организме. Регуляция работы сердца и сосудов. Автоматизм сердечной мышцы. Болезни сердечно-сосудистой системы и их предупреждение. Первая помощь при кровотечениях.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Торса человека, модели сердца, приборов для измерения артериального давления (тонометра и фонендоскопа) и способов их использования.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 № 5«Сравнение крови человека с кровью лягушки»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№7«Изучение явления кислородного голодания»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Практические работы №8 «Определению ЧСС, скорости кровотока»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Практические работы №9 «Исследование рефлекторного притока крови к мышцам, включившимся в работу»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Практическая работа №10«Доказательство вреда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табакокурения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№11 «Функциональная сердечно - сосудистая проба»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4. Дыхательная система. (7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  Значение дыхательной системы, ее связь с кровеносной системой. Верхние дыхательные пути. Гортань – орган голосообразования. Трахея, главные бронхи, бронхиальное дерево, альвеолы. Легкие. Пристеночная и легочные плевры, плевральная полость. Обмен газов в легких и тканях. Дыхательные движения. Нервная и гуморальная регуляции дыхания. Болезни органов дыхания, их предупреждение. Гигиена дыхания. Первая помощь при поражении органов дыхания. Понятие о клинической и биологической смерти. Приемы искусственного дыхания изо рта в рот и непрямого массажа сердца.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Торса человека, модели гортани и легких, модели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Дондерса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>, демонстрирующей механизмы вдоха и выдоха.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 № 6 «Состав вдыхаемого и выдыхаемого воздуха»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 № 7 «Дыхательные движения»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№12«Измерение обхвата груд ной клетки»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№13«Определение запылённости воздуха»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5. Пищеварительная система. (8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lastRenderedPageBreak/>
        <w:t>Значение пищи и ее состав. Пищевые продукты и питательные вещества. Органы пищеварения. Пищеварение в ротовой полости, желудке и кишечнике. Строение органов пищеварительного тракта и пищеварительных желез. Форма и функции зубов.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Пищеварительные ферменты ротовой полости и желудка. Переваривание пищи в двенадцатиперстной кишке (ферменты поджелудочной железы, роль желчи в пищеварении). Всасывание питательных веществ. Строение и функции тонкой и толстой кишки. Аппендикс. Симптомы аппендицита. Регуляция пищеварения.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Заболевание органов пищеварения и их профилактика. Питание и здоровье.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Торса человека; пищеварительной системы крысы (влажный препарат).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№14 «Определение место положения слюнных желёз»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Лабораторная работа № 8 «Действие ферментов слюны на крахмал» 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Лабораторная работа № 9 «Действие ферментов желудочного сока на белки»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6. Обмен веществ и энергии. (3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Превращения белков, жиров и углеводов. Обменные процессы в организме. Подготовительная и заключительная стадии обмена. Обмен веществ и энергии в клетке: пластический обмен и энергетический обмен.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Энергозатраты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человека: основной и общий обмен. Энергетическая емкость пищи. Энергетический баланс. Определение норм питания. Качественный состав пищи. Значение витаминов.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Гипо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>- и гипервитаминозы А, В1, С, D. Водорастворимые и жирорастворимые витамины. Витамины и цепи питания вида. Авитаминозы: А ("куриная слепота"), В1 (болезнь бери-бери), С (цинга), D (рахит). Их предупреждение и лечение.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№15 «Определение тренированности организма по функциональной пробе с максимальной задержкой дыхания до и после нагрузки»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7. Мочевыделительная система. (2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Роль различных систем в удалении ненужных вредных веществ, образующихся в организме. Роль органов мочевыделения, их значение. Строение и функции почек. Нефрон – функциональная единица почки. Образование первичной и конечной мочи. Удаление конечной мочи из организма: роль почечной лоханки, мочеточников, мочевого пузыря и мочеиспускательного канала. Предупреждение заболеваний почек. Питьевой режим. Значение воды и минеральных солей для организма. Гигиеническая оценка питьевой воды.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8. Кожа. (3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Значение и строение кожных покровов и слизистых оболочек, защищающих организм от внешних воздействий. Функции эпидермиса, дермы и гиподермы. Волосы и ногти – роговые придатки кожи. Кожные рецепторы, потовые и сальные железы. Нарушения кожных покровов и их причины. Оказание первой помощи при ожогах и обморожениях. Грибковые заболевания кожи (стригущий лишай, чесотка); их предупреждение и меры защиты от заражения.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Теплообразование, теплоотдача и терморегуляция организма. Роль кожи в терморегуляции. Закаливание организма. Первая помощь при тепловом и солнечном ударах.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Демонстрация: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Рельефной таблицы строения кожи. 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 xml:space="preserve">9. </w:t>
      </w:r>
      <w:proofErr w:type="gramStart"/>
      <w:r w:rsidRPr="007B4C42">
        <w:rPr>
          <w:rFonts w:ascii="Times New Roman" w:eastAsia="Calibri" w:hAnsi="Times New Roman" w:cs="Times New Roman"/>
          <w:b/>
          <w:sz w:val="20"/>
          <w:szCs w:val="20"/>
        </w:rPr>
        <w:t>Эндокринная  и</w:t>
      </w:r>
      <w:proofErr w:type="gramEnd"/>
      <w:r w:rsidRPr="007B4C42">
        <w:rPr>
          <w:rFonts w:ascii="Times New Roman" w:eastAsia="Calibri" w:hAnsi="Times New Roman" w:cs="Times New Roman"/>
          <w:b/>
          <w:sz w:val="20"/>
          <w:szCs w:val="20"/>
        </w:rPr>
        <w:t xml:space="preserve"> нервная системы. (5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Железы внешней, внутренней и смешанной секреции. Роль гормонов в обмене веществ, росте и развитии организма. Соматотропный гормон гипофиза, гормоны щитовидной железы. Болезни, связанные с гипофункцией (карликовость) и с гиперфункцией (гигантизм) гипофиза. Болезни щитовидной железы: базедова болезнь, слизистый отек. Гормон поджелудочной железы инсулин и заболевание сахарным диабетом. Гормоны надпочечников, их роль в приспособлении организма к стрессовым нагрузкам.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Модели гортани со щитовидной железой, головного мозга с гипофизом; рельефной таблицы, изображающей железы эндокринной системы.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Значение нервной системы, ее части и отделы. Рефлекторный принцип работы. Прямые и обратные связи. Функция автономного (вегетативного) отдела. Симпатический и парасимпатический подотделы. Нейрогуморальная (нейрогормональная) регуляция: взаимосвязь нервной и эндокринной систем. Строение и функции спинного мозга. Отделы головного мозга, их строение и функции. Аналитико-синтетическая функция коры больших полушарий.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Модели головного мозга, коленного рефлекса спинного мозга, мигательного, глотательного рефлексов продолговатого мозга, функций мозжечка и среднего мозга. 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№16 «Изучение действия прямых и обратных связей»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Практическая работа №17 «Штриховое раздражение кожи»    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№18 «Изучение функций отделов головного мозга»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10. Органы чувств. Анализаторы. (6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Функции органов чувств и анализаторов. Ощущения и восприятия. Взаимосвязь анализаторов в отражении внешнего мира.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lastRenderedPageBreak/>
        <w:t>Орган зрения. Положение глаз в черепе, вспомогательный аппарат глаза. Строение и функции оболочек глаза и его оптических сред. Палочки и колбочки сетчатки. Зрительный анализатор. Роль глазных мышц в формировании зрительных восприятий. Бинокулярное зрение. Заболевание и повреждение глаз, профилактика. Гигиена зрения.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Орган слуха. Положение пирамид височных костей в черепе. Строение и функции наружного, среднего и внутреннего уха. Преддверие и улитка.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Звукопередающий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и звуковоспринимающий аппараты уха. Слуховой анализатор. Гигиена слуха. Распространение инфекции по слуховой трубе в среднее ухо как осложнение ангины, гриппа, ОРЗ. Борьба с шумом.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Вестибулярный аппарат – орган равновесия. Функции мешочков преддверия внутреннего уха и полукружных каналов.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Органы осязания, обоняния, вкуса, их анализаторы. Взаимосвязь ощущений – результат аналитико-синтетической деятельности коры больших полушарий.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Модели черепа, глаза и уха.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Практические работы №19 «Исследование реакции зрачка на освещённость»,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Практические работы №20 «Исследование принципа работы хрусталика, обнаружение слепого пятна»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 Практические </w:t>
      </w:r>
      <w:proofErr w:type="gramStart"/>
      <w:r w:rsidRPr="007B4C42">
        <w:rPr>
          <w:rFonts w:ascii="Times New Roman" w:eastAsia="Calibri" w:hAnsi="Times New Roman" w:cs="Times New Roman"/>
          <w:sz w:val="20"/>
          <w:szCs w:val="20"/>
        </w:rPr>
        <w:t>работы  №</w:t>
      </w:r>
      <w:proofErr w:type="gramEnd"/>
      <w:r w:rsidRPr="007B4C42">
        <w:rPr>
          <w:rFonts w:ascii="Times New Roman" w:eastAsia="Calibri" w:hAnsi="Times New Roman" w:cs="Times New Roman"/>
          <w:sz w:val="20"/>
          <w:szCs w:val="20"/>
        </w:rPr>
        <w:t>21 «Оценка состояния вестибулярного аппарата»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 Практические </w:t>
      </w:r>
      <w:proofErr w:type="gramStart"/>
      <w:r w:rsidRPr="007B4C42">
        <w:rPr>
          <w:rFonts w:ascii="Times New Roman" w:eastAsia="Calibri" w:hAnsi="Times New Roman" w:cs="Times New Roman"/>
          <w:sz w:val="20"/>
          <w:szCs w:val="20"/>
        </w:rPr>
        <w:t>работы  №</w:t>
      </w:r>
      <w:proofErr w:type="gramEnd"/>
      <w:r w:rsidRPr="007B4C42">
        <w:rPr>
          <w:rFonts w:ascii="Times New Roman" w:eastAsia="Calibri" w:hAnsi="Times New Roman" w:cs="Times New Roman"/>
          <w:sz w:val="20"/>
          <w:szCs w:val="20"/>
        </w:rPr>
        <w:t>22 «Исследование тактильных рецепторов»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11. Поведение и высшая нервная деятельность (9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Врожденные формы поведения: безусловные рефлексы, инстинкты, запечатление. Приобретенные формы поведения. Условные рефлексы, динамический стереотип, рассудочная деятельность.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Открытие И.М. Сеченовым центрального торможения. Работы И.П. Павлова: открытие безусловного и условного торможения, закон взаимной индукции возбуждения – торможения. А.А. Ухтомский. Открытие явления доминанты. Биологические ритмы: сон и его значение, фазы сна, сновидения.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Особенности высшей нервной деятельности человека. Речь и сознание. Функции внешней и внутренней речи. Речевые центры и значение языковой среды. Роль трудовой деятельности в появлении речи и осознанных действий.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Познавательные процессы: ощущение, восприятие, память, воображение, мышление. Виды памяти, приемы запоминания. Особенности мышления, его развитие.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Воля, эмоции, внимание. Анализ волевого акта. Качество воли. Физиологическая основа эмоций.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Внимание. Непроизвольное и произвольное внимание. Способы поддержания внимания.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Изменение работоспособности, борьба с утомлением. Стадии работоспособности: врабатывание, устойчивая работоспособность, утомление. Организация отдыха на разных стадиях работоспособности. Режим дня.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 xml:space="preserve">Демонстрации: 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Модели головного мозга, двойственных изображений, выработки динамического стереотипа зеркального письма, иллюзий установки.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Практическая работа №23 «Перестройка динамического стереотипа»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Практическая </w:t>
      </w:r>
      <w:proofErr w:type="gramStart"/>
      <w:r w:rsidRPr="007B4C42">
        <w:rPr>
          <w:rFonts w:ascii="Times New Roman" w:eastAsia="Calibri" w:hAnsi="Times New Roman" w:cs="Times New Roman"/>
          <w:sz w:val="20"/>
          <w:szCs w:val="20"/>
        </w:rPr>
        <w:t>работа  №</w:t>
      </w:r>
      <w:proofErr w:type="gramEnd"/>
      <w:r w:rsidRPr="007B4C42">
        <w:rPr>
          <w:rFonts w:ascii="Times New Roman" w:eastAsia="Calibri" w:hAnsi="Times New Roman" w:cs="Times New Roman"/>
          <w:sz w:val="20"/>
          <w:szCs w:val="20"/>
        </w:rPr>
        <w:t>24 «Изучение внимания»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12.Половая система. Индивидуальное развитие организма. (4 ч)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Роль половых хромосом в определении развития организма либо по мужскому, либо по женскому типу. Женская половая (репродуктивная)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>Наследственные и врожденные заболевания. Болезни, передающиеся половым путем (СПИД, сифилис, гонорея).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Внутриутробное развитие. Оплодотворение, образование зародыша и плода. Закон Геккеля – Мюллера и причины отклонения от него. Развитие организма после рождения. Изменения, связанные с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пубертатом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>. Календарный, биологический и социальный возрасты человека.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Влияние </w:t>
      </w:r>
      <w:proofErr w:type="spellStart"/>
      <w:r w:rsidRPr="007B4C42">
        <w:rPr>
          <w:rFonts w:ascii="Times New Roman" w:eastAsia="Calibri" w:hAnsi="Times New Roman" w:cs="Times New Roman"/>
          <w:sz w:val="20"/>
          <w:szCs w:val="20"/>
        </w:rPr>
        <w:t>наркогенных</w:t>
      </w:r>
      <w:proofErr w:type="spellEnd"/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веществ на здоровье и судьбу человека. Психологические особенности личности: темперамент, характер, интересы, склонности, способности. Роль наследственности и приобретенного опыта в развитии способностей. 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4C42">
        <w:rPr>
          <w:rFonts w:ascii="Times New Roman" w:eastAsia="Calibri" w:hAnsi="Times New Roman" w:cs="Times New Roman"/>
          <w:b/>
          <w:sz w:val="20"/>
          <w:szCs w:val="20"/>
        </w:rPr>
        <w:t>Демонстрации:</w:t>
      </w:r>
      <w:r w:rsidRPr="007B4C42">
        <w:rPr>
          <w:rFonts w:ascii="Times New Roman" w:eastAsia="Calibri" w:hAnsi="Times New Roman" w:cs="Times New Roman"/>
          <w:sz w:val="20"/>
          <w:szCs w:val="20"/>
        </w:rPr>
        <w:t xml:space="preserve"> Модели зародышей человека и животных разных возрастов.</w:t>
      </w: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71AE" w:rsidRPr="007B4C42" w:rsidRDefault="003971AE" w:rsidP="003971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85557" w:rsidRPr="007B4C42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4C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КАЛЕНДАРНО-ТЕМАТИЧЕСКОЕ ПЛАНИРОВАНИЕ</w:t>
      </w:r>
    </w:p>
    <w:p w:rsidR="00E85557" w:rsidRPr="007B4C42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332"/>
        <w:gridCol w:w="11482"/>
      </w:tblGrid>
      <w:tr w:rsidR="00205979" w:rsidRPr="007B4C42" w:rsidTr="00205979">
        <w:trPr>
          <w:trHeight w:val="915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332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482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тем, разделов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Науки, изучающие организм человека.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ТБ на уроках биологии.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человека в систематике. Доказательства животного происхождения человека.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этапы эволюции человека. Влияние биологических и социальных факторов на эволюцию человека.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Человеческие расы. Человек как вид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обзор организма человека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Внешняя и внутренняя среда организма.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Органоиды клетки. Деление клетки.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Жизненные процессы клетки: обмен веществ.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Ткани. Образование тканей. Эпителиальные, соединительные, мышечные, нервная ткани.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Нервная ткань. Строение и функция нейрона. Синапс. Л.Р.№1 ТБ.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Рефлекс и рефлекторная дуга. Роль рецепторов в восприятии раздражения.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Скелет и мышцы, их функции. Химический состав костей, типы костей.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Л.Р.№2.ТБ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Скелет человека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Л.Р.№3.ТБ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соединений костей: неподвижные, подвижные (суставы) и </w:t>
            </w:r>
            <w:proofErr w:type="spellStart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полуподвижные</w:t>
            </w:r>
            <w:proofErr w:type="spellEnd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Строение мышц и сухожилий.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скелетных мышц и их регуляция. 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Л.Р.№4. ТБ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rPr>
          <w:trHeight w:val="577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tabs>
                <w:tab w:val="left" w:pos="975"/>
                <w:tab w:val="center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tabs>
                <w:tab w:val="left" w:pos="975"/>
                <w:tab w:val="center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нарушения осанки и развития плоскостопия. Первая помощь при ушибах, переломах костей и вывихах суставов.  </w:t>
            </w:r>
          </w:p>
          <w:p w:rsidR="00205979" w:rsidRPr="007B4C42" w:rsidRDefault="00205979" w:rsidP="00205979">
            <w:pPr>
              <w:tabs>
                <w:tab w:val="left" w:pos="975"/>
                <w:tab w:val="center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П.Р.№1.ТБ</w:t>
            </w:r>
          </w:p>
          <w:p w:rsidR="00205979" w:rsidRPr="007B4C42" w:rsidRDefault="00205979" w:rsidP="00205979">
            <w:pPr>
              <w:tabs>
                <w:tab w:val="left" w:pos="975"/>
                <w:tab w:val="center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№1 «Опорно-двигательная система»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  <w:p w:rsidR="00205979" w:rsidRPr="007B4C42" w:rsidRDefault="00205979" w:rsidP="00E8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Компоненты внутренней среды организма.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Л.Р.№5. ТБ</w:t>
            </w:r>
          </w:p>
        </w:tc>
      </w:tr>
      <w:tr w:rsidR="00205979" w:rsidRPr="007B4C42" w:rsidTr="00205979">
        <w:trPr>
          <w:trHeight w:val="236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Борьба организма с инфекцией. </w:t>
            </w:r>
          </w:p>
        </w:tc>
      </w:tr>
      <w:tr w:rsidR="00205979" w:rsidRPr="007B4C42" w:rsidTr="00205979">
        <w:trPr>
          <w:trHeight w:val="463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Иммунитет. Защитные барьеры организма.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Иммунология на службе здоровья.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кровообращения: сердце и сосуды. Круги кровообращения.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Сердце, его строение и работа. Автоматизм сердца. Регуляция кровоснабжения органов. </w:t>
            </w:r>
          </w:p>
        </w:tc>
      </w:tr>
      <w:tr w:rsidR="00205979" w:rsidRPr="007B4C42" w:rsidTr="00205979">
        <w:trPr>
          <w:trHeight w:val="70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Движение крови по сосудам. Давление крови. Пульс.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Л.Р.№6.ТБ</w:t>
            </w:r>
          </w:p>
        </w:tc>
      </w:tr>
      <w:tr w:rsidR="00205979" w:rsidRPr="007B4C42" w:rsidTr="00205979">
        <w:trPr>
          <w:trHeight w:val="70"/>
        </w:trPr>
        <w:tc>
          <w:tcPr>
            <w:tcW w:w="506" w:type="dxa"/>
            <w:tcBorders>
              <w:bottom w:val="single" w:sz="4" w:space="0" w:color="auto"/>
            </w:tcBorders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Гигиена сердечно – сосудистой системы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Л.Р.№7.ТБ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помощь при кровотечениях.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</w:t>
            </w:r>
            <w:proofErr w:type="gramStart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 №</w:t>
            </w:r>
            <w:proofErr w:type="gramEnd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«Внутренняя среда организма .Кровь и кровообращение »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дыхания. Строение и функции органов дыхания. Голосообразование. </w:t>
            </w:r>
          </w:p>
        </w:tc>
      </w:tr>
      <w:tr w:rsidR="00205979" w:rsidRPr="007B4C42" w:rsidTr="00205979">
        <w:trPr>
          <w:trHeight w:val="569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Газообмен в лёгких и тканях. Гигиена органов дыхания.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Л.Р.№9 ТБ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rPr>
          <w:trHeight w:val="709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вдоха и выдоха. Нервная и гуморальная регуляция дыхания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Л.Р.№10 ТБ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и предупреждение болезней   органов дыхания.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Пища и пищеварение. Значение пищеварения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Пищеварение в ротовой полости.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Пищеварение в желудке и в двенадцатиперстной кишке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Л.Р.№11.ТБ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тонкого и толстого кишечника.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</w:p>
          <w:p w:rsidR="00205979" w:rsidRPr="007B4C42" w:rsidRDefault="00205979" w:rsidP="00E8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Регуляция деятельности пищеварительной системы. Гигиена органов пищеварения.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Л.Р.№12 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Контрольная работа №3«Пищеварительная система»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Обмен веществ и превращение энергии – основное свойство всех живых </w:t>
            </w:r>
            <w:proofErr w:type="gramStart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существ.   </w:t>
            </w:r>
            <w:proofErr w:type="gramEnd"/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 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Витамины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Энергозатраты</w:t>
            </w:r>
            <w:proofErr w:type="spellEnd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человека и пищевой рацион. Нормы и режим питания.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Наружные покровы тела. Строение и функции кожи. </w:t>
            </w:r>
          </w:p>
        </w:tc>
      </w:tr>
      <w:tr w:rsidR="00205979" w:rsidRPr="007B4C42" w:rsidTr="00205979">
        <w:trPr>
          <w:trHeight w:val="439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Гигиена кожи.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Терморегуляция организма. Закаливание.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Выделительная система.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№4«Покровные органы. Терморегуляция. Выделение»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нервной системы.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нервной системы.  Спинной мозг.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головного мозга.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Л.Р.№13.ТБ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Передний мозг.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Соматический и автономный отделы нервной системы.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 урок по теме «Нервная система»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Железы внешней, внутренней и смешанной секреции. Свойства гормонов.</w:t>
            </w:r>
          </w:p>
        </w:tc>
      </w:tr>
      <w:tr w:rsidR="00205979" w:rsidRPr="007B4C42" w:rsidTr="00205979">
        <w:trPr>
          <w:trHeight w:val="690"/>
        </w:trPr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:rsidR="00205979" w:rsidRPr="007B4C42" w:rsidRDefault="00205979" w:rsidP="00E8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Железы внутренней секреции.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нервной гуморальной регуляции.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Анализаторы и органы чувств. Значение анализаторов.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Зрительный анализатор. 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Л.Р.№14 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Гигиена зрения. Предупреждение глазных болезней, травм глаза.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59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Слуховой анализатор. Значение слуха. Строение и функции.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Органы равновесия, кожно-мышечной чувствительности, обоняние и вкуса.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нервная деятельность.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Безусловные и условные рефлексы, их биологическое значение.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Сон. Сновидения.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высшей нервной </w:t>
            </w:r>
            <w:proofErr w:type="gramStart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 человека</w:t>
            </w:r>
            <w:proofErr w:type="gramEnd"/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Л.Р.№15 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Воля. Эмоции. Внимание.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Л.Р.№16 ТБ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Жизненный цикл организма. Бесполое и половое размножение. </w:t>
            </w: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и развитие зародыша и плода. Беременность. Наследственные и врожденные заболевания.</w:t>
            </w:r>
          </w:p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979" w:rsidRPr="007B4C42" w:rsidTr="00205979">
        <w:tc>
          <w:tcPr>
            <w:tcW w:w="506" w:type="dxa"/>
          </w:tcPr>
          <w:p w:rsidR="00205979" w:rsidRPr="007B4C42" w:rsidRDefault="00205979" w:rsidP="00E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2" w:type="dxa"/>
          </w:tcPr>
          <w:p w:rsidR="00205979" w:rsidRPr="007B4C42" w:rsidRDefault="00205979" w:rsidP="00205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ребенка после рождения. Становление личности. Интересы и склонности.</w:t>
            </w:r>
          </w:p>
        </w:tc>
      </w:tr>
    </w:tbl>
    <w:p w:rsidR="00E85557" w:rsidRPr="007B4C42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557" w:rsidRPr="007B4C42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557" w:rsidRPr="007B4C42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557" w:rsidRPr="007B4C42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tabs>
          <w:tab w:val="left" w:pos="360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557" w:rsidRPr="00E85557" w:rsidRDefault="00E85557" w:rsidP="00E85557">
      <w:pPr>
        <w:tabs>
          <w:tab w:val="left" w:pos="360"/>
        </w:tabs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sectPr w:rsidR="00E85557" w:rsidRPr="00E85557" w:rsidSect="00E85557">
          <w:pgSz w:w="16838" w:h="11906" w:orient="landscape"/>
          <w:pgMar w:top="539" w:right="1134" w:bottom="85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97429" w:rsidRDefault="00B97429"/>
    <w:sectPr w:rsidR="00B97429" w:rsidSect="003971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C20AF"/>
    <w:multiLevelType w:val="multilevel"/>
    <w:tmpl w:val="43F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A75FB"/>
    <w:multiLevelType w:val="multilevel"/>
    <w:tmpl w:val="D3B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64499"/>
    <w:multiLevelType w:val="multilevel"/>
    <w:tmpl w:val="B1A0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73AF0"/>
    <w:multiLevelType w:val="hybridMultilevel"/>
    <w:tmpl w:val="B152393E"/>
    <w:lvl w:ilvl="0" w:tplc="57666EE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1B41B0"/>
    <w:multiLevelType w:val="multilevel"/>
    <w:tmpl w:val="91F4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68"/>
    <w:rsid w:val="00057C1C"/>
    <w:rsid w:val="00080D16"/>
    <w:rsid w:val="000E15D0"/>
    <w:rsid w:val="001251E6"/>
    <w:rsid w:val="001627EF"/>
    <w:rsid w:val="00197EBC"/>
    <w:rsid w:val="001D0A78"/>
    <w:rsid w:val="00205979"/>
    <w:rsid w:val="00233CA5"/>
    <w:rsid w:val="00256E9E"/>
    <w:rsid w:val="00331409"/>
    <w:rsid w:val="00334B39"/>
    <w:rsid w:val="00376E52"/>
    <w:rsid w:val="003971AE"/>
    <w:rsid w:val="003C29A0"/>
    <w:rsid w:val="00407E78"/>
    <w:rsid w:val="00456EA7"/>
    <w:rsid w:val="00495F64"/>
    <w:rsid w:val="004B47E9"/>
    <w:rsid w:val="005103A8"/>
    <w:rsid w:val="005B77D0"/>
    <w:rsid w:val="005C1C89"/>
    <w:rsid w:val="005C2D24"/>
    <w:rsid w:val="005C5C7A"/>
    <w:rsid w:val="005E2EAD"/>
    <w:rsid w:val="005F6016"/>
    <w:rsid w:val="006706FC"/>
    <w:rsid w:val="00672A5E"/>
    <w:rsid w:val="006B158D"/>
    <w:rsid w:val="006C3731"/>
    <w:rsid w:val="006D31BE"/>
    <w:rsid w:val="006E0AE9"/>
    <w:rsid w:val="006E458A"/>
    <w:rsid w:val="006E776B"/>
    <w:rsid w:val="00704789"/>
    <w:rsid w:val="007056D7"/>
    <w:rsid w:val="0074067B"/>
    <w:rsid w:val="00744BDC"/>
    <w:rsid w:val="007B4C42"/>
    <w:rsid w:val="007B740D"/>
    <w:rsid w:val="007E7FA0"/>
    <w:rsid w:val="00874B76"/>
    <w:rsid w:val="00880B3D"/>
    <w:rsid w:val="00912F56"/>
    <w:rsid w:val="009B7B51"/>
    <w:rsid w:val="00A91568"/>
    <w:rsid w:val="00AE21B0"/>
    <w:rsid w:val="00B20065"/>
    <w:rsid w:val="00B575C3"/>
    <w:rsid w:val="00B97429"/>
    <w:rsid w:val="00BE3AD7"/>
    <w:rsid w:val="00BF4366"/>
    <w:rsid w:val="00C46CE6"/>
    <w:rsid w:val="00CA503B"/>
    <w:rsid w:val="00E15BD5"/>
    <w:rsid w:val="00E21981"/>
    <w:rsid w:val="00E21A20"/>
    <w:rsid w:val="00E724BB"/>
    <w:rsid w:val="00E85557"/>
    <w:rsid w:val="00F31328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AEED-FBD8-40F1-9521-0559D12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E4CD-1FBB-4AB3-900F-AF1A8D78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102</cp:revision>
  <dcterms:created xsi:type="dcterms:W3CDTF">2018-09-23T17:39:00Z</dcterms:created>
  <dcterms:modified xsi:type="dcterms:W3CDTF">2020-02-27T09:58:00Z</dcterms:modified>
</cp:coreProperties>
</file>