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56F45" w14:textId="2925B6D2" w:rsidR="008D378D" w:rsidRDefault="00E5583E" w:rsidP="008D3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E366B0" wp14:editId="7CE743F4">
            <wp:simplePos x="0" y="0"/>
            <wp:positionH relativeFrom="margin">
              <wp:posOffset>0</wp:posOffset>
            </wp:positionH>
            <wp:positionV relativeFrom="margin">
              <wp:posOffset>200025</wp:posOffset>
            </wp:positionV>
            <wp:extent cx="7839075" cy="1638300"/>
            <wp:effectExtent l="0" t="0" r="952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839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22B59" w14:textId="77777777" w:rsidR="00E5583E" w:rsidRPr="005E56DA" w:rsidRDefault="00E5583E" w:rsidP="008D3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FDBBAC6" w14:textId="77777777" w:rsidR="00E5583E" w:rsidRDefault="00E5583E" w:rsidP="008D378D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A27B3C" w14:textId="77777777" w:rsidR="00E5583E" w:rsidRDefault="00E5583E" w:rsidP="008D378D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9C4A2C" w14:textId="77777777" w:rsidR="00E5583E" w:rsidRDefault="00E5583E" w:rsidP="008D378D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D0C90B" w14:textId="77777777" w:rsidR="00E5583E" w:rsidRDefault="00E5583E" w:rsidP="008D378D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EBCAF1" w14:textId="77777777" w:rsidR="00E5583E" w:rsidRDefault="00E5583E" w:rsidP="008D378D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06B529" w14:textId="77777777" w:rsidR="00E5583E" w:rsidRDefault="00E5583E" w:rsidP="008D378D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7FA040" w14:textId="77777777" w:rsidR="00E5583E" w:rsidRDefault="00E5583E" w:rsidP="008D378D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3B1D92" w14:textId="77777777" w:rsidR="00E5583E" w:rsidRDefault="00E5583E" w:rsidP="008D378D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CA74D8" w14:textId="413389D2" w:rsidR="008D378D" w:rsidRPr="005E56DA" w:rsidRDefault="008D378D" w:rsidP="008D378D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6DA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</w:p>
    <w:p w14:paraId="5BF166F2" w14:textId="44C7FF4A" w:rsidR="008D378D" w:rsidRPr="005E56DA" w:rsidRDefault="008D378D" w:rsidP="008D378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6DA">
        <w:rPr>
          <w:rFonts w:ascii="Times New Roman" w:eastAsia="Times New Roman" w:hAnsi="Times New Roman" w:cs="Times New Roman"/>
          <w:sz w:val="28"/>
          <w:szCs w:val="28"/>
        </w:rPr>
        <w:t>по учебному предмету</w:t>
      </w:r>
      <w:r w:rsidR="00E5583E">
        <w:rPr>
          <w:rFonts w:ascii="Times New Roman" w:eastAsia="Times New Roman" w:hAnsi="Times New Roman" w:cs="Times New Roman"/>
          <w:sz w:val="28"/>
          <w:szCs w:val="28"/>
        </w:rPr>
        <w:t xml:space="preserve"> социально-бытовая ориентировка</w:t>
      </w:r>
    </w:p>
    <w:p w14:paraId="20A463AF" w14:textId="08808AB5" w:rsidR="00E5583E" w:rsidRPr="00E5583E" w:rsidRDefault="00E5583E" w:rsidP="008D378D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5583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для детей с умственной отсталостью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(вариант 1)</w:t>
      </w:r>
    </w:p>
    <w:p w14:paraId="4C7EF63F" w14:textId="3374BDDC" w:rsidR="008D378D" w:rsidRPr="00E5583E" w:rsidRDefault="00653C7B" w:rsidP="008D378D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5583E">
        <w:rPr>
          <w:rFonts w:ascii="Times New Roman" w:eastAsia="Times New Roman" w:hAnsi="Times New Roman" w:cs="Times New Roman"/>
          <w:bCs/>
          <w:iCs/>
          <w:sz w:val="28"/>
          <w:szCs w:val="28"/>
        </w:rPr>
        <w:t>9</w:t>
      </w:r>
      <w:r w:rsidR="008D378D" w:rsidRPr="00E5583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класс</w:t>
      </w:r>
    </w:p>
    <w:p w14:paraId="6B1DC50F" w14:textId="77777777" w:rsidR="00E5583E" w:rsidRDefault="00E5583E" w:rsidP="008D378D">
      <w:pPr>
        <w:spacing w:after="0" w:line="240" w:lineRule="atLeast"/>
        <w:ind w:left="1049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1B255A9" w14:textId="77777777" w:rsidR="00E5583E" w:rsidRDefault="00E5583E" w:rsidP="008D378D">
      <w:pPr>
        <w:spacing w:after="0" w:line="240" w:lineRule="atLeast"/>
        <w:ind w:left="1049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BB861D9" w14:textId="77777777" w:rsidR="00E5583E" w:rsidRDefault="00E5583E" w:rsidP="008D378D">
      <w:pPr>
        <w:spacing w:after="0" w:line="240" w:lineRule="atLeast"/>
        <w:ind w:left="1049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8DFE831" w14:textId="77777777" w:rsidR="00E5583E" w:rsidRDefault="00E5583E" w:rsidP="008D378D">
      <w:pPr>
        <w:spacing w:after="0" w:line="240" w:lineRule="atLeast"/>
        <w:ind w:left="1049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DFBE414" w14:textId="77777777" w:rsidR="00E5583E" w:rsidRDefault="00E5583E" w:rsidP="008D378D">
      <w:pPr>
        <w:spacing w:after="0" w:line="240" w:lineRule="atLeast"/>
        <w:ind w:left="1049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902EC78" w14:textId="77777777" w:rsidR="00E5583E" w:rsidRDefault="00E5583E" w:rsidP="008D378D">
      <w:pPr>
        <w:spacing w:after="0" w:line="240" w:lineRule="atLeast"/>
        <w:ind w:left="1049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6683ACC" w14:textId="7369B2F2" w:rsidR="008D378D" w:rsidRPr="00E5583E" w:rsidRDefault="008D378D" w:rsidP="008D378D">
      <w:pPr>
        <w:spacing w:after="0" w:line="240" w:lineRule="atLeast"/>
        <w:ind w:left="10490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5583E">
        <w:rPr>
          <w:rFonts w:ascii="Times New Roman" w:eastAsia="Times New Roman" w:hAnsi="Times New Roman" w:cs="Times New Roman"/>
          <w:iCs/>
          <w:sz w:val="28"/>
          <w:szCs w:val="28"/>
        </w:rPr>
        <w:t>Филиппова Анна Анатольевна</w:t>
      </w:r>
    </w:p>
    <w:p w14:paraId="37A4623A" w14:textId="77777777" w:rsidR="008D378D" w:rsidRPr="005E56DA" w:rsidRDefault="008D378D" w:rsidP="008D378D">
      <w:pPr>
        <w:spacing w:after="0" w:line="240" w:lineRule="atLeast"/>
        <w:ind w:left="1034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6DA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eastAsia="Times New Roman" w:hAnsi="Times New Roman" w:cs="Times New Roman"/>
          <w:sz w:val="28"/>
          <w:szCs w:val="28"/>
        </w:rPr>
        <w:t>СБО</w:t>
      </w:r>
    </w:p>
    <w:p w14:paraId="385914CD" w14:textId="77777777" w:rsidR="008D378D" w:rsidRPr="005E56DA" w:rsidRDefault="008D378D" w:rsidP="008D378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7FCC1F" w14:textId="77777777" w:rsidR="008D378D" w:rsidRPr="005E56DA" w:rsidRDefault="008D378D" w:rsidP="008D378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C69E52" w14:textId="77777777" w:rsidR="008D378D" w:rsidRPr="005E56DA" w:rsidRDefault="008D378D" w:rsidP="008D378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B4A08F" w14:textId="77777777" w:rsidR="008D378D" w:rsidRPr="005E56DA" w:rsidRDefault="008D378D" w:rsidP="008D378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804F96" w14:textId="77777777" w:rsidR="008D378D" w:rsidRPr="005E56DA" w:rsidRDefault="008D378D" w:rsidP="008D378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2491CB" w14:textId="07456EB5" w:rsidR="008D378D" w:rsidRDefault="008D378D" w:rsidP="008D378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6D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E5583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E56D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6F9E134" w14:textId="77777777" w:rsidR="008D378D" w:rsidRDefault="008D378D" w:rsidP="008D378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41542B" w14:textId="77777777" w:rsidR="008D378D" w:rsidRDefault="008D378D" w:rsidP="008D378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46CC04" w14:textId="77777777" w:rsidR="008D378D" w:rsidRDefault="008D378D" w:rsidP="008D378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0D797D" w14:textId="77777777" w:rsidR="008D378D" w:rsidRDefault="008D378D" w:rsidP="008D378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C239C8" w14:textId="77777777" w:rsidR="0078202D" w:rsidRPr="0078202D" w:rsidRDefault="0078202D" w:rsidP="0078202D">
      <w:pPr>
        <w:pStyle w:val="1"/>
        <w:spacing w:line="240" w:lineRule="auto"/>
        <w:ind w:left="293"/>
        <w:rPr>
          <w:sz w:val="24"/>
          <w:szCs w:val="24"/>
        </w:rPr>
      </w:pPr>
      <w:r w:rsidRPr="0078202D">
        <w:rPr>
          <w:sz w:val="24"/>
          <w:szCs w:val="24"/>
        </w:rPr>
        <w:lastRenderedPageBreak/>
        <w:t>Требования к уровню подготовки учащихся, обучающихся по данной программе</w:t>
      </w:r>
      <w:r w:rsidRPr="0078202D">
        <w:rPr>
          <w:rFonts w:ascii="Arial" w:eastAsia="Arial" w:hAnsi="Arial" w:cs="Arial"/>
          <w:b w:val="0"/>
          <w:sz w:val="24"/>
          <w:szCs w:val="24"/>
        </w:rPr>
        <w:t xml:space="preserve"> </w:t>
      </w:r>
    </w:p>
    <w:p w14:paraId="0E2F6EFF" w14:textId="77777777" w:rsidR="0078202D" w:rsidRPr="0078202D" w:rsidRDefault="0078202D" w:rsidP="0078202D">
      <w:pPr>
        <w:pStyle w:val="2"/>
        <w:spacing w:after="0" w:line="240" w:lineRule="auto"/>
        <w:ind w:left="355"/>
        <w:rPr>
          <w:szCs w:val="24"/>
        </w:rPr>
      </w:pPr>
      <w:r w:rsidRPr="0078202D">
        <w:rPr>
          <w:szCs w:val="24"/>
        </w:rPr>
        <w:t>Одежда</w:t>
      </w:r>
      <w:r w:rsidRPr="0078202D">
        <w:rPr>
          <w:rFonts w:eastAsia="Arial"/>
          <w:b w:val="0"/>
          <w:szCs w:val="24"/>
        </w:rPr>
        <w:t xml:space="preserve"> </w:t>
      </w:r>
    </w:p>
    <w:p w14:paraId="4CC1EF19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Знать: </w:t>
      </w:r>
      <w:r w:rsidRPr="0078202D">
        <w:rPr>
          <w:rFonts w:ascii="Times New Roman" w:hAnsi="Times New Roman" w:cs="Times New Roman"/>
          <w:sz w:val="24"/>
          <w:szCs w:val="24"/>
        </w:rPr>
        <w:t>размеры своих одежды и обуви; гарантийные сроки носки; правила возврата; способы обновления одежды с помощью мелких деталей; средства выведения пятен в домашних условиях; общие правила выведения чернильных, жирных и фруктовых пятен, пятен от молока, мороженого, шоколада, кофе, крови, масляных красок, следов горячего утюга и др.; санитарно-гигиенические требования и правила техники безопасности при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8202D">
        <w:rPr>
          <w:rFonts w:ascii="Times New Roman" w:hAnsi="Times New Roman" w:cs="Times New Roman"/>
          <w:sz w:val="24"/>
          <w:szCs w:val="24"/>
        </w:rPr>
        <w:t>работе со средствами выведения пятен; правила стирки изделий из тюля, трикотажа.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6FE7057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Уметь: </w:t>
      </w:r>
      <w:r w:rsidRPr="0078202D">
        <w:rPr>
          <w:rFonts w:ascii="Times New Roman" w:hAnsi="Times New Roman" w:cs="Times New Roman"/>
          <w:sz w:val="24"/>
          <w:szCs w:val="24"/>
        </w:rPr>
        <w:t>пользоваться журналом мод; подбирать одежду и обувь в соответствии с индивидуальными особенностями; рационально выбирать товары, учитывая их назначение и собственные возможности; выводить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8202D">
        <w:rPr>
          <w:rFonts w:ascii="Times New Roman" w:hAnsi="Times New Roman" w:cs="Times New Roman"/>
          <w:sz w:val="24"/>
          <w:szCs w:val="24"/>
        </w:rPr>
        <w:t>пятна на одежде разными средствами; стирать изделия из тюля и трикотажа.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A28A6C7" w14:textId="77777777" w:rsidR="0078202D" w:rsidRPr="0078202D" w:rsidRDefault="0078202D" w:rsidP="0078202D">
      <w:pPr>
        <w:pStyle w:val="2"/>
        <w:spacing w:after="0" w:line="240" w:lineRule="auto"/>
        <w:ind w:left="355"/>
        <w:rPr>
          <w:szCs w:val="24"/>
        </w:rPr>
      </w:pPr>
      <w:r w:rsidRPr="0078202D">
        <w:rPr>
          <w:szCs w:val="24"/>
        </w:rPr>
        <w:t>Питание</w:t>
      </w:r>
      <w:r w:rsidRPr="0078202D">
        <w:rPr>
          <w:rFonts w:eastAsia="Arial"/>
          <w:b w:val="0"/>
          <w:szCs w:val="24"/>
        </w:rPr>
        <w:t xml:space="preserve"> </w:t>
      </w:r>
    </w:p>
    <w:p w14:paraId="7492ECB8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Знать: </w:t>
      </w:r>
      <w:r w:rsidRPr="0078202D">
        <w:rPr>
          <w:rFonts w:ascii="Times New Roman" w:hAnsi="Times New Roman" w:cs="Times New Roman"/>
          <w:sz w:val="24"/>
          <w:szCs w:val="24"/>
        </w:rPr>
        <w:t>значение диетического питания; особенности и важности правильного питания детей ясельного возраста; названия и рецепты 12 национальных блюд.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390332C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Уметь</w:t>
      </w:r>
      <w:r w:rsidRPr="0078202D">
        <w:rPr>
          <w:rFonts w:ascii="Times New Roman" w:hAnsi="Times New Roman" w:cs="Times New Roman"/>
          <w:sz w:val="24"/>
          <w:szCs w:val="24"/>
        </w:rPr>
        <w:t>: составить меню диетического питания на день; приготовить 1-2 диетическое блюдо; составить меню на день для ребенка ясельного возраста и приготовить соответственно его блюда; приготовить одно национальное блюдо, составить меню праздничного стола; выполнить сервировку праздничного стола.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E080138" w14:textId="77777777" w:rsidR="0078202D" w:rsidRPr="0078202D" w:rsidRDefault="0078202D" w:rsidP="0078202D">
      <w:pPr>
        <w:pStyle w:val="2"/>
        <w:spacing w:after="0" w:line="240" w:lineRule="auto"/>
        <w:ind w:left="355"/>
        <w:rPr>
          <w:szCs w:val="24"/>
        </w:rPr>
      </w:pPr>
      <w:r w:rsidRPr="0078202D">
        <w:rPr>
          <w:szCs w:val="24"/>
        </w:rPr>
        <w:t>Семья</w:t>
      </w:r>
      <w:r w:rsidRPr="0078202D">
        <w:rPr>
          <w:rFonts w:eastAsia="Arial"/>
          <w:b w:val="0"/>
          <w:szCs w:val="24"/>
        </w:rPr>
        <w:t xml:space="preserve"> </w:t>
      </w:r>
    </w:p>
    <w:p w14:paraId="642379D6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Знать: </w:t>
      </w:r>
      <w:r w:rsidRPr="0078202D">
        <w:rPr>
          <w:rFonts w:ascii="Times New Roman" w:hAnsi="Times New Roman" w:cs="Times New Roman"/>
          <w:sz w:val="24"/>
          <w:szCs w:val="24"/>
        </w:rPr>
        <w:t>основные виды семейных отношений, формы организации досуга и отдыха в семье; семейные традиции; о морально-этических нормах взаимоотношений в семье; обязанности, связанные с заботой о детях.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006054C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Уметь: </w:t>
      </w:r>
      <w:r w:rsidRPr="0078202D">
        <w:rPr>
          <w:rFonts w:ascii="Times New Roman" w:hAnsi="Times New Roman" w:cs="Times New Roman"/>
          <w:sz w:val="24"/>
          <w:szCs w:val="24"/>
        </w:rPr>
        <w:t>анализировать различные семейные ситуации и давать им правильную оценку, выполнять морально-этические нормы взаимоотношения в семье (отношение к родителям, дедушкам, бабушкам); оказать внимание, поддержку, посильную помощь нуждающемуся члену семьи; активно включаться в организацию досуга и отдыха в семье; поддерживать и укреплять семейные традиции; выполнять обязанности, связанные с заботой о детях.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206066E" w14:textId="77777777" w:rsidR="0078202D" w:rsidRPr="0078202D" w:rsidRDefault="0078202D" w:rsidP="0078202D">
      <w:pPr>
        <w:pStyle w:val="2"/>
        <w:spacing w:after="0" w:line="240" w:lineRule="auto"/>
        <w:ind w:left="355"/>
        <w:rPr>
          <w:szCs w:val="24"/>
        </w:rPr>
      </w:pPr>
      <w:r w:rsidRPr="0078202D">
        <w:rPr>
          <w:szCs w:val="24"/>
        </w:rPr>
        <w:t>Культура поведения</w:t>
      </w:r>
      <w:r w:rsidRPr="0078202D">
        <w:rPr>
          <w:rFonts w:eastAsia="Arial"/>
          <w:b w:val="0"/>
          <w:szCs w:val="24"/>
        </w:rPr>
        <w:t xml:space="preserve"> </w:t>
      </w:r>
    </w:p>
    <w:p w14:paraId="7C319149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Знать: </w:t>
      </w:r>
      <w:r w:rsidRPr="0078202D">
        <w:rPr>
          <w:rFonts w:ascii="Times New Roman" w:hAnsi="Times New Roman" w:cs="Times New Roman"/>
          <w:sz w:val="24"/>
          <w:szCs w:val="24"/>
        </w:rPr>
        <w:t>правила поведения в обществе — правила приема гостей (правила хозяев при встрече, расставании, во время визита).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49F89DE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Уметь: </w:t>
      </w:r>
      <w:r w:rsidRPr="0078202D">
        <w:rPr>
          <w:rFonts w:ascii="Times New Roman" w:hAnsi="Times New Roman" w:cs="Times New Roman"/>
          <w:sz w:val="24"/>
          <w:szCs w:val="24"/>
        </w:rPr>
        <w:t>встречать гостей, вежливо вести себя во время приема их; анализировать поступки людей и давать им правильную оценку.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778D64D" w14:textId="77777777" w:rsidR="0078202D" w:rsidRPr="0078202D" w:rsidRDefault="0078202D" w:rsidP="0078202D">
      <w:pPr>
        <w:pStyle w:val="2"/>
        <w:spacing w:after="0" w:line="240" w:lineRule="auto"/>
        <w:ind w:left="355"/>
        <w:rPr>
          <w:szCs w:val="24"/>
        </w:rPr>
      </w:pPr>
      <w:r w:rsidRPr="0078202D">
        <w:rPr>
          <w:szCs w:val="24"/>
        </w:rPr>
        <w:t>Жилище</w:t>
      </w:r>
      <w:r w:rsidRPr="0078202D">
        <w:rPr>
          <w:rFonts w:eastAsia="Arial"/>
          <w:b w:val="0"/>
          <w:szCs w:val="24"/>
        </w:rPr>
        <w:t xml:space="preserve"> </w:t>
      </w:r>
    </w:p>
    <w:p w14:paraId="01C21AD9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Знать: </w:t>
      </w:r>
      <w:r w:rsidRPr="0078202D">
        <w:rPr>
          <w:rFonts w:ascii="Times New Roman" w:hAnsi="Times New Roman" w:cs="Times New Roman"/>
          <w:sz w:val="24"/>
          <w:szCs w:val="24"/>
        </w:rPr>
        <w:t>правила расстановки мебели в квартире (с учетом размера, особенностей площади, назначения комнат, наличия мебели); требования к подбору занавесей, светильников и других деталей интерьера; правила сохранения жилищного фонда.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Уметь: </w:t>
      </w:r>
      <w:r w:rsidRPr="0078202D">
        <w:rPr>
          <w:rFonts w:ascii="Times New Roman" w:hAnsi="Times New Roman" w:cs="Times New Roman"/>
          <w:sz w:val="24"/>
          <w:szCs w:val="24"/>
        </w:rPr>
        <w:t>расставлять мебель в квартире (на макете); подбирать детали интерьера.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E8CA644" w14:textId="77777777" w:rsidR="0078202D" w:rsidRPr="0078202D" w:rsidRDefault="0078202D" w:rsidP="0078202D">
      <w:pPr>
        <w:pStyle w:val="2"/>
        <w:spacing w:after="0" w:line="240" w:lineRule="auto"/>
        <w:ind w:left="355"/>
        <w:rPr>
          <w:szCs w:val="24"/>
        </w:rPr>
      </w:pPr>
      <w:r w:rsidRPr="0078202D">
        <w:rPr>
          <w:szCs w:val="24"/>
        </w:rPr>
        <w:t>Транспорт</w:t>
      </w:r>
      <w:r w:rsidRPr="0078202D">
        <w:rPr>
          <w:rFonts w:eastAsia="Arial"/>
          <w:b w:val="0"/>
          <w:szCs w:val="24"/>
        </w:rPr>
        <w:t xml:space="preserve"> </w:t>
      </w:r>
    </w:p>
    <w:p w14:paraId="44D3315B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Знать: </w:t>
      </w:r>
      <w:r w:rsidRPr="0078202D">
        <w:rPr>
          <w:rFonts w:ascii="Times New Roman" w:hAnsi="Times New Roman" w:cs="Times New Roman"/>
          <w:sz w:val="24"/>
          <w:szCs w:val="24"/>
        </w:rPr>
        <w:t>основные маршруты самолетов; службы аэровокзала; стоимость проезда; порядок приобретения и возврата билетов; правила посадки в самолет; правила поведения в аэропорту; правила безопасности во время полета самолетом, вертолетом.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51958CE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Уметь: </w:t>
      </w:r>
      <w:r w:rsidRPr="0078202D">
        <w:rPr>
          <w:rFonts w:ascii="Times New Roman" w:hAnsi="Times New Roman" w:cs="Times New Roman"/>
          <w:sz w:val="24"/>
          <w:szCs w:val="24"/>
        </w:rPr>
        <w:t>ориентироваться в расписании; определять маршрут и выбирать транспортные средства; выполнять правила безопасности во время полета и правила поведения в аэропорту.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870D47D" w14:textId="77777777" w:rsidR="0078202D" w:rsidRPr="0078202D" w:rsidRDefault="0078202D" w:rsidP="0078202D">
      <w:pPr>
        <w:pStyle w:val="2"/>
        <w:spacing w:after="0" w:line="240" w:lineRule="auto"/>
        <w:ind w:left="355"/>
        <w:rPr>
          <w:szCs w:val="24"/>
        </w:rPr>
      </w:pPr>
      <w:r w:rsidRPr="0078202D">
        <w:rPr>
          <w:szCs w:val="24"/>
        </w:rPr>
        <w:t>Торговля</w:t>
      </w:r>
      <w:r w:rsidRPr="0078202D">
        <w:rPr>
          <w:rFonts w:eastAsia="Arial"/>
          <w:b w:val="0"/>
          <w:szCs w:val="24"/>
        </w:rPr>
        <w:t xml:space="preserve"> </w:t>
      </w:r>
    </w:p>
    <w:p w14:paraId="4B94B0C7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Знать: </w:t>
      </w:r>
      <w:r w:rsidRPr="0078202D">
        <w:rPr>
          <w:rFonts w:ascii="Times New Roman" w:hAnsi="Times New Roman" w:cs="Times New Roman"/>
          <w:sz w:val="24"/>
          <w:szCs w:val="24"/>
        </w:rPr>
        <w:t>виды ярмарок; отличия ярмарки от рынка, магазина; время и место проведения ярмарок; цены ярмарочных товаров и их отличие от рыночных и магазинных.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24E9551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Уметь: </w:t>
      </w:r>
      <w:r w:rsidRPr="0078202D">
        <w:rPr>
          <w:rFonts w:ascii="Times New Roman" w:hAnsi="Times New Roman" w:cs="Times New Roman"/>
          <w:sz w:val="24"/>
          <w:szCs w:val="24"/>
        </w:rPr>
        <w:t>приобретенные умения при покупке товаров в магазинах, на рынке перенести самостоятельно в новые условия — ярмарки.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BC301CB" w14:textId="77777777" w:rsidR="0078202D" w:rsidRPr="0078202D" w:rsidRDefault="0078202D" w:rsidP="0078202D">
      <w:pPr>
        <w:pStyle w:val="2"/>
        <w:spacing w:after="0" w:line="240" w:lineRule="auto"/>
        <w:ind w:left="355"/>
        <w:rPr>
          <w:szCs w:val="24"/>
        </w:rPr>
      </w:pPr>
      <w:r w:rsidRPr="0078202D">
        <w:rPr>
          <w:szCs w:val="24"/>
        </w:rPr>
        <w:lastRenderedPageBreak/>
        <w:t>Средства связи</w:t>
      </w:r>
      <w:r w:rsidRPr="0078202D">
        <w:rPr>
          <w:rFonts w:eastAsia="Arial"/>
          <w:b w:val="0"/>
          <w:szCs w:val="24"/>
        </w:rPr>
        <w:t xml:space="preserve"> </w:t>
      </w:r>
    </w:p>
    <w:p w14:paraId="43289985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Знать: </w:t>
      </w:r>
      <w:r w:rsidRPr="0078202D">
        <w:rPr>
          <w:rFonts w:ascii="Times New Roman" w:hAnsi="Times New Roman" w:cs="Times New Roman"/>
          <w:sz w:val="24"/>
          <w:szCs w:val="24"/>
        </w:rPr>
        <w:t>виды денежных переводов, их стоимость; виды связи (сотовая, компьютерная, факс, пейджер, автоответчик), их значимость, необходимость; стоимость услуг по каждому виду связи.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CAA3C69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eastAsia="Arial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Уметь: </w:t>
      </w:r>
      <w:r w:rsidRPr="0078202D">
        <w:rPr>
          <w:rFonts w:ascii="Times New Roman" w:hAnsi="Times New Roman" w:cs="Times New Roman"/>
          <w:sz w:val="24"/>
          <w:szCs w:val="24"/>
        </w:rPr>
        <w:t xml:space="preserve">заполнить почтовый и телеграфный перевод; подсчитать стоимость денежных отправлений; оформить </w:t>
      </w:r>
      <w:proofErr w:type="gramStart"/>
      <w:r w:rsidRPr="0078202D">
        <w:rPr>
          <w:rFonts w:ascii="Times New Roman" w:hAnsi="Times New Roman" w:cs="Times New Roman"/>
          <w:sz w:val="24"/>
          <w:szCs w:val="24"/>
        </w:rPr>
        <w:t>квитанции</w:t>
      </w:r>
      <w:proofErr w:type="gramEnd"/>
      <w:r w:rsidRPr="0078202D">
        <w:rPr>
          <w:rFonts w:ascii="Times New Roman" w:hAnsi="Times New Roman" w:cs="Times New Roman"/>
          <w:sz w:val="24"/>
          <w:szCs w:val="24"/>
        </w:rPr>
        <w:t xml:space="preserve"> но оплате телефонных услуг.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79655D1" w14:textId="4C41A02A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b/>
          <w:sz w:val="24"/>
          <w:szCs w:val="24"/>
        </w:rPr>
        <w:t>Медицинская помощь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D66E5E1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Знать: </w:t>
      </w:r>
      <w:r w:rsidRPr="0078202D">
        <w:rPr>
          <w:rFonts w:ascii="Times New Roman" w:hAnsi="Times New Roman" w:cs="Times New Roman"/>
          <w:sz w:val="24"/>
          <w:szCs w:val="24"/>
        </w:rPr>
        <w:t>способы распространения инфекционных заболеваний, в том числе и кишечных; меры по предупреждению инфекционных заболеваний; правила и приемы ухода за больным; условие освобождения от работы: по болезни или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8202D">
        <w:rPr>
          <w:rFonts w:ascii="Times New Roman" w:hAnsi="Times New Roman" w:cs="Times New Roman"/>
          <w:sz w:val="24"/>
          <w:szCs w:val="24"/>
        </w:rPr>
        <w:t>для ухода за больным.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F8DAFFE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Уметь: </w:t>
      </w:r>
      <w:r w:rsidRPr="0078202D">
        <w:rPr>
          <w:rFonts w:ascii="Times New Roman" w:hAnsi="Times New Roman" w:cs="Times New Roman"/>
          <w:sz w:val="24"/>
          <w:szCs w:val="24"/>
        </w:rPr>
        <w:t>строго соблюдать личную гигиену, предупреждать инфекционные заболевания;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9A59982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>строго выполнять правила ухода за больным: измерять температуру, умывать, переодевать, кормить больного (взрослого, ребенка); ставить горчичники.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0FF0231" w14:textId="77777777" w:rsidR="0078202D" w:rsidRPr="0078202D" w:rsidRDefault="0078202D" w:rsidP="0078202D">
      <w:pPr>
        <w:pStyle w:val="2"/>
        <w:spacing w:after="0" w:line="240" w:lineRule="auto"/>
        <w:ind w:left="355"/>
        <w:rPr>
          <w:szCs w:val="24"/>
        </w:rPr>
      </w:pPr>
      <w:r w:rsidRPr="0078202D">
        <w:rPr>
          <w:szCs w:val="24"/>
        </w:rPr>
        <w:t>Учреждения, организации и предприятия</w:t>
      </w:r>
      <w:r w:rsidRPr="0078202D">
        <w:rPr>
          <w:rFonts w:eastAsia="Arial"/>
          <w:b w:val="0"/>
          <w:szCs w:val="24"/>
        </w:rPr>
        <w:t xml:space="preserve"> </w:t>
      </w:r>
    </w:p>
    <w:p w14:paraId="1203F635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Знать: </w:t>
      </w:r>
      <w:r w:rsidRPr="0078202D">
        <w:rPr>
          <w:rFonts w:ascii="Times New Roman" w:hAnsi="Times New Roman" w:cs="Times New Roman"/>
          <w:sz w:val="24"/>
          <w:szCs w:val="24"/>
        </w:rPr>
        <w:t>местонахождения предприятия бытового обслуживания населения; какие виды услуг оно оказывает; правила пользования услугами; стоимость обслуживания; профессии работников этого предприятия.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D091204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Уметь: </w:t>
      </w:r>
      <w:r w:rsidRPr="0078202D">
        <w:rPr>
          <w:rFonts w:ascii="Times New Roman" w:hAnsi="Times New Roman" w:cs="Times New Roman"/>
          <w:sz w:val="24"/>
          <w:szCs w:val="24"/>
        </w:rPr>
        <w:t>обращаться с вопросами и просьбами к работникам предприятий бытового обслуживания</w:t>
      </w: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004F73A" w14:textId="77777777" w:rsidR="0078202D" w:rsidRPr="0078202D" w:rsidRDefault="0078202D" w:rsidP="0078202D">
      <w:pPr>
        <w:pStyle w:val="2"/>
        <w:spacing w:after="0" w:line="240" w:lineRule="auto"/>
        <w:ind w:left="355"/>
        <w:rPr>
          <w:szCs w:val="24"/>
        </w:rPr>
      </w:pPr>
      <w:r w:rsidRPr="0078202D">
        <w:rPr>
          <w:szCs w:val="24"/>
        </w:rPr>
        <w:t>Трудоустройство</w:t>
      </w:r>
      <w:r w:rsidRPr="0078202D">
        <w:rPr>
          <w:rFonts w:eastAsia="Arial"/>
          <w:b w:val="0"/>
          <w:szCs w:val="24"/>
        </w:rPr>
        <w:t xml:space="preserve"> </w:t>
      </w:r>
    </w:p>
    <w:p w14:paraId="798D2264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Знать: </w:t>
      </w:r>
      <w:r w:rsidRPr="0078202D">
        <w:rPr>
          <w:rFonts w:ascii="Times New Roman" w:hAnsi="Times New Roman" w:cs="Times New Roman"/>
          <w:sz w:val="24"/>
          <w:szCs w:val="24"/>
        </w:rPr>
        <w:t>учреждения и отделы по трудоустройству; местонахождения и названия предприятий, где требуются рабочие по специальностям, изучаемым в школе; виды документов, необходимых для поступления на работу; правила перехода с одной работы на другую; перечень основных деловых бумаг и требования к их написанию.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66D4A9E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i/>
          <w:sz w:val="24"/>
          <w:szCs w:val="24"/>
        </w:rPr>
        <w:t xml:space="preserve">    Уметь: </w:t>
      </w:r>
      <w:r w:rsidRPr="0078202D">
        <w:rPr>
          <w:rFonts w:ascii="Times New Roman" w:hAnsi="Times New Roman" w:cs="Times New Roman"/>
          <w:sz w:val="24"/>
          <w:szCs w:val="24"/>
        </w:rPr>
        <w:t xml:space="preserve">обращаться в отделы кадров учреждений для устройства на </w:t>
      </w:r>
      <w:proofErr w:type="gramStart"/>
      <w:r w:rsidRPr="0078202D">
        <w:rPr>
          <w:rFonts w:ascii="Times New Roman" w:hAnsi="Times New Roman" w:cs="Times New Roman"/>
          <w:sz w:val="24"/>
          <w:szCs w:val="24"/>
        </w:rPr>
        <w:t xml:space="preserve">работу;   </w:t>
      </w:r>
      <w:proofErr w:type="gramEnd"/>
      <w:r w:rsidRPr="0078202D">
        <w:rPr>
          <w:rFonts w:ascii="Times New Roman" w:hAnsi="Times New Roman" w:cs="Times New Roman"/>
          <w:sz w:val="24"/>
          <w:szCs w:val="24"/>
        </w:rPr>
        <w:t xml:space="preserve"> написать заявление о принятии на работу о переходе, с одной работы на другую, о предоставлении очередного отпуска и другого содержания, автобиографию; заполнить анкету; составить заявки на материалы, инструменты; написать расписку, докладную записку.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8962A9F" w14:textId="77777777" w:rsidR="0078202D" w:rsidRPr="0078202D" w:rsidRDefault="0078202D" w:rsidP="0078202D">
      <w:pPr>
        <w:pStyle w:val="1"/>
        <w:ind w:left="293" w:right="4"/>
        <w:rPr>
          <w:sz w:val="24"/>
          <w:szCs w:val="24"/>
        </w:rPr>
      </w:pPr>
      <w:r w:rsidRPr="0078202D">
        <w:rPr>
          <w:sz w:val="24"/>
          <w:szCs w:val="24"/>
        </w:rPr>
        <w:t xml:space="preserve">Содержание тем учебного </w:t>
      </w:r>
      <w:proofErr w:type="gramStart"/>
      <w:r w:rsidRPr="0078202D">
        <w:rPr>
          <w:sz w:val="24"/>
          <w:szCs w:val="24"/>
        </w:rPr>
        <w:t>курса  СБО</w:t>
      </w:r>
      <w:proofErr w:type="gramEnd"/>
      <w:r w:rsidRPr="0078202D">
        <w:rPr>
          <w:sz w:val="24"/>
          <w:szCs w:val="24"/>
        </w:rPr>
        <w:t xml:space="preserve">  9 класс</w:t>
      </w:r>
      <w:r w:rsidRPr="0078202D">
        <w:rPr>
          <w:rFonts w:ascii="Arial" w:eastAsia="Arial" w:hAnsi="Arial" w:cs="Arial"/>
          <w:b w:val="0"/>
          <w:sz w:val="24"/>
          <w:szCs w:val="24"/>
        </w:rPr>
        <w:t xml:space="preserve"> </w:t>
      </w:r>
    </w:p>
    <w:p w14:paraId="53EDD321" w14:textId="77777777" w:rsidR="0078202D" w:rsidRPr="0078202D" w:rsidRDefault="0078202D" w:rsidP="0078202D">
      <w:pPr>
        <w:spacing w:after="0" w:line="24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b/>
          <w:sz w:val="24"/>
          <w:szCs w:val="24"/>
        </w:rPr>
        <w:t>Личная гигиена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5C969C2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>Здоровый образ жизни. Вред курения, алкоголя, наркотиков. Значение физических упражнений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AEB3055" w14:textId="77777777" w:rsidR="0078202D" w:rsidRPr="0078202D" w:rsidRDefault="0078202D" w:rsidP="0078202D">
      <w:pPr>
        <w:pStyle w:val="2"/>
        <w:spacing w:after="0" w:line="240" w:lineRule="auto"/>
        <w:ind w:left="355"/>
        <w:rPr>
          <w:szCs w:val="24"/>
        </w:rPr>
      </w:pPr>
      <w:r w:rsidRPr="0078202D">
        <w:rPr>
          <w:szCs w:val="24"/>
        </w:rPr>
        <w:t>Одежда и обувь</w:t>
      </w:r>
      <w:r w:rsidRPr="0078202D">
        <w:rPr>
          <w:rFonts w:eastAsia="Arial"/>
          <w:b w:val="0"/>
          <w:szCs w:val="24"/>
        </w:rPr>
        <w:t xml:space="preserve"> </w:t>
      </w:r>
    </w:p>
    <w:p w14:paraId="2BAA2C8F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>Стиль одежды, мода, обновление одежды. Выбор одежды и обуви по размеру. Средства и правила выведения мелких пятен на одежде. Соблюдение правил ТБ.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A7C3135" w14:textId="77777777" w:rsidR="0078202D" w:rsidRPr="0078202D" w:rsidRDefault="0078202D" w:rsidP="0078202D">
      <w:pPr>
        <w:pStyle w:val="2"/>
        <w:spacing w:after="0" w:line="240" w:lineRule="auto"/>
        <w:ind w:left="355"/>
        <w:rPr>
          <w:szCs w:val="24"/>
        </w:rPr>
      </w:pPr>
      <w:r w:rsidRPr="0078202D">
        <w:rPr>
          <w:szCs w:val="24"/>
        </w:rPr>
        <w:t>Питание</w:t>
      </w:r>
      <w:r w:rsidRPr="0078202D">
        <w:rPr>
          <w:rFonts w:eastAsia="Arial"/>
          <w:b w:val="0"/>
          <w:szCs w:val="24"/>
        </w:rPr>
        <w:t xml:space="preserve"> </w:t>
      </w:r>
    </w:p>
    <w:p w14:paraId="778E4D5F" w14:textId="77777777" w:rsidR="0078202D" w:rsidRDefault="0078202D" w:rsidP="0078202D">
      <w:pPr>
        <w:spacing w:after="0" w:line="240" w:lineRule="auto"/>
        <w:ind w:left="360" w:right="76"/>
        <w:rPr>
          <w:rFonts w:ascii="Times New Roman" w:eastAsia="Arial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>Диетическое питание. Питание детей ясельного возраста. Приготовление национальных блюд. Составление меню и сервировка праздничного стола.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9788E21" w14:textId="7A10F4DA" w:rsidR="0078202D" w:rsidRPr="0078202D" w:rsidRDefault="0078202D" w:rsidP="0078202D">
      <w:pPr>
        <w:spacing w:after="0" w:line="240" w:lineRule="auto"/>
        <w:ind w:left="360" w:right="76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b/>
          <w:sz w:val="24"/>
          <w:szCs w:val="24"/>
        </w:rPr>
        <w:t>Семья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0F15398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>Российская семья, условия создания семьи, закон Российской Федерации о браке и семье. Семейные традиции.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520AC43" w14:textId="77777777" w:rsidR="0078202D" w:rsidRPr="0078202D" w:rsidRDefault="0078202D" w:rsidP="0078202D">
      <w:pPr>
        <w:spacing w:after="0" w:line="24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b/>
          <w:sz w:val="24"/>
          <w:szCs w:val="24"/>
        </w:rPr>
        <w:t>Культура поведения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17D491A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>Традиции культуры поведения в обществе. Прием гостей и правила хорошего тона. Соседи.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E6A3E36" w14:textId="77777777" w:rsidR="0078202D" w:rsidRPr="0078202D" w:rsidRDefault="0078202D" w:rsidP="0078202D">
      <w:pPr>
        <w:spacing w:after="0" w:line="24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b/>
          <w:sz w:val="24"/>
          <w:szCs w:val="24"/>
        </w:rPr>
        <w:t>Жилище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CE1A0AB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 xml:space="preserve">Рациональная </w:t>
      </w:r>
      <w:proofErr w:type="gramStart"/>
      <w:r w:rsidRPr="0078202D">
        <w:rPr>
          <w:rFonts w:ascii="Times New Roman" w:hAnsi="Times New Roman" w:cs="Times New Roman"/>
          <w:sz w:val="24"/>
          <w:szCs w:val="24"/>
        </w:rPr>
        <w:t>расстановка  мебели</w:t>
      </w:r>
      <w:proofErr w:type="gramEnd"/>
      <w:r w:rsidRPr="0078202D">
        <w:rPr>
          <w:rFonts w:ascii="Times New Roman" w:hAnsi="Times New Roman" w:cs="Times New Roman"/>
          <w:sz w:val="24"/>
          <w:szCs w:val="24"/>
        </w:rPr>
        <w:t xml:space="preserve"> в квартире. Интерьер. Сохранение жилищного фонда.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6DD8E20" w14:textId="77777777" w:rsidR="0078202D" w:rsidRPr="0078202D" w:rsidRDefault="0078202D" w:rsidP="0078202D">
      <w:pPr>
        <w:spacing w:after="0" w:line="24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Транспорт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CA21878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>Назначение авиатранспорта, аэровокзал, маршруты, порядок приобретения билетов, стоимость.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191B24B" w14:textId="77777777" w:rsidR="0078202D" w:rsidRPr="0078202D" w:rsidRDefault="0078202D" w:rsidP="0078202D">
      <w:pPr>
        <w:spacing w:after="0" w:line="24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b/>
          <w:sz w:val="24"/>
          <w:szCs w:val="24"/>
        </w:rPr>
        <w:t>Торговля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D71ED70" w14:textId="7777777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>Рынки, виды рынков, различие рынка от магазина. Значение ярмарок, виды, время и место проведения.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6AEEE2E" w14:textId="77777777" w:rsidR="0078202D" w:rsidRPr="0078202D" w:rsidRDefault="0078202D" w:rsidP="0078202D">
      <w:pPr>
        <w:spacing w:after="0" w:line="24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b/>
          <w:sz w:val="24"/>
          <w:szCs w:val="24"/>
        </w:rPr>
        <w:t>Средства связи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FF4245D" w14:textId="68246933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>Виды денежных переводов стоимость. Виды связи,</w:t>
      </w:r>
      <w:r w:rsidR="003769E6">
        <w:rPr>
          <w:rFonts w:ascii="Times New Roman" w:hAnsi="Times New Roman" w:cs="Times New Roman"/>
          <w:sz w:val="24"/>
          <w:szCs w:val="24"/>
        </w:rPr>
        <w:t xml:space="preserve"> </w:t>
      </w:r>
      <w:r w:rsidR="003769E6" w:rsidRPr="0078202D">
        <w:rPr>
          <w:rFonts w:ascii="Times New Roman" w:hAnsi="Times New Roman" w:cs="Times New Roman"/>
          <w:sz w:val="24"/>
          <w:szCs w:val="24"/>
        </w:rPr>
        <w:t>особенности.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423F2D4" w14:textId="77777777" w:rsidR="0078202D" w:rsidRPr="0078202D" w:rsidRDefault="0078202D" w:rsidP="0078202D">
      <w:pPr>
        <w:spacing w:after="0" w:line="24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b/>
          <w:sz w:val="24"/>
          <w:szCs w:val="24"/>
        </w:rPr>
        <w:t>Медицинская помощь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2279032" w14:textId="4F645CF5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 xml:space="preserve">Инфекционные заболевания и меры по их предупреждению. Уход за больным. Документы, </w:t>
      </w:r>
      <w:r w:rsidR="003769E6" w:rsidRPr="0078202D">
        <w:rPr>
          <w:rFonts w:ascii="Times New Roman" w:hAnsi="Times New Roman" w:cs="Times New Roman"/>
          <w:sz w:val="24"/>
          <w:szCs w:val="24"/>
        </w:rPr>
        <w:t>подтверждающие нетрудоспособность</w:t>
      </w:r>
      <w:r w:rsidRPr="0078202D">
        <w:rPr>
          <w:rFonts w:ascii="Times New Roman" w:hAnsi="Times New Roman" w:cs="Times New Roman"/>
          <w:sz w:val="24"/>
          <w:szCs w:val="24"/>
        </w:rPr>
        <w:t>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2D3BE8E" w14:textId="77777777" w:rsidR="0078202D" w:rsidRPr="0078202D" w:rsidRDefault="0078202D" w:rsidP="0078202D">
      <w:pPr>
        <w:spacing w:after="0" w:line="24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b/>
          <w:sz w:val="24"/>
          <w:szCs w:val="24"/>
        </w:rPr>
        <w:t>Учреждения и организации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042391C" w14:textId="7A5C3704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>Предприятия бытового обслуживания,</w:t>
      </w:r>
      <w:r w:rsidR="003769E6">
        <w:rPr>
          <w:rFonts w:ascii="Times New Roman" w:hAnsi="Times New Roman" w:cs="Times New Roman"/>
          <w:sz w:val="24"/>
          <w:szCs w:val="24"/>
        </w:rPr>
        <w:t xml:space="preserve"> </w:t>
      </w:r>
      <w:r w:rsidRPr="0078202D">
        <w:rPr>
          <w:rFonts w:ascii="Times New Roman" w:hAnsi="Times New Roman" w:cs="Times New Roman"/>
          <w:sz w:val="24"/>
          <w:szCs w:val="24"/>
        </w:rPr>
        <w:t>их назначение.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795B3C0" w14:textId="77777777" w:rsidR="0078202D" w:rsidRPr="0078202D" w:rsidRDefault="0078202D" w:rsidP="0078202D">
      <w:pPr>
        <w:pStyle w:val="2"/>
        <w:spacing w:after="0" w:line="240" w:lineRule="auto"/>
        <w:ind w:left="355"/>
        <w:rPr>
          <w:szCs w:val="24"/>
        </w:rPr>
      </w:pPr>
      <w:r w:rsidRPr="0078202D">
        <w:rPr>
          <w:szCs w:val="24"/>
        </w:rPr>
        <w:t>Экономика домашнего хозяйства</w:t>
      </w:r>
      <w:r w:rsidRPr="0078202D">
        <w:rPr>
          <w:rFonts w:eastAsia="Arial"/>
          <w:b w:val="0"/>
          <w:szCs w:val="24"/>
        </w:rPr>
        <w:t xml:space="preserve"> </w:t>
      </w:r>
    </w:p>
    <w:p w14:paraId="0FFCC74D" w14:textId="77777777" w:rsidR="0078202D" w:rsidRDefault="0078202D" w:rsidP="0078202D">
      <w:pPr>
        <w:spacing w:after="0" w:line="240" w:lineRule="auto"/>
        <w:ind w:left="355" w:right="79"/>
        <w:rPr>
          <w:rFonts w:ascii="Times New Roman" w:eastAsia="Arial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>Расходы на удовлетворение культурных потребностей и некоторые текущие расходы. Экономия, сбережения. Хранение денег в сберкассе, виды вкладов. Кредит. Государственное страхование.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51D98A7" w14:textId="4B72D907" w:rsidR="0078202D" w:rsidRPr="0078202D" w:rsidRDefault="0078202D" w:rsidP="0078202D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eastAsia="Times New Roman" w:hAnsi="Times New Roman" w:cs="Times New Roman"/>
          <w:b/>
          <w:sz w:val="24"/>
          <w:szCs w:val="24"/>
        </w:rPr>
        <w:t>Профориентация и трудоустройство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F9BE550" w14:textId="5F983AB5" w:rsidR="00653C7B" w:rsidRDefault="0078202D" w:rsidP="009E171E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  <w:r w:rsidRPr="0078202D">
        <w:rPr>
          <w:rFonts w:ascii="Times New Roman" w:hAnsi="Times New Roman" w:cs="Times New Roman"/>
          <w:sz w:val="24"/>
          <w:szCs w:val="24"/>
        </w:rPr>
        <w:t>Выбор профессии, профессиональная жизненная перспектива. Учреждения и отделы по трудоустройству. Оформление на работу, документы, их оформление. Деловые бумаги, правила их составления.</w:t>
      </w:r>
      <w:r w:rsidRPr="0078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E1117A7" w14:textId="77777777" w:rsidR="009E171E" w:rsidRPr="009E171E" w:rsidRDefault="009E171E" w:rsidP="009E171E">
      <w:pPr>
        <w:spacing w:after="0" w:line="240" w:lineRule="auto"/>
        <w:ind w:left="355" w:right="79"/>
        <w:rPr>
          <w:rFonts w:ascii="Times New Roman" w:hAnsi="Times New Roman" w:cs="Times New Roman"/>
          <w:sz w:val="24"/>
          <w:szCs w:val="24"/>
        </w:rPr>
      </w:pPr>
    </w:p>
    <w:p w14:paraId="25110464" w14:textId="77777777" w:rsidR="009E171E" w:rsidRPr="0070654D" w:rsidRDefault="009E171E" w:rsidP="009E17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54D">
        <w:rPr>
          <w:rFonts w:ascii="Times New Roman" w:hAnsi="Times New Roman" w:cs="Times New Roman"/>
          <w:b/>
          <w:sz w:val="20"/>
          <w:szCs w:val="20"/>
        </w:rPr>
        <w:t xml:space="preserve">Тематическое планирование </w:t>
      </w:r>
      <w:r>
        <w:rPr>
          <w:rFonts w:ascii="Times New Roman" w:hAnsi="Times New Roman" w:cs="Times New Roman"/>
          <w:b/>
          <w:sz w:val="20"/>
          <w:szCs w:val="20"/>
        </w:rPr>
        <w:t>с указанием количества часов</w:t>
      </w:r>
    </w:p>
    <w:p w14:paraId="18E2496C" w14:textId="77777777" w:rsidR="009E171E" w:rsidRDefault="009E171E" w:rsidP="009E17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9355"/>
      </w:tblGrid>
      <w:tr w:rsidR="009E171E" w:rsidRPr="003F68AC" w14:paraId="1D81BF1E" w14:textId="77777777" w:rsidTr="003769E6">
        <w:tc>
          <w:tcPr>
            <w:tcW w:w="1838" w:type="dxa"/>
          </w:tcPr>
          <w:p w14:paraId="3C276696" w14:textId="77777777" w:rsidR="009E171E" w:rsidRPr="003F68AC" w:rsidRDefault="009E171E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</w:rPr>
              <w:t>Номер по порядку</w:t>
            </w:r>
          </w:p>
        </w:tc>
        <w:tc>
          <w:tcPr>
            <w:tcW w:w="2410" w:type="dxa"/>
          </w:tcPr>
          <w:p w14:paraId="4E9764BA" w14:textId="77777777" w:rsidR="009E171E" w:rsidRPr="003F68AC" w:rsidRDefault="009E171E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</w:rPr>
              <w:t xml:space="preserve">Кол – </w:t>
            </w:r>
            <w:proofErr w:type="gramStart"/>
            <w:r w:rsidRPr="003F68AC">
              <w:rPr>
                <w:rFonts w:ascii="Times New Roman" w:hAnsi="Times New Roman" w:cs="Times New Roman"/>
              </w:rPr>
              <w:t>во часов</w:t>
            </w:r>
            <w:proofErr w:type="gramEnd"/>
            <w:r w:rsidRPr="003F68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55" w:type="dxa"/>
          </w:tcPr>
          <w:p w14:paraId="2100246A" w14:textId="77777777" w:rsidR="009E171E" w:rsidRPr="003F68AC" w:rsidRDefault="009E171E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</w:rPr>
              <w:t xml:space="preserve">Тема урока </w:t>
            </w:r>
          </w:p>
        </w:tc>
      </w:tr>
      <w:tr w:rsidR="009E171E" w:rsidRPr="003F68AC" w14:paraId="0D41B7A4" w14:textId="77777777" w:rsidTr="003769E6">
        <w:tc>
          <w:tcPr>
            <w:tcW w:w="1838" w:type="dxa"/>
          </w:tcPr>
          <w:p w14:paraId="158D95C0" w14:textId="77777777" w:rsidR="009E171E" w:rsidRPr="003F68AC" w:rsidRDefault="009E171E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73B6B4E6" w14:textId="77777777" w:rsidR="009E171E" w:rsidRPr="003F68AC" w:rsidRDefault="009E171E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4346C6B4" w14:textId="5A6E2F46" w:rsidR="009E171E" w:rsidRPr="00DB7C38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C38">
              <w:rPr>
                <w:rFonts w:ascii="Times New Roman" w:hAnsi="Times New Roman" w:cs="Times New Roman"/>
                <w:b/>
                <w:bCs/>
              </w:rPr>
              <w:t>Вводное - 1 час</w:t>
            </w:r>
          </w:p>
        </w:tc>
      </w:tr>
      <w:tr w:rsidR="009E171E" w:rsidRPr="003F68AC" w14:paraId="64361DA2" w14:textId="77777777" w:rsidTr="003769E6">
        <w:tc>
          <w:tcPr>
            <w:tcW w:w="1838" w:type="dxa"/>
          </w:tcPr>
          <w:p w14:paraId="2D2ED6A9" w14:textId="77777777" w:rsidR="009E171E" w:rsidRPr="00036814" w:rsidRDefault="009E171E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14:paraId="78EDE131" w14:textId="589AE1EB" w:rsidR="009E171E" w:rsidRPr="00036814" w:rsidRDefault="009E171E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355" w:type="dxa"/>
          </w:tcPr>
          <w:p w14:paraId="58E4FFCC" w14:textId="48D9D939" w:rsidR="009E171E" w:rsidRPr="00036814" w:rsidRDefault="009E171E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Вводный инструктаж по охране труда учащихся в кабинете СБО. </w:t>
            </w:r>
          </w:p>
        </w:tc>
      </w:tr>
      <w:tr w:rsidR="009E171E" w:rsidRPr="003F68AC" w14:paraId="637F2C68" w14:textId="77777777" w:rsidTr="003769E6">
        <w:tc>
          <w:tcPr>
            <w:tcW w:w="1838" w:type="dxa"/>
          </w:tcPr>
          <w:p w14:paraId="0B1BB89B" w14:textId="4C78D680" w:rsidR="009E171E" w:rsidRPr="00036814" w:rsidRDefault="009E171E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4185C33D" w14:textId="77777777" w:rsidR="009E171E" w:rsidRPr="00036814" w:rsidRDefault="009E171E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39FC617" w14:textId="7F8F50F7" w:rsidR="009E171E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Одежда и обувь – 5 часов</w:t>
            </w:r>
          </w:p>
        </w:tc>
      </w:tr>
      <w:tr w:rsidR="00DB7C38" w:rsidRPr="003F68AC" w14:paraId="798A33F7" w14:textId="77777777" w:rsidTr="003769E6">
        <w:tc>
          <w:tcPr>
            <w:tcW w:w="1838" w:type="dxa"/>
          </w:tcPr>
          <w:p w14:paraId="452C0C67" w14:textId="52C9D2DA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14:paraId="45E4949F" w14:textId="501860FC" w:rsidR="00DB7C38" w:rsidRPr="00036814" w:rsidRDefault="00546910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6D26835B" w14:textId="13A0B57A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Стиль одежды, мода. Обновление одежды (замена мелких деталей). </w:t>
            </w:r>
          </w:p>
        </w:tc>
      </w:tr>
      <w:tr w:rsidR="00DB7C38" w:rsidRPr="003F68AC" w14:paraId="5742239F" w14:textId="77777777" w:rsidTr="003769E6">
        <w:tc>
          <w:tcPr>
            <w:tcW w:w="1838" w:type="dxa"/>
          </w:tcPr>
          <w:p w14:paraId="20D779A2" w14:textId="23AAD3AF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</w:tcPr>
          <w:p w14:paraId="05620C41" w14:textId="524D7944" w:rsidR="00DB7C38" w:rsidRPr="00036814" w:rsidRDefault="00546910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D7CC945" w14:textId="1726ADDE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Средства и правила выведения мелких пятен на одежде из разных видов тканей в домашних условиях. </w:t>
            </w:r>
          </w:p>
        </w:tc>
      </w:tr>
      <w:tr w:rsidR="00DB7C38" w:rsidRPr="003F68AC" w14:paraId="61BC2FF1" w14:textId="77777777" w:rsidTr="003769E6">
        <w:tc>
          <w:tcPr>
            <w:tcW w:w="1838" w:type="dxa"/>
          </w:tcPr>
          <w:p w14:paraId="5013E77D" w14:textId="6B8795EC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</w:tcPr>
          <w:p w14:paraId="26A49023" w14:textId="0131F7C1" w:rsidR="00DB7C38" w:rsidRPr="00036814" w:rsidRDefault="00546910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23A4D82" w14:textId="41E8D073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Выведение пятен в домашних условиях. Практическая работа. </w:t>
            </w:r>
          </w:p>
        </w:tc>
      </w:tr>
      <w:tr w:rsidR="00DB7C38" w:rsidRPr="003F68AC" w14:paraId="457191FC" w14:textId="77777777" w:rsidTr="003769E6">
        <w:tc>
          <w:tcPr>
            <w:tcW w:w="1838" w:type="dxa"/>
          </w:tcPr>
          <w:p w14:paraId="2886AF3E" w14:textId="4B8F6529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</w:tcPr>
          <w:p w14:paraId="51FDB1D1" w14:textId="74FA569D" w:rsidR="00DB7C38" w:rsidRPr="00036814" w:rsidRDefault="00546910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C9B8608" w14:textId="1B91AB77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Стирка изделий из тюля и трикотажа. Практическая работа </w:t>
            </w:r>
          </w:p>
        </w:tc>
      </w:tr>
      <w:tr w:rsidR="00DB7C38" w:rsidRPr="003F68AC" w14:paraId="1AAB3B1F" w14:textId="77777777" w:rsidTr="003769E6">
        <w:tc>
          <w:tcPr>
            <w:tcW w:w="1838" w:type="dxa"/>
          </w:tcPr>
          <w:p w14:paraId="43281682" w14:textId="5728BB6C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10" w:type="dxa"/>
          </w:tcPr>
          <w:p w14:paraId="73F44D12" w14:textId="42D9CB62" w:rsidR="00DB7C38" w:rsidRPr="00036814" w:rsidRDefault="00546910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E3D8F31" w14:textId="3E6BA5FC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Обобщение тем по разделу «Одежда и обувь». </w:t>
            </w:r>
          </w:p>
        </w:tc>
      </w:tr>
      <w:tr w:rsidR="00DB7C38" w:rsidRPr="003F68AC" w14:paraId="53E3EBC5" w14:textId="77777777" w:rsidTr="003769E6">
        <w:tc>
          <w:tcPr>
            <w:tcW w:w="1838" w:type="dxa"/>
          </w:tcPr>
          <w:p w14:paraId="52071BEC" w14:textId="4AB0DA6D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75C71ACD" w14:textId="77777777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725C2427" w14:textId="7000D1E5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Питание – 10 часов</w:t>
            </w:r>
          </w:p>
        </w:tc>
      </w:tr>
      <w:tr w:rsidR="00DB7C38" w:rsidRPr="003F68AC" w14:paraId="660D411F" w14:textId="77777777" w:rsidTr="003769E6">
        <w:tc>
          <w:tcPr>
            <w:tcW w:w="1838" w:type="dxa"/>
          </w:tcPr>
          <w:p w14:paraId="3D8DD2C7" w14:textId="7DB869E6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10" w:type="dxa"/>
          </w:tcPr>
          <w:p w14:paraId="04DC0426" w14:textId="385C47D8" w:rsidR="00DB7C38" w:rsidRPr="00036814" w:rsidRDefault="00546910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797CFD8" w14:textId="6141FED9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Диетическое питание. </w:t>
            </w:r>
          </w:p>
        </w:tc>
      </w:tr>
      <w:tr w:rsidR="00DB7C38" w:rsidRPr="003F68AC" w14:paraId="6870DC1C" w14:textId="77777777" w:rsidTr="003769E6">
        <w:tc>
          <w:tcPr>
            <w:tcW w:w="1838" w:type="dxa"/>
          </w:tcPr>
          <w:p w14:paraId="2D1000A7" w14:textId="26C3A8BF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10" w:type="dxa"/>
          </w:tcPr>
          <w:p w14:paraId="59F5D4BE" w14:textId="473CE9C2" w:rsidR="00DB7C38" w:rsidRPr="00036814" w:rsidRDefault="00546910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6EF6134" w14:textId="3BDAB395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Приготовление диетического блюда. Практическая работа. </w:t>
            </w:r>
          </w:p>
        </w:tc>
      </w:tr>
      <w:tr w:rsidR="00DB7C38" w:rsidRPr="003F68AC" w14:paraId="3B257225" w14:textId="77777777" w:rsidTr="003769E6">
        <w:tc>
          <w:tcPr>
            <w:tcW w:w="1838" w:type="dxa"/>
          </w:tcPr>
          <w:p w14:paraId="61C02E22" w14:textId="3B2D7B88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410" w:type="dxa"/>
          </w:tcPr>
          <w:p w14:paraId="24B6C51D" w14:textId="06E08B7A" w:rsidR="00DB7C38" w:rsidRPr="00036814" w:rsidRDefault="00546910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2B4BF8E" w14:textId="77CC8AC8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Питание детей ясельного возраста. </w:t>
            </w:r>
          </w:p>
        </w:tc>
      </w:tr>
      <w:tr w:rsidR="00DB7C38" w:rsidRPr="003F68AC" w14:paraId="48DB0EC2" w14:textId="77777777" w:rsidTr="003769E6">
        <w:tc>
          <w:tcPr>
            <w:tcW w:w="1838" w:type="dxa"/>
          </w:tcPr>
          <w:p w14:paraId="607EF502" w14:textId="345565B9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10" w:type="dxa"/>
          </w:tcPr>
          <w:p w14:paraId="018A3282" w14:textId="56144D01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2DC06478" w14:textId="6F536C2F" w:rsidR="00DB7C38" w:rsidRPr="00036814" w:rsidRDefault="00DB7C38" w:rsidP="00546910">
            <w:pPr>
              <w:tabs>
                <w:tab w:val="left" w:pos="7371"/>
              </w:tabs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Составление меню на день для ребенка ясельного возраста. Практическая работа. </w:t>
            </w:r>
          </w:p>
        </w:tc>
      </w:tr>
      <w:tr w:rsidR="00DB7C38" w:rsidRPr="003F68AC" w14:paraId="742609C7" w14:textId="77777777" w:rsidTr="003769E6">
        <w:tc>
          <w:tcPr>
            <w:tcW w:w="1838" w:type="dxa"/>
          </w:tcPr>
          <w:p w14:paraId="6E1A024B" w14:textId="7BF93501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10" w:type="dxa"/>
          </w:tcPr>
          <w:p w14:paraId="76D6F845" w14:textId="63DB0EEE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2FFF672E" w14:textId="76FA0885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Составление меню на неделю для ребенка ясельного возраста </w:t>
            </w:r>
          </w:p>
        </w:tc>
      </w:tr>
      <w:tr w:rsidR="00DB7C38" w:rsidRPr="003F68AC" w14:paraId="36D90E5E" w14:textId="77777777" w:rsidTr="003769E6">
        <w:tc>
          <w:tcPr>
            <w:tcW w:w="1838" w:type="dxa"/>
          </w:tcPr>
          <w:p w14:paraId="47DE0F28" w14:textId="3D3CBB52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10" w:type="dxa"/>
          </w:tcPr>
          <w:p w14:paraId="2CF84288" w14:textId="65D8AC0E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B1D1C72" w14:textId="7125C475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Национальное блюдо.  </w:t>
            </w:r>
          </w:p>
        </w:tc>
      </w:tr>
      <w:tr w:rsidR="00DB7C38" w:rsidRPr="003F68AC" w14:paraId="4343CA85" w14:textId="77777777" w:rsidTr="003769E6">
        <w:tc>
          <w:tcPr>
            <w:tcW w:w="1838" w:type="dxa"/>
          </w:tcPr>
          <w:p w14:paraId="17C7BC41" w14:textId="1ED4950D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410" w:type="dxa"/>
          </w:tcPr>
          <w:p w14:paraId="648DCC73" w14:textId="444D8EFF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2EE93284" w14:textId="39A17FFC" w:rsidR="00DB7C38" w:rsidRPr="00036814" w:rsidRDefault="005604B8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>Приготовление национальных</w:t>
            </w:r>
            <w:r w:rsidR="00DB7C38" w:rsidRPr="00036814">
              <w:rPr>
                <w:rFonts w:ascii="Times New Roman" w:hAnsi="Times New Roman" w:cs="Times New Roman"/>
              </w:rPr>
              <w:t xml:space="preserve"> блюд.  </w:t>
            </w:r>
          </w:p>
        </w:tc>
      </w:tr>
      <w:tr w:rsidR="00DB7C38" w:rsidRPr="003F68AC" w14:paraId="063FFAF4" w14:textId="77777777" w:rsidTr="003769E6">
        <w:tc>
          <w:tcPr>
            <w:tcW w:w="1838" w:type="dxa"/>
          </w:tcPr>
          <w:p w14:paraId="185181A6" w14:textId="6E6A9BE5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410" w:type="dxa"/>
          </w:tcPr>
          <w:p w14:paraId="09E76937" w14:textId="6E73946A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DBC2765" w14:textId="71E13C77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Приготовление национального блюда. Практическая работа. </w:t>
            </w:r>
          </w:p>
        </w:tc>
      </w:tr>
      <w:tr w:rsidR="00DB7C38" w:rsidRPr="003F68AC" w14:paraId="1B7A6076" w14:textId="77777777" w:rsidTr="003769E6">
        <w:tc>
          <w:tcPr>
            <w:tcW w:w="1838" w:type="dxa"/>
          </w:tcPr>
          <w:p w14:paraId="3D1C0E86" w14:textId="0A10D010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2410" w:type="dxa"/>
          </w:tcPr>
          <w:p w14:paraId="78660CAF" w14:textId="6311A728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E0185E3" w14:textId="3EA22D76" w:rsidR="00DB7C38" w:rsidRPr="00036814" w:rsidRDefault="00DB7C38" w:rsidP="003769E6">
            <w:pPr>
              <w:tabs>
                <w:tab w:val="left" w:pos="7371"/>
              </w:tabs>
              <w:spacing w:after="0" w:line="240" w:lineRule="auto"/>
              <w:ind w:left="2" w:right="15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Составление меню праздничного стола. Практическая работа. Сервировка праздничного стола. </w:t>
            </w:r>
          </w:p>
        </w:tc>
      </w:tr>
      <w:tr w:rsidR="00DB7C38" w:rsidRPr="003F68AC" w14:paraId="17D6E3F0" w14:textId="77777777" w:rsidTr="003769E6">
        <w:tc>
          <w:tcPr>
            <w:tcW w:w="1838" w:type="dxa"/>
          </w:tcPr>
          <w:p w14:paraId="4A9D4106" w14:textId="2F635E2B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410" w:type="dxa"/>
          </w:tcPr>
          <w:p w14:paraId="0DD44FE9" w14:textId="3746A517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250A511F" w14:textId="7B5B571F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</w:rPr>
              <w:t xml:space="preserve">Обобщение тем по разделу «Питание». </w:t>
            </w:r>
          </w:p>
        </w:tc>
      </w:tr>
      <w:tr w:rsidR="00DB7C38" w:rsidRPr="003F68AC" w14:paraId="195C3641" w14:textId="77777777" w:rsidTr="003769E6">
        <w:tc>
          <w:tcPr>
            <w:tcW w:w="1838" w:type="dxa"/>
          </w:tcPr>
          <w:p w14:paraId="17A326B8" w14:textId="77777777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691126D3" w14:textId="77777777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520B5F84" w14:textId="25D94330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  <w:b/>
              </w:rPr>
              <w:t>Семья – 6 часов</w:t>
            </w:r>
          </w:p>
        </w:tc>
      </w:tr>
      <w:tr w:rsidR="00DB7C38" w:rsidRPr="003F68AC" w14:paraId="261723E8" w14:textId="77777777" w:rsidTr="003769E6">
        <w:tc>
          <w:tcPr>
            <w:tcW w:w="1838" w:type="dxa"/>
          </w:tcPr>
          <w:p w14:paraId="46EBB7C8" w14:textId="7D1BA22C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410" w:type="dxa"/>
          </w:tcPr>
          <w:p w14:paraId="5BF65630" w14:textId="2C382AFD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45543CF" w14:textId="4994F35B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Российская семья. Условия создания семьи; основные семейные отношения. </w:t>
            </w:r>
          </w:p>
        </w:tc>
      </w:tr>
      <w:tr w:rsidR="00DB7C38" w:rsidRPr="003F68AC" w14:paraId="2E923540" w14:textId="77777777" w:rsidTr="003769E6">
        <w:tc>
          <w:tcPr>
            <w:tcW w:w="1838" w:type="dxa"/>
          </w:tcPr>
          <w:p w14:paraId="3AAB52A4" w14:textId="57622087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410" w:type="dxa"/>
          </w:tcPr>
          <w:p w14:paraId="598E4221" w14:textId="01D5F844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18BE30D" w14:textId="1F0DAF10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>Распределение обязанностей по ведению хозяйства</w:t>
            </w:r>
          </w:p>
        </w:tc>
      </w:tr>
      <w:tr w:rsidR="00DB7C38" w:rsidRPr="003F68AC" w14:paraId="71363135" w14:textId="77777777" w:rsidTr="003769E6">
        <w:tc>
          <w:tcPr>
            <w:tcW w:w="1838" w:type="dxa"/>
          </w:tcPr>
          <w:p w14:paraId="0F07AB01" w14:textId="4EE41C1B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410" w:type="dxa"/>
          </w:tcPr>
          <w:p w14:paraId="34380BE0" w14:textId="08A1FFB4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652C57EE" w14:textId="3EAEEA54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Бюджет. Практическая работа. Упражнения в планировании бюджета семьи и распределении обязанностей в семье. </w:t>
            </w:r>
          </w:p>
        </w:tc>
      </w:tr>
      <w:tr w:rsidR="00DB7C38" w:rsidRPr="003F68AC" w14:paraId="62CE5FDA" w14:textId="77777777" w:rsidTr="003769E6">
        <w:tc>
          <w:tcPr>
            <w:tcW w:w="1838" w:type="dxa"/>
          </w:tcPr>
          <w:p w14:paraId="6D2AF5B4" w14:textId="31F2A91F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410" w:type="dxa"/>
          </w:tcPr>
          <w:p w14:paraId="2420EFE1" w14:textId="49DB5C4E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E9F5D63" w14:textId="57605F79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Формы организации досуга и отдыха в семье. </w:t>
            </w:r>
          </w:p>
        </w:tc>
      </w:tr>
      <w:tr w:rsidR="00DB7C38" w:rsidRPr="003F68AC" w14:paraId="6408DF0A" w14:textId="77777777" w:rsidTr="003769E6">
        <w:tc>
          <w:tcPr>
            <w:tcW w:w="1838" w:type="dxa"/>
          </w:tcPr>
          <w:p w14:paraId="257ED433" w14:textId="7D9D361B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410" w:type="dxa"/>
          </w:tcPr>
          <w:p w14:paraId="0D9F6C31" w14:textId="7F710AD8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806481A" w14:textId="273B7F53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Семейные традиции. </w:t>
            </w:r>
          </w:p>
        </w:tc>
      </w:tr>
      <w:tr w:rsidR="00DB7C38" w:rsidRPr="003F68AC" w14:paraId="09A853BE" w14:textId="77777777" w:rsidTr="003769E6">
        <w:tc>
          <w:tcPr>
            <w:tcW w:w="1838" w:type="dxa"/>
          </w:tcPr>
          <w:p w14:paraId="5F5EC53E" w14:textId="74035EDF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410" w:type="dxa"/>
          </w:tcPr>
          <w:p w14:paraId="51C1B835" w14:textId="2EB9EE51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FC4BD8C" w14:textId="309048E1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Обобщение тем по разделу «Семья». </w:t>
            </w:r>
          </w:p>
        </w:tc>
      </w:tr>
      <w:tr w:rsidR="00DB7C38" w:rsidRPr="003F68AC" w14:paraId="53149D77" w14:textId="77777777" w:rsidTr="003769E6">
        <w:tc>
          <w:tcPr>
            <w:tcW w:w="1838" w:type="dxa"/>
          </w:tcPr>
          <w:p w14:paraId="51B91501" w14:textId="77777777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4467A0AE" w14:textId="77777777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568BFA77" w14:textId="25D0CAD4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  <w:b/>
              </w:rPr>
              <w:t>Культура поведения – 4 часа</w:t>
            </w:r>
          </w:p>
        </w:tc>
      </w:tr>
      <w:tr w:rsidR="00DB7C38" w:rsidRPr="003F68AC" w14:paraId="694CCA27" w14:textId="77777777" w:rsidTr="003769E6">
        <w:tc>
          <w:tcPr>
            <w:tcW w:w="1838" w:type="dxa"/>
          </w:tcPr>
          <w:p w14:paraId="6AB2557E" w14:textId="10A0022E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410" w:type="dxa"/>
          </w:tcPr>
          <w:p w14:paraId="5686B497" w14:textId="2DF857FE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8CADB54" w14:textId="6AEE0356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Адекватность поведения в обществе, правила общежития. </w:t>
            </w:r>
          </w:p>
        </w:tc>
      </w:tr>
      <w:tr w:rsidR="00DB7C38" w:rsidRPr="003F68AC" w14:paraId="65064D6F" w14:textId="77777777" w:rsidTr="003769E6">
        <w:tc>
          <w:tcPr>
            <w:tcW w:w="1838" w:type="dxa"/>
          </w:tcPr>
          <w:p w14:paraId="1560194B" w14:textId="092552DC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410" w:type="dxa"/>
          </w:tcPr>
          <w:p w14:paraId="22B71C21" w14:textId="2B547873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65BED535" w14:textId="4802ED8F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Прием гостей. Сюжетно-ролевая игра «Чаепитие». </w:t>
            </w:r>
          </w:p>
        </w:tc>
      </w:tr>
      <w:tr w:rsidR="00DB7C38" w:rsidRPr="003F68AC" w14:paraId="3E278FC5" w14:textId="77777777" w:rsidTr="003769E6">
        <w:tc>
          <w:tcPr>
            <w:tcW w:w="1838" w:type="dxa"/>
          </w:tcPr>
          <w:p w14:paraId="702A3409" w14:textId="2CF7EFB3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410" w:type="dxa"/>
          </w:tcPr>
          <w:p w14:paraId="1E1B3D8D" w14:textId="629DB110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614FC81" w14:textId="2B4CF2E8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Правила хорошего тона в обращении с друзьями и взрослыми. </w:t>
            </w:r>
          </w:p>
        </w:tc>
      </w:tr>
      <w:tr w:rsidR="00DB7C38" w:rsidRPr="003F68AC" w14:paraId="623C261B" w14:textId="77777777" w:rsidTr="003769E6">
        <w:tc>
          <w:tcPr>
            <w:tcW w:w="1838" w:type="dxa"/>
          </w:tcPr>
          <w:p w14:paraId="07FC491F" w14:textId="073D3953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410" w:type="dxa"/>
          </w:tcPr>
          <w:p w14:paraId="748DDEA2" w14:textId="569E921F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1A2EBC9" w14:textId="420F8174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Обобщение раздела «Культура поведения». </w:t>
            </w:r>
          </w:p>
        </w:tc>
      </w:tr>
      <w:tr w:rsidR="00DB7C38" w:rsidRPr="003F68AC" w14:paraId="56879038" w14:textId="77777777" w:rsidTr="003769E6">
        <w:tc>
          <w:tcPr>
            <w:tcW w:w="1838" w:type="dxa"/>
          </w:tcPr>
          <w:p w14:paraId="77EC2F86" w14:textId="77777777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3AE82470" w14:textId="77777777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76CAA0CB" w14:textId="7F2B7FF1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  <w:b/>
              </w:rPr>
              <w:t>Транспорт – 2 часа</w:t>
            </w:r>
          </w:p>
        </w:tc>
      </w:tr>
      <w:tr w:rsidR="00DB7C38" w:rsidRPr="003F68AC" w14:paraId="3277831F" w14:textId="77777777" w:rsidTr="003769E6">
        <w:tc>
          <w:tcPr>
            <w:tcW w:w="1838" w:type="dxa"/>
          </w:tcPr>
          <w:p w14:paraId="688B460B" w14:textId="178E2AF0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410" w:type="dxa"/>
          </w:tcPr>
          <w:p w14:paraId="420B1360" w14:textId="1C588AE7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DF31B9F" w14:textId="19847F04" w:rsidR="00DB7C38" w:rsidRPr="00036814" w:rsidRDefault="00DB7C38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Назначение авиатранспорта. Аэровокзал. </w:t>
            </w:r>
          </w:p>
        </w:tc>
      </w:tr>
      <w:tr w:rsidR="00DB7C38" w:rsidRPr="003F68AC" w14:paraId="352BA1A1" w14:textId="77777777" w:rsidTr="003769E6">
        <w:tc>
          <w:tcPr>
            <w:tcW w:w="1838" w:type="dxa"/>
          </w:tcPr>
          <w:p w14:paraId="1085580E" w14:textId="02545D88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410" w:type="dxa"/>
          </w:tcPr>
          <w:p w14:paraId="668FCA41" w14:textId="0BD57904" w:rsidR="00DB7C38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54F1028" w14:textId="60AAE821" w:rsidR="00DB7C38" w:rsidRPr="00036814" w:rsidRDefault="00DB7C38" w:rsidP="003769E6">
            <w:pPr>
              <w:tabs>
                <w:tab w:val="left" w:pos="7371"/>
              </w:tabs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Маршруты. Порядок приобретения билетов. Стоимость проезда. </w:t>
            </w:r>
          </w:p>
        </w:tc>
      </w:tr>
      <w:tr w:rsidR="00DB7C38" w:rsidRPr="003F68AC" w14:paraId="126A751E" w14:textId="77777777" w:rsidTr="003769E6">
        <w:tc>
          <w:tcPr>
            <w:tcW w:w="1838" w:type="dxa"/>
          </w:tcPr>
          <w:p w14:paraId="2CB3F871" w14:textId="77777777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0F4ECE3C" w14:textId="77777777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5D4A9CB3" w14:textId="62689581" w:rsidR="00DB7C38" w:rsidRPr="00036814" w:rsidRDefault="00DB7C38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  <w:b/>
              </w:rPr>
              <w:t>Жилище – 6 часов</w:t>
            </w:r>
          </w:p>
        </w:tc>
      </w:tr>
      <w:tr w:rsidR="003769E6" w:rsidRPr="003F68AC" w14:paraId="02DF4AA9" w14:textId="77777777" w:rsidTr="003769E6">
        <w:tc>
          <w:tcPr>
            <w:tcW w:w="1838" w:type="dxa"/>
          </w:tcPr>
          <w:p w14:paraId="2E951752" w14:textId="601F2C9E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410" w:type="dxa"/>
          </w:tcPr>
          <w:p w14:paraId="28AC7BA2" w14:textId="179051AB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C0FBD54" w14:textId="134DBB04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Рациональная расстановка мебели в квартире (зал, спальная комната). </w:t>
            </w:r>
          </w:p>
        </w:tc>
      </w:tr>
      <w:tr w:rsidR="003769E6" w:rsidRPr="003F68AC" w14:paraId="278725EE" w14:textId="77777777" w:rsidTr="003769E6">
        <w:tc>
          <w:tcPr>
            <w:tcW w:w="1838" w:type="dxa"/>
          </w:tcPr>
          <w:p w14:paraId="1C7E2104" w14:textId="362EEC3E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410" w:type="dxa"/>
          </w:tcPr>
          <w:p w14:paraId="2DC56488" w14:textId="1699BDFA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8AE733A" w14:textId="280C3962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Рациональная расстановка мебели в квартире (кухня, прихожая). </w:t>
            </w:r>
          </w:p>
        </w:tc>
      </w:tr>
      <w:tr w:rsidR="003769E6" w:rsidRPr="003F68AC" w14:paraId="279FF010" w14:textId="77777777" w:rsidTr="003769E6">
        <w:tc>
          <w:tcPr>
            <w:tcW w:w="1838" w:type="dxa"/>
          </w:tcPr>
          <w:p w14:paraId="7A0FA916" w14:textId="7E1866E3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410" w:type="dxa"/>
          </w:tcPr>
          <w:p w14:paraId="45D6A581" w14:textId="2319E3C8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56983116" w14:textId="78022F87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Интерьер. </w:t>
            </w:r>
          </w:p>
        </w:tc>
      </w:tr>
      <w:tr w:rsidR="003769E6" w:rsidRPr="003F68AC" w14:paraId="76A322D7" w14:textId="77777777" w:rsidTr="003769E6">
        <w:tc>
          <w:tcPr>
            <w:tcW w:w="1838" w:type="dxa"/>
          </w:tcPr>
          <w:p w14:paraId="6097A50B" w14:textId="11691CFA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410" w:type="dxa"/>
          </w:tcPr>
          <w:p w14:paraId="34A38152" w14:textId="33443FD5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6E64076" w14:textId="77777777" w:rsidR="003769E6" w:rsidRPr="00036814" w:rsidRDefault="003769E6" w:rsidP="003769E6">
            <w:pPr>
              <w:tabs>
                <w:tab w:val="left" w:pos="7371"/>
              </w:tabs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Упражнение в рациональной расстановке мебели, подборе деталей интерьера. </w:t>
            </w:r>
          </w:p>
          <w:p w14:paraId="7FA4F6F5" w14:textId="4A43B06E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Практическая работа. </w:t>
            </w:r>
          </w:p>
        </w:tc>
      </w:tr>
      <w:tr w:rsidR="003769E6" w:rsidRPr="003F68AC" w14:paraId="1D8A7E92" w14:textId="77777777" w:rsidTr="003769E6">
        <w:tc>
          <w:tcPr>
            <w:tcW w:w="1838" w:type="dxa"/>
          </w:tcPr>
          <w:p w14:paraId="1ADDF748" w14:textId="1B9A66ED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410" w:type="dxa"/>
          </w:tcPr>
          <w:p w14:paraId="50645255" w14:textId="5C518F7D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3B7642A" w14:textId="63756EAB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Сохранение жилищного фонда </w:t>
            </w:r>
          </w:p>
        </w:tc>
      </w:tr>
      <w:tr w:rsidR="003769E6" w:rsidRPr="003F68AC" w14:paraId="5977840E" w14:textId="77777777" w:rsidTr="003769E6">
        <w:tc>
          <w:tcPr>
            <w:tcW w:w="1838" w:type="dxa"/>
          </w:tcPr>
          <w:p w14:paraId="40E7EB4E" w14:textId="682AC0A2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410" w:type="dxa"/>
          </w:tcPr>
          <w:p w14:paraId="1C3AF59E" w14:textId="3FFAA8B2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CED5F8E" w14:textId="2B2387DD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Обобщение раздела «Жилище». </w:t>
            </w:r>
          </w:p>
        </w:tc>
      </w:tr>
      <w:tr w:rsidR="003769E6" w:rsidRPr="003F68AC" w14:paraId="51E4A125" w14:textId="77777777" w:rsidTr="003769E6">
        <w:tc>
          <w:tcPr>
            <w:tcW w:w="1838" w:type="dxa"/>
          </w:tcPr>
          <w:p w14:paraId="76A015E7" w14:textId="77777777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76753A49" w14:textId="77777777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0A49F264" w14:textId="3AC13B4E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  <w:b/>
              </w:rPr>
              <w:t>Торговля – 2 часа</w:t>
            </w:r>
          </w:p>
        </w:tc>
      </w:tr>
      <w:tr w:rsidR="003769E6" w:rsidRPr="003F68AC" w14:paraId="3CEDC10E" w14:textId="77777777" w:rsidTr="003769E6">
        <w:tc>
          <w:tcPr>
            <w:tcW w:w="1838" w:type="dxa"/>
          </w:tcPr>
          <w:p w14:paraId="667B0F3E" w14:textId="148C4E47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410" w:type="dxa"/>
          </w:tcPr>
          <w:p w14:paraId="1A04A2E7" w14:textId="0E2678ED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EEA488B" w14:textId="0E701024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Значение ярмарок: международные, межрегиональные, </w:t>
            </w:r>
            <w:proofErr w:type="spellStart"/>
            <w:r w:rsidRPr="00036814">
              <w:rPr>
                <w:rFonts w:ascii="Times New Roman" w:hAnsi="Times New Roman" w:cs="Times New Roman"/>
              </w:rPr>
              <w:t>межгородские</w:t>
            </w:r>
            <w:proofErr w:type="spellEnd"/>
            <w:r w:rsidRPr="00036814">
              <w:rPr>
                <w:rFonts w:ascii="Times New Roman" w:hAnsi="Times New Roman" w:cs="Times New Roman"/>
              </w:rPr>
              <w:t xml:space="preserve">, межрайонные, сельские. </w:t>
            </w:r>
          </w:p>
        </w:tc>
      </w:tr>
      <w:tr w:rsidR="003769E6" w:rsidRPr="003F68AC" w14:paraId="0D2C9437" w14:textId="77777777" w:rsidTr="003769E6">
        <w:tc>
          <w:tcPr>
            <w:tcW w:w="1838" w:type="dxa"/>
          </w:tcPr>
          <w:p w14:paraId="16DF6A4D" w14:textId="52D66644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410" w:type="dxa"/>
          </w:tcPr>
          <w:p w14:paraId="13FDD8C7" w14:textId="74F9E1C7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C7204BE" w14:textId="57E4C382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36814">
              <w:rPr>
                <w:rFonts w:ascii="Times New Roman" w:hAnsi="Times New Roman" w:cs="Times New Roman"/>
              </w:rPr>
              <w:t>.Виды</w:t>
            </w:r>
            <w:proofErr w:type="gramEnd"/>
            <w:r w:rsidRPr="00036814">
              <w:rPr>
                <w:rFonts w:ascii="Times New Roman" w:hAnsi="Times New Roman" w:cs="Times New Roman"/>
              </w:rPr>
              <w:t xml:space="preserve"> ярмарок: ярмарки</w:t>
            </w:r>
            <w:r w:rsidRPr="00036814">
              <w:rPr>
                <w:rFonts w:ascii="Times New Roman" w:hAnsi="Times New Roman" w:cs="Times New Roman"/>
              </w:rPr>
              <w:t>-</w:t>
            </w:r>
            <w:r w:rsidRPr="00036814">
              <w:rPr>
                <w:rFonts w:ascii="Times New Roman" w:hAnsi="Times New Roman" w:cs="Times New Roman"/>
              </w:rPr>
              <w:t xml:space="preserve">привозы, ярмарки-выставки, ярмарки образцов. </w:t>
            </w:r>
          </w:p>
        </w:tc>
      </w:tr>
      <w:tr w:rsidR="003769E6" w:rsidRPr="003F68AC" w14:paraId="6040F22D" w14:textId="77777777" w:rsidTr="003769E6">
        <w:tc>
          <w:tcPr>
            <w:tcW w:w="1838" w:type="dxa"/>
          </w:tcPr>
          <w:p w14:paraId="657C61EA" w14:textId="77777777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6FC537CE" w14:textId="06BB91CD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7BFAD16B" w14:textId="1D3C53FF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  <w:b/>
              </w:rPr>
              <w:t>Средства связи – 4 часа</w:t>
            </w:r>
          </w:p>
        </w:tc>
      </w:tr>
      <w:tr w:rsidR="003769E6" w:rsidRPr="003F68AC" w14:paraId="0B2EA8A5" w14:textId="77777777" w:rsidTr="003769E6">
        <w:tc>
          <w:tcPr>
            <w:tcW w:w="1838" w:type="dxa"/>
          </w:tcPr>
          <w:p w14:paraId="4E70078E" w14:textId="4A2D8EDA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410" w:type="dxa"/>
          </w:tcPr>
          <w:p w14:paraId="3ADEA622" w14:textId="64D5229D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A982E23" w14:textId="3D6FC0B1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Виды денежных переводов (почтовые, телеграфные). Стоимость отправления денежных переводов. </w:t>
            </w:r>
          </w:p>
        </w:tc>
      </w:tr>
      <w:tr w:rsidR="003769E6" w:rsidRPr="003F68AC" w14:paraId="140ED11F" w14:textId="77777777" w:rsidTr="003769E6">
        <w:tc>
          <w:tcPr>
            <w:tcW w:w="1838" w:type="dxa"/>
          </w:tcPr>
          <w:p w14:paraId="7EDC5422" w14:textId="0D0CE429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410" w:type="dxa"/>
          </w:tcPr>
          <w:p w14:paraId="6594A58B" w14:textId="5F9DC344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29FB5D1" w14:textId="4258E690" w:rsidR="003769E6" w:rsidRPr="00036814" w:rsidRDefault="003769E6" w:rsidP="00036814">
            <w:pPr>
              <w:tabs>
                <w:tab w:val="left" w:pos="7371"/>
              </w:tabs>
              <w:spacing w:after="0" w:line="240" w:lineRule="auto"/>
              <w:ind w:left="79" w:right="45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Виды связи: сотовая, автоответчик, пейджер, компьютерная, факс, АОН, телефон с определителем. Особенности каждого вида связи и их значимость. Необходимость в современных условиях жизни общества. </w:t>
            </w:r>
          </w:p>
        </w:tc>
      </w:tr>
      <w:tr w:rsidR="003769E6" w:rsidRPr="003F68AC" w14:paraId="4EC866D7" w14:textId="77777777" w:rsidTr="003769E6">
        <w:tc>
          <w:tcPr>
            <w:tcW w:w="1838" w:type="dxa"/>
          </w:tcPr>
          <w:p w14:paraId="2BBFB96D" w14:textId="1F310AC2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410" w:type="dxa"/>
          </w:tcPr>
          <w:p w14:paraId="75396735" w14:textId="6791FA80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6394993" w14:textId="6FF57DC2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Экскурсия на почту. Заполнение бланков на отправление денежного перевода, почтового и телеграфного. </w:t>
            </w:r>
          </w:p>
        </w:tc>
      </w:tr>
      <w:tr w:rsidR="003769E6" w:rsidRPr="003F68AC" w14:paraId="3DF2B7CE" w14:textId="77777777" w:rsidTr="003769E6">
        <w:tc>
          <w:tcPr>
            <w:tcW w:w="1838" w:type="dxa"/>
          </w:tcPr>
          <w:p w14:paraId="5D209AEF" w14:textId="5994F2BA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410" w:type="dxa"/>
          </w:tcPr>
          <w:p w14:paraId="46E4BDEE" w14:textId="6643F8AF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50573E02" w14:textId="37E6747D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Обобщение раздела «Средства связи». </w:t>
            </w:r>
          </w:p>
        </w:tc>
      </w:tr>
      <w:tr w:rsidR="003769E6" w:rsidRPr="003F68AC" w14:paraId="6B1DA503" w14:textId="77777777" w:rsidTr="003769E6">
        <w:tc>
          <w:tcPr>
            <w:tcW w:w="1838" w:type="dxa"/>
          </w:tcPr>
          <w:p w14:paraId="5D5C99C0" w14:textId="77777777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44833F27" w14:textId="77777777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7A1AA44A" w14:textId="7D0224E0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6814">
              <w:rPr>
                <w:rFonts w:ascii="Times New Roman" w:hAnsi="Times New Roman" w:cs="Times New Roman"/>
                <w:b/>
                <w:bCs/>
              </w:rPr>
              <w:t>Медицинская помощь – 8 часов</w:t>
            </w:r>
          </w:p>
        </w:tc>
      </w:tr>
      <w:tr w:rsidR="003769E6" w:rsidRPr="003F68AC" w14:paraId="6A33764C" w14:textId="77777777" w:rsidTr="003769E6">
        <w:tc>
          <w:tcPr>
            <w:tcW w:w="1838" w:type="dxa"/>
          </w:tcPr>
          <w:p w14:paraId="3B0DF81D" w14:textId="60D9CF38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410" w:type="dxa"/>
          </w:tcPr>
          <w:p w14:paraId="21F45132" w14:textId="58A838E6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4DBAAC7" w14:textId="741C0086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Инфекционные заболевания и меры по их предупреждению. </w:t>
            </w:r>
          </w:p>
        </w:tc>
      </w:tr>
      <w:tr w:rsidR="003769E6" w:rsidRPr="003F68AC" w14:paraId="74CAED6F" w14:textId="77777777" w:rsidTr="003769E6">
        <w:tc>
          <w:tcPr>
            <w:tcW w:w="1838" w:type="dxa"/>
          </w:tcPr>
          <w:p w14:paraId="48B26645" w14:textId="631DC683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lastRenderedPageBreak/>
              <w:t>42</w:t>
            </w:r>
          </w:p>
        </w:tc>
        <w:tc>
          <w:tcPr>
            <w:tcW w:w="2410" w:type="dxa"/>
          </w:tcPr>
          <w:p w14:paraId="7F0A4845" w14:textId="489BBBE7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8836BCA" w14:textId="714D1C86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Инфекционные заболевания и меры по их предупреждению. </w:t>
            </w:r>
          </w:p>
        </w:tc>
      </w:tr>
      <w:tr w:rsidR="003769E6" w:rsidRPr="003F68AC" w14:paraId="3DDC9638" w14:textId="77777777" w:rsidTr="003769E6">
        <w:tc>
          <w:tcPr>
            <w:tcW w:w="1838" w:type="dxa"/>
          </w:tcPr>
          <w:p w14:paraId="53D6478C" w14:textId="5177FE96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410" w:type="dxa"/>
          </w:tcPr>
          <w:p w14:paraId="5E83AA1D" w14:textId="1984596C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C21F5B8" w14:textId="364C26A8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Уход за больным. </w:t>
            </w:r>
          </w:p>
        </w:tc>
      </w:tr>
      <w:tr w:rsidR="003769E6" w:rsidRPr="003F68AC" w14:paraId="11CC63EB" w14:textId="77777777" w:rsidTr="003769E6">
        <w:tc>
          <w:tcPr>
            <w:tcW w:w="1838" w:type="dxa"/>
          </w:tcPr>
          <w:p w14:paraId="69D53176" w14:textId="4714CA2D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410" w:type="dxa"/>
          </w:tcPr>
          <w:p w14:paraId="32D77CD2" w14:textId="0567492C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FDC4EEC" w14:textId="2273DD1D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Уход за больным. </w:t>
            </w:r>
          </w:p>
        </w:tc>
      </w:tr>
      <w:tr w:rsidR="003769E6" w:rsidRPr="003F68AC" w14:paraId="7F19AD46" w14:textId="77777777" w:rsidTr="003769E6">
        <w:tc>
          <w:tcPr>
            <w:tcW w:w="1838" w:type="dxa"/>
          </w:tcPr>
          <w:p w14:paraId="41265468" w14:textId="3A89DA57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410" w:type="dxa"/>
          </w:tcPr>
          <w:p w14:paraId="7680FEEE" w14:textId="666ED4A7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DC0F8E8" w14:textId="51F67275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Сюжетная игра – «Больной в доме». Уход за ним: измерение температуры и запись, чтение инструкции показаний и применения лекарства, составление графика приема. </w:t>
            </w:r>
          </w:p>
        </w:tc>
      </w:tr>
      <w:tr w:rsidR="003769E6" w:rsidRPr="003F68AC" w14:paraId="6EEE4827" w14:textId="77777777" w:rsidTr="003769E6">
        <w:tc>
          <w:tcPr>
            <w:tcW w:w="1838" w:type="dxa"/>
          </w:tcPr>
          <w:p w14:paraId="3C094C88" w14:textId="2BF87883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410" w:type="dxa"/>
          </w:tcPr>
          <w:p w14:paraId="4BC9E256" w14:textId="44E1094C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AFCCA6C" w14:textId="7691D2EF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Сюжетная игра – «Больной в доме». Уход за ним: поправка постели, организации столика у постели больного, ставить горчичники на кукле. </w:t>
            </w:r>
          </w:p>
        </w:tc>
      </w:tr>
      <w:tr w:rsidR="003769E6" w:rsidRPr="003F68AC" w14:paraId="039CA314" w14:textId="77777777" w:rsidTr="003769E6">
        <w:tc>
          <w:tcPr>
            <w:tcW w:w="1838" w:type="dxa"/>
          </w:tcPr>
          <w:p w14:paraId="4471ECE8" w14:textId="44BAED13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410" w:type="dxa"/>
          </w:tcPr>
          <w:p w14:paraId="619A5DA4" w14:textId="082E8167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A0742DA" w14:textId="53561242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Документы, подтверждающие нетрудоспособность: справка и листок нетрудоспособности. </w:t>
            </w:r>
          </w:p>
        </w:tc>
      </w:tr>
      <w:tr w:rsidR="003769E6" w:rsidRPr="003F68AC" w14:paraId="247B7266" w14:textId="77777777" w:rsidTr="003769E6">
        <w:tc>
          <w:tcPr>
            <w:tcW w:w="1838" w:type="dxa"/>
          </w:tcPr>
          <w:p w14:paraId="3AED9FC3" w14:textId="10B5364D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410" w:type="dxa"/>
          </w:tcPr>
          <w:p w14:paraId="4916D1A2" w14:textId="7B270942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28075C7F" w14:textId="77777777" w:rsidR="003769E6" w:rsidRPr="00036814" w:rsidRDefault="003769E6" w:rsidP="003769E6">
            <w:pPr>
              <w:tabs>
                <w:tab w:val="left" w:pos="7371"/>
              </w:tabs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Обобщение раздела </w:t>
            </w:r>
          </w:p>
          <w:p w14:paraId="0B750CDF" w14:textId="3D744AE7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«Медицинская помощь» </w:t>
            </w:r>
          </w:p>
        </w:tc>
      </w:tr>
      <w:tr w:rsidR="003769E6" w:rsidRPr="003F68AC" w14:paraId="701C89CF" w14:textId="77777777" w:rsidTr="003769E6">
        <w:tc>
          <w:tcPr>
            <w:tcW w:w="1838" w:type="dxa"/>
          </w:tcPr>
          <w:p w14:paraId="0E5C1AB6" w14:textId="77777777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7E7974E1" w14:textId="77777777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1485E7DB" w14:textId="59F662A5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  <w:b/>
              </w:rPr>
              <w:t>Учреждения, организации и предприятия – 4 часа</w:t>
            </w:r>
          </w:p>
        </w:tc>
      </w:tr>
      <w:tr w:rsidR="003769E6" w:rsidRPr="003F68AC" w14:paraId="642D2EE1" w14:textId="77777777" w:rsidTr="003769E6">
        <w:tc>
          <w:tcPr>
            <w:tcW w:w="1838" w:type="dxa"/>
          </w:tcPr>
          <w:p w14:paraId="6167D73E" w14:textId="3C67A4BA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410" w:type="dxa"/>
          </w:tcPr>
          <w:p w14:paraId="67B94847" w14:textId="239B15B3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A16B511" w14:textId="3C4EBC9D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Предприятие бытового обслуживания: ЖКХ. </w:t>
            </w:r>
          </w:p>
        </w:tc>
      </w:tr>
      <w:tr w:rsidR="003769E6" w:rsidRPr="003F68AC" w14:paraId="727F31C6" w14:textId="77777777" w:rsidTr="003769E6">
        <w:tc>
          <w:tcPr>
            <w:tcW w:w="1838" w:type="dxa"/>
          </w:tcPr>
          <w:p w14:paraId="41735874" w14:textId="51084FDE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410" w:type="dxa"/>
          </w:tcPr>
          <w:p w14:paraId="0115315C" w14:textId="0F9C3D16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25135A62" w14:textId="33A698CB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Виды оказываемых услуг, профессии работников. </w:t>
            </w:r>
          </w:p>
        </w:tc>
      </w:tr>
      <w:tr w:rsidR="003769E6" w:rsidRPr="003F68AC" w14:paraId="776BF6CA" w14:textId="77777777" w:rsidTr="003769E6">
        <w:tc>
          <w:tcPr>
            <w:tcW w:w="1838" w:type="dxa"/>
          </w:tcPr>
          <w:p w14:paraId="17015ACA" w14:textId="0918D876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410" w:type="dxa"/>
          </w:tcPr>
          <w:p w14:paraId="2A04C576" w14:textId="77E02C49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417FDB0" w14:textId="194081B5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Экскурсия на предприятие бытового обслуживания. </w:t>
            </w:r>
          </w:p>
        </w:tc>
      </w:tr>
      <w:tr w:rsidR="003769E6" w:rsidRPr="003F68AC" w14:paraId="6E1BD4E8" w14:textId="77777777" w:rsidTr="003769E6">
        <w:tc>
          <w:tcPr>
            <w:tcW w:w="1838" w:type="dxa"/>
          </w:tcPr>
          <w:p w14:paraId="41AABED1" w14:textId="1BFF6FC3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410" w:type="dxa"/>
          </w:tcPr>
          <w:p w14:paraId="4E6737D5" w14:textId="6E0FEEAB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68D5D366" w14:textId="5ABCCE0D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Обобщающий урок по разделу «Учреждения, организации и предприятия». </w:t>
            </w:r>
          </w:p>
        </w:tc>
      </w:tr>
      <w:tr w:rsidR="003769E6" w:rsidRPr="003F68AC" w14:paraId="66E5ACEC" w14:textId="77777777" w:rsidTr="003769E6">
        <w:tc>
          <w:tcPr>
            <w:tcW w:w="1838" w:type="dxa"/>
          </w:tcPr>
          <w:p w14:paraId="506DBB79" w14:textId="77777777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1CBDEEFF" w14:textId="77777777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3D865E8A" w14:textId="697807DF" w:rsidR="003769E6" w:rsidRPr="00036814" w:rsidRDefault="003769E6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  <w:b/>
              </w:rPr>
              <w:t>Трудоустройство – 1</w:t>
            </w:r>
            <w:r w:rsidRPr="00036814">
              <w:rPr>
                <w:rFonts w:ascii="Times New Roman" w:hAnsi="Times New Roman" w:cs="Times New Roman"/>
                <w:b/>
              </w:rPr>
              <w:t>4</w:t>
            </w:r>
            <w:r w:rsidRPr="00036814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3769E6" w:rsidRPr="003F68AC" w14:paraId="1893844D" w14:textId="77777777" w:rsidTr="003769E6">
        <w:tc>
          <w:tcPr>
            <w:tcW w:w="1838" w:type="dxa"/>
          </w:tcPr>
          <w:p w14:paraId="73954B73" w14:textId="1843A568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410" w:type="dxa"/>
          </w:tcPr>
          <w:p w14:paraId="417C7882" w14:textId="74440397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5F27E545" w14:textId="79ECFFF6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Вводный урок. «Моя будущая профессия». </w:t>
            </w:r>
          </w:p>
        </w:tc>
      </w:tr>
      <w:tr w:rsidR="003769E6" w:rsidRPr="003F68AC" w14:paraId="7FCF7D1B" w14:textId="77777777" w:rsidTr="003769E6">
        <w:tc>
          <w:tcPr>
            <w:tcW w:w="1838" w:type="dxa"/>
          </w:tcPr>
          <w:p w14:paraId="6D438451" w14:textId="3F6E8FAB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410" w:type="dxa"/>
          </w:tcPr>
          <w:p w14:paraId="52381501" w14:textId="704AA03A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C8AB1B0" w14:textId="14247ACE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Учреждения и отделы по трудоустройству (отдел кадров, комиссия по трудоустройству молодежи). </w:t>
            </w:r>
          </w:p>
        </w:tc>
      </w:tr>
      <w:tr w:rsidR="003769E6" w:rsidRPr="003F68AC" w14:paraId="3CE98B38" w14:textId="77777777" w:rsidTr="003769E6">
        <w:tc>
          <w:tcPr>
            <w:tcW w:w="1838" w:type="dxa"/>
          </w:tcPr>
          <w:p w14:paraId="54A64058" w14:textId="4A7D8251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410" w:type="dxa"/>
          </w:tcPr>
          <w:p w14:paraId="08FF54E7" w14:textId="79F1D252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668C8BB" w14:textId="5687DCD1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Бюро по трудоустройству населения. Детская биржа труда. </w:t>
            </w:r>
          </w:p>
        </w:tc>
      </w:tr>
      <w:tr w:rsidR="003769E6" w:rsidRPr="003F68AC" w14:paraId="0E3C1DE4" w14:textId="77777777" w:rsidTr="003769E6">
        <w:tc>
          <w:tcPr>
            <w:tcW w:w="1838" w:type="dxa"/>
          </w:tcPr>
          <w:p w14:paraId="4EFE8578" w14:textId="4E1B27E8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410" w:type="dxa"/>
          </w:tcPr>
          <w:p w14:paraId="155329F5" w14:textId="4D1E7A5E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27D5BEB" w14:textId="3BCF2DAC" w:rsidR="003769E6" w:rsidRPr="00036814" w:rsidRDefault="003769E6" w:rsidP="003769E6">
            <w:pPr>
              <w:tabs>
                <w:tab w:val="left" w:pos="7371"/>
              </w:tabs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Оформление на работу, постоянную и по договору. Документы, необходимые для поступления на работу. </w:t>
            </w:r>
          </w:p>
        </w:tc>
      </w:tr>
      <w:tr w:rsidR="003769E6" w:rsidRPr="003F68AC" w14:paraId="07AD5180" w14:textId="77777777" w:rsidTr="003769E6">
        <w:tc>
          <w:tcPr>
            <w:tcW w:w="1838" w:type="dxa"/>
          </w:tcPr>
          <w:p w14:paraId="0133D28F" w14:textId="05D47197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410" w:type="dxa"/>
          </w:tcPr>
          <w:p w14:paraId="3C21679B" w14:textId="25493540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68906CDD" w14:textId="1617FF19" w:rsidR="003769E6" w:rsidRPr="00036814" w:rsidRDefault="003769E6" w:rsidP="003769E6">
            <w:pPr>
              <w:tabs>
                <w:tab w:val="left" w:pos="7371"/>
              </w:tabs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Знакомство с ТК РФ. Практическая работа. </w:t>
            </w:r>
          </w:p>
        </w:tc>
      </w:tr>
      <w:tr w:rsidR="003769E6" w:rsidRPr="003F68AC" w14:paraId="7555662A" w14:textId="77777777" w:rsidTr="003769E6">
        <w:tc>
          <w:tcPr>
            <w:tcW w:w="1838" w:type="dxa"/>
          </w:tcPr>
          <w:p w14:paraId="3556B063" w14:textId="71E5886B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410" w:type="dxa"/>
          </w:tcPr>
          <w:p w14:paraId="59B98820" w14:textId="048CAE92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DA81C60" w14:textId="520E449D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Деловые бумаги: заявление. Правила составления </w:t>
            </w:r>
          </w:p>
        </w:tc>
      </w:tr>
      <w:tr w:rsidR="003769E6" w:rsidRPr="003F68AC" w14:paraId="15AB096A" w14:textId="77777777" w:rsidTr="003769E6">
        <w:tc>
          <w:tcPr>
            <w:tcW w:w="1838" w:type="dxa"/>
          </w:tcPr>
          <w:p w14:paraId="331482DB" w14:textId="1C94EE9E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410" w:type="dxa"/>
          </w:tcPr>
          <w:p w14:paraId="34ECE5C6" w14:textId="2411D41C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F37AB14" w14:textId="31A20CDE" w:rsidR="003769E6" w:rsidRPr="00036814" w:rsidRDefault="003769E6" w:rsidP="003769E6">
            <w:pPr>
              <w:tabs>
                <w:tab w:val="left" w:pos="7371"/>
              </w:tabs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Деловые бумаги: автобиография. Правила составления. </w:t>
            </w:r>
          </w:p>
        </w:tc>
      </w:tr>
      <w:tr w:rsidR="003769E6" w:rsidRPr="003F68AC" w14:paraId="3322DEC9" w14:textId="77777777" w:rsidTr="003769E6">
        <w:tc>
          <w:tcPr>
            <w:tcW w:w="1838" w:type="dxa"/>
          </w:tcPr>
          <w:p w14:paraId="561B542C" w14:textId="5663A8DD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410" w:type="dxa"/>
          </w:tcPr>
          <w:p w14:paraId="7178EEDA" w14:textId="5B02EB12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7701D5A" w14:textId="30D46FA0" w:rsidR="003769E6" w:rsidRPr="00036814" w:rsidRDefault="003769E6" w:rsidP="003769E6">
            <w:pPr>
              <w:tabs>
                <w:tab w:val="left" w:pos="7371"/>
              </w:tabs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Деловые бумаги: автобиография. Правила составления. </w:t>
            </w:r>
          </w:p>
        </w:tc>
      </w:tr>
      <w:tr w:rsidR="003769E6" w:rsidRPr="003F68AC" w14:paraId="4D7ECCDD" w14:textId="77777777" w:rsidTr="003769E6">
        <w:tc>
          <w:tcPr>
            <w:tcW w:w="1838" w:type="dxa"/>
          </w:tcPr>
          <w:p w14:paraId="27A63AB3" w14:textId="0C4903E5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410" w:type="dxa"/>
          </w:tcPr>
          <w:p w14:paraId="2F26BAF9" w14:textId="1A00F486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BDFA30B" w14:textId="787FD68D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Деловые бумаги: заявка. Правила составления. </w:t>
            </w:r>
          </w:p>
        </w:tc>
      </w:tr>
      <w:tr w:rsidR="003769E6" w:rsidRPr="003F68AC" w14:paraId="1C1C8546" w14:textId="77777777" w:rsidTr="003769E6">
        <w:tc>
          <w:tcPr>
            <w:tcW w:w="1838" w:type="dxa"/>
          </w:tcPr>
          <w:p w14:paraId="6EDA4566" w14:textId="420C41E2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410" w:type="dxa"/>
          </w:tcPr>
          <w:p w14:paraId="46A55B3B" w14:textId="31B16A22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50A9C5F7" w14:textId="5B56E5CB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Деловые бумаги: расписка. Правила составления. </w:t>
            </w:r>
          </w:p>
        </w:tc>
      </w:tr>
      <w:tr w:rsidR="003769E6" w:rsidRPr="003F68AC" w14:paraId="18A1E899" w14:textId="77777777" w:rsidTr="003769E6">
        <w:tc>
          <w:tcPr>
            <w:tcW w:w="1838" w:type="dxa"/>
          </w:tcPr>
          <w:p w14:paraId="6D30575C" w14:textId="52BE3E66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410" w:type="dxa"/>
          </w:tcPr>
          <w:p w14:paraId="72944647" w14:textId="7E416FB1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D58F453" w14:textId="2FBA7F47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Деловые бумаги: анкета. Правила составления. </w:t>
            </w:r>
          </w:p>
        </w:tc>
      </w:tr>
      <w:tr w:rsidR="003769E6" w:rsidRPr="003F68AC" w14:paraId="5C7BE4C4" w14:textId="77777777" w:rsidTr="003769E6">
        <w:tc>
          <w:tcPr>
            <w:tcW w:w="1838" w:type="dxa"/>
          </w:tcPr>
          <w:p w14:paraId="6D2D9B3D" w14:textId="52977CD3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410" w:type="dxa"/>
          </w:tcPr>
          <w:p w14:paraId="09A951E0" w14:textId="2F66D53C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FB6A244" w14:textId="20B19B2A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Деловые бумаги: анкета. Правила составления. </w:t>
            </w:r>
          </w:p>
        </w:tc>
      </w:tr>
      <w:tr w:rsidR="003769E6" w:rsidRPr="003F68AC" w14:paraId="5BEBEF0E" w14:textId="77777777" w:rsidTr="003769E6">
        <w:tc>
          <w:tcPr>
            <w:tcW w:w="1838" w:type="dxa"/>
          </w:tcPr>
          <w:p w14:paraId="62F38CF3" w14:textId="461DF842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2410" w:type="dxa"/>
          </w:tcPr>
          <w:p w14:paraId="347327E9" w14:textId="170F230F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0CEE31F" w14:textId="589A61F7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Обобщение пройденного раздела «Трудоустройство». </w:t>
            </w:r>
          </w:p>
        </w:tc>
      </w:tr>
      <w:tr w:rsidR="003769E6" w:rsidRPr="003F68AC" w14:paraId="029BE179" w14:textId="77777777" w:rsidTr="003769E6">
        <w:tc>
          <w:tcPr>
            <w:tcW w:w="1838" w:type="dxa"/>
          </w:tcPr>
          <w:p w14:paraId="25DF1134" w14:textId="07D787B5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410" w:type="dxa"/>
          </w:tcPr>
          <w:p w14:paraId="79A3CB22" w14:textId="4A377463" w:rsidR="003769E6" w:rsidRPr="00036814" w:rsidRDefault="00036814" w:rsidP="0037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8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BB4CFFD" w14:textId="35AD140D" w:rsidR="003769E6" w:rsidRPr="00036814" w:rsidRDefault="003769E6" w:rsidP="003769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814">
              <w:rPr>
                <w:rFonts w:ascii="Times New Roman" w:hAnsi="Times New Roman" w:cs="Times New Roman"/>
              </w:rPr>
              <w:t xml:space="preserve">Обобщение разделов за год. </w:t>
            </w:r>
          </w:p>
        </w:tc>
      </w:tr>
    </w:tbl>
    <w:p w14:paraId="1ED29985" w14:textId="77777777" w:rsidR="003769E6" w:rsidRDefault="003769E6"/>
    <w:p w14:paraId="64DD9E5B" w14:textId="49E6302A" w:rsidR="009E171E" w:rsidRDefault="003769E6">
      <w:r>
        <w:br w:type="textWrapping" w:clear="all"/>
      </w:r>
    </w:p>
    <w:p w14:paraId="5AB9073A" w14:textId="77777777" w:rsidR="00653C7B" w:rsidRDefault="00653C7B"/>
    <w:p w14:paraId="07571BC2" w14:textId="77777777" w:rsidR="00653C7B" w:rsidRDefault="00653C7B">
      <w:bookmarkStart w:id="0" w:name="_GoBack"/>
      <w:bookmarkEnd w:id="0"/>
    </w:p>
    <w:p w14:paraId="1F9DD389" w14:textId="77777777" w:rsidR="00653C7B" w:rsidRDefault="00653C7B"/>
    <w:sectPr w:rsidR="00653C7B" w:rsidSect="008D37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039B6"/>
    <w:multiLevelType w:val="hybridMultilevel"/>
    <w:tmpl w:val="83EC9290"/>
    <w:lvl w:ilvl="0" w:tplc="0F8E3CD6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749938">
      <w:start w:val="1"/>
      <w:numFmt w:val="bullet"/>
      <w:lvlText w:val="o"/>
      <w:lvlJc w:val="left"/>
      <w:pPr>
        <w:ind w:left="1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DA4FA0">
      <w:start w:val="1"/>
      <w:numFmt w:val="bullet"/>
      <w:lvlText w:val="▪"/>
      <w:lvlJc w:val="left"/>
      <w:pPr>
        <w:ind w:left="2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14496E">
      <w:start w:val="1"/>
      <w:numFmt w:val="bullet"/>
      <w:lvlText w:val="•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F2E08A">
      <w:start w:val="1"/>
      <w:numFmt w:val="bullet"/>
      <w:lvlText w:val="o"/>
      <w:lvlJc w:val="left"/>
      <w:pPr>
        <w:ind w:left="3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3E75B6">
      <w:start w:val="1"/>
      <w:numFmt w:val="bullet"/>
      <w:lvlText w:val="▪"/>
      <w:lvlJc w:val="left"/>
      <w:pPr>
        <w:ind w:left="4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4CC448">
      <w:start w:val="1"/>
      <w:numFmt w:val="bullet"/>
      <w:lvlText w:val="•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10FEE4">
      <w:start w:val="1"/>
      <w:numFmt w:val="bullet"/>
      <w:lvlText w:val="o"/>
      <w:lvlJc w:val="left"/>
      <w:pPr>
        <w:ind w:left="6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30AF04">
      <w:start w:val="1"/>
      <w:numFmt w:val="bullet"/>
      <w:lvlText w:val="▪"/>
      <w:lvlJc w:val="left"/>
      <w:pPr>
        <w:ind w:left="6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91"/>
    <w:rsid w:val="00036814"/>
    <w:rsid w:val="001675B2"/>
    <w:rsid w:val="00261588"/>
    <w:rsid w:val="002A7222"/>
    <w:rsid w:val="00335B5C"/>
    <w:rsid w:val="003769E6"/>
    <w:rsid w:val="00546910"/>
    <w:rsid w:val="005604B8"/>
    <w:rsid w:val="00653C7B"/>
    <w:rsid w:val="0078202D"/>
    <w:rsid w:val="00866191"/>
    <w:rsid w:val="008D378D"/>
    <w:rsid w:val="009E171E"/>
    <w:rsid w:val="00DB7C38"/>
    <w:rsid w:val="00E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74B8"/>
  <w15:chartTrackingRefBased/>
  <w15:docId w15:val="{54FAF475-AC45-438C-BA08-DA16F514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378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qFormat/>
    <w:rsid w:val="0078202D"/>
    <w:pPr>
      <w:keepNext/>
      <w:keepLines/>
      <w:spacing w:after="0"/>
      <w:ind w:left="286" w:hanging="10"/>
      <w:jc w:val="center"/>
      <w:outlineLvl w:val="0"/>
    </w:pPr>
    <w:rPr>
      <w:rFonts w:ascii="Times New Roman" w:eastAsia="Times New Roman" w:hAnsi="Times New Roman" w:cs="Times New Roman"/>
      <w:b/>
      <w:color w:val="212026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202D"/>
    <w:pPr>
      <w:keepNext/>
      <w:keepLines/>
      <w:spacing w:after="18"/>
      <w:ind w:left="370" w:hanging="10"/>
      <w:outlineLvl w:val="1"/>
    </w:pPr>
    <w:rPr>
      <w:rFonts w:ascii="Times New Roman" w:eastAsia="Times New Roman" w:hAnsi="Times New Roman" w:cs="Times New Roman"/>
      <w:b/>
      <w:color w:val="212026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53C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78202D"/>
    <w:rPr>
      <w:rFonts w:ascii="Times New Roman" w:eastAsia="Times New Roman" w:hAnsi="Times New Roman" w:cs="Times New Roman"/>
      <w:b/>
      <w:color w:val="212026"/>
      <w:sz w:val="28"/>
      <w:lang w:eastAsia="ru-RU"/>
    </w:rPr>
  </w:style>
  <w:style w:type="character" w:customStyle="1" w:styleId="20">
    <w:name w:val="Заголовок 2 Знак"/>
    <w:basedOn w:val="a0"/>
    <w:link w:val="2"/>
    <w:rsid w:val="0078202D"/>
    <w:rPr>
      <w:rFonts w:ascii="Times New Roman" w:eastAsia="Times New Roman" w:hAnsi="Times New Roman" w:cs="Times New Roman"/>
      <w:b/>
      <w:color w:val="212026"/>
      <w:sz w:val="24"/>
      <w:lang w:eastAsia="ru-RU"/>
    </w:rPr>
  </w:style>
  <w:style w:type="table" w:styleId="a3">
    <w:name w:val="Table Grid"/>
    <w:basedOn w:val="a1"/>
    <w:rsid w:val="009E17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2018-09-17T09:59:00Z</dcterms:created>
  <dcterms:modified xsi:type="dcterms:W3CDTF">2020-02-28T08:47:00Z</dcterms:modified>
</cp:coreProperties>
</file>