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C7" w:rsidRDefault="00D32C12">
      <w:pPr>
        <w:pStyle w:val="1"/>
        <w:ind w:left="2024"/>
      </w:pPr>
      <w:r>
        <w:t>Пояснительная записка по литературному чтению</w:t>
      </w:r>
    </w:p>
    <w:p w:rsidR="00156CC7" w:rsidRDefault="00D32C12">
      <w:pPr>
        <w:pStyle w:val="a3"/>
        <w:spacing w:line="230" w:lineRule="auto"/>
        <w:ind w:left="118" w:right="52" w:firstLine="707"/>
      </w:pPr>
      <w:proofErr w:type="gramStart"/>
      <w:r>
        <w:t xml:space="preserve">Рабочая программа по литературному чтению для обучающихся 1 класса составлена на основе требований Федерального государственного образовательного </w:t>
      </w:r>
      <w:r>
        <w:rPr>
          <w:w w:val="95"/>
        </w:rPr>
        <w:t xml:space="preserve">стандарта начального общего образования, приказ Министерства образования и науки РФ </w:t>
      </w:r>
      <w:r>
        <w:t>от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</w:t>
      </w:r>
      <w:r>
        <w:t>ями от: 26.11.20l0r., 22.09.20llr., 18.12.2012r., 29.12.20l4r., 31.12.2015), основной образовательной программы</w:t>
      </w:r>
      <w:proofErr w:type="gramEnd"/>
      <w:r>
        <w:t xml:space="preserve"> начального общего образования </w:t>
      </w:r>
      <w:r>
        <w:t>филиала MAO</w:t>
      </w:r>
      <w:proofErr w:type="gramStart"/>
      <w:r>
        <w:t>У</w:t>
      </w:r>
      <w:proofErr w:type="gramEnd"/>
      <w:r>
        <w:t xml:space="preserve"> «</w:t>
      </w:r>
      <w:proofErr w:type="spellStart"/>
      <w:r>
        <w:t>Новоатьяловская</w:t>
      </w:r>
      <w:proofErr w:type="spellEnd"/>
      <w:r>
        <w:t xml:space="preserve"> СОШ» «</w:t>
      </w:r>
      <w:proofErr w:type="spellStart"/>
      <w:r>
        <w:t>Старокавдыкская</w:t>
      </w:r>
      <w:proofErr w:type="spellEnd"/>
      <w:r>
        <w:t xml:space="preserve"> СОШ»</w:t>
      </w:r>
      <w:r>
        <w:t>,</w:t>
      </w:r>
      <w:r>
        <w:rPr>
          <w:spacing w:val="-11"/>
        </w:rPr>
        <w:t xml:space="preserve"> </w:t>
      </w:r>
      <w:r>
        <w:t>авторской</w:t>
      </w:r>
      <w:r>
        <w:rPr>
          <w:spacing w:val="-34"/>
        </w:rPr>
        <w:t xml:space="preserve"> </w:t>
      </w:r>
      <w:r>
        <w:t>программы</w:t>
      </w:r>
      <w:r>
        <w:rPr>
          <w:spacing w:val="-31"/>
        </w:rPr>
        <w:t xml:space="preserve"> </w:t>
      </w:r>
      <w:r>
        <w:t>«Русский</w:t>
      </w:r>
      <w:r>
        <w:rPr>
          <w:spacing w:val="-33"/>
        </w:rPr>
        <w:t xml:space="preserve"> </w:t>
      </w:r>
      <w:r>
        <w:t>язык.</w:t>
      </w:r>
      <w:r>
        <w:rPr>
          <w:spacing w:val="-37"/>
        </w:rPr>
        <w:t xml:space="preserve"> </w:t>
      </w:r>
      <w:r>
        <w:t>Обучение</w:t>
      </w:r>
      <w:r>
        <w:rPr>
          <w:spacing w:val="-34"/>
        </w:rPr>
        <w:t xml:space="preserve"> </w:t>
      </w:r>
      <w:r>
        <w:t xml:space="preserve">грамоте» </w:t>
      </w:r>
      <w:proofErr w:type="spellStart"/>
      <w:r>
        <w:t>В.Г.Горецкого</w:t>
      </w:r>
      <w:proofErr w:type="spellEnd"/>
    </w:p>
    <w:p w:rsidR="00156CC7" w:rsidRDefault="00156CC7">
      <w:pPr>
        <w:pStyle w:val="a3"/>
        <w:spacing w:before="7"/>
        <w:rPr>
          <w:sz w:val="23"/>
        </w:rPr>
      </w:pPr>
    </w:p>
    <w:p w:rsidR="00156CC7" w:rsidRDefault="00D32C12">
      <w:pPr>
        <w:ind w:left="1315" w:right="1325"/>
        <w:jc w:val="center"/>
        <w:rPr>
          <w:b/>
          <w:sz w:val="25"/>
        </w:rPr>
      </w:pPr>
      <w:r>
        <w:rPr>
          <w:sz w:val="25"/>
        </w:rPr>
        <w:t xml:space="preserve">Основные </w:t>
      </w:r>
      <w:r>
        <w:rPr>
          <w:b/>
          <w:sz w:val="25"/>
        </w:rPr>
        <w:t xml:space="preserve">задачи </w:t>
      </w:r>
      <w:r>
        <w:rPr>
          <w:sz w:val="25"/>
        </w:rPr>
        <w:t>реализ</w:t>
      </w:r>
      <w:r>
        <w:rPr>
          <w:sz w:val="25"/>
        </w:rPr>
        <w:t xml:space="preserve">ации </w:t>
      </w:r>
      <w:r>
        <w:rPr>
          <w:b/>
          <w:sz w:val="25"/>
        </w:rPr>
        <w:t xml:space="preserve">содержания </w:t>
      </w:r>
      <w:r>
        <w:rPr>
          <w:sz w:val="25"/>
        </w:rPr>
        <w:t>учебного</w:t>
      </w:r>
      <w:r>
        <w:rPr>
          <w:spacing w:val="57"/>
          <w:sz w:val="25"/>
        </w:rPr>
        <w:t xml:space="preserve"> </w:t>
      </w:r>
      <w:r>
        <w:rPr>
          <w:b/>
          <w:sz w:val="25"/>
        </w:rPr>
        <w:t>предмета:</w:t>
      </w:r>
    </w:p>
    <w:p w:rsidR="00156CC7" w:rsidRDefault="00156CC7">
      <w:pPr>
        <w:pStyle w:val="a3"/>
        <w:rPr>
          <w:b/>
          <w:sz w:val="23"/>
        </w:rPr>
      </w:pPr>
    </w:p>
    <w:p w:rsidR="00156CC7" w:rsidRDefault="00D32C12">
      <w:pPr>
        <w:pStyle w:val="a4"/>
        <w:numPr>
          <w:ilvl w:val="0"/>
          <w:numId w:val="1"/>
        </w:numPr>
        <w:tabs>
          <w:tab w:val="left" w:pos="399"/>
        </w:tabs>
        <w:spacing w:line="230" w:lineRule="auto"/>
        <w:ind w:right="108" w:firstLine="0"/>
        <w:jc w:val="both"/>
        <w:rPr>
          <w:sz w:val="25"/>
        </w:rPr>
      </w:pPr>
      <w:r>
        <w:rPr>
          <w:sz w:val="25"/>
        </w:rPr>
        <w:t>Овладение</w:t>
      </w:r>
      <w:r>
        <w:rPr>
          <w:spacing w:val="-16"/>
          <w:sz w:val="25"/>
        </w:rPr>
        <w:t xml:space="preserve"> </w:t>
      </w:r>
      <w:r>
        <w:rPr>
          <w:sz w:val="25"/>
        </w:rPr>
        <w:t>осознанным,</w:t>
      </w:r>
      <w:r>
        <w:rPr>
          <w:spacing w:val="-12"/>
          <w:sz w:val="25"/>
        </w:rPr>
        <w:t xml:space="preserve"> </w:t>
      </w:r>
      <w:r>
        <w:rPr>
          <w:sz w:val="25"/>
        </w:rPr>
        <w:t>правильным,</w:t>
      </w:r>
      <w:r>
        <w:rPr>
          <w:spacing w:val="-10"/>
          <w:sz w:val="25"/>
        </w:rPr>
        <w:t xml:space="preserve"> </w:t>
      </w:r>
      <w:r>
        <w:rPr>
          <w:sz w:val="25"/>
        </w:rPr>
        <w:t>беглым</w:t>
      </w:r>
      <w:r>
        <w:rPr>
          <w:spacing w:val="-13"/>
          <w:sz w:val="25"/>
        </w:rPr>
        <w:t xml:space="preserve"> </w:t>
      </w:r>
      <w:r>
        <w:rPr>
          <w:sz w:val="25"/>
        </w:rPr>
        <w:t>и</w:t>
      </w:r>
      <w:r>
        <w:rPr>
          <w:spacing w:val="-19"/>
          <w:sz w:val="25"/>
        </w:rPr>
        <w:t xml:space="preserve"> </w:t>
      </w:r>
      <w:r>
        <w:rPr>
          <w:sz w:val="25"/>
        </w:rPr>
        <w:t>выразительным</w:t>
      </w:r>
      <w:r>
        <w:rPr>
          <w:spacing w:val="-7"/>
          <w:sz w:val="25"/>
        </w:rPr>
        <w:t xml:space="preserve"> </w:t>
      </w:r>
      <w:r>
        <w:rPr>
          <w:sz w:val="25"/>
        </w:rPr>
        <w:t>чтением</w:t>
      </w:r>
      <w:r>
        <w:rPr>
          <w:spacing w:val="-16"/>
          <w:sz w:val="25"/>
        </w:rPr>
        <w:t xml:space="preserve"> </w:t>
      </w:r>
      <w:r>
        <w:rPr>
          <w:sz w:val="25"/>
        </w:rPr>
        <w:t>как</w:t>
      </w:r>
      <w:r>
        <w:rPr>
          <w:spacing w:val="-19"/>
          <w:sz w:val="25"/>
        </w:rPr>
        <w:t xml:space="preserve"> </w:t>
      </w:r>
      <w:r>
        <w:rPr>
          <w:sz w:val="25"/>
        </w:rPr>
        <w:t>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</w:t>
      </w:r>
      <w:r>
        <w:rPr>
          <w:sz w:val="25"/>
        </w:rPr>
        <w:t>идами текстов; развитие интереса к чтению и книге; формирование читательского кругозора и приобретение</w:t>
      </w:r>
      <w:r>
        <w:rPr>
          <w:spacing w:val="-9"/>
          <w:sz w:val="25"/>
        </w:rPr>
        <w:t xml:space="preserve"> </w:t>
      </w:r>
      <w:r>
        <w:rPr>
          <w:sz w:val="25"/>
        </w:rPr>
        <w:t>опыта</w:t>
      </w:r>
      <w:r>
        <w:rPr>
          <w:spacing w:val="-17"/>
          <w:sz w:val="25"/>
        </w:rPr>
        <w:t xml:space="preserve"> </w:t>
      </w:r>
      <w:r>
        <w:rPr>
          <w:sz w:val="25"/>
        </w:rPr>
        <w:t>в</w:t>
      </w:r>
      <w:r>
        <w:rPr>
          <w:spacing w:val="-23"/>
          <w:sz w:val="25"/>
        </w:rPr>
        <w:t xml:space="preserve"> </w:t>
      </w:r>
      <w:r>
        <w:rPr>
          <w:sz w:val="25"/>
        </w:rPr>
        <w:t>выборе</w:t>
      </w:r>
      <w:r>
        <w:rPr>
          <w:spacing w:val="-15"/>
          <w:sz w:val="25"/>
        </w:rPr>
        <w:t xml:space="preserve"> </w:t>
      </w:r>
      <w:r>
        <w:rPr>
          <w:sz w:val="25"/>
        </w:rPr>
        <w:t>книг</w:t>
      </w:r>
      <w:r>
        <w:rPr>
          <w:spacing w:val="-17"/>
          <w:sz w:val="25"/>
        </w:rPr>
        <w:t xml:space="preserve"> </w:t>
      </w:r>
      <w:r>
        <w:rPr>
          <w:sz w:val="25"/>
        </w:rPr>
        <w:t>и</w:t>
      </w:r>
      <w:r>
        <w:rPr>
          <w:spacing w:val="-20"/>
          <w:sz w:val="25"/>
        </w:rPr>
        <w:t xml:space="preserve"> </w:t>
      </w:r>
      <w:r>
        <w:rPr>
          <w:sz w:val="25"/>
        </w:rPr>
        <w:t>самостоятельной</w:t>
      </w:r>
      <w:r>
        <w:rPr>
          <w:spacing w:val="-25"/>
          <w:sz w:val="25"/>
        </w:rPr>
        <w:t xml:space="preserve"> </w:t>
      </w:r>
      <w:r>
        <w:rPr>
          <w:sz w:val="25"/>
        </w:rPr>
        <w:t>читательской</w:t>
      </w:r>
      <w:r>
        <w:rPr>
          <w:spacing w:val="-8"/>
          <w:sz w:val="25"/>
        </w:rPr>
        <w:t xml:space="preserve"> </w:t>
      </w:r>
      <w:r>
        <w:rPr>
          <w:sz w:val="25"/>
        </w:rPr>
        <w:t>деятельности;</w:t>
      </w:r>
    </w:p>
    <w:p w:rsidR="00156CC7" w:rsidRDefault="00D32C12">
      <w:pPr>
        <w:pStyle w:val="a4"/>
        <w:numPr>
          <w:ilvl w:val="0"/>
          <w:numId w:val="1"/>
        </w:numPr>
        <w:tabs>
          <w:tab w:val="left" w:pos="418"/>
        </w:tabs>
        <w:spacing w:line="230" w:lineRule="auto"/>
        <w:ind w:left="480" w:right="134" w:hanging="362"/>
        <w:jc w:val="both"/>
        <w:rPr>
          <w:sz w:val="25"/>
        </w:rPr>
      </w:pPr>
      <w:r>
        <w:rPr>
          <w:w w:val="95"/>
          <w:sz w:val="25"/>
        </w:rPr>
        <w:t xml:space="preserve">Развитие художественно-творческих и познавательных способностей, эмоциональной </w:t>
      </w:r>
      <w:r>
        <w:rPr>
          <w:sz w:val="25"/>
        </w:rPr>
        <w:t>отзывчивости при чтении художественных произведений; формирование эстетического</w:t>
      </w:r>
      <w:r>
        <w:rPr>
          <w:spacing w:val="-30"/>
          <w:sz w:val="25"/>
        </w:rPr>
        <w:t xml:space="preserve"> </w:t>
      </w:r>
      <w:r>
        <w:rPr>
          <w:sz w:val="25"/>
        </w:rPr>
        <w:t>отношения</w:t>
      </w:r>
      <w:r>
        <w:rPr>
          <w:spacing w:val="-32"/>
          <w:sz w:val="25"/>
        </w:rPr>
        <w:t xml:space="preserve"> </w:t>
      </w:r>
      <w:r>
        <w:rPr>
          <w:sz w:val="25"/>
        </w:rPr>
        <w:t>к</w:t>
      </w:r>
      <w:r>
        <w:rPr>
          <w:spacing w:val="-37"/>
          <w:sz w:val="25"/>
        </w:rPr>
        <w:t xml:space="preserve"> </w:t>
      </w:r>
      <w:r>
        <w:rPr>
          <w:sz w:val="25"/>
        </w:rPr>
        <w:t>слову</w:t>
      </w:r>
      <w:r>
        <w:rPr>
          <w:spacing w:val="-35"/>
          <w:sz w:val="25"/>
        </w:rPr>
        <w:t xml:space="preserve"> </w:t>
      </w:r>
      <w:r>
        <w:rPr>
          <w:sz w:val="25"/>
        </w:rPr>
        <w:t>и</w:t>
      </w:r>
      <w:r>
        <w:rPr>
          <w:spacing w:val="-38"/>
          <w:sz w:val="25"/>
        </w:rPr>
        <w:t xml:space="preserve"> </w:t>
      </w:r>
      <w:r>
        <w:rPr>
          <w:sz w:val="25"/>
        </w:rPr>
        <w:t>умения</w:t>
      </w:r>
      <w:r>
        <w:rPr>
          <w:spacing w:val="-31"/>
          <w:sz w:val="25"/>
        </w:rPr>
        <w:t xml:space="preserve"> </w:t>
      </w:r>
      <w:r>
        <w:rPr>
          <w:sz w:val="25"/>
        </w:rPr>
        <w:t>понимать</w:t>
      </w:r>
      <w:r>
        <w:rPr>
          <w:spacing w:val="-33"/>
          <w:sz w:val="25"/>
        </w:rPr>
        <w:t xml:space="preserve"> </w:t>
      </w:r>
      <w:r>
        <w:rPr>
          <w:sz w:val="25"/>
        </w:rPr>
        <w:t>художественное</w:t>
      </w:r>
      <w:r>
        <w:rPr>
          <w:spacing w:val="-43"/>
          <w:sz w:val="25"/>
        </w:rPr>
        <w:t xml:space="preserve"> </w:t>
      </w:r>
      <w:r>
        <w:rPr>
          <w:sz w:val="25"/>
        </w:rPr>
        <w:t>произведение;</w:t>
      </w:r>
    </w:p>
    <w:p w:rsidR="00156CC7" w:rsidRDefault="00D32C12">
      <w:pPr>
        <w:pStyle w:val="a4"/>
        <w:numPr>
          <w:ilvl w:val="0"/>
          <w:numId w:val="1"/>
        </w:numPr>
        <w:tabs>
          <w:tab w:val="left" w:pos="481"/>
        </w:tabs>
        <w:spacing w:line="230" w:lineRule="auto"/>
        <w:ind w:left="477" w:hanging="359"/>
        <w:jc w:val="both"/>
        <w:rPr>
          <w:sz w:val="25"/>
        </w:rPr>
      </w:pPr>
      <w:r>
        <w:rPr>
          <w:w w:val="95"/>
          <w:sz w:val="25"/>
        </w:rPr>
        <w:t xml:space="preserve">Обогащение нравственного опыта младших школьников средствами художественной </w:t>
      </w:r>
      <w:r>
        <w:rPr>
          <w:sz w:val="25"/>
        </w:rPr>
        <w:t>литературы; формирование нравственн</w:t>
      </w:r>
      <w:r>
        <w:rPr>
          <w:sz w:val="25"/>
        </w:rPr>
        <w:t>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</w:t>
      </w:r>
      <w:r>
        <w:rPr>
          <w:spacing w:val="-8"/>
          <w:sz w:val="25"/>
        </w:rPr>
        <w:t xml:space="preserve"> </w:t>
      </w:r>
      <w:r>
        <w:rPr>
          <w:sz w:val="25"/>
        </w:rPr>
        <w:t>стран.</w:t>
      </w:r>
    </w:p>
    <w:p w:rsidR="00156CC7" w:rsidRDefault="00156CC7">
      <w:pPr>
        <w:pStyle w:val="a3"/>
        <w:rPr>
          <w:sz w:val="28"/>
        </w:rPr>
      </w:pPr>
    </w:p>
    <w:p w:rsidR="00156CC7" w:rsidRDefault="00D32C12">
      <w:pPr>
        <w:pStyle w:val="1"/>
        <w:spacing w:before="221"/>
        <w:jc w:val="both"/>
      </w:pPr>
      <w:r>
        <w:t>Описание места учебного предмета в учебном плане</w:t>
      </w:r>
    </w:p>
    <w:p w:rsidR="00156CC7" w:rsidRDefault="00D32C12" w:rsidP="00D32C12">
      <w:pPr>
        <w:pStyle w:val="a3"/>
        <w:spacing w:line="230" w:lineRule="auto"/>
        <w:ind w:left="118" w:right="120" w:firstLine="1"/>
      </w:pPr>
      <w:bookmarkStart w:id="0" w:name="_GoBack"/>
      <w:bookmarkEnd w:id="0"/>
      <w:r>
        <w:t>В соответствии с учебным плано</w:t>
      </w:r>
      <w:r>
        <w:t xml:space="preserve">м </w:t>
      </w:r>
      <w:r>
        <w:t>филиала MAO</w:t>
      </w:r>
      <w:proofErr w:type="gramStart"/>
      <w:r>
        <w:t>У</w:t>
      </w:r>
      <w:proofErr w:type="gramEnd"/>
      <w:r>
        <w:t xml:space="preserve"> «</w:t>
      </w:r>
      <w:proofErr w:type="spellStart"/>
      <w:r>
        <w:t>Новоатьяловская</w:t>
      </w:r>
      <w:proofErr w:type="spellEnd"/>
      <w:r>
        <w:t xml:space="preserve"> СОШ» «</w:t>
      </w:r>
      <w:proofErr w:type="spellStart"/>
      <w:r>
        <w:t>Старокавдыкская</w:t>
      </w:r>
      <w:proofErr w:type="spellEnd"/>
      <w:r>
        <w:t xml:space="preserve"> СОШ»</w:t>
      </w:r>
      <w:r>
        <w:t xml:space="preserve"> </w:t>
      </w:r>
      <w:r>
        <w:t>на изучение учебного предмета</w:t>
      </w:r>
      <w:r>
        <w:rPr>
          <w:spacing w:val="-3"/>
        </w:rPr>
        <w:t xml:space="preserve"> </w:t>
      </w:r>
      <w:r>
        <w:t>«литературное</w:t>
      </w:r>
      <w:r>
        <w:rPr>
          <w:spacing w:val="7"/>
        </w:rPr>
        <w:t xml:space="preserve"> </w:t>
      </w:r>
      <w:r>
        <w:t>чтение»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1</w:t>
      </w:r>
      <w:r>
        <w:rPr>
          <w:spacing w:val="33"/>
        </w:rPr>
        <w:t xml:space="preserve"> </w:t>
      </w:r>
      <w:r>
        <w:t>классе</w:t>
      </w:r>
      <w:r>
        <w:rPr>
          <w:spacing w:val="-9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132</w:t>
      </w:r>
      <w:r>
        <w:rPr>
          <w:spacing w:val="-11"/>
        </w:rPr>
        <w:t xml:space="preserve"> </w:t>
      </w:r>
      <w:r>
        <w:t>часа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год</w:t>
      </w:r>
      <w:r>
        <w:rPr>
          <w:spacing w:val="-12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расчёта</w:t>
      </w:r>
      <w:r>
        <w:rPr>
          <w:spacing w:val="-11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часа</w:t>
      </w:r>
      <w:r>
        <w:rPr>
          <w:spacing w:val="-10"/>
        </w:rPr>
        <w:t xml:space="preserve"> </w:t>
      </w:r>
      <w:r>
        <w:t>в неделю, из них 92 ч-период обучения грамоте, 40 ч -</w:t>
      </w:r>
      <w:r>
        <w:rPr>
          <w:spacing w:val="-44"/>
        </w:rPr>
        <w:t xml:space="preserve"> </w:t>
      </w:r>
      <w:r>
        <w:t>литературное чтение</w:t>
      </w:r>
    </w:p>
    <w:sectPr w:rsidR="00156CC7">
      <w:type w:val="continuous"/>
      <w:pgSz w:w="11900" w:h="16840"/>
      <w:pgMar w:top="106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1347B"/>
    <w:multiLevelType w:val="hybridMultilevel"/>
    <w:tmpl w:val="2A045324"/>
    <w:lvl w:ilvl="0" w:tplc="FA38B8E4">
      <w:start w:val="1"/>
      <w:numFmt w:val="decimal"/>
      <w:lvlText w:val="%1."/>
      <w:lvlJc w:val="left"/>
      <w:pPr>
        <w:ind w:left="118" w:hanging="280"/>
        <w:jc w:val="left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ru-RU" w:bidi="ru-RU"/>
      </w:rPr>
    </w:lvl>
    <w:lvl w:ilvl="1" w:tplc="78806B64">
      <w:numFmt w:val="bullet"/>
      <w:lvlText w:val="•"/>
      <w:lvlJc w:val="left"/>
      <w:pPr>
        <w:ind w:left="1064" w:hanging="280"/>
      </w:pPr>
      <w:rPr>
        <w:rFonts w:hint="default"/>
        <w:lang w:val="ru-RU" w:eastAsia="ru-RU" w:bidi="ru-RU"/>
      </w:rPr>
    </w:lvl>
    <w:lvl w:ilvl="2" w:tplc="46E06ADE">
      <w:numFmt w:val="bullet"/>
      <w:lvlText w:val="•"/>
      <w:lvlJc w:val="left"/>
      <w:pPr>
        <w:ind w:left="2008" w:hanging="280"/>
      </w:pPr>
      <w:rPr>
        <w:rFonts w:hint="default"/>
        <w:lang w:val="ru-RU" w:eastAsia="ru-RU" w:bidi="ru-RU"/>
      </w:rPr>
    </w:lvl>
    <w:lvl w:ilvl="3" w:tplc="2CEA65D0">
      <w:numFmt w:val="bullet"/>
      <w:lvlText w:val="•"/>
      <w:lvlJc w:val="left"/>
      <w:pPr>
        <w:ind w:left="2952" w:hanging="280"/>
      </w:pPr>
      <w:rPr>
        <w:rFonts w:hint="default"/>
        <w:lang w:val="ru-RU" w:eastAsia="ru-RU" w:bidi="ru-RU"/>
      </w:rPr>
    </w:lvl>
    <w:lvl w:ilvl="4" w:tplc="3E78FB4A">
      <w:numFmt w:val="bullet"/>
      <w:lvlText w:val="•"/>
      <w:lvlJc w:val="left"/>
      <w:pPr>
        <w:ind w:left="3896" w:hanging="280"/>
      </w:pPr>
      <w:rPr>
        <w:rFonts w:hint="default"/>
        <w:lang w:val="ru-RU" w:eastAsia="ru-RU" w:bidi="ru-RU"/>
      </w:rPr>
    </w:lvl>
    <w:lvl w:ilvl="5" w:tplc="FD5C49A4">
      <w:numFmt w:val="bullet"/>
      <w:lvlText w:val="•"/>
      <w:lvlJc w:val="left"/>
      <w:pPr>
        <w:ind w:left="4840" w:hanging="280"/>
      </w:pPr>
      <w:rPr>
        <w:rFonts w:hint="default"/>
        <w:lang w:val="ru-RU" w:eastAsia="ru-RU" w:bidi="ru-RU"/>
      </w:rPr>
    </w:lvl>
    <w:lvl w:ilvl="6" w:tplc="9740D8E4">
      <w:numFmt w:val="bullet"/>
      <w:lvlText w:val="•"/>
      <w:lvlJc w:val="left"/>
      <w:pPr>
        <w:ind w:left="5784" w:hanging="280"/>
      </w:pPr>
      <w:rPr>
        <w:rFonts w:hint="default"/>
        <w:lang w:val="ru-RU" w:eastAsia="ru-RU" w:bidi="ru-RU"/>
      </w:rPr>
    </w:lvl>
    <w:lvl w:ilvl="7" w:tplc="5F36FF5E">
      <w:numFmt w:val="bullet"/>
      <w:lvlText w:val="•"/>
      <w:lvlJc w:val="left"/>
      <w:pPr>
        <w:ind w:left="6728" w:hanging="280"/>
      </w:pPr>
      <w:rPr>
        <w:rFonts w:hint="default"/>
        <w:lang w:val="ru-RU" w:eastAsia="ru-RU" w:bidi="ru-RU"/>
      </w:rPr>
    </w:lvl>
    <w:lvl w:ilvl="8" w:tplc="817CDA68">
      <w:numFmt w:val="bullet"/>
      <w:lvlText w:val="•"/>
      <w:lvlJc w:val="left"/>
      <w:pPr>
        <w:ind w:left="7672" w:hanging="28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56CC7"/>
    <w:rsid w:val="00156CC7"/>
    <w:rsid w:val="00D3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0" w:line="278" w:lineRule="exact"/>
      <w:ind w:left="1943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18" w:right="103" w:hanging="36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3</cp:revision>
  <dcterms:created xsi:type="dcterms:W3CDTF">2019-12-10T19:34:00Z</dcterms:created>
  <dcterms:modified xsi:type="dcterms:W3CDTF">2020-02-26T16:21:00Z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LastSaved">
    <vt:filetime>2019-12-10T00:00:00Z</vt:filetime>
  </property>
</Properties>
</file>