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BFC" w:rsidRPr="008B3BFC" w:rsidRDefault="00154F17" w:rsidP="008B3BF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CEEF6">
            <wp:extent cx="9382125" cy="195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2125" cy="195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B3BFC" w:rsidRPr="008B3BFC" w:rsidRDefault="008B3BFC" w:rsidP="00154F1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154F17" w:rsidRDefault="008B3BFC" w:rsidP="0015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</w:pPr>
      <w:r w:rsidRPr="00154F17">
        <w:rPr>
          <w:rFonts w:ascii="Times New Roman" w:eastAsia="Times New Roman" w:hAnsi="Times New Roman" w:cs="Times New Roman"/>
          <w:b/>
          <w:sz w:val="36"/>
          <w:szCs w:val="36"/>
          <w:vertAlign w:val="superscript"/>
          <w:lang w:eastAsia="ru-RU"/>
        </w:rPr>
        <w:t>РАБОЧАЯ ПРОГРАММА</w:t>
      </w:r>
    </w:p>
    <w:p w:rsidR="008B3BFC" w:rsidRPr="00154F17" w:rsidRDefault="008B3BFC" w:rsidP="0015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54F17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по учебному предмету</w:t>
      </w:r>
    </w:p>
    <w:p w:rsidR="008B3BFC" w:rsidRPr="00154F17" w:rsidRDefault="008B3BFC" w:rsidP="0015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54F17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Мировая художественная культура</w:t>
      </w:r>
    </w:p>
    <w:p w:rsidR="008B3BFC" w:rsidRPr="00154F17" w:rsidRDefault="00623290" w:rsidP="00154F1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154F17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11</w:t>
      </w:r>
      <w:r w:rsidR="008B3BFC" w:rsidRPr="00154F17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 xml:space="preserve"> класс</w:t>
      </w:r>
    </w:p>
    <w:p w:rsidR="00623290" w:rsidRPr="00154F17" w:rsidRDefault="008B3BFC" w:rsidP="00154F17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r w:rsidRPr="00154F17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(основное общее образование)</w:t>
      </w:r>
    </w:p>
    <w:p w:rsidR="008B3BFC" w:rsidRPr="008B3BFC" w:rsidRDefault="008B3BFC" w:rsidP="008B3BF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BFC" w:rsidRDefault="008B3BFC" w:rsidP="008B3BF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F17" w:rsidRDefault="00154F17" w:rsidP="008B3BF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4F17" w:rsidRPr="008B3BFC" w:rsidRDefault="00154F17" w:rsidP="008B3BFC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B3BFC" w:rsidRPr="006E1C15" w:rsidRDefault="008B3BFC" w:rsidP="00154F17">
      <w:pPr>
        <w:spacing w:after="0" w:line="240" w:lineRule="auto"/>
        <w:ind w:left="10490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bookmarkStart w:id="0" w:name="_GoBack"/>
      <w:bookmarkEnd w:id="0"/>
      <w:r w:rsidRPr="006E1C1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Составитель РП:</w:t>
      </w:r>
    </w:p>
    <w:p w:rsidR="008B3BFC" w:rsidRPr="006E1C15" w:rsidRDefault="008B3BFC" w:rsidP="00154F17">
      <w:pPr>
        <w:spacing w:after="0" w:line="240" w:lineRule="auto"/>
        <w:ind w:left="10348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E1C1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Хуснутдинов Раиль Ринатович,</w:t>
      </w:r>
    </w:p>
    <w:p w:rsidR="008B3BFC" w:rsidRPr="006E1C15" w:rsidRDefault="008B3BFC" w:rsidP="00154F17">
      <w:pPr>
        <w:spacing w:after="0" w:line="240" w:lineRule="auto"/>
        <w:ind w:left="10348"/>
        <w:contextualSpacing/>
        <w:jc w:val="center"/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</w:pPr>
      <w:r w:rsidRPr="006E1C15">
        <w:rPr>
          <w:rFonts w:ascii="Times New Roman" w:eastAsia="Times New Roman" w:hAnsi="Times New Roman" w:cs="Times New Roman"/>
          <w:sz w:val="36"/>
          <w:szCs w:val="36"/>
          <w:vertAlign w:val="superscript"/>
          <w:lang w:eastAsia="ru-RU"/>
        </w:rPr>
        <w:t>учитель русского языка и литературы</w:t>
      </w: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Pr="008B3BFC" w:rsidRDefault="008B3BFC" w:rsidP="008B3BFC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BFC" w:rsidRDefault="00623290" w:rsidP="008B3BF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разработки </w:t>
      </w:r>
      <w:r w:rsidR="00F044DF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="008B3BFC" w:rsidRPr="008B3B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23290" w:rsidRPr="00BA5209" w:rsidRDefault="00B51CBE" w:rsidP="00BA52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209">
        <w:rPr>
          <w:rFonts w:ascii="Times New Roman" w:hAnsi="Times New Roman" w:cs="Times New Roman"/>
          <w:b/>
          <w:sz w:val="28"/>
          <w:szCs w:val="28"/>
        </w:rPr>
        <w:lastRenderedPageBreak/>
        <w:t>Требование к уровню подготовки выпускников</w:t>
      </w:r>
    </w:p>
    <w:p w:rsidR="00B51CBE" w:rsidRPr="00BA5209" w:rsidRDefault="00B51CBE" w:rsidP="00BA52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мировой художественной культуры ученик должен:</w:t>
      </w:r>
    </w:p>
    <w:p w:rsidR="00B51CBE" w:rsidRPr="00BA5209" w:rsidRDefault="00B51CBE" w:rsidP="00BA52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/ понимать:</w:t>
      </w:r>
    </w:p>
    <w:p w:rsidR="00B51CBE" w:rsidRPr="00BA5209" w:rsidRDefault="00B51CBE" w:rsidP="00BA520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виды и жанры искусства;</w:t>
      </w:r>
    </w:p>
    <w:p w:rsidR="00B51CBE" w:rsidRPr="00BA5209" w:rsidRDefault="00B51CBE" w:rsidP="00BA520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изученные направления и стили мировой художественной культуры;</w:t>
      </w:r>
    </w:p>
    <w:p w:rsidR="00B51CBE" w:rsidRPr="00BA5209" w:rsidRDefault="00B51CBE" w:rsidP="00BA520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шедевры мировой художественной культуры;</w:t>
      </w:r>
    </w:p>
    <w:p w:rsidR="00B51CBE" w:rsidRPr="00BA5209" w:rsidRDefault="00B51CBE" w:rsidP="00BA5209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языка различных видов искусства.</w:t>
      </w:r>
    </w:p>
    <w:p w:rsidR="00B51CBE" w:rsidRPr="00BA5209" w:rsidRDefault="00B51CBE" w:rsidP="00BA52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Уметь:</w:t>
      </w:r>
    </w:p>
    <w:p w:rsidR="00B51CBE" w:rsidRPr="00BA5209" w:rsidRDefault="00B51CBE" w:rsidP="00BA520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узнавать изученные произведения и соотносить их с определенной эпохой, стилем, направлением.</w:t>
      </w:r>
    </w:p>
    <w:p w:rsidR="00B51CBE" w:rsidRPr="00BA5209" w:rsidRDefault="00B51CBE" w:rsidP="00BA520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устанавливать стилевые и сюжетные связи между произведениями разных видов искусства;</w:t>
      </w:r>
    </w:p>
    <w:p w:rsidR="00B51CBE" w:rsidRPr="00BA5209" w:rsidRDefault="00B51CBE" w:rsidP="00BA520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пользоваться различными источниками информации о мировой художественной культуре;</w:t>
      </w:r>
    </w:p>
    <w:p w:rsidR="00B51CBE" w:rsidRPr="00BA5209" w:rsidRDefault="00B51CBE" w:rsidP="00BA5209">
      <w:pPr>
        <w:numPr>
          <w:ilvl w:val="0"/>
          <w:numId w:val="28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учебные и творческие задания (доклады, сообщения).</w:t>
      </w:r>
    </w:p>
    <w:p w:rsidR="00B51CBE" w:rsidRPr="00BA5209" w:rsidRDefault="00B51CBE" w:rsidP="00BA520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приобретенные знания в практической деятельности и повседневной жизни для:</w:t>
      </w:r>
    </w:p>
    <w:p w:rsidR="00B51CBE" w:rsidRPr="00BA5209" w:rsidRDefault="00B51CBE" w:rsidP="00BA520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выбора путей своего культурного развития;</w:t>
      </w:r>
    </w:p>
    <w:p w:rsidR="00B51CBE" w:rsidRPr="00BA5209" w:rsidRDefault="00B51CBE" w:rsidP="00BA520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личного и коллективного досуга;</w:t>
      </w:r>
    </w:p>
    <w:p w:rsidR="00B51CBE" w:rsidRPr="00BA5209" w:rsidRDefault="00B51CBE" w:rsidP="00BA520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выражения собственного суждения о произведениях классики и современного искусства;</w:t>
      </w:r>
    </w:p>
    <w:p w:rsidR="00B51CBE" w:rsidRPr="00BA5209" w:rsidRDefault="00B51CBE" w:rsidP="00BA5209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самостоятельного художественного творчества.</w:t>
      </w:r>
    </w:p>
    <w:p w:rsidR="00B51CBE" w:rsidRPr="00BA5209" w:rsidRDefault="00B51CBE" w:rsidP="00BA52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209" w:rsidRPr="00BA5209" w:rsidRDefault="00BA5209" w:rsidP="00BA5209">
      <w:pPr>
        <w:spacing w:after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Содержание учебного курса</w:t>
      </w:r>
    </w:p>
    <w:p w:rsidR="00BA5209" w:rsidRPr="00BA5209" w:rsidRDefault="00BA5209" w:rsidP="00BA52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5209" w:rsidRPr="00BA5209" w:rsidRDefault="00BA5209" w:rsidP="007C38CE">
      <w:pPr>
        <w:spacing w:before="240"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Художественная культура нового времени</w:t>
      </w:r>
      <w:r w:rsidR="007C3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38CE" w:rsidRPr="007C3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</w:t>
      </w:r>
      <w:r w:rsidR="007C38CE" w:rsidRPr="007C38CE">
        <w:rPr>
          <w:rFonts w:ascii="Times New Roman" w:hAnsi="Times New Roman" w:cs="Times New Roman"/>
          <w:b/>
          <w:sz w:val="28"/>
          <w:szCs w:val="28"/>
        </w:rPr>
        <w:t>12 часов</w:t>
      </w:r>
      <w:r w:rsidR="007C38CE">
        <w:rPr>
          <w:rFonts w:ascii="Times New Roman" w:hAnsi="Times New Roman" w:cs="Times New Roman"/>
          <w:sz w:val="28"/>
          <w:szCs w:val="28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Художественная культура барокко</w:t>
      </w:r>
      <w:r w:rsidR="007C3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38CE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Архитектура барокко</w:t>
      </w:r>
      <w:r w:rsidR="007C3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38CE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</w:t>
      </w:r>
      <w:r w:rsidR="007C38CE" w:rsidRPr="007C3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Изобразительное искусство барокко</w:t>
      </w:r>
      <w:r w:rsidR="007C38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7C38CE" w:rsidRPr="007C38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</w:t>
      </w:r>
      <w:r w:rsidR="007C38CE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1 час)</w:t>
      </w:r>
      <w:r w:rsidR="007C38CE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Реалистические тенденции в живописи Голландии</w:t>
      </w:r>
      <w:r w:rsidR="007C38CE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(1 час)</w:t>
      </w:r>
      <w:r w:rsidR="007C38CE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Музыкальная культура барокко</w:t>
      </w:r>
      <w:r w:rsidR="007C38CE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Художественная культура классицизма и рококо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(1 час)</w:t>
      </w:r>
      <w:r w:rsidR="00C242D7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Классицизм в архитектуре Западной Европы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Изобразительное искусство классицизма и рококо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Композиторы Венской классической школы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Шедевры классицизма в архитектуре России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0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Искусство русского портрета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2D7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Художественная культура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XIX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</w:t>
      </w:r>
      <w:r w:rsid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242D7" w:rsidRPr="003D19BC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</w:t>
      </w:r>
      <w:r w:rsidR="00C242D7" w:rsidRPr="003D19BC">
        <w:rPr>
          <w:rFonts w:ascii="Times New Roman" w:hAnsi="Times New Roman" w:cs="Times New Roman"/>
          <w:b/>
          <w:sz w:val="28"/>
          <w:szCs w:val="28"/>
        </w:rPr>
        <w:t>9 часов)</w:t>
      </w:r>
      <w:r w:rsidRPr="00BA52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Неоклассицизм и модернизм в живописи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Художественная культура романтизма: живопись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Романтический идеал  и его отражение в музыке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Зарождение русской классической музыкальной школы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Реализм – направление в искусстве второй половины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XIX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Социальная тематика в западно -европейской живописи реализма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Русские художники – передвижники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1"/>
        </w:num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Развитие русской музыки во второй половине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XIX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ека </w:t>
      </w:r>
      <w:r w:rsidR="003D19BC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spacing w:after="0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Художественная культура конца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XIX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-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3D19B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ека </w:t>
      </w:r>
      <w:r w:rsidR="003D19BC" w:rsidRPr="0084691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(</w:t>
      </w:r>
      <w:r w:rsidR="003D19BC" w:rsidRPr="0084691F">
        <w:rPr>
          <w:rFonts w:ascii="Times New Roman" w:hAnsi="Times New Roman" w:cs="Times New Roman"/>
          <w:b/>
          <w:sz w:val="28"/>
          <w:szCs w:val="28"/>
        </w:rPr>
        <w:t>13 часов)</w:t>
      </w:r>
      <w:r w:rsidRPr="00BA520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Импрессионизм и постимпрессионизм в живописи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Формирование стиля модерн в европейском искусстве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Символ и миф в живописи и музыке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Художественные течения модернизма в живописи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Русское изобразительное искусство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 (2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84691F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Архитектура</w:t>
      </w:r>
      <w:r w:rsidR="00BA5209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A5209"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</w:t>
      </w:r>
      <w:r w:rsidR="00BA5209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ека </w:t>
      </w:r>
      <w:r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="00BA5209"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Театральная культура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ека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Шедевры мирового кинематографа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(2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Музыкальная культура России </w:t>
      </w:r>
      <w:r w:rsidRPr="00BA5209"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XX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ека (2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час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BA5209" w:rsidRPr="00BA5209" w:rsidRDefault="00BA5209" w:rsidP="00BA5209">
      <w:pPr>
        <w:numPr>
          <w:ilvl w:val="0"/>
          <w:numId w:val="32"/>
        </w:numPr>
        <w:spacing w:after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Стилистическое многообразие западноевропейской музыки</w:t>
      </w:r>
      <w:r w:rsidR="0084691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4691F" w:rsidRPr="00C242D7">
        <w:rPr>
          <w:rFonts w:ascii="Times New Roman" w:eastAsiaTheme="minorEastAsia" w:hAnsi="Times New Roman" w:cs="Times New Roman"/>
          <w:sz w:val="28"/>
          <w:szCs w:val="28"/>
          <w:lang w:eastAsia="ru-RU"/>
        </w:rPr>
        <w:t>(1 час)</w:t>
      </w:r>
      <w:r w:rsidRPr="00BA5209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623290" w:rsidRDefault="00623290" w:rsidP="00554A10">
      <w:pPr>
        <w:rPr>
          <w:rFonts w:ascii="Times New Roman" w:hAnsi="Times New Roman" w:cs="Times New Roman"/>
          <w:b/>
        </w:rPr>
      </w:pPr>
    </w:p>
    <w:p w:rsidR="00623290" w:rsidRPr="00554A10" w:rsidRDefault="00554A10" w:rsidP="00554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A10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</w:t>
      </w:r>
    </w:p>
    <w:tbl>
      <w:tblPr>
        <w:tblStyle w:val="18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11766"/>
      </w:tblGrid>
      <w:tr w:rsidR="00F044DF" w:rsidRPr="00E308CE" w:rsidTr="006036C8">
        <w:tc>
          <w:tcPr>
            <w:tcW w:w="1101" w:type="dxa"/>
            <w:tcBorders>
              <w:bottom w:val="single" w:sz="4" w:space="0" w:color="000000" w:themeColor="text1"/>
            </w:tcBorders>
          </w:tcPr>
          <w:p w:rsidR="00F044DF" w:rsidRPr="00FD3078" w:rsidRDefault="00F044DF" w:rsidP="00F20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0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4" w:space="0" w:color="000000" w:themeColor="text1"/>
            </w:tcBorders>
          </w:tcPr>
          <w:p w:rsidR="00F044DF" w:rsidRPr="00FD3078" w:rsidRDefault="00F044DF" w:rsidP="00FD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07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1766" w:type="dxa"/>
            <w:tcBorders>
              <w:bottom w:val="single" w:sz="4" w:space="0" w:color="000000" w:themeColor="text1"/>
            </w:tcBorders>
          </w:tcPr>
          <w:p w:rsidR="00F044DF" w:rsidRPr="00FD3078" w:rsidRDefault="00F044DF" w:rsidP="00554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3078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</w:tr>
      <w:tr w:rsidR="00F044DF" w:rsidRPr="00E308CE" w:rsidTr="00F044DF">
        <w:tc>
          <w:tcPr>
            <w:tcW w:w="14709" w:type="dxa"/>
            <w:gridSpan w:val="3"/>
            <w:tcBorders>
              <w:right w:val="single" w:sz="4" w:space="0" w:color="auto"/>
            </w:tcBorders>
          </w:tcPr>
          <w:p w:rsidR="00F044DF" w:rsidRPr="006036C8" w:rsidRDefault="00F044DF" w:rsidP="00F20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культура нового времени. 12 часов.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барокко.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Архитектура барокко.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барокко.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F044DF" w:rsidRPr="004E0AA5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0AA5">
              <w:rPr>
                <w:rFonts w:ascii="Times New Roman" w:hAnsi="Times New Roman" w:cs="Times New Roman"/>
                <w:sz w:val="28"/>
                <w:szCs w:val="28"/>
              </w:rPr>
              <w:t>Классицизм в архитектуре Западной Европы.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Музыкальная культура барокко.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классицизма и рококо.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Классицизм в архитектуре Западной Европы.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Изобразительное искусство классицизма и рококо.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Композиторы Венской классической школы.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Шедевры классицизма в архитектуре России.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Искусство русского портрета.</w:t>
            </w:r>
          </w:p>
        </w:tc>
      </w:tr>
      <w:tr w:rsidR="00F044DF" w:rsidRPr="00E308CE" w:rsidTr="00F044DF">
        <w:tc>
          <w:tcPr>
            <w:tcW w:w="14709" w:type="dxa"/>
            <w:gridSpan w:val="3"/>
          </w:tcPr>
          <w:p w:rsidR="00F044DF" w:rsidRPr="006036C8" w:rsidRDefault="00F044DF" w:rsidP="00F20E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культура 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9 часов.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Неоклассицизм и модернизм в живописи.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Художественная культура романтизма: живопись.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842" w:type="dxa"/>
          </w:tcPr>
          <w:p w:rsidR="00F044DF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Романтический идеал 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и его отражение в музыке.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Зарождение русской классической музыкальной школы.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Реализм – направление в искусстве второй половины 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тематика в западно-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европейской живописи реализма.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19-20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Русские художники – передвижники.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Развитие 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сской музыки во второй половине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F044DF">
        <w:tc>
          <w:tcPr>
            <w:tcW w:w="14709" w:type="dxa"/>
            <w:gridSpan w:val="3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Художественная культура конца 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XIX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XX</w:t>
            </w:r>
            <w:r w:rsidRPr="006036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 13 часов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Импрессионизм и постимпрессионизм в живописи.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Формирование стиля модерн в европейском искусстве.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Символ и миф в живописи и музыке.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Художественные течения модернизма в живописи.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26 - 27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ское изобразительное искусство 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42" w:type="dxa"/>
          </w:tcPr>
          <w:p w:rsidR="00F044DF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Архитектура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XX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Театральная культура 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6036C8">
        <w:trPr>
          <w:trHeight w:val="116"/>
        </w:trPr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30 - 31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Шедевры мирового кинематографа.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32 - 33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Музыкальная культура</w:t>
            </w:r>
            <w:r w:rsidR="00603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России </w:t>
            </w:r>
            <w:r w:rsidRPr="00E308C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</w:p>
        </w:tc>
      </w:tr>
      <w:tr w:rsidR="00F044DF" w:rsidRPr="00E308CE" w:rsidTr="006036C8">
        <w:tc>
          <w:tcPr>
            <w:tcW w:w="1101" w:type="dxa"/>
          </w:tcPr>
          <w:p w:rsidR="00F044DF" w:rsidRPr="00E308CE" w:rsidRDefault="00F044DF" w:rsidP="00F20E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842" w:type="dxa"/>
          </w:tcPr>
          <w:p w:rsidR="00F044DF" w:rsidRPr="00E308CE" w:rsidRDefault="00F044DF" w:rsidP="00FD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766" w:type="dxa"/>
          </w:tcPr>
          <w:p w:rsidR="00F044DF" w:rsidRPr="00E308CE" w:rsidRDefault="00F044DF" w:rsidP="00F044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308CE">
              <w:rPr>
                <w:rFonts w:ascii="Times New Roman" w:hAnsi="Times New Roman" w:cs="Times New Roman"/>
                <w:sz w:val="28"/>
                <w:szCs w:val="28"/>
              </w:rPr>
              <w:t>Стилистическое многообразие западноевропейской музыки.</w:t>
            </w:r>
          </w:p>
        </w:tc>
      </w:tr>
    </w:tbl>
    <w:p w:rsidR="00623290" w:rsidRDefault="00623290" w:rsidP="00554A10">
      <w:pPr>
        <w:rPr>
          <w:rFonts w:ascii="Times New Roman" w:hAnsi="Times New Roman" w:cs="Times New Roman"/>
          <w:b/>
        </w:rPr>
      </w:pPr>
    </w:p>
    <w:p w:rsidR="00623290" w:rsidRDefault="00623290" w:rsidP="00F20E32">
      <w:pPr>
        <w:rPr>
          <w:rFonts w:ascii="Times New Roman" w:hAnsi="Times New Roman" w:cs="Times New Roman"/>
          <w:b/>
        </w:rPr>
      </w:pPr>
    </w:p>
    <w:sectPr w:rsidR="00623290" w:rsidSect="008B3BFC">
      <w:pgSz w:w="16838" w:h="11906" w:orient="landscape"/>
      <w:pgMar w:top="1134" w:right="851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23BC" w:rsidRDefault="009C23BC" w:rsidP="002441C4">
      <w:pPr>
        <w:spacing w:after="0" w:line="240" w:lineRule="auto"/>
      </w:pPr>
      <w:r>
        <w:separator/>
      </w:r>
    </w:p>
  </w:endnote>
  <w:endnote w:type="continuationSeparator" w:id="0">
    <w:p w:rsidR="009C23BC" w:rsidRDefault="009C23BC" w:rsidP="00244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23BC" w:rsidRDefault="009C23BC" w:rsidP="002441C4">
      <w:pPr>
        <w:spacing w:after="0" w:line="240" w:lineRule="auto"/>
      </w:pPr>
      <w:r>
        <w:separator/>
      </w:r>
    </w:p>
  </w:footnote>
  <w:footnote w:type="continuationSeparator" w:id="0">
    <w:p w:rsidR="009C23BC" w:rsidRDefault="009C23BC" w:rsidP="002441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78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FA2416"/>
    <w:multiLevelType w:val="hybridMultilevel"/>
    <w:tmpl w:val="199E3AE0"/>
    <w:lvl w:ilvl="0" w:tplc="F6F230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2CA38B7"/>
    <w:multiLevelType w:val="hybridMultilevel"/>
    <w:tmpl w:val="0FB86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4623C4"/>
    <w:multiLevelType w:val="hybridMultilevel"/>
    <w:tmpl w:val="C3F06EC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08717852"/>
    <w:multiLevelType w:val="hybridMultilevel"/>
    <w:tmpl w:val="72C2F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F90481"/>
    <w:multiLevelType w:val="hybridMultilevel"/>
    <w:tmpl w:val="DF903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1122F"/>
    <w:multiLevelType w:val="hybridMultilevel"/>
    <w:tmpl w:val="3C3C132E"/>
    <w:lvl w:ilvl="0" w:tplc="21AAE240">
      <w:numFmt w:val="bullet"/>
      <w:lvlText w:val="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21BB42EF"/>
    <w:multiLevelType w:val="hybridMultilevel"/>
    <w:tmpl w:val="0AB2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31260"/>
    <w:multiLevelType w:val="hybridMultilevel"/>
    <w:tmpl w:val="BA5CFD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50947"/>
    <w:multiLevelType w:val="hybridMultilevel"/>
    <w:tmpl w:val="110EAC8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1B037D"/>
    <w:multiLevelType w:val="multilevel"/>
    <w:tmpl w:val="0A98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B6438E"/>
    <w:multiLevelType w:val="hybridMultilevel"/>
    <w:tmpl w:val="BFD4E03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5A04289"/>
    <w:multiLevelType w:val="hybridMultilevel"/>
    <w:tmpl w:val="94D64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F83792"/>
    <w:multiLevelType w:val="hybridMultilevel"/>
    <w:tmpl w:val="3C10A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CC581D"/>
    <w:multiLevelType w:val="hybridMultilevel"/>
    <w:tmpl w:val="1DBE72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5E668A5"/>
    <w:multiLevelType w:val="hybridMultilevel"/>
    <w:tmpl w:val="85C67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9416E"/>
    <w:multiLevelType w:val="hybridMultilevel"/>
    <w:tmpl w:val="EB0E0524"/>
    <w:lvl w:ilvl="0" w:tplc="AF38AC2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CD256B"/>
    <w:multiLevelType w:val="hybridMultilevel"/>
    <w:tmpl w:val="5060E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687444"/>
    <w:multiLevelType w:val="hybridMultilevel"/>
    <w:tmpl w:val="5D38B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13878"/>
    <w:multiLevelType w:val="multilevel"/>
    <w:tmpl w:val="4738A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3B43E2"/>
    <w:multiLevelType w:val="hybridMultilevel"/>
    <w:tmpl w:val="FB2207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9BE5057"/>
    <w:multiLevelType w:val="hybridMultilevel"/>
    <w:tmpl w:val="ABCAFA26"/>
    <w:lvl w:ilvl="0" w:tplc="6050754E">
      <w:start w:val="1"/>
      <w:numFmt w:val="decimal"/>
      <w:pStyle w:val="1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pStyle w:val="7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7B4550FE"/>
    <w:multiLevelType w:val="hybridMultilevel"/>
    <w:tmpl w:val="22DA7780"/>
    <w:lvl w:ilvl="0" w:tplc="041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CE82FD1"/>
    <w:multiLevelType w:val="hybridMultilevel"/>
    <w:tmpl w:val="470E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F51DE9"/>
    <w:multiLevelType w:val="hybridMultilevel"/>
    <w:tmpl w:val="615C6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525FD"/>
    <w:multiLevelType w:val="multilevel"/>
    <w:tmpl w:val="0B5A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4"/>
  </w:num>
  <w:num w:numId="3">
    <w:abstractNumId w:val="19"/>
  </w:num>
  <w:num w:numId="4">
    <w:abstractNumId w:val="16"/>
  </w:num>
  <w:num w:numId="5">
    <w:abstractNumId w:val="10"/>
  </w:num>
  <w:num w:numId="6">
    <w:abstractNumId w:val="28"/>
  </w:num>
  <w:num w:numId="7">
    <w:abstractNumId w:val="7"/>
  </w:num>
  <w:num w:numId="8">
    <w:abstractNumId w:val="13"/>
  </w:num>
  <w:num w:numId="9">
    <w:abstractNumId w:val="6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0"/>
  </w:num>
  <w:num w:numId="13">
    <w:abstractNumId w:val="8"/>
  </w:num>
  <w:num w:numId="14">
    <w:abstractNumId w:val="23"/>
  </w:num>
  <w:num w:numId="15">
    <w:abstractNumId w:val="12"/>
  </w:num>
  <w:num w:numId="16">
    <w:abstractNumId w:val="20"/>
  </w:num>
  <w:num w:numId="17">
    <w:abstractNumId w:val="5"/>
  </w:num>
  <w:num w:numId="18">
    <w:abstractNumId w:val="9"/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4"/>
  </w:num>
  <w:num w:numId="24">
    <w:abstractNumId w:val="24"/>
  </w:num>
  <w:num w:numId="25">
    <w:abstractNumId w:val="29"/>
  </w:num>
  <w:num w:numId="26">
    <w:abstractNumId w:val="21"/>
  </w:num>
  <w:num w:numId="27">
    <w:abstractNumId w:val="31"/>
  </w:num>
  <w:num w:numId="28">
    <w:abstractNumId w:val="25"/>
  </w:num>
  <w:num w:numId="29">
    <w:abstractNumId w:val="15"/>
  </w:num>
  <w:num w:numId="30">
    <w:abstractNumId w:val="11"/>
  </w:num>
  <w:num w:numId="31">
    <w:abstractNumId w:val="18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6BB3"/>
    <w:rsid w:val="00044C93"/>
    <w:rsid w:val="00062971"/>
    <w:rsid w:val="000965C4"/>
    <w:rsid w:val="0011341C"/>
    <w:rsid w:val="00132A05"/>
    <w:rsid w:val="00154F17"/>
    <w:rsid w:val="00174512"/>
    <w:rsid w:val="001D7F6D"/>
    <w:rsid w:val="00232C11"/>
    <w:rsid w:val="002441C4"/>
    <w:rsid w:val="00270B95"/>
    <w:rsid w:val="002843C3"/>
    <w:rsid w:val="002B4576"/>
    <w:rsid w:val="003152B4"/>
    <w:rsid w:val="003D19BC"/>
    <w:rsid w:val="003E6069"/>
    <w:rsid w:val="003E78FB"/>
    <w:rsid w:val="003F5CD6"/>
    <w:rsid w:val="004571B1"/>
    <w:rsid w:val="0047548F"/>
    <w:rsid w:val="00490C75"/>
    <w:rsid w:val="0049275B"/>
    <w:rsid w:val="0049569B"/>
    <w:rsid w:val="004B561F"/>
    <w:rsid w:val="004E0AA5"/>
    <w:rsid w:val="004E3EF1"/>
    <w:rsid w:val="005243B3"/>
    <w:rsid w:val="00554A10"/>
    <w:rsid w:val="00557F16"/>
    <w:rsid w:val="006036C8"/>
    <w:rsid w:val="00623290"/>
    <w:rsid w:val="006766CD"/>
    <w:rsid w:val="006E1C15"/>
    <w:rsid w:val="00753891"/>
    <w:rsid w:val="007918FC"/>
    <w:rsid w:val="007A2A6C"/>
    <w:rsid w:val="007C38CE"/>
    <w:rsid w:val="007D7907"/>
    <w:rsid w:val="0083608B"/>
    <w:rsid w:val="0084691F"/>
    <w:rsid w:val="00875FCB"/>
    <w:rsid w:val="00895349"/>
    <w:rsid w:val="00895803"/>
    <w:rsid w:val="008B3BFC"/>
    <w:rsid w:val="008E4793"/>
    <w:rsid w:val="00917D8A"/>
    <w:rsid w:val="009228CB"/>
    <w:rsid w:val="00925E63"/>
    <w:rsid w:val="00957BED"/>
    <w:rsid w:val="00986BB3"/>
    <w:rsid w:val="009B3643"/>
    <w:rsid w:val="009C23BC"/>
    <w:rsid w:val="009D0A7F"/>
    <w:rsid w:val="00A158BB"/>
    <w:rsid w:val="00A8082D"/>
    <w:rsid w:val="00A9209A"/>
    <w:rsid w:val="00AB76C8"/>
    <w:rsid w:val="00AD6BCD"/>
    <w:rsid w:val="00B3396A"/>
    <w:rsid w:val="00B51CBE"/>
    <w:rsid w:val="00B67771"/>
    <w:rsid w:val="00B92731"/>
    <w:rsid w:val="00B93AC8"/>
    <w:rsid w:val="00BA5209"/>
    <w:rsid w:val="00C06A0E"/>
    <w:rsid w:val="00C242D7"/>
    <w:rsid w:val="00C45D61"/>
    <w:rsid w:val="00C83797"/>
    <w:rsid w:val="00CE7B88"/>
    <w:rsid w:val="00D264B2"/>
    <w:rsid w:val="00D52410"/>
    <w:rsid w:val="00DE2718"/>
    <w:rsid w:val="00E308CE"/>
    <w:rsid w:val="00E3286B"/>
    <w:rsid w:val="00E425A7"/>
    <w:rsid w:val="00E71AB5"/>
    <w:rsid w:val="00E7661F"/>
    <w:rsid w:val="00E82D12"/>
    <w:rsid w:val="00E85474"/>
    <w:rsid w:val="00E947A5"/>
    <w:rsid w:val="00EE0539"/>
    <w:rsid w:val="00F044DF"/>
    <w:rsid w:val="00F06799"/>
    <w:rsid w:val="00F106E8"/>
    <w:rsid w:val="00F20E32"/>
    <w:rsid w:val="00F20F44"/>
    <w:rsid w:val="00F3530E"/>
    <w:rsid w:val="00F856DA"/>
    <w:rsid w:val="00FD3078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A06B8-7D56-47F4-906B-897F968F7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A05"/>
  </w:style>
  <w:style w:type="paragraph" w:styleId="1">
    <w:name w:val="heading 1"/>
    <w:basedOn w:val="a"/>
    <w:next w:val="a"/>
    <w:link w:val="10"/>
    <w:qFormat/>
    <w:rsid w:val="007D7907"/>
    <w:pPr>
      <w:keepNext/>
      <w:numPr>
        <w:numId w:val="1"/>
      </w:numPr>
      <w:suppressAutoHyphens/>
      <w:spacing w:before="240" w:after="60"/>
      <w:outlineLvl w:val="0"/>
    </w:pPr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paragraph" w:styleId="7">
    <w:name w:val="heading 7"/>
    <w:basedOn w:val="a"/>
    <w:next w:val="a"/>
    <w:link w:val="70"/>
    <w:qFormat/>
    <w:rsid w:val="007D7907"/>
    <w:pPr>
      <w:numPr>
        <w:ilvl w:val="6"/>
        <w:numId w:val="1"/>
      </w:numPr>
      <w:suppressAutoHyphens/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4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2441C4"/>
  </w:style>
  <w:style w:type="paragraph" w:styleId="a5">
    <w:name w:val="footer"/>
    <w:basedOn w:val="a"/>
    <w:link w:val="a6"/>
    <w:unhideWhenUsed/>
    <w:rsid w:val="002441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41C4"/>
  </w:style>
  <w:style w:type="paragraph" w:customStyle="1" w:styleId="11">
    <w:name w:val="Знак1"/>
    <w:basedOn w:val="a"/>
    <w:rsid w:val="006766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Normal (Web)"/>
    <w:basedOn w:val="a"/>
    <w:rsid w:val="0092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9228CB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922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228CB"/>
    <w:pPr>
      <w:ind w:left="720"/>
      <w:contextualSpacing/>
    </w:pPr>
  </w:style>
  <w:style w:type="table" w:styleId="ab">
    <w:name w:val="Table Grid"/>
    <w:basedOn w:val="a1"/>
    <w:uiPriority w:val="59"/>
    <w:rsid w:val="003152B4"/>
    <w:pPr>
      <w:spacing w:after="0" w:line="240" w:lineRule="auto"/>
      <w:ind w:left="357" w:hanging="357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D7907"/>
    <w:rPr>
      <w:rFonts w:ascii="Arial" w:eastAsia="Calibri" w:hAnsi="Arial" w:cs="Arial"/>
      <w:b/>
      <w:bCs/>
      <w:kern w:val="1"/>
      <w:sz w:val="32"/>
      <w:szCs w:val="32"/>
      <w:lang w:eastAsia="ar-SA"/>
    </w:rPr>
  </w:style>
  <w:style w:type="character" w:customStyle="1" w:styleId="70">
    <w:name w:val="Заголовок 7 Знак"/>
    <w:basedOn w:val="a0"/>
    <w:link w:val="7"/>
    <w:rsid w:val="007D7907"/>
    <w:rPr>
      <w:rFonts w:ascii="Calibri" w:eastAsia="Times New Roman" w:hAnsi="Calibri" w:cs="Times New Roman"/>
      <w:sz w:val="24"/>
      <w:szCs w:val="24"/>
      <w:lang w:eastAsia="ar-SA"/>
    </w:rPr>
  </w:style>
  <w:style w:type="numbering" w:customStyle="1" w:styleId="12">
    <w:name w:val="Нет списка1"/>
    <w:next w:val="a2"/>
    <w:uiPriority w:val="99"/>
    <w:semiHidden/>
    <w:unhideWhenUsed/>
    <w:rsid w:val="007D7907"/>
  </w:style>
  <w:style w:type="character" w:customStyle="1" w:styleId="WW8Num2z0">
    <w:name w:val="WW8Num2z0"/>
    <w:rsid w:val="007D7907"/>
    <w:rPr>
      <w:rFonts w:ascii="OpenSymbol" w:hAnsi="OpenSymbol"/>
    </w:rPr>
  </w:style>
  <w:style w:type="character" w:customStyle="1" w:styleId="WW8Num3z1">
    <w:name w:val="WW8Num3z1"/>
    <w:rsid w:val="007D7907"/>
    <w:rPr>
      <w:rFonts w:ascii="Times New Roman" w:eastAsia="Times New Roman" w:hAnsi="Times New Roman" w:cs="Times New Roman"/>
    </w:rPr>
  </w:style>
  <w:style w:type="character" w:customStyle="1" w:styleId="WW8Num5z0">
    <w:name w:val="WW8Num5z0"/>
    <w:rsid w:val="007D7907"/>
    <w:rPr>
      <w:rFonts w:ascii="Times New Roman" w:hAnsi="Times New Roman" w:cs="Times New Roman"/>
    </w:rPr>
  </w:style>
  <w:style w:type="character" w:customStyle="1" w:styleId="WW8Num5z1">
    <w:name w:val="WW8Num5z1"/>
    <w:rsid w:val="007D7907"/>
    <w:rPr>
      <w:rFonts w:ascii="OpenSymbol" w:hAnsi="OpenSymbol" w:cs="OpenSymbol"/>
    </w:rPr>
  </w:style>
  <w:style w:type="character" w:customStyle="1" w:styleId="WW8Num6z0">
    <w:name w:val="WW8Num6z0"/>
    <w:rsid w:val="007D7907"/>
    <w:rPr>
      <w:rFonts w:ascii="Times New Roman" w:hAnsi="Times New Roman" w:cs="Times New Roman"/>
    </w:rPr>
  </w:style>
  <w:style w:type="character" w:customStyle="1" w:styleId="WW8Num6z1">
    <w:name w:val="WW8Num6z1"/>
    <w:rsid w:val="007D7907"/>
    <w:rPr>
      <w:rFonts w:ascii="OpenSymbol" w:hAnsi="OpenSymbol" w:cs="OpenSymbol"/>
    </w:rPr>
  </w:style>
  <w:style w:type="character" w:customStyle="1" w:styleId="2">
    <w:name w:val="Основной шрифт абзаца2"/>
    <w:rsid w:val="007D7907"/>
  </w:style>
  <w:style w:type="character" w:customStyle="1" w:styleId="WW8Num8z0">
    <w:name w:val="WW8Num8z0"/>
    <w:rsid w:val="007D7907"/>
    <w:rPr>
      <w:rFonts w:ascii="Times New Roman" w:hAnsi="Times New Roman" w:cs="Times New Roman"/>
    </w:rPr>
  </w:style>
  <w:style w:type="character" w:customStyle="1" w:styleId="WW8Num9z0">
    <w:name w:val="WW8Num9z0"/>
    <w:rsid w:val="007D7907"/>
    <w:rPr>
      <w:rFonts w:ascii="Times New Roman" w:hAnsi="Times New Roman" w:cs="Times New Roman"/>
    </w:rPr>
  </w:style>
  <w:style w:type="character" w:customStyle="1" w:styleId="WW8Num10z0">
    <w:name w:val="WW8Num10z0"/>
    <w:rsid w:val="007D7907"/>
    <w:rPr>
      <w:rFonts w:ascii="Symbol" w:hAnsi="Symbol"/>
    </w:rPr>
  </w:style>
  <w:style w:type="character" w:customStyle="1" w:styleId="WW8Num10z1">
    <w:name w:val="WW8Num10z1"/>
    <w:rsid w:val="007D7907"/>
    <w:rPr>
      <w:rFonts w:ascii="Courier New" w:hAnsi="Courier New" w:cs="Courier New"/>
    </w:rPr>
  </w:style>
  <w:style w:type="character" w:customStyle="1" w:styleId="WW8Num10z2">
    <w:name w:val="WW8Num10z2"/>
    <w:rsid w:val="007D7907"/>
    <w:rPr>
      <w:rFonts w:ascii="Wingdings" w:hAnsi="Wingdings"/>
    </w:rPr>
  </w:style>
  <w:style w:type="character" w:customStyle="1" w:styleId="WW8Num11z1">
    <w:name w:val="WW8Num11z1"/>
    <w:rsid w:val="007D7907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7D7907"/>
    <w:rPr>
      <w:rFonts w:ascii="Wingdings" w:hAnsi="Wingdings"/>
    </w:rPr>
  </w:style>
  <w:style w:type="character" w:customStyle="1" w:styleId="WW8Num16z1">
    <w:name w:val="WW8Num16z1"/>
    <w:rsid w:val="007D7907"/>
    <w:rPr>
      <w:rFonts w:ascii="Symbol" w:hAnsi="Symbol"/>
    </w:rPr>
  </w:style>
  <w:style w:type="character" w:customStyle="1" w:styleId="WW8Num17z0">
    <w:name w:val="WW8Num17z0"/>
    <w:rsid w:val="007D7907"/>
    <w:rPr>
      <w:rFonts w:ascii="Times New Roman" w:hAnsi="Times New Roman" w:cs="Times New Roman"/>
    </w:rPr>
  </w:style>
  <w:style w:type="character" w:customStyle="1" w:styleId="WW8Num19z0">
    <w:name w:val="WW8Num19z0"/>
    <w:rsid w:val="007D7907"/>
    <w:rPr>
      <w:rFonts w:ascii="Times New Roman" w:hAnsi="Times New Roman" w:cs="Times New Roman"/>
    </w:rPr>
  </w:style>
  <w:style w:type="character" w:customStyle="1" w:styleId="WW8Num20z0">
    <w:name w:val="WW8Num20z0"/>
    <w:rsid w:val="007D7907"/>
    <w:rPr>
      <w:rFonts w:ascii="Times New Roman" w:hAnsi="Times New Roman" w:cs="Times New Roman"/>
    </w:rPr>
  </w:style>
  <w:style w:type="character" w:customStyle="1" w:styleId="WW8Num21z0">
    <w:name w:val="WW8Num21z0"/>
    <w:rsid w:val="007D7907"/>
    <w:rPr>
      <w:rFonts w:ascii="Times New Roman" w:hAnsi="Times New Roman" w:cs="Times New Roman"/>
    </w:rPr>
  </w:style>
  <w:style w:type="character" w:customStyle="1" w:styleId="WW8NumSt4z0">
    <w:name w:val="WW8NumSt4z0"/>
    <w:rsid w:val="007D7907"/>
    <w:rPr>
      <w:rFonts w:ascii="Times New Roman" w:hAnsi="Times New Roman"/>
    </w:rPr>
  </w:style>
  <w:style w:type="character" w:customStyle="1" w:styleId="WW8NumSt5z0">
    <w:name w:val="WW8NumSt5z0"/>
    <w:rsid w:val="007D7907"/>
    <w:rPr>
      <w:rFonts w:ascii="Times New Roman" w:hAnsi="Times New Roman"/>
    </w:rPr>
  </w:style>
  <w:style w:type="character" w:customStyle="1" w:styleId="WW8NumSt6z0">
    <w:name w:val="WW8NumSt6z0"/>
    <w:rsid w:val="007D7907"/>
    <w:rPr>
      <w:rFonts w:ascii="Times New Roman" w:hAnsi="Times New Roman"/>
    </w:rPr>
  </w:style>
  <w:style w:type="character" w:customStyle="1" w:styleId="WW8NumSt12z0">
    <w:name w:val="WW8NumSt12z0"/>
    <w:rsid w:val="007D7907"/>
    <w:rPr>
      <w:rFonts w:ascii="Times New Roman" w:hAnsi="Times New Roman" w:cs="Times New Roman"/>
    </w:rPr>
  </w:style>
  <w:style w:type="character" w:customStyle="1" w:styleId="13">
    <w:name w:val="Основной шрифт абзаца1"/>
    <w:rsid w:val="007D7907"/>
  </w:style>
  <w:style w:type="character" w:customStyle="1" w:styleId="FontStyle34">
    <w:name w:val="Font Style34"/>
    <w:rsid w:val="007D7907"/>
    <w:rPr>
      <w:rFonts w:ascii="Calibri" w:hAnsi="Calibri" w:cs="Calibri"/>
      <w:b/>
      <w:bCs/>
      <w:i/>
      <w:iCs/>
      <w:sz w:val="46"/>
      <w:szCs w:val="46"/>
    </w:rPr>
  </w:style>
  <w:style w:type="character" w:styleId="ac">
    <w:name w:val="Hyperlink"/>
    <w:rsid w:val="007D7907"/>
    <w:rPr>
      <w:color w:val="6300FF"/>
      <w:u w:val="single"/>
    </w:rPr>
  </w:style>
  <w:style w:type="character" w:customStyle="1" w:styleId="b-serp-urlitem1">
    <w:name w:val="b-serp-url__item1"/>
    <w:basedOn w:val="13"/>
    <w:rsid w:val="007D7907"/>
  </w:style>
  <w:style w:type="character" w:customStyle="1" w:styleId="b-serp-urlmark1">
    <w:name w:val="b-serp-url__mark1"/>
    <w:basedOn w:val="13"/>
    <w:rsid w:val="007D7907"/>
  </w:style>
  <w:style w:type="character" w:styleId="ad">
    <w:name w:val="Strong"/>
    <w:qFormat/>
    <w:rsid w:val="007D7907"/>
    <w:rPr>
      <w:b/>
      <w:bCs/>
    </w:rPr>
  </w:style>
  <w:style w:type="character" w:styleId="ae">
    <w:name w:val="Emphasis"/>
    <w:qFormat/>
    <w:rsid w:val="007D7907"/>
    <w:rPr>
      <w:i/>
      <w:iCs/>
    </w:rPr>
  </w:style>
  <w:style w:type="character" w:styleId="af">
    <w:name w:val="page number"/>
    <w:basedOn w:val="13"/>
    <w:rsid w:val="007D7907"/>
  </w:style>
  <w:style w:type="character" w:customStyle="1" w:styleId="af0">
    <w:name w:val="Основной текст Знак"/>
    <w:rsid w:val="007D790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f1">
    <w:name w:val="Маркеры списка"/>
    <w:rsid w:val="007D7907"/>
    <w:rPr>
      <w:rFonts w:ascii="OpenSymbol" w:eastAsia="OpenSymbol" w:hAnsi="OpenSymbol" w:cs="OpenSymbol"/>
    </w:rPr>
  </w:style>
  <w:style w:type="character" w:customStyle="1" w:styleId="af2">
    <w:name w:val="Текст выноски Знак"/>
    <w:rsid w:val="007D7907"/>
    <w:rPr>
      <w:rFonts w:ascii="Segoe UI" w:eastAsia="Calibri" w:hAnsi="Segoe UI" w:cs="Segoe UI"/>
      <w:sz w:val="18"/>
      <w:szCs w:val="18"/>
    </w:rPr>
  </w:style>
  <w:style w:type="paragraph" w:customStyle="1" w:styleId="af3">
    <w:name w:val="Заголовок"/>
    <w:basedOn w:val="a"/>
    <w:next w:val="af4"/>
    <w:rsid w:val="007D790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4">
    <w:name w:val="Body Text"/>
    <w:basedOn w:val="a"/>
    <w:link w:val="14"/>
    <w:rsid w:val="007D7907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14">
    <w:name w:val="Основной текст Знак1"/>
    <w:basedOn w:val="a0"/>
    <w:link w:val="af4"/>
    <w:rsid w:val="007D7907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f5">
    <w:name w:val="List"/>
    <w:basedOn w:val="af4"/>
    <w:rsid w:val="007D7907"/>
    <w:rPr>
      <w:rFonts w:ascii="Arial" w:hAnsi="Arial" w:cs="Mangal"/>
    </w:rPr>
  </w:style>
  <w:style w:type="paragraph" w:customStyle="1" w:styleId="20">
    <w:name w:val="Название2"/>
    <w:basedOn w:val="a"/>
    <w:rsid w:val="007D7907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21">
    <w:name w:val="Указатель2"/>
    <w:basedOn w:val="a"/>
    <w:rsid w:val="007D7907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15">
    <w:name w:val="Название1"/>
    <w:basedOn w:val="a"/>
    <w:rsid w:val="007D7907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7D7907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styleId="af6">
    <w:name w:val="No Spacing"/>
    <w:qFormat/>
    <w:rsid w:val="007D7907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paragraph" w:customStyle="1" w:styleId="FR2">
    <w:name w:val="FR2"/>
    <w:rsid w:val="007D790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af7">
    <w:name w:val="Знак"/>
    <w:basedOn w:val="a"/>
    <w:rsid w:val="007D7907"/>
    <w:pPr>
      <w:suppressAutoHyphens/>
      <w:spacing w:after="160" w:line="240" w:lineRule="exact"/>
    </w:pPr>
    <w:rPr>
      <w:rFonts w:ascii="Verdana" w:eastAsia="Times New Roman" w:hAnsi="Verdana" w:cs="Calibri"/>
      <w:sz w:val="20"/>
      <w:szCs w:val="20"/>
      <w:lang w:val="en-US" w:eastAsia="ar-SA"/>
    </w:rPr>
  </w:style>
  <w:style w:type="paragraph" w:customStyle="1" w:styleId="af8">
    <w:name w:val="Содержимое таблицы"/>
    <w:basedOn w:val="a"/>
    <w:rsid w:val="007D7907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f9">
    <w:name w:val="Заголовок таблицы"/>
    <w:basedOn w:val="af8"/>
    <w:rsid w:val="007D7907"/>
    <w:pPr>
      <w:jc w:val="center"/>
    </w:pPr>
    <w:rPr>
      <w:b/>
      <w:bCs/>
    </w:rPr>
  </w:style>
  <w:style w:type="paragraph" w:customStyle="1" w:styleId="afa">
    <w:name w:val="Содержимое врезки"/>
    <w:basedOn w:val="af4"/>
    <w:rsid w:val="007D7907"/>
  </w:style>
  <w:style w:type="paragraph" w:customStyle="1" w:styleId="ConsPlusTitle">
    <w:name w:val="ConsPlusTitle"/>
    <w:rsid w:val="007D790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b">
    <w:name w:val="Balloon Text"/>
    <w:basedOn w:val="a"/>
    <w:link w:val="17"/>
    <w:rsid w:val="007D7907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17">
    <w:name w:val="Текст выноски Знак1"/>
    <w:basedOn w:val="a0"/>
    <w:link w:val="afb"/>
    <w:rsid w:val="007D7907"/>
    <w:rPr>
      <w:rFonts w:ascii="Segoe UI" w:eastAsia="Calibri" w:hAnsi="Segoe UI" w:cs="Segoe UI"/>
      <w:sz w:val="18"/>
      <w:szCs w:val="18"/>
      <w:lang w:eastAsia="ar-SA"/>
    </w:rPr>
  </w:style>
  <w:style w:type="table" w:customStyle="1" w:styleId="18">
    <w:name w:val="Сетка таблицы1"/>
    <w:basedOn w:val="a1"/>
    <w:next w:val="ab"/>
    <w:uiPriority w:val="59"/>
    <w:rsid w:val="009C23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0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Раиль Хуснутдинов</cp:lastModifiedBy>
  <cp:revision>16</cp:revision>
  <cp:lastPrinted>2019-10-02T13:27:00Z</cp:lastPrinted>
  <dcterms:created xsi:type="dcterms:W3CDTF">2015-07-04T09:16:00Z</dcterms:created>
  <dcterms:modified xsi:type="dcterms:W3CDTF">2020-02-28T09:25:00Z</dcterms:modified>
</cp:coreProperties>
</file>