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FF" w:rsidRDefault="005305FF" w:rsidP="005305FF">
      <w:r>
        <w:rPr>
          <w:noProof/>
        </w:rPr>
        <w:drawing>
          <wp:anchor distT="0" distB="0" distL="114300" distR="114300" simplePos="0" relativeHeight="251659264" behindDoc="0" locked="0" layoutInCell="1" allowOverlap="1" wp14:anchorId="09B5C49C" wp14:editId="1D443C50">
            <wp:simplePos x="0" y="0"/>
            <wp:positionH relativeFrom="margin">
              <wp:posOffset>13335</wp:posOffset>
            </wp:positionH>
            <wp:positionV relativeFrom="margin">
              <wp:posOffset>-104775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305FF" w:rsidRDefault="005305FF" w:rsidP="005305FF"/>
    <w:p w:rsidR="005305FF" w:rsidRPr="00F91021" w:rsidRDefault="005305FF" w:rsidP="005305FF">
      <w:pPr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5305FF" w:rsidRPr="00F91021" w:rsidRDefault="005305FF" w:rsidP="005305FF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5305FF" w:rsidRPr="00F91021" w:rsidRDefault="005305FF" w:rsidP="005305FF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05FF" w:rsidRPr="00F91021" w:rsidRDefault="005305FF" w:rsidP="005305F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5305FF" w:rsidRPr="00F91021" w:rsidRDefault="005305FF" w:rsidP="005305F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Pr="00F91021" w:rsidRDefault="005305FF" w:rsidP="005305F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5305FF" w:rsidRPr="00F91021" w:rsidRDefault="005305FF" w:rsidP="005305F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4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5305FF" w:rsidRPr="00F91021" w:rsidRDefault="005305FF" w:rsidP="005305F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(начальное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общее образование)</w:t>
      </w:r>
    </w:p>
    <w:p w:rsidR="005305FF" w:rsidRPr="00F91021" w:rsidRDefault="005305FF" w:rsidP="005305F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Pr="00F91021" w:rsidRDefault="005305FF" w:rsidP="005305FF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Pr="00F91021" w:rsidRDefault="005305FF" w:rsidP="005305FF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D460A1" w:rsidP="00D460A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5305FF" w:rsidRDefault="005305FF" w:rsidP="005305F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</w:t>
      </w:r>
    </w:p>
    <w:p w:rsidR="005305FF" w:rsidRDefault="005305FF" w:rsidP="005305F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5305FF" w:rsidRPr="00F91021" w:rsidRDefault="005305FF" w:rsidP="005305F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</w:t>
      </w:r>
      <w:r w:rsidR="00D460A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</w:t>
      </w:r>
      <w:r w:rsidR="00D460A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немецкого языков</w:t>
      </w: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D460A1" w:rsidRDefault="00D460A1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5305FF" w:rsidRPr="00F91021" w:rsidRDefault="005305FF" w:rsidP="005305FF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5305FF" w:rsidRDefault="005305FF" w:rsidP="005305FF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sz w:val="24"/>
        </w:rPr>
        <w:t>2019</w:t>
      </w:r>
    </w:p>
    <w:p w:rsidR="00D12D6C" w:rsidRPr="00D460A1" w:rsidRDefault="0082293D" w:rsidP="005305FF">
      <w:pPr>
        <w:tabs>
          <w:tab w:val="left" w:pos="4290"/>
        </w:tabs>
        <w:spacing w:before="100" w:beforeAutospacing="1" w:after="100" w:afterAutospacing="1" w:line="24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lastRenderedPageBreak/>
        <w:t>Планируемые предметные</w:t>
      </w:r>
      <w:r w:rsidRPr="00D460A1">
        <w:rPr>
          <w:rFonts w:ascii="Calibri" w:eastAsia="Calibri" w:hAnsi="Calibri" w:cs="Calibri"/>
          <w:sz w:val="24"/>
          <w:szCs w:val="24"/>
        </w:rPr>
        <w:t xml:space="preserve"> результаты освоения учебного предмета.</w:t>
      </w:r>
    </w:p>
    <w:p w:rsidR="00D12D6C" w:rsidRPr="00D460A1" w:rsidRDefault="0082293D">
      <w:pPr>
        <w:tabs>
          <w:tab w:val="left" w:pos="567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В результате изучения английского языка в четвертом классе ученик должен: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Знать: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>алфавит, буквы, основные буквосочетания, звуки изучаемого языка;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>основные правила чтения и орфографии изучаемого языка;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особенности интонации основных типов предложений;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-название страны/стран изучаемого языка, их столиц;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рифмованные произведения детского фольклора наизусть (доступные по содержанию и форме);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имена наиболее известных персонажей  детских литературных произведений  страны/стран изучаемого языка;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Уметь: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участвовать в элементарном этикетном диалоге (знакомство, поздравление, приветствие, благодарность);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расспрашивать собеседника, задавая простые вопросы (кто?</w:t>
      </w:r>
      <w:proofErr w:type="gramEnd"/>
      <w:r w:rsidRPr="00D460A1">
        <w:rPr>
          <w:rFonts w:ascii="Calibri" w:eastAsia="Calibri" w:hAnsi="Calibri" w:cs="Calibri"/>
          <w:sz w:val="24"/>
          <w:szCs w:val="24"/>
        </w:rPr>
        <w:t xml:space="preserve"> Что? Где? Когда?) и отвечать на вопросы собеседника;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>кратко рассказывать о себе, своей семье, друге;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составлять небольшие описания картинки (о природе, о школе) по образцу;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читать про себя, понимать основное содержание небольших текстов (не более 0,5 стр.), доступных по содержанию и языковому материалу, пользуясь в случае необходимости двуязычным словарем;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-</w:t>
      </w:r>
      <w:r w:rsidRPr="00D460A1">
        <w:rPr>
          <w:rFonts w:ascii="Calibri" w:eastAsia="Calibri" w:hAnsi="Calibri" w:cs="Calibri"/>
          <w:sz w:val="24"/>
          <w:szCs w:val="24"/>
        </w:rPr>
        <w:t xml:space="preserve"> писать краткое поздравление с опорой на образец;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D460A1">
        <w:rPr>
          <w:rFonts w:ascii="Calibri" w:eastAsia="Calibri" w:hAnsi="Calibri" w:cs="Calibri"/>
          <w:b/>
          <w:sz w:val="24"/>
          <w:szCs w:val="24"/>
        </w:rPr>
        <w:t>для</w:t>
      </w:r>
      <w:proofErr w:type="gramEnd"/>
      <w:r w:rsidRPr="00D460A1">
        <w:rPr>
          <w:rFonts w:ascii="Calibri" w:eastAsia="Calibri" w:hAnsi="Calibri" w:cs="Calibri"/>
          <w:b/>
          <w:sz w:val="24"/>
          <w:szCs w:val="24"/>
        </w:rPr>
        <w:t>: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lastRenderedPageBreak/>
        <w:t>-устного общения с носителями английского языка в доступных младшим школьникам пределах;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развития дружелюбного отношения к представителям других стран;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преодоления психологических барьеров в использовании английского языка как средства общения;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ознакомления с детским зарубежным фольклором и доступными образцами художественной литературы на английском языке;</w:t>
      </w:r>
    </w:p>
    <w:p w:rsidR="00D12D6C" w:rsidRPr="00D460A1" w:rsidRDefault="0082293D">
      <w:pPr>
        <w:tabs>
          <w:tab w:val="left" w:pos="8222"/>
        </w:tabs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-более глубокого осознания некоторых особенностей родного языка.</w:t>
      </w:r>
    </w:p>
    <w:p w:rsidR="00D12D6C" w:rsidRPr="00D460A1" w:rsidRDefault="00D12D6C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12D6C" w:rsidRPr="00D460A1" w:rsidRDefault="0082293D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 xml:space="preserve">    </w:t>
      </w:r>
      <w:r w:rsidR="00C9371E" w:rsidRPr="00D460A1"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Pr="00D460A1">
        <w:rPr>
          <w:rFonts w:ascii="Calibri" w:eastAsia="Calibri" w:hAnsi="Calibri" w:cs="Calibri"/>
          <w:sz w:val="24"/>
          <w:szCs w:val="24"/>
        </w:rPr>
        <w:t xml:space="preserve"> </w:t>
      </w:r>
      <w:r w:rsidRPr="00D460A1">
        <w:rPr>
          <w:rFonts w:ascii="Calibri" w:eastAsia="Calibri" w:hAnsi="Calibri" w:cs="Calibri"/>
          <w:b/>
          <w:sz w:val="24"/>
          <w:szCs w:val="24"/>
        </w:rPr>
        <w:t>Содержание учебного предмета</w:t>
      </w:r>
      <w:r w:rsidRPr="00D460A1">
        <w:rPr>
          <w:rFonts w:ascii="Calibri" w:eastAsia="Calibri" w:hAnsi="Calibri" w:cs="Calibri"/>
          <w:sz w:val="24"/>
          <w:szCs w:val="24"/>
        </w:rPr>
        <w:t xml:space="preserve"> 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Первым направлением содержания рабочей программы  являются коммуникативные умения, вторым – языковые знания и навыки, третьим – социокультурные знания и умения. Все эти направления тесно взаимосвязаны. Основным направлением следует считать коммуникативные умения как результат овладения иностранным языком на определённом этапе обучения. Формирование коммуникативных умений предполагает овладение языковыми средствами, а также  навыками овладениями ими в процессе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, говорения, чтения и письма. Таким образом, формирование коммуникативных компетенций – это совокупность языковых знаний и навыков, а также  социокультурных понятий.</w:t>
      </w:r>
    </w:p>
    <w:p w:rsidR="00D12D6C" w:rsidRPr="00D460A1" w:rsidRDefault="008229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Обязательный минимум содержания рабочей программы установлен в соответствии с примерной  образовательной  программой и государственным образовательным стандартом.</w:t>
      </w:r>
    </w:p>
    <w:p w:rsidR="00C9371E" w:rsidRPr="00D460A1" w:rsidRDefault="00C9371E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9371E" w:rsidRPr="00D460A1" w:rsidRDefault="00C9371E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12D6C" w:rsidRPr="00D460A1" w:rsidRDefault="0082293D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t>Учебно-тематический план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4424"/>
        <w:gridCol w:w="2040"/>
        <w:gridCol w:w="2316"/>
      </w:tblGrid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60A1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Контрольные работы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sz w:val="24"/>
                <w:szCs w:val="24"/>
              </w:rPr>
            </w:pPr>
            <w:r w:rsidRPr="00D460A1">
              <w:rPr>
                <w:rFonts w:ascii="Times New Roman" w:eastAsia="Times New Roman" w:hAnsi="Times New Roman" w:cs="Times New Roman"/>
                <w:sz w:val="24"/>
                <w:szCs w:val="24"/>
              </w:rPr>
              <w:t>Моё любимое время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34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>Город и село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14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10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 xml:space="preserve">Рассказываем истории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5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 xml:space="preserve">Вечер с твоей семьёй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 xml:space="preserve">Покупаем всё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 xml:space="preserve">Школа – это весело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</w:rPr>
              <w:t>Понимание друг друга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12D6C" w:rsidRPr="00D460A1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D12D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FF"/>
              </w:rPr>
              <w:t>Всего</w:t>
            </w:r>
            <w:proofErr w:type="gramStart"/>
            <w:r w:rsidRPr="00D460A1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2D6C" w:rsidRPr="00D460A1" w:rsidRDefault="0082293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60A1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:rsidR="00D12D6C" w:rsidRPr="00D460A1" w:rsidRDefault="00D12D6C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12D6C" w:rsidRPr="00D460A1" w:rsidRDefault="00D12D6C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D6C" w:rsidRPr="00D460A1" w:rsidRDefault="0082293D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по английскому языку разработана для обучения учащихся  4 класса МАОУ «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Старокавдыкская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СОШ»  на основе:</w:t>
      </w:r>
    </w:p>
    <w:p w:rsidR="00D12D6C" w:rsidRPr="00D460A1" w:rsidRDefault="0082293D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lastRenderedPageBreak/>
        <w:t xml:space="preserve">-Закона Российской Федерации «Об образовании в РФ» </w:t>
      </w:r>
      <w:r w:rsidRPr="00D460A1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D460A1">
        <w:rPr>
          <w:rFonts w:ascii="Calibri" w:eastAsia="Calibri" w:hAnsi="Calibri" w:cs="Calibri"/>
          <w:sz w:val="24"/>
          <w:szCs w:val="24"/>
        </w:rPr>
        <w:t>273 от 29.12.12;</w:t>
      </w:r>
    </w:p>
    <w:p w:rsidR="00D12D6C" w:rsidRPr="00D460A1" w:rsidRDefault="0082293D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Федеральных государственных образовательных стандартов 2012 г;</w:t>
      </w:r>
    </w:p>
    <w:p w:rsidR="00D12D6C" w:rsidRPr="00D460A1" w:rsidRDefault="0082293D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>- Примерной программы начального общего образования по английскому языку 2011 года с учетом первой ступени (2-4 классы);</w:t>
      </w:r>
    </w:p>
    <w:p w:rsidR="00D12D6C" w:rsidRPr="00D460A1" w:rsidRDefault="0082293D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 xml:space="preserve">- Авторской рабочей учебной программы курса английского языка </w:t>
      </w:r>
      <w:proofErr w:type="spellStart"/>
      <w:r w:rsidRPr="00D460A1">
        <w:rPr>
          <w:rFonts w:ascii="Calibri" w:eastAsia="Calibri" w:hAnsi="Calibri" w:cs="Calibri"/>
          <w:sz w:val="24"/>
          <w:szCs w:val="24"/>
        </w:rPr>
        <w:t>Биболетовой</w:t>
      </w:r>
      <w:proofErr w:type="spellEnd"/>
      <w:r w:rsidRPr="00D460A1">
        <w:rPr>
          <w:rFonts w:ascii="Calibri" w:eastAsia="Calibri" w:hAnsi="Calibri" w:cs="Calibri"/>
          <w:sz w:val="24"/>
          <w:szCs w:val="24"/>
        </w:rPr>
        <w:t xml:space="preserve"> М.З., </w:t>
      </w:r>
      <w:proofErr w:type="spellStart"/>
      <w:r w:rsidRPr="00D460A1">
        <w:rPr>
          <w:rFonts w:ascii="Calibri" w:eastAsia="Calibri" w:hAnsi="Calibri" w:cs="Calibri"/>
          <w:sz w:val="24"/>
          <w:szCs w:val="24"/>
        </w:rPr>
        <w:t>Трубаневой</w:t>
      </w:r>
      <w:proofErr w:type="spellEnd"/>
      <w:r w:rsidRPr="00D460A1">
        <w:rPr>
          <w:rFonts w:ascii="Calibri" w:eastAsia="Calibri" w:hAnsi="Calibri" w:cs="Calibri"/>
          <w:sz w:val="24"/>
          <w:szCs w:val="24"/>
        </w:rPr>
        <w:t xml:space="preserve"> Н.Н к линии УМК и материалам авторского учебно-методического комплекса </w:t>
      </w:r>
    </w:p>
    <w:p w:rsidR="00D12D6C" w:rsidRPr="00D460A1" w:rsidRDefault="008229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использование учебно-методического комплекта Английский с удовольствием «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EnjoyEnglish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» для 4 класса общеобразовательных учреждений - Обнинск: Титул, 2012 год. В состав УМК входит учебник, рабочая тетрадь и др. используемого для достижения поставленной цели в соответствии с образовательной программой учреждения.</w:t>
      </w:r>
    </w:p>
    <w:p w:rsidR="00D12D6C" w:rsidRPr="00D460A1" w:rsidRDefault="0082293D">
      <w:pPr>
        <w:spacing w:after="200" w:line="276" w:lineRule="auto"/>
        <w:ind w:firstLine="360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В рабочую программу внесены некоторые дополнения, так как данная рабочая программа предусматривает резерв свободного учебного времени в объеме 10%. </w:t>
      </w:r>
      <w:r w:rsidRPr="00D460A1">
        <w:rPr>
          <w:rFonts w:ascii="Calibri" w:eastAsia="Calibri" w:hAnsi="Calibri" w:cs="Calibri"/>
          <w:sz w:val="24"/>
          <w:szCs w:val="24"/>
        </w:rPr>
        <w:t>Резервные часы используются для закрепления грамматического материала с использованием ИКТ.  Это помогает учащимся   лучше усвоить грамматический материал, а учащимся с высокой мотивацией даёт возможность отработать навыки самостоятельной работы с применением ИКТ.</w:t>
      </w:r>
    </w:p>
    <w:p w:rsidR="00D12D6C" w:rsidRPr="00D460A1" w:rsidRDefault="008229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68 часов в год (2 часа в неделю), в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 8 часов для проведения контрольных работ по проверке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лексико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– грамматических навыков и речевых умений и итоговая контрольная работа за 4 класс. Объем часов учебной нагрузки, отведенных на освоение рабочей программы, определен учебным планом образовательного учреждения, познавательных интересов учащихся и соответствует Базисному учебному (образовательному) плану общеобразовательных учреждений Российской Федерации.</w:t>
      </w:r>
    </w:p>
    <w:p w:rsidR="00D12D6C" w:rsidRPr="00D460A1" w:rsidRDefault="008229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D12D6C" w:rsidRPr="00D460A1" w:rsidRDefault="00D1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D6C" w:rsidRPr="00D460A1" w:rsidRDefault="00D1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D6C" w:rsidRPr="00D460A1" w:rsidRDefault="0082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Цели обучения</w:t>
      </w:r>
    </w:p>
    <w:p w:rsidR="00D12D6C" w:rsidRPr="00D460A1" w:rsidRDefault="0082293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В процессе изучения английского языка реализуются следующие цели: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, чтении и письме;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, речевых способностей, внимания, мышления, памяти и воображения младшего школьника;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мотивации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к дальнейшему овладению английским языком;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обеспечение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освоение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приобщение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к новому социальному опыту с использованием английского языка: знакомство младших школьников с миром зарубежных сверстников, с зарубежным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речевых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, интеллектуальных и познавательных способностей младших школьников, а также их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умений; </w:t>
      </w:r>
    </w:p>
    <w:p w:rsidR="00D12D6C" w:rsidRPr="00D460A1" w:rsidRDefault="008229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Предметное содержание речи: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В  предметное содержание данного этапа обучения включены следующие темы: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Знакомство.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( В рамках данной темы учащиеся знакомятся с формами приветствия, пожелания доброго утра, дня, доброй ночи, с английскими именами сверстников - девочек и мальчиков);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Моя семья и  я.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(Знакомство с членами семьи, их возраст, внешность, профессии, увлечения);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3. Любимые  домашние животные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. ( Описание домашних питомцев, их повадок, кто ухаживает за животными, кто и чем их кормит);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Мой дом/ квартира/ комната. (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В каком доме живут: в частном или многоэтажном, есть ли удобства, предметы мебели, названия некоторых английских улиц).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Праздники.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( День рождения, Новый год, Рождество, поздравления, подарки, пожелания);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Игрушки, одежда.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( Эта тема предполагает знакомство с  английскими и русскими игрушками, играми, стилями детской одежды);</w:t>
      </w:r>
    </w:p>
    <w:p w:rsidR="00D12D6C" w:rsidRPr="00D460A1" w:rsidRDefault="008229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7. Мои друзья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(Имя, возраст, внешность, характер, увлечения, семья).</w:t>
      </w:r>
    </w:p>
    <w:p w:rsidR="00D12D6C" w:rsidRPr="00D460A1" w:rsidRDefault="0082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Речевые умения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Говорение. </w:t>
      </w:r>
      <w:proofErr w:type="gramStart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Участие в диалоговых ситуациях повседневного общения, а также в связи с прочитанным или прослушанным детскими сказками;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- уметь задавать вопросы: кто? что? когда? где? куда?; диалог-побуждение к действию - уметь обратиться с </w:t>
      </w:r>
      <w:proofErr w:type="gramEnd"/>
    </w:p>
    <w:p w:rsidR="00D12D6C" w:rsidRPr="00D460A1" w:rsidRDefault="00D1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просьбой и выразить готовность или отказ  выполнить, используя побудительные предложения. Умение высказываться от имени сказочных персонажей. Объем диалогического высказывания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–3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реплики с каждой стороны.</w:t>
      </w:r>
    </w:p>
    <w:p w:rsidR="00D12D6C" w:rsidRPr="00D460A1" w:rsidRDefault="00D12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>Соблюдение элементарных норм речевого этикета, принятых в стране изучаемого языка.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     Составление небольших монологических высказываний: рассказ о себе, своем друге, своей семье; описание предмета, картинки;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 xml:space="preserve">описание персонажей прочитанной сказки с опорой на картинку.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Объем монологического высказывания – 3- 5фраз.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удирование</w:t>
      </w:r>
      <w:proofErr w:type="spellEnd"/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языковую догадку).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   Чтение.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 xml:space="preserve">а также несложных текстов, содержащих отдельные новые слова; нахождение в тексте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необходимой информации (имени главного героя; места, где происходит действие).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двуязычного словаря учебника. Объем текстов - примерно </w:t>
      </w: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…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(без учета артиклей).</w:t>
      </w:r>
    </w:p>
    <w:p w:rsidR="00D12D6C" w:rsidRPr="00D460A1" w:rsidRDefault="0082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   Письмо.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Списывание текста; вписывание в текст и выписывание из него слов, словосочетаний.</w:t>
      </w:r>
    </w:p>
    <w:p w:rsidR="00D12D6C" w:rsidRPr="00D460A1" w:rsidRDefault="0082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>Языковые знания и навыки (практическое усвоение)</w:t>
      </w:r>
    </w:p>
    <w:p w:rsidR="00D12D6C" w:rsidRPr="00D460A1" w:rsidRDefault="00D1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D6C" w:rsidRPr="00D460A1" w:rsidRDefault="008229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Орфография.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Все буквы английского алфавита, основные буквосочетания, знаки транскрипции. Основные правила чтения и орфографии. Написание наиболее употребительных слов.</w:t>
      </w:r>
    </w:p>
    <w:p w:rsidR="00D12D6C" w:rsidRPr="00D460A1" w:rsidRDefault="008229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   Фонетика.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D12D6C" w:rsidRPr="00D460A1" w:rsidRDefault="008229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  Лексика.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>Лексические единицы, обслуживающие ситуации общения в пределах тематики начальной школы, в объеме 250 лексических единиц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стран.</w:t>
      </w:r>
    </w:p>
    <w:p w:rsidR="00D12D6C" w:rsidRPr="00D460A1" w:rsidRDefault="008229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60A1">
        <w:rPr>
          <w:rFonts w:ascii="Times New Roman" w:eastAsia="Times New Roman" w:hAnsi="Times New Roman" w:cs="Times New Roman"/>
          <w:b/>
          <w:sz w:val="24"/>
          <w:szCs w:val="24"/>
        </w:rPr>
        <w:t xml:space="preserve">   Грамматика.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Основные коммуникативные типы предложения: повествовательное вопросительное, побудительное. Общий и специальный вопрос, вопросительные слова: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. Порядок слов в предложении. Утвердительные и отрицательные предложения. Предложения с простым глагольным сказуемым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ShespeaksEnglish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.), составным именным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Myfamilyisbig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.) и составным глагольным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Iliketoplay.Hecanskatewell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) сказуемым. Побудительные предложения в утвердительной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Helpme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.) и отрицательной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Don'tbelate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>!) формах. Безличные предложения в настоящем времени (</w:t>
      </w:r>
      <w:proofErr w:type="spellStart"/>
      <w:r w:rsidRPr="00D460A1">
        <w:rPr>
          <w:rFonts w:ascii="Times New Roman" w:eastAsia="Times New Roman" w:hAnsi="Times New Roman" w:cs="Times New Roman"/>
          <w:sz w:val="24"/>
          <w:szCs w:val="24"/>
        </w:rPr>
        <w:t>Itiscold.It'sfiveo'clock</w:t>
      </w:r>
      <w:proofErr w:type="spellEnd"/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Предложения с оборотом </w:t>
      </w:r>
      <w:proofErr w:type="spellStart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thereis</w:t>
      </w:r>
      <w:proofErr w:type="spellEnd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thereare</w:t>
      </w:r>
      <w:proofErr w:type="spellEnd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60A1">
        <w:rPr>
          <w:rFonts w:ascii="Times New Roman" w:eastAsia="Times New Roman" w:hAnsi="Times New Roman" w:cs="Times New Roman"/>
          <w:sz w:val="24"/>
          <w:szCs w:val="24"/>
        </w:rPr>
        <w:t xml:space="preserve">Простые распространенные предложения. Предложения с однородными членами. </w:t>
      </w:r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Сложносочиненные предложения с сочинительными союзами «</w:t>
      </w:r>
      <w:proofErr w:type="spellStart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» и «</w:t>
      </w:r>
      <w:proofErr w:type="spellStart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proofErr w:type="spellEnd"/>
      <w:r w:rsidRPr="00D460A1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D12D6C" w:rsidRPr="00D460A1" w:rsidRDefault="00D12D6C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5305FF" w:rsidRPr="00D460A1" w:rsidRDefault="005305FF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5305FF" w:rsidRPr="00D460A1" w:rsidRDefault="005305FF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5305FF" w:rsidRDefault="005305FF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460A1" w:rsidRPr="00D460A1" w:rsidRDefault="00D460A1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D12D6C" w:rsidRPr="00D460A1" w:rsidRDefault="0082293D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sz w:val="24"/>
          <w:szCs w:val="24"/>
        </w:rPr>
        <w:t xml:space="preserve"> </w:t>
      </w:r>
    </w:p>
    <w:p w:rsidR="00D12D6C" w:rsidRPr="00D460A1" w:rsidRDefault="005305FF" w:rsidP="005305FF">
      <w:pPr>
        <w:spacing w:after="200" w:line="276" w:lineRule="auto"/>
        <w:ind w:firstLine="708"/>
        <w:jc w:val="center"/>
        <w:rPr>
          <w:rFonts w:ascii="Calibri" w:eastAsia="Calibri" w:hAnsi="Calibri" w:cs="Calibri"/>
          <w:sz w:val="24"/>
          <w:szCs w:val="24"/>
        </w:rPr>
      </w:pPr>
      <w:r w:rsidRPr="00D460A1">
        <w:rPr>
          <w:rFonts w:ascii="Calibri" w:eastAsia="Calibri" w:hAnsi="Calibri" w:cs="Calibri"/>
          <w:b/>
          <w:sz w:val="24"/>
          <w:szCs w:val="24"/>
        </w:rPr>
        <w:lastRenderedPageBreak/>
        <w:t>Т</w:t>
      </w:r>
      <w:r w:rsidR="0082293D" w:rsidRPr="00D460A1">
        <w:rPr>
          <w:rFonts w:ascii="Calibri" w:eastAsia="Calibri" w:hAnsi="Calibri" w:cs="Calibri"/>
          <w:b/>
          <w:sz w:val="24"/>
          <w:szCs w:val="24"/>
        </w:rPr>
        <w:t xml:space="preserve">ематическое </w:t>
      </w:r>
      <w:r w:rsidRPr="00D460A1">
        <w:rPr>
          <w:rFonts w:ascii="Calibri" w:eastAsia="Calibri" w:hAnsi="Calibri" w:cs="Calibri"/>
          <w:b/>
          <w:sz w:val="24"/>
          <w:szCs w:val="24"/>
        </w:rPr>
        <w:t>планирование</w:t>
      </w:r>
    </w:p>
    <w:tbl>
      <w:tblPr>
        <w:tblW w:w="0" w:type="auto"/>
        <w:tblInd w:w="2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850"/>
        <w:gridCol w:w="7088"/>
      </w:tblGrid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Calibri" w:eastAsia="Calibri" w:hAnsi="Calibri" w:cs="Calibri"/>
                <w:sz w:val="24"/>
              </w:rPr>
              <w:t xml:space="preserve"> урока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Кол-во часов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Название разделов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Погода, любимые занятия в разное время года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года. Погода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Погода в разных странах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0E763A">
              <w:rPr>
                <w:rFonts w:ascii="Calibri" w:eastAsia="Calibri" w:hAnsi="Calibri" w:cs="Calibri"/>
                <w:b/>
                <w:sz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Unit 1.  My </w:t>
            </w:r>
            <w:proofErr w:type="spellStart"/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Favourite</w:t>
            </w:r>
            <w:proofErr w:type="spellEnd"/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Season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</w:t>
            </w: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бытовая</w:t>
            </w: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сфера</w:t>
            </w: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вокруг меня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Планы на будущую зиму/лето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Погода на завтра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Проверь себя 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</w:t>
            </w:r>
            <w:proofErr w:type="spellStart"/>
            <w:r>
              <w:rPr>
                <w:rFonts w:ascii="Calibri" w:eastAsia="Calibri" w:hAnsi="Calibri" w:cs="Calibri"/>
              </w:rPr>
              <w:t>обощение</w:t>
            </w:r>
            <w:proofErr w:type="spellEnd"/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Enjoying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    Социально-бытовая сфера.     Моя семья и я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дом.</w:t>
            </w:r>
          </w:p>
          <w:p w:rsidR="00D460A1" w:rsidRDefault="00D460A1" w:rsidP="00991918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квартира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Комната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Саймона</w:t>
            </w:r>
            <w:proofErr w:type="spellEnd"/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Поиграем в прятки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Комната Джима и Джил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Unit 3.  Being happy in the country and in the city.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Социально-культурная сфера. 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 о Великобритании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Погода в разных городах мира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Unit 3.  Being happy in the country and in the city.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(Мир вокруг меня)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можно делать в саду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Где живут животные. Люди и животные.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Проверь себя 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82293D" w:rsidRDefault="00D460A1" w:rsidP="0099191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293D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Читаем историю прошлого лета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Сменная небылица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Зимняя фантазия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Где был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Тайни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?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спросить о прошлом?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4.  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Telling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stories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(Социально-культурная сфера)   </w:t>
            </w: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Волк и ягнёнок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Проверь себя 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Progress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 №2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82293D" w:rsidRDefault="00D460A1" w:rsidP="0099191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2293D">
              <w:rPr>
                <w:rFonts w:ascii="Times New Roman" w:eastAsia="Calibri" w:hAnsi="Times New Roman" w:cs="Times New Roman"/>
              </w:rPr>
              <w:t>Урок-чтение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Having a good time with your family.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(Социально-бытовая сфера)  Моя семья и я. В кругу своей семьи</w:t>
            </w:r>
          </w:p>
          <w:p w:rsidR="00D460A1" w:rsidRDefault="00D460A1" w:rsidP="00991918">
            <w:pPr>
              <w:spacing w:after="0" w:line="240" w:lineRule="auto"/>
            </w:pP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Любимые занятия членов семьи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ты любишь делать по воскресеньям?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обязанности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Having a good time with your family.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(Социально-бытовая сфера)  Моя семья и я  </w:t>
            </w: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обязанности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Новая история про Джейн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 по телефону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Называем время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Unit 5. Having a good time with your family.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(Социально-бытовая сфера)  Моя семья и я  </w:t>
            </w: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Будем вежливыми!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Проверь себя 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Покупаем одежду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Покупаем одежду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 в разную погоду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Слонёнок и его новая одежда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Покупаем продукты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Еда в разное время суток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Проверь себя 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Progress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</w:t>
            </w:r>
          </w:p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 №3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 w:rsidRPr="0082293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</w:t>
            </w:r>
            <w:r w:rsidRPr="000E7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</w:t>
            </w:r>
            <w:r w:rsidRPr="000E7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is</w:t>
            </w:r>
            <w:r w:rsidRPr="000E7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fun</w:t>
            </w:r>
            <w:r w:rsidRPr="000E763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«Журнал мод для телезвёзд»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Любимые занятия на уроке и на перемене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Школьные принадлежности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Учебные предметы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Расписание уроков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Анкета для участия в конкурсе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Отвечаем на вопросы анкеты</w:t>
            </w:r>
          </w:p>
          <w:p w:rsidR="00D460A1" w:rsidRDefault="00D460A1" w:rsidP="00991918">
            <w:pPr>
              <w:spacing w:after="0" w:line="240" w:lineRule="auto"/>
            </w:pP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Проверочная работа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урок-чтение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Pr="000E763A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0E763A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Reading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pleasure</w:t>
            </w:r>
            <w:proofErr w:type="spellEnd"/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Урок-чтение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 "Диплом об окончании начальной школы»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Интервью с одноклассником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тест по проверке речевых умений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тест по проверке лексико-грамматических навыков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</w:t>
            </w:r>
          </w:p>
        </w:tc>
      </w:tr>
      <w:tr w:rsidR="00D460A1" w:rsidTr="00991918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60A1" w:rsidRDefault="00D460A1" w:rsidP="0099191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Урок-повторение</w:t>
            </w:r>
          </w:p>
        </w:tc>
      </w:tr>
    </w:tbl>
    <w:p w:rsidR="00D12D6C" w:rsidRPr="00D460A1" w:rsidRDefault="00D12D6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2D6C" w:rsidRPr="00D460A1" w:rsidRDefault="00D12D6C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D12D6C" w:rsidRPr="00D460A1" w:rsidRDefault="00D12D6C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sectPr w:rsidR="00D12D6C" w:rsidRPr="00D4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B4" w:rsidRDefault="008110B4" w:rsidP="00291EC2">
      <w:pPr>
        <w:spacing w:after="0" w:line="240" w:lineRule="auto"/>
      </w:pPr>
      <w:r>
        <w:separator/>
      </w:r>
    </w:p>
  </w:endnote>
  <w:endnote w:type="continuationSeparator" w:id="0">
    <w:p w:rsidR="008110B4" w:rsidRDefault="008110B4" w:rsidP="0029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B4" w:rsidRDefault="008110B4" w:rsidP="00291EC2">
      <w:pPr>
        <w:spacing w:after="0" w:line="240" w:lineRule="auto"/>
      </w:pPr>
      <w:r>
        <w:separator/>
      </w:r>
    </w:p>
  </w:footnote>
  <w:footnote w:type="continuationSeparator" w:id="0">
    <w:p w:rsidR="008110B4" w:rsidRDefault="008110B4" w:rsidP="00291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6C"/>
    <w:rsid w:val="0013654E"/>
    <w:rsid w:val="00291EC2"/>
    <w:rsid w:val="00351EE8"/>
    <w:rsid w:val="0046389B"/>
    <w:rsid w:val="00484E24"/>
    <w:rsid w:val="005305FF"/>
    <w:rsid w:val="005706D8"/>
    <w:rsid w:val="006358DF"/>
    <w:rsid w:val="006C3F24"/>
    <w:rsid w:val="008110B4"/>
    <w:rsid w:val="0082293D"/>
    <w:rsid w:val="00AE0573"/>
    <w:rsid w:val="00C41651"/>
    <w:rsid w:val="00C9371E"/>
    <w:rsid w:val="00D12D6C"/>
    <w:rsid w:val="00D460A1"/>
    <w:rsid w:val="00D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EC2"/>
  </w:style>
  <w:style w:type="paragraph" w:styleId="a5">
    <w:name w:val="footer"/>
    <w:basedOn w:val="a"/>
    <w:link w:val="a6"/>
    <w:uiPriority w:val="99"/>
    <w:unhideWhenUsed/>
    <w:rsid w:val="002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EC2"/>
  </w:style>
  <w:style w:type="paragraph" w:styleId="a5">
    <w:name w:val="footer"/>
    <w:basedOn w:val="a"/>
    <w:link w:val="a6"/>
    <w:uiPriority w:val="99"/>
    <w:unhideWhenUsed/>
    <w:rsid w:val="00291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Елена Кашоева</cp:lastModifiedBy>
  <cp:revision>6</cp:revision>
  <dcterms:created xsi:type="dcterms:W3CDTF">2018-09-24T13:22:00Z</dcterms:created>
  <dcterms:modified xsi:type="dcterms:W3CDTF">2020-02-28T08:39:00Z</dcterms:modified>
</cp:coreProperties>
</file>