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B8" w:rsidRPr="00E66DB8" w:rsidRDefault="00E66DB8" w:rsidP="00E66DB8">
      <w:pPr>
        <w:rPr>
          <w:rFonts w:eastAsiaTheme="minorHAnsi"/>
          <w:lang w:eastAsia="en-US"/>
        </w:rPr>
      </w:pPr>
      <w:r w:rsidRPr="00E66DB8">
        <w:rPr>
          <w:rFonts w:eastAsiaTheme="minorHAnsi"/>
          <w:noProof/>
        </w:rPr>
        <w:drawing>
          <wp:anchor distT="0" distB="0" distL="114300" distR="114300" simplePos="0" relativeHeight="251659264" behindDoc="0" locked="0" layoutInCell="1" allowOverlap="1" wp14:anchorId="41146E12" wp14:editId="47CF6D8C">
            <wp:simplePos x="0" y="0"/>
            <wp:positionH relativeFrom="margin">
              <wp:posOffset>12065</wp:posOffset>
            </wp:positionH>
            <wp:positionV relativeFrom="margin">
              <wp:posOffset>-107315</wp:posOffset>
            </wp:positionV>
            <wp:extent cx="6153150" cy="135064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615315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6DB8" w:rsidRDefault="00E66DB8" w:rsidP="00E66DB8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</w:p>
    <w:p w:rsidR="00E66DB8" w:rsidRPr="00E66DB8" w:rsidRDefault="00E66DB8" w:rsidP="00E66DB8">
      <w:pPr>
        <w:tabs>
          <w:tab w:val="left" w:pos="9288"/>
        </w:tabs>
        <w:spacing w:after="39" w:line="242" w:lineRule="auto"/>
        <w:ind w:left="420" w:hanging="1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E66DB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Рабочая программа</w:t>
      </w:r>
    </w:p>
    <w:p w:rsidR="00E66DB8" w:rsidRPr="00E66DB8" w:rsidRDefault="00E66DB8" w:rsidP="00E66DB8">
      <w:pPr>
        <w:tabs>
          <w:tab w:val="left" w:pos="9288"/>
        </w:tabs>
        <w:spacing w:after="39" w:line="242" w:lineRule="auto"/>
        <w:ind w:left="42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6DB8" w:rsidRPr="00E66DB8" w:rsidRDefault="00E66DB8" w:rsidP="00E66DB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66DB8">
        <w:rPr>
          <w:rFonts w:ascii="Times New Roman" w:eastAsia="Times New Roman" w:hAnsi="Times New Roman" w:cs="Times New Roman"/>
          <w:color w:val="000000"/>
          <w:sz w:val="28"/>
          <w:szCs w:val="28"/>
        </w:rPr>
        <w:t>по учебному предмету (курсу)</w:t>
      </w:r>
    </w:p>
    <w:p w:rsidR="00E66DB8" w:rsidRPr="00E66DB8" w:rsidRDefault="00E66DB8" w:rsidP="00E66DB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Английский </w:t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язык</w:t>
      </w:r>
    </w:p>
    <w:p w:rsidR="00E66DB8" w:rsidRPr="00E66DB8" w:rsidRDefault="00E66DB8" w:rsidP="00E66DB8">
      <w:pPr>
        <w:kinsoku w:val="0"/>
        <w:overflowPunct w:val="0"/>
        <w:spacing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6</w:t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класс</w:t>
      </w:r>
    </w:p>
    <w:p w:rsidR="00E66DB8" w:rsidRPr="00E66DB8" w:rsidRDefault="00E66DB8" w:rsidP="00E66DB8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>(основное общее образование)</w:t>
      </w:r>
    </w:p>
    <w:p w:rsidR="00E66DB8" w:rsidRPr="00E66DB8" w:rsidRDefault="00E66DB8" w:rsidP="00E66DB8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</w:t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</w:t>
      </w: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</w:t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Составитель РП: Кашоева Е.Ю., учитель           </w:t>
      </w: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                                    </w:t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 английского и немецкого языков,</w:t>
      </w:r>
    </w:p>
    <w:p w:rsidR="00E66DB8" w:rsidRPr="00E66DB8" w:rsidRDefault="00E66DB8" w:rsidP="00E66DB8">
      <w:pPr>
        <w:kinsoku w:val="0"/>
        <w:overflowPunct w:val="0"/>
        <w:spacing w:before="7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ab/>
      </w: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</w:p>
    <w:p w:rsidR="00E66DB8" w:rsidRPr="00E66DB8" w:rsidRDefault="00E66DB8" w:rsidP="00E66DB8">
      <w:pPr>
        <w:tabs>
          <w:tab w:val="left" w:pos="6915"/>
        </w:tabs>
        <w:kinsoku w:val="0"/>
        <w:overflowPunct w:val="0"/>
        <w:spacing w:after="0" w:line="240" w:lineRule="auto"/>
        <w:ind w:left="547" w:hanging="547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</w:pPr>
      <w:r w:rsidRPr="00E66DB8">
        <w:rPr>
          <w:rFonts w:ascii="Times New Roman" w:eastAsia="Times New Roman" w:hAnsi="Times New Roman" w:cs="Times New Roman"/>
          <w:color w:val="000000"/>
          <w:position w:val="10"/>
          <w:sz w:val="32"/>
          <w:szCs w:val="32"/>
          <w:vertAlign w:val="superscript"/>
        </w:rPr>
        <w:t xml:space="preserve"> </w:t>
      </w:r>
    </w:p>
    <w:p w:rsidR="00E66DB8" w:rsidRPr="00E66DB8" w:rsidRDefault="00E66DB8" w:rsidP="00E66DB8">
      <w:pPr>
        <w:tabs>
          <w:tab w:val="left" w:pos="4290"/>
        </w:tabs>
        <w:spacing w:before="100" w:beforeAutospacing="1" w:after="100" w:afterAutospacing="1" w:line="242" w:lineRule="auto"/>
        <w:ind w:left="420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E66DB8">
        <w:rPr>
          <w:rFonts w:ascii="Times New Roman" w:eastAsia="Times New Roman" w:hAnsi="Times New Roman" w:cs="Times New Roman"/>
          <w:color w:val="000000"/>
          <w:sz w:val="24"/>
        </w:rPr>
        <w:t>2019</w:t>
      </w:r>
    </w:p>
    <w:p w:rsidR="00E66DB8" w:rsidRDefault="00E66DB8" w:rsidP="00890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60335" w:rsidRPr="000C1376" w:rsidRDefault="00B956BC" w:rsidP="008903B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C1376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242C40" w:rsidRPr="000C1376">
        <w:rPr>
          <w:rFonts w:ascii="Times New Roman" w:eastAsia="Calibri" w:hAnsi="Times New Roman" w:cs="Times New Roman"/>
          <w:b/>
          <w:sz w:val="24"/>
          <w:szCs w:val="24"/>
        </w:rPr>
        <w:t>абочая программа по</w:t>
      </w:r>
      <w:r w:rsidR="00560335" w:rsidRPr="000C1376">
        <w:rPr>
          <w:rFonts w:ascii="Times New Roman" w:eastAsia="Calibri" w:hAnsi="Times New Roman" w:cs="Times New Roman"/>
          <w:b/>
          <w:sz w:val="24"/>
          <w:szCs w:val="24"/>
        </w:rPr>
        <w:t xml:space="preserve"> английскому языку </w:t>
      </w:r>
      <w:r w:rsidR="002B16EA" w:rsidRPr="000C1376">
        <w:rPr>
          <w:rFonts w:ascii="Times New Roman" w:eastAsia="Calibri" w:hAnsi="Times New Roman" w:cs="Times New Roman"/>
          <w:b/>
          <w:sz w:val="24"/>
          <w:szCs w:val="24"/>
        </w:rPr>
        <w:t xml:space="preserve">для 6 </w:t>
      </w:r>
      <w:r w:rsidR="00242C40" w:rsidRPr="000C1376">
        <w:rPr>
          <w:rFonts w:ascii="Times New Roman" w:eastAsia="Calibri" w:hAnsi="Times New Roman" w:cs="Times New Roman"/>
          <w:b/>
          <w:sz w:val="24"/>
          <w:szCs w:val="24"/>
        </w:rPr>
        <w:t xml:space="preserve"> класса</w:t>
      </w:r>
    </w:p>
    <w:p w:rsidR="00560335" w:rsidRPr="000C1376" w:rsidRDefault="00560335" w:rsidP="00B956B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Рабочая программа по английскому языку разработана на основе</w:t>
      </w:r>
      <w:r w:rsidR="00FD5830" w:rsidRPr="000C137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вания</w:t>
      </w:r>
      <w:r w:rsidRPr="000C13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Концепции духовно-нравственного развития и воспитания личности гражданина Ро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сии</w:t>
      </w:r>
      <w:r w:rsidRPr="000C13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2"/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Фундаментального ядра содержания общего образования</w:t>
      </w:r>
      <w:r w:rsidRPr="000C13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Примерной программы по английскому языку</w:t>
      </w:r>
      <w:r w:rsidR="0036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основного общего образования</w:t>
      </w:r>
      <w:r w:rsidRPr="000C13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4"/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Программы формирования ИК</w:t>
      </w:r>
      <w:proofErr w:type="gramStart"/>
      <w:r w:rsidRPr="000C1376">
        <w:rPr>
          <w:rFonts w:ascii="Times New Roman" w:eastAsia="Times New Roman" w:hAnsi="Times New Roman" w:cs="Times New Roman"/>
          <w:sz w:val="24"/>
          <w:szCs w:val="24"/>
        </w:rPr>
        <w:t>Т-</w:t>
      </w:r>
      <w:proofErr w:type="gramEnd"/>
      <w:r w:rsidR="0036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компетентности обучающихся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Программы развития и формирования универсальных учебных действий для основного общего образования</w:t>
      </w:r>
      <w:r w:rsidRPr="000C137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5"/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9B3E8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Положения о рабочей программе учителя</w:t>
      </w:r>
      <w:r w:rsidR="003671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3E80" w:rsidRPr="000C1376">
        <w:rPr>
          <w:rFonts w:ascii="Times New Roman" w:eastAsia="Times New Roman" w:hAnsi="Times New Roman" w:cs="Times New Roman"/>
          <w:sz w:val="24"/>
          <w:szCs w:val="24"/>
        </w:rPr>
        <w:t>МБОУ «Лицей № 34»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Учебного плана МБОУ «Лицей № 34», </w:t>
      </w:r>
    </w:p>
    <w:p w:rsidR="00FD5830" w:rsidRPr="000C1376" w:rsidRDefault="00FD5830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Устава МБОУ «Лицей № 34»</w:t>
      </w:r>
    </w:p>
    <w:p w:rsidR="00560335" w:rsidRPr="000C1376" w:rsidRDefault="00560335" w:rsidP="00B956B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УМК «Английский </w:t>
      </w:r>
      <w:r w:rsidR="00695577" w:rsidRPr="000C1376">
        <w:rPr>
          <w:rFonts w:ascii="Times New Roman" w:eastAsia="Times New Roman" w:hAnsi="Times New Roman" w:cs="Times New Roman"/>
          <w:sz w:val="24"/>
          <w:szCs w:val="24"/>
        </w:rPr>
        <w:t>в фокусе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 w:rsidR="00695577"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Spotlight</w:t>
      </w:r>
      <w:r w:rsidR="00695577" w:rsidRPr="000C1376">
        <w:rPr>
          <w:rFonts w:ascii="Times New Roman" w:eastAsia="Times New Roman" w:hAnsi="Times New Roman" w:cs="Times New Roman"/>
          <w:sz w:val="24"/>
          <w:szCs w:val="24"/>
        </w:rPr>
        <w:t xml:space="preserve">» для </w:t>
      </w:r>
      <w:r w:rsidR="008903BD" w:rsidRPr="000C1376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51DB" w:rsidRPr="000C1376">
        <w:rPr>
          <w:rFonts w:ascii="Times New Roman" w:eastAsia="Times New Roman" w:hAnsi="Times New Roman" w:cs="Times New Roman"/>
          <w:sz w:val="24"/>
          <w:szCs w:val="24"/>
        </w:rPr>
        <w:t xml:space="preserve"> класса. Ю. Е. Ва</w:t>
      </w:r>
      <w:r w:rsidR="00695577" w:rsidRPr="000C1376">
        <w:rPr>
          <w:rFonts w:ascii="Times New Roman" w:eastAsia="Times New Roman" w:hAnsi="Times New Roman" w:cs="Times New Roman"/>
          <w:sz w:val="24"/>
          <w:szCs w:val="24"/>
        </w:rPr>
        <w:t>улиной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и коллектива а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торов.</w:t>
      </w:r>
    </w:p>
    <w:p w:rsidR="00560335" w:rsidRPr="000C1376" w:rsidRDefault="00560335" w:rsidP="004153BC">
      <w:pPr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Программа включает следующие разделы: пояснительную записку, общую характеристику уче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ного предмета, описание места учебного предмета в учебном плане, результаты изучения курса (личностные,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межпредметные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и предметные), содержание курса, тематическое планирование с определением основных видов учебной деятельности обучающихся и описание материально-технического обеспечения образовательного процесса.</w:t>
      </w:r>
    </w:p>
    <w:p w:rsidR="00C1395F" w:rsidRPr="000C1376" w:rsidRDefault="00C1395F" w:rsidP="002313C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D1E53" w:rsidRPr="000C1376" w:rsidRDefault="001D1E53" w:rsidP="00FD58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C1376">
        <w:rPr>
          <w:rFonts w:ascii="Times New Roman" w:hAnsi="Times New Roman" w:cs="Times New Roman"/>
          <w:b/>
          <w:bCs/>
          <w:sz w:val="24"/>
          <w:szCs w:val="24"/>
        </w:rPr>
        <w:t xml:space="preserve">Характеристика курса </w:t>
      </w:r>
      <w:r w:rsidR="00FD5830" w:rsidRPr="000C1376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7C778C" w:rsidRPr="000C1376">
        <w:rPr>
          <w:rFonts w:ascii="Times New Roman" w:eastAsia="Times New Roman" w:hAnsi="Times New Roman" w:cs="Times New Roman"/>
          <w:b/>
          <w:sz w:val="24"/>
          <w:szCs w:val="24"/>
        </w:rPr>
        <w:t xml:space="preserve">Английский в фокусе/ </w:t>
      </w:r>
      <w:r w:rsidR="007C778C" w:rsidRPr="000C137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Spotlight</w:t>
      </w:r>
      <w:r w:rsidR="00FD5830" w:rsidRPr="000C137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1376">
        <w:rPr>
          <w:rFonts w:ascii="Times New Roman" w:hAnsi="Times New Roman" w:cs="Times New Roman"/>
          <w:sz w:val="24"/>
          <w:szCs w:val="24"/>
        </w:rPr>
        <w:t>В основу данной серии в целом положен коммуникативно-когнитивный подход к обучению ин</w:t>
      </w:r>
      <w:r w:rsidRPr="000C1376">
        <w:rPr>
          <w:rFonts w:ascii="Times New Roman" w:hAnsi="Times New Roman" w:cs="Times New Roman"/>
          <w:sz w:val="24"/>
          <w:szCs w:val="24"/>
        </w:rPr>
        <w:t>о</w:t>
      </w:r>
      <w:r w:rsidRPr="000C1376">
        <w:rPr>
          <w:rFonts w:ascii="Times New Roman" w:hAnsi="Times New Roman" w:cs="Times New Roman"/>
          <w:sz w:val="24"/>
          <w:szCs w:val="24"/>
        </w:rPr>
        <w:t>странному языку, предполагающий поэтапное формирование знания и развитие всех составля</w:t>
      </w:r>
      <w:r w:rsidRPr="000C1376">
        <w:rPr>
          <w:rFonts w:ascii="Times New Roman" w:hAnsi="Times New Roman" w:cs="Times New Roman"/>
          <w:sz w:val="24"/>
          <w:szCs w:val="24"/>
        </w:rPr>
        <w:t>ю</w:t>
      </w:r>
      <w:r w:rsidRPr="000C1376">
        <w:rPr>
          <w:rFonts w:ascii="Times New Roman" w:hAnsi="Times New Roman" w:cs="Times New Roman"/>
          <w:sz w:val="24"/>
          <w:szCs w:val="24"/>
        </w:rPr>
        <w:t xml:space="preserve">щих коммуникативной компетенции обучающихся, а также личностно ориентированный и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де</w:t>
      </w:r>
      <w:r w:rsidRPr="000C1376">
        <w:rPr>
          <w:rFonts w:ascii="Times New Roman" w:hAnsi="Times New Roman" w:cs="Times New Roman"/>
          <w:sz w:val="24"/>
          <w:szCs w:val="24"/>
        </w:rPr>
        <w:t>я</w:t>
      </w:r>
      <w:r w:rsidRPr="000C1376">
        <w:rPr>
          <w:rFonts w:ascii="Times New Roman" w:hAnsi="Times New Roman" w:cs="Times New Roman"/>
          <w:sz w:val="24"/>
          <w:szCs w:val="24"/>
        </w:rPr>
        <w:t>тельностный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подходы к обучению иностранному языку, обеспечивающие особое внимание инт</w:t>
      </w:r>
      <w:r w:rsidRPr="000C1376">
        <w:rPr>
          <w:rFonts w:ascii="Times New Roman" w:hAnsi="Times New Roman" w:cs="Times New Roman"/>
          <w:sz w:val="24"/>
          <w:szCs w:val="24"/>
        </w:rPr>
        <w:t>е</w:t>
      </w:r>
      <w:r w:rsidRPr="000C1376">
        <w:rPr>
          <w:rFonts w:ascii="Times New Roman" w:hAnsi="Times New Roman" w:cs="Times New Roman"/>
          <w:sz w:val="24"/>
          <w:szCs w:val="24"/>
        </w:rPr>
        <w:t>ресам, возрастным и индивидуальным особенностям и реальным возможностям учащихся при о</w:t>
      </w:r>
      <w:r w:rsidRPr="000C1376">
        <w:rPr>
          <w:rFonts w:ascii="Times New Roman" w:hAnsi="Times New Roman" w:cs="Times New Roman"/>
          <w:sz w:val="24"/>
          <w:szCs w:val="24"/>
        </w:rPr>
        <w:t>р</w:t>
      </w:r>
      <w:r w:rsidRPr="000C1376">
        <w:rPr>
          <w:rFonts w:ascii="Times New Roman" w:hAnsi="Times New Roman" w:cs="Times New Roman"/>
          <w:sz w:val="24"/>
          <w:szCs w:val="24"/>
        </w:rPr>
        <w:t>ганизации работы по развитию способов деятельности.</w:t>
      </w:r>
      <w:proofErr w:type="gramEnd"/>
      <w:r w:rsidRPr="000C1376">
        <w:rPr>
          <w:rFonts w:ascii="Times New Roman" w:hAnsi="Times New Roman" w:cs="Times New Roman"/>
          <w:sz w:val="24"/>
          <w:szCs w:val="24"/>
        </w:rPr>
        <w:t xml:space="preserve"> Это действует в полном соответствии с о</w:t>
      </w:r>
      <w:r w:rsidRPr="000C1376">
        <w:rPr>
          <w:rFonts w:ascii="Times New Roman" w:hAnsi="Times New Roman" w:cs="Times New Roman"/>
          <w:sz w:val="24"/>
          <w:szCs w:val="24"/>
        </w:rPr>
        <w:t>с</w:t>
      </w:r>
      <w:r w:rsidRPr="000C1376">
        <w:rPr>
          <w:rFonts w:ascii="Times New Roman" w:hAnsi="Times New Roman" w:cs="Times New Roman"/>
          <w:sz w:val="24"/>
          <w:szCs w:val="24"/>
        </w:rPr>
        <w:t>новополагающим для ФГОС системно-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деятельностным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подходом, который обеспечивает форм</w:t>
      </w:r>
      <w:r w:rsidRPr="000C1376">
        <w:rPr>
          <w:rFonts w:ascii="Times New Roman" w:hAnsi="Times New Roman" w:cs="Times New Roman"/>
          <w:sz w:val="24"/>
          <w:szCs w:val="24"/>
        </w:rPr>
        <w:t>и</w:t>
      </w:r>
      <w:r w:rsidRPr="000C1376">
        <w:rPr>
          <w:rFonts w:ascii="Times New Roman" w:hAnsi="Times New Roman" w:cs="Times New Roman"/>
          <w:sz w:val="24"/>
          <w:szCs w:val="24"/>
        </w:rPr>
        <w:t xml:space="preserve">рование готовности </w:t>
      </w:r>
      <w:proofErr w:type="gramStart"/>
      <w:r w:rsidRPr="000C137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C137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1376">
        <w:rPr>
          <w:rFonts w:ascii="Times New Roman" w:hAnsi="Times New Roman" w:cs="Times New Roman"/>
          <w:sz w:val="24"/>
          <w:szCs w:val="24"/>
        </w:rPr>
        <w:t>само</w:t>
      </w:r>
      <w:proofErr w:type="gramEnd"/>
      <w:r w:rsidRPr="000C1376">
        <w:rPr>
          <w:rFonts w:ascii="Times New Roman" w:hAnsi="Times New Roman" w:cs="Times New Roman"/>
          <w:sz w:val="24"/>
          <w:szCs w:val="24"/>
        </w:rPr>
        <w:t xml:space="preserve"> развитию и непрерывному образованию; проектирование и констру</w:t>
      </w:r>
      <w:r w:rsidRPr="000C1376">
        <w:rPr>
          <w:rFonts w:ascii="Times New Roman" w:hAnsi="Times New Roman" w:cs="Times New Roman"/>
          <w:sz w:val="24"/>
          <w:szCs w:val="24"/>
        </w:rPr>
        <w:t>и</w:t>
      </w:r>
      <w:r w:rsidRPr="000C1376">
        <w:rPr>
          <w:rFonts w:ascii="Times New Roman" w:hAnsi="Times New Roman" w:cs="Times New Roman"/>
          <w:sz w:val="24"/>
          <w:szCs w:val="24"/>
        </w:rPr>
        <w:t>рование социальной среды развития обучающихся в системе образования; активную учеб</w:t>
      </w:r>
      <w:r w:rsidR="002B16EA" w:rsidRPr="000C1376">
        <w:rPr>
          <w:rFonts w:ascii="Times New Roman" w:hAnsi="Times New Roman" w:cs="Times New Roman"/>
          <w:sz w:val="24"/>
          <w:szCs w:val="24"/>
        </w:rPr>
        <w:t>но-</w:t>
      </w:r>
      <w:r w:rsidR="00C751DB" w:rsidRPr="000C1376">
        <w:rPr>
          <w:rFonts w:ascii="Times New Roman" w:hAnsi="Times New Roman" w:cs="Times New Roman"/>
          <w:sz w:val="24"/>
          <w:szCs w:val="24"/>
        </w:rPr>
        <w:t>познава</w:t>
      </w:r>
      <w:r w:rsidRPr="000C1376">
        <w:rPr>
          <w:rFonts w:ascii="Times New Roman" w:hAnsi="Times New Roman" w:cs="Times New Roman"/>
          <w:sz w:val="24"/>
          <w:szCs w:val="24"/>
        </w:rPr>
        <w:t>тельную деятельность обучающихся; построение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 образо</w:t>
      </w:r>
      <w:r w:rsidRPr="000C1376">
        <w:rPr>
          <w:rFonts w:ascii="Times New Roman" w:hAnsi="Times New Roman" w:cs="Times New Roman"/>
          <w:sz w:val="24"/>
          <w:szCs w:val="24"/>
        </w:rPr>
        <w:t>вател</w:t>
      </w:r>
      <w:r w:rsidR="00C751DB" w:rsidRPr="000C1376">
        <w:rPr>
          <w:rFonts w:ascii="Times New Roman" w:hAnsi="Times New Roman" w:cs="Times New Roman"/>
          <w:sz w:val="24"/>
          <w:szCs w:val="24"/>
        </w:rPr>
        <w:t>ьного процесса с учётом и</w:t>
      </w:r>
      <w:r w:rsidR="00C751DB" w:rsidRPr="000C1376">
        <w:rPr>
          <w:rFonts w:ascii="Times New Roman" w:hAnsi="Times New Roman" w:cs="Times New Roman"/>
          <w:sz w:val="24"/>
          <w:szCs w:val="24"/>
        </w:rPr>
        <w:t>н</w:t>
      </w:r>
      <w:r w:rsidR="00C751DB" w:rsidRPr="000C1376">
        <w:rPr>
          <w:rFonts w:ascii="Times New Roman" w:hAnsi="Times New Roman" w:cs="Times New Roman"/>
          <w:sz w:val="24"/>
          <w:szCs w:val="24"/>
        </w:rPr>
        <w:t>диви</w:t>
      </w:r>
      <w:r w:rsidRPr="000C1376">
        <w:rPr>
          <w:rFonts w:ascii="Times New Roman" w:hAnsi="Times New Roman" w:cs="Times New Roman"/>
          <w:sz w:val="24"/>
          <w:szCs w:val="24"/>
        </w:rPr>
        <w:t>дуальных возрастных, психологи</w:t>
      </w:r>
      <w:r w:rsidR="00C751DB" w:rsidRPr="000C1376">
        <w:rPr>
          <w:rFonts w:ascii="Times New Roman" w:hAnsi="Times New Roman" w:cs="Times New Roman"/>
          <w:sz w:val="24"/>
          <w:szCs w:val="24"/>
        </w:rPr>
        <w:t>ческих и физиологи</w:t>
      </w:r>
      <w:r w:rsidRPr="000C1376">
        <w:rPr>
          <w:rFonts w:ascii="Times New Roman" w:hAnsi="Times New Roman" w:cs="Times New Roman"/>
          <w:sz w:val="24"/>
          <w:szCs w:val="24"/>
        </w:rPr>
        <w:t>ческих особенностей обучающихся.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В соответствии с ФГОС, с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фундаментальнымядром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содержания образования,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содержаниекурса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с</w:t>
      </w:r>
      <w:r w:rsidRPr="000C1376">
        <w:rPr>
          <w:rFonts w:ascii="Times New Roman" w:hAnsi="Times New Roman" w:cs="Times New Roman"/>
          <w:sz w:val="24"/>
          <w:szCs w:val="24"/>
        </w:rPr>
        <w:t>о</w:t>
      </w:r>
      <w:r w:rsidRPr="000C1376">
        <w:rPr>
          <w:rFonts w:ascii="Times New Roman" w:hAnsi="Times New Roman" w:cs="Times New Roman"/>
          <w:sz w:val="24"/>
          <w:szCs w:val="24"/>
        </w:rPr>
        <w:t>здает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 основу для формирования теоре</w:t>
      </w:r>
      <w:r w:rsidRPr="000C1376">
        <w:rPr>
          <w:rFonts w:ascii="Times New Roman" w:hAnsi="Times New Roman" w:cs="Times New Roman"/>
          <w:sz w:val="24"/>
          <w:szCs w:val="24"/>
        </w:rPr>
        <w:t xml:space="preserve">тического </w:t>
      </w:r>
      <w:r w:rsidR="00C751DB" w:rsidRPr="000C1376">
        <w:rPr>
          <w:rFonts w:ascii="Times New Roman" w:hAnsi="Times New Roman" w:cs="Times New Roman"/>
          <w:sz w:val="24"/>
          <w:szCs w:val="24"/>
        </w:rPr>
        <w:t>рефлексивного мышления у школь</w:t>
      </w:r>
      <w:r w:rsidRPr="000C1376">
        <w:rPr>
          <w:rFonts w:ascii="Times New Roman" w:hAnsi="Times New Roman" w:cs="Times New Roman"/>
          <w:sz w:val="24"/>
          <w:szCs w:val="24"/>
        </w:rPr>
        <w:t xml:space="preserve">ников,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обеп</w:t>
      </w:r>
      <w:r w:rsidRPr="000C1376">
        <w:rPr>
          <w:rFonts w:ascii="Times New Roman" w:hAnsi="Times New Roman" w:cs="Times New Roman"/>
          <w:sz w:val="24"/>
          <w:szCs w:val="24"/>
        </w:rPr>
        <w:t>е</w:t>
      </w:r>
      <w:r w:rsidRPr="000C1376">
        <w:rPr>
          <w:rFonts w:ascii="Times New Roman" w:hAnsi="Times New Roman" w:cs="Times New Roman"/>
          <w:sz w:val="24"/>
          <w:szCs w:val="24"/>
        </w:rPr>
        <w:t>чивает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постепенный переход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отучебной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деятельности как умения учиться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вначальной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школе к учебной деятельности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сэлементами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самообразования и саморазвития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восновной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Ученик ста</w:t>
      </w:r>
      <w:r w:rsidR="00C751DB" w:rsidRPr="000C1376">
        <w:rPr>
          <w:rFonts w:ascii="Times New Roman" w:hAnsi="Times New Roman" w:cs="Times New Roman"/>
          <w:sz w:val="24"/>
          <w:szCs w:val="24"/>
        </w:rPr>
        <w:t>новится активным субъектом обра</w:t>
      </w:r>
      <w:r w:rsidRPr="000C1376">
        <w:rPr>
          <w:rFonts w:ascii="Times New Roman" w:hAnsi="Times New Roman" w:cs="Times New Roman"/>
          <w:sz w:val="24"/>
          <w:szCs w:val="24"/>
        </w:rPr>
        <w:t>зовательного п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роцесса, который приобретает </w:t>
      </w:r>
      <w:proofErr w:type="spellStart"/>
      <w:r w:rsidR="00C751DB" w:rsidRPr="000C1376">
        <w:rPr>
          <w:rFonts w:ascii="Times New Roman" w:hAnsi="Times New Roman" w:cs="Times New Roman"/>
          <w:sz w:val="24"/>
          <w:szCs w:val="24"/>
        </w:rPr>
        <w:t>де</w:t>
      </w:r>
      <w:r w:rsidRPr="000C1376">
        <w:rPr>
          <w:rFonts w:ascii="Times New Roman" w:hAnsi="Times New Roman" w:cs="Times New Roman"/>
          <w:sz w:val="24"/>
          <w:szCs w:val="24"/>
        </w:rPr>
        <w:t>я</w:t>
      </w:r>
      <w:r w:rsidRPr="000C1376">
        <w:rPr>
          <w:rFonts w:ascii="Times New Roman" w:hAnsi="Times New Roman" w:cs="Times New Roman"/>
          <w:sz w:val="24"/>
          <w:szCs w:val="24"/>
        </w:rPr>
        <w:t>тельностную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на</w:t>
      </w:r>
      <w:r w:rsidR="00C751DB" w:rsidRPr="000C1376">
        <w:rPr>
          <w:rFonts w:ascii="Times New Roman" w:hAnsi="Times New Roman" w:cs="Times New Roman"/>
          <w:sz w:val="24"/>
          <w:szCs w:val="24"/>
        </w:rPr>
        <w:t>правленность, а это, в свою оче</w:t>
      </w:r>
      <w:r w:rsidRPr="000C1376">
        <w:rPr>
          <w:rFonts w:ascii="Times New Roman" w:hAnsi="Times New Roman" w:cs="Times New Roman"/>
          <w:sz w:val="24"/>
          <w:szCs w:val="24"/>
        </w:rPr>
        <w:t>редь, определя</w:t>
      </w:r>
      <w:r w:rsidR="00C751DB" w:rsidRPr="000C1376">
        <w:rPr>
          <w:rFonts w:ascii="Times New Roman" w:hAnsi="Times New Roman" w:cs="Times New Roman"/>
          <w:sz w:val="24"/>
          <w:szCs w:val="24"/>
        </w:rPr>
        <w:t>ет и современные технологии обуч</w:t>
      </w:r>
      <w:r w:rsidR="00C751DB" w:rsidRPr="000C1376">
        <w:rPr>
          <w:rFonts w:ascii="Times New Roman" w:hAnsi="Times New Roman" w:cs="Times New Roman"/>
          <w:sz w:val="24"/>
          <w:szCs w:val="24"/>
        </w:rPr>
        <w:t>е</w:t>
      </w:r>
      <w:r w:rsidR="00C751DB" w:rsidRPr="000C1376">
        <w:rPr>
          <w:rFonts w:ascii="Times New Roman" w:hAnsi="Times New Roman" w:cs="Times New Roman"/>
          <w:sz w:val="24"/>
          <w:szCs w:val="24"/>
        </w:rPr>
        <w:t>ния, нап</w:t>
      </w:r>
      <w:r w:rsidRPr="000C1376">
        <w:rPr>
          <w:rFonts w:ascii="Times New Roman" w:hAnsi="Times New Roman" w:cs="Times New Roman"/>
          <w:sz w:val="24"/>
          <w:szCs w:val="24"/>
        </w:rPr>
        <w:t>р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имер метод проектов. </w:t>
      </w:r>
      <w:proofErr w:type="spellStart"/>
      <w:r w:rsidR="00C751DB" w:rsidRPr="000C1376">
        <w:rPr>
          <w:rFonts w:ascii="Times New Roman" w:hAnsi="Times New Roman" w:cs="Times New Roman"/>
          <w:sz w:val="24"/>
          <w:szCs w:val="24"/>
        </w:rPr>
        <w:t>Результа</w:t>
      </w:r>
      <w:r w:rsidRPr="000C1376">
        <w:rPr>
          <w:rFonts w:ascii="Times New Roman" w:hAnsi="Times New Roman" w:cs="Times New Roman"/>
          <w:sz w:val="24"/>
          <w:szCs w:val="24"/>
        </w:rPr>
        <w:t>томтакого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проце</w:t>
      </w:r>
      <w:r w:rsidR="00C751DB" w:rsidRPr="000C1376">
        <w:rPr>
          <w:rFonts w:ascii="Times New Roman" w:hAnsi="Times New Roman" w:cs="Times New Roman"/>
          <w:sz w:val="24"/>
          <w:szCs w:val="24"/>
        </w:rPr>
        <w:t>сса обучения должно стать форми</w:t>
      </w:r>
      <w:r w:rsidRPr="000C1376">
        <w:rPr>
          <w:rFonts w:ascii="Times New Roman" w:hAnsi="Times New Roman" w:cs="Times New Roman"/>
          <w:sz w:val="24"/>
          <w:szCs w:val="24"/>
        </w:rPr>
        <w:t xml:space="preserve">рование </w:t>
      </w:r>
      <w:r w:rsidRPr="000C1376">
        <w:rPr>
          <w:rFonts w:ascii="Times New Roman" w:hAnsi="Times New Roman" w:cs="Times New Roman"/>
          <w:sz w:val="24"/>
          <w:szCs w:val="24"/>
        </w:rPr>
        <w:lastRenderedPageBreak/>
        <w:t>компет</w:t>
      </w:r>
      <w:r w:rsidR="00C751DB" w:rsidRPr="000C1376">
        <w:rPr>
          <w:rFonts w:ascii="Times New Roman" w:hAnsi="Times New Roman" w:cs="Times New Roman"/>
          <w:sz w:val="24"/>
          <w:szCs w:val="24"/>
        </w:rPr>
        <w:t>ентного пользователя иностранно</w:t>
      </w:r>
      <w:r w:rsidRPr="000C1376">
        <w:rPr>
          <w:rFonts w:ascii="Times New Roman" w:hAnsi="Times New Roman" w:cs="Times New Roman"/>
          <w:sz w:val="24"/>
          <w:szCs w:val="24"/>
        </w:rPr>
        <w:t xml:space="preserve">го языка, готового осознанно и с желанием </w:t>
      </w:r>
      <w:proofErr w:type="spellStart"/>
      <w:proofErr w:type="gramStart"/>
      <w:r w:rsidRPr="000C1376">
        <w:rPr>
          <w:rFonts w:ascii="Times New Roman" w:hAnsi="Times New Roman" w:cs="Times New Roman"/>
          <w:sz w:val="24"/>
          <w:szCs w:val="24"/>
        </w:rPr>
        <w:t>участ-вовать</w:t>
      </w:r>
      <w:proofErr w:type="spellEnd"/>
      <w:proofErr w:type="gramEnd"/>
      <w:r w:rsidRPr="000C1376">
        <w:rPr>
          <w:rFonts w:ascii="Times New Roman" w:hAnsi="Times New Roman" w:cs="Times New Roman"/>
          <w:sz w:val="24"/>
          <w:szCs w:val="24"/>
        </w:rPr>
        <w:t xml:space="preserve"> в диалог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е и </w:t>
      </w:r>
      <w:proofErr w:type="spellStart"/>
      <w:r w:rsidR="00C751DB" w:rsidRPr="000C1376">
        <w:rPr>
          <w:rFonts w:ascii="Times New Roman" w:hAnsi="Times New Roman" w:cs="Times New Roman"/>
          <w:sz w:val="24"/>
          <w:szCs w:val="24"/>
        </w:rPr>
        <w:t>полилоге</w:t>
      </w:r>
      <w:proofErr w:type="spellEnd"/>
      <w:r w:rsidR="00C751DB" w:rsidRPr="000C1376">
        <w:rPr>
          <w:rFonts w:ascii="Times New Roman" w:hAnsi="Times New Roman" w:cs="Times New Roman"/>
          <w:sz w:val="24"/>
          <w:szCs w:val="24"/>
        </w:rPr>
        <w:t xml:space="preserve"> культур в современ</w:t>
      </w:r>
      <w:r w:rsidRPr="000C1376">
        <w:rPr>
          <w:rFonts w:ascii="Times New Roman" w:hAnsi="Times New Roman" w:cs="Times New Roman"/>
          <w:sz w:val="24"/>
          <w:szCs w:val="24"/>
        </w:rPr>
        <w:t>ном развивающемся мире.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Основными отличительными характеристика</w:t>
      </w:r>
      <w:r w:rsidR="00E226A1" w:rsidRPr="000C1376">
        <w:rPr>
          <w:rFonts w:ascii="Times New Roman" w:hAnsi="Times New Roman" w:cs="Times New Roman"/>
          <w:sz w:val="24"/>
          <w:szCs w:val="24"/>
        </w:rPr>
        <w:t>ми курса «Английский в фокусе» являются: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• аутен</w:t>
      </w:r>
      <w:r w:rsidR="00E226A1" w:rsidRPr="000C1376">
        <w:rPr>
          <w:rFonts w:ascii="Times New Roman" w:hAnsi="Times New Roman" w:cs="Times New Roman"/>
          <w:sz w:val="24"/>
          <w:szCs w:val="24"/>
        </w:rPr>
        <w:t>тич</w:t>
      </w:r>
      <w:r w:rsidRPr="000C1376">
        <w:rPr>
          <w:rFonts w:ascii="Times New Roman" w:hAnsi="Times New Roman" w:cs="Times New Roman"/>
          <w:sz w:val="24"/>
          <w:szCs w:val="24"/>
        </w:rPr>
        <w:t>ность значительной час</w:t>
      </w:r>
      <w:r w:rsidR="00E226A1" w:rsidRPr="000C1376">
        <w:rPr>
          <w:rFonts w:ascii="Times New Roman" w:hAnsi="Times New Roman" w:cs="Times New Roman"/>
          <w:sz w:val="24"/>
          <w:szCs w:val="24"/>
        </w:rPr>
        <w:t>ти</w:t>
      </w:r>
      <w:r w:rsidRPr="000C13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языко</w:t>
      </w:r>
      <w:r w:rsidR="00E226A1" w:rsidRPr="000C1376">
        <w:rPr>
          <w:rFonts w:ascii="Times New Roman" w:hAnsi="Times New Roman" w:cs="Times New Roman"/>
          <w:sz w:val="24"/>
          <w:szCs w:val="24"/>
        </w:rPr>
        <w:t>выхматериалов</w:t>
      </w:r>
      <w:proofErr w:type="spellEnd"/>
      <w:r w:rsidR="00E226A1" w:rsidRPr="000C1376">
        <w:rPr>
          <w:rFonts w:ascii="Times New Roman" w:hAnsi="Times New Roman" w:cs="Times New Roman"/>
          <w:sz w:val="24"/>
          <w:szCs w:val="24"/>
        </w:rPr>
        <w:t>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адекватность методического аппарата целям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итрадициям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российской школы;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• модульное построение учебника;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соответствие 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структуры учебного материала модулей полной структуре психологической </w:t>
      </w:r>
      <w:proofErr w:type="spellStart"/>
      <w:r w:rsidR="00C751DB" w:rsidRPr="000C1376">
        <w:rPr>
          <w:rFonts w:ascii="Times New Roman" w:hAnsi="Times New Roman" w:cs="Times New Roman"/>
          <w:sz w:val="24"/>
          <w:szCs w:val="24"/>
        </w:rPr>
        <w:t>дея</w:t>
      </w:r>
      <w:proofErr w:type="spellEnd"/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тельности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учащихся в процессе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познавательнойдеятельност</w:t>
      </w:r>
      <w:r w:rsidR="00C751DB" w:rsidRPr="000C137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C751DB" w:rsidRPr="000C1376">
        <w:rPr>
          <w:rFonts w:ascii="Times New Roman" w:hAnsi="Times New Roman" w:cs="Times New Roman"/>
          <w:sz w:val="24"/>
          <w:szCs w:val="24"/>
        </w:rPr>
        <w:t xml:space="preserve">: мотивация — постановка цели </w:t>
      </w:r>
      <w:proofErr w:type="gramStart"/>
      <w:r w:rsidR="00C751DB" w:rsidRPr="000C1376">
        <w:rPr>
          <w:rFonts w:ascii="Times New Roman" w:hAnsi="Times New Roman" w:cs="Times New Roman"/>
          <w:sz w:val="24"/>
          <w:szCs w:val="24"/>
        </w:rPr>
        <w:t>-</w:t>
      </w:r>
      <w:r w:rsidRPr="000C137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0C1376">
        <w:rPr>
          <w:rFonts w:ascii="Times New Roman" w:hAnsi="Times New Roman" w:cs="Times New Roman"/>
          <w:sz w:val="24"/>
          <w:szCs w:val="24"/>
        </w:rPr>
        <w:t xml:space="preserve">еятельность </w:t>
      </w:r>
      <w:r w:rsidR="00C751DB" w:rsidRPr="000C1376">
        <w:rPr>
          <w:rFonts w:ascii="Times New Roman" w:hAnsi="Times New Roman" w:cs="Times New Roman"/>
          <w:sz w:val="24"/>
          <w:szCs w:val="24"/>
        </w:rPr>
        <w:t>по достижению цели — (само) контроль</w:t>
      </w:r>
      <w:r w:rsidR="002B16EA" w:rsidRPr="000C1376">
        <w:rPr>
          <w:rFonts w:ascii="Times New Roman" w:hAnsi="Times New Roman" w:cs="Times New Roman"/>
          <w:sz w:val="24"/>
          <w:szCs w:val="24"/>
        </w:rPr>
        <w:t xml:space="preserve"> — (само) оцен</w:t>
      </w:r>
      <w:r w:rsidR="00C751DB" w:rsidRPr="000C1376">
        <w:rPr>
          <w:rFonts w:ascii="Times New Roman" w:hAnsi="Times New Roman" w:cs="Times New Roman"/>
          <w:sz w:val="24"/>
          <w:szCs w:val="24"/>
        </w:rPr>
        <w:t>ка — (само)коррек</w:t>
      </w:r>
      <w:r w:rsidRPr="000C1376">
        <w:rPr>
          <w:rFonts w:ascii="Times New Roman" w:hAnsi="Times New Roman" w:cs="Times New Roman"/>
          <w:sz w:val="24"/>
          <w:szCs w:val="24"/>
        </w:rPr>
        <w:t>ция —</w:t>
      </w:r>
    </w:p>
    <w:p w:rsidR="00E226A1" w:rsidRPr="000C1376" w:rsidRDefault="002B16EA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рефлексия способов деятель</w:t>
      </w:r>
      <w:r w:rsidR="00E226A1" w:rsidRPr="000C1376">
        <w:rPr>
          <w:rFonts w:ascii="Times New Roman" w:hAnsi="Times New Roman" w:cs="Times New Roman"/>
          <w:sz w:val="24"/>
          <w:szCs w:val="24"/>
        </w:rPr>
        <w:t>ности;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• совре</w:t>
      </w:r>
      <w:r w:rsidR="00E226A1" w:rsidRPr="000C1376">
        <w:rPr>
          <w:rFonts w:ascii="Times New Roman" w:hAnsi="Times New Roman" w:cs="Times New Roman"/>
          <w:sz w:val="24"/>
          <w:szCs w:val="24"/>
        </w:rPr>
        <w:t>мен</w:t>
      </w:r>
      <w:r w:rsidRPr="000C1376">
        <w:rPr>
          <w:rFonts w:ascii="Times New Roman" w:hAnsi="Times New Roman" w:cs="Times New Roman"/>
          <w:sz w:val="24"/>
          <w:szCs w:val="24"/>
        </w:rPr>
        <w:t>ные, в том числе информационно-</w:t>
      </w:r>
      <w:r w:rsidR="00E226A1" w:rsidRPr="000C1376">
        <w:rPr>
          <w:rFonts w:ascii="Times New Roman" w:hAnsi="Times New Roman" w:cs="Times New Roman"/>
          <w:sz w:val="24"/>
          <w:szCs w:val="24"/>
        </w:rPr>
        <w:t>компьютерные, технологии;</w:t>
      </w:r>
    </w:p>
    <w:p w:rsidR="00E226A1" w:rsidRPr="000C1376" w:rsidRDefault="002B16EA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практик - </w:t>
      </w:r>
      <w:r w:rsidR="00E226A1" w:rsidRPr="000C1376">
        <w:rPr>
          <w:rFonts w:ascii="Times New Roman" w:hAnsi="Times New Roman" w:cs="Times New Roman"/>
          <w:sz w:val="24"/>
          <w:szCs w:val="24"/>
        </w:rPr>
        <w:t>ориентированный характер;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личностная ориентация содержания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учеб</w:t>
      </w:r>
      <w:r w:rsidR="00E226A1" w:rsidRPr="000C1376">
        <w:rPr>
          <w:rFonts w:ascii="Times New Roman" w:hAnsi="Times New Roman" w:cs="Times New Roman"/>
          <w:sz w:val="24"/>
          <w:szCs w:val="24"/>
        </w:rPr>
        <w:t>ныхматериалов</w:t>
      </w:r>
      <w:proofErr w:type="spellEnd"/>
      <w:r w:rsidR="00E226A1" w:rsidRPr="000C1376">
        <w:rPr>
          <w:rFonts w:ascii="Times New Roman" w:hAnsi="Times New Roman" w:cs="Times New Roman"/>
          <w:sz w:val="24"/>
          <w:szCs w:val="24"/>
        </w:rPr>
        <w:t>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• включенность родного языка и культуры;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наличие системы аутентичных материалов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оРоссии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>;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система работы по формированию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мета</w:t>
      </w:r>
      <w:r w:rsidR="00E226A1" w:rsidRPr="000C1376">
        <w:rPr>
          <w:rFonts w:ascii="Times New Roman" w:hAnsi="Times New Roman" w:cs="Times New Roman"/>
          <w:sz w:val="24"/>
          <w:szCs w:val="24"/>
        </w:rPr>
        <w:t>пр</w:t>
      </w:r>
      <w:r w:rsidRPr="000C1376">
        <w:rPr>
          <w:rFonts w:ascii="Times New Roman" w:hAnsi="Times New Roman" w:cs="Times New Roman"/>
          <w:sz w:val="24"/>
          <w:szCs w:val="24"/>
        </w:rPr>
        <w:t>едметных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умений, обобщенных спо</w:t>
      </w:r>
      <w:r w:rsidR="00E226A1" w:rsidRPr="000C1376">
        <w:rPr>
          <w:rFonts w:ascii="Times New Roman" w:hAnsi="Times New Roman" w:cs="Times New Roman"/>
          <w:sz w:val="24"/>
          <w:szCs w:val="24"/>
        </w:rPr>
        <w:t>собов</w:t>
      </w:r>
      <w:r w:rsidRPr="000C1376">
        <w:rPr>
          <w:rFonts w:ascii="Times New Roman" w:hAnsi="Times New Roman" w:cs="Times New Roman"/>
          <w:sz w:val="24"/>
          <w:szCs w:val="24"/>
        </w:rPr>
        <w:t xml:space="preserve"> учеб ной, п</w:t>
      </w:r>
      <w:r w:rsidRPr="000C1376">
        <w:rPr>
          <w:rFonts w:ascii="Times New Roman" w:hAnsi="Times New Roman" w:cs="Times New Roman"/>
          <w:sz w:val="24"/>
          <w:szCs w:val="24"/>
        </w:rPr>
        <w:t>о</w:t>
      </w:r>
      <w:r w:rsidRPr="000C1376">
        <w:rPr>
          <w:rFonts w:ascii="Times New Roman" w:hAnsi="Times New Roman" w:cs="Times New Roman"/>
          <w:sz w:val="24"/>
          <w:szCs w:val="24"/>
        </w:rPr>
        <w:t>знава</w:t>
      </w:r>
      <w:r w:rsidR="00E226A1" w:rsidRPr="000C1376">
        <w:rPr>
          <w:rFonts w:ascii="Times New Roman" w:hAnsi="Times New Roman" w:cs="Times New Roman"/>
          <w:sz w:val="24"/>
          <w:szCs w:val="24"/>
        </w:rPr>
        <w:t>тель</w:t>
      </w:r>
      <w:r w:rsidRPr="000C1376">
        <w:rPr>
          <w:rFonts w:ascii="Times New Roman" w:hAnsi="Times New Roman" w:cs="Times New Roman"/>
          <w:sz w:val="24"/>
          <w:szCs w:val="24"/>
        </w:rPr>
        <w:t>ной, коммуникатив</w:t>
      </w:r>
      <w:r w:rsidR="00E226A1" w:rsidRPr="000C1376">
        <w:rPr>
          <w:rFonts w:ascii="Times New Roman" w:hAnsi="Times New Roman" w:cs="Times New Roman"/>
          <w:sz w:val="24"/>
          <w:szCs w:val="24"/>
        </w:rPr>
        <w:t>ной,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практической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 деятельности, ценностных ориен</w:t>
      </w:r>
      <w:r w:rsidRPr="000C1376">
        <w:rPr>
          <w:rFonts w:ascii="Times New Roman" w:hAnsi="Times New Roman" w:cs="Times New Roman"/>
          <w:sz w:val="24"/>
          <w:szCs w:val="24"/>
        </w:rPr>
        <w:t>таций;</w:t>
      </w:r>
    </w:p>
    <w:p w:rsidR="00E226A1" w:rsidRPr="000C1376" w:rsidRDefault="00C751DB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связи как способ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перено</w:t>
      </w:r>
      <w:r w:rsidR="00E226A1" w:rsidRPr="000C1376">
        <w:rPr>
          <w:rFonts w:ascii="Times New Roman" w:hAnsi="Times New Roman" w:cs="Times New Roman"/>
          <w:sz w:val="24"/>
          <w:szCs w:val="24"/>
        </w:rPr>
        <w:t>саязыковых</w:t>
      </w:r>
      <w:proofErr w:type="spellEnd"/>
      <w:r w:rsidR="00E226A1" w:rsidRPr="000C1376">
        <w:rPr>
          <w:rFonts w:ascii="Times New Roman" w:hAnsi="Times New Roman" w:cs="Times New Roman"/>
          <w:sz w:val="24"/>
          <w:szCs w:val="24"/>
        </w:rPr>
        <w:t xml:space="preserve"> знаний и речевых умений на </w:t>
      </w:r>
      <w:proofErr w:type="spellStart"/>
      <w:r w:rsidR="00E226A1" w:rsidRPr="000C1376">
        <w:rPr>
          <w:rFonts w:ascii="Times New Roman" w:hAnsi="Times New Roman" w:cs="Times New Roman"/>
          <w:sz w:val="24"/>
          <w:szCs w:val="24"/>
        </w:rPr>
        <w:t>другиеобраз</w:t>
      </w:r>
      <w:r w:rsidR="00E226A1" w:rsidRPr="000C1376">
        <w:rPr>
          <w:rFonts w:ascii="Times New Roman" w:hAnsi="Times New Roman" w:cs="Times New Roman"/>
          <w:sz w:val="24"/>
          <w:szCs w:val="24"/>
        </w:rPr>
        <w:t>о</w:t>
      </w:r>
      <w:r w:rsidR="00E226A1" w:rsidRPr="000C1376">
        <w:rPr>
          <w:rFonts w:ascii="Times New Roman" w:hAnsi="Times New Roman" w:cs="Times New Roman"/>
          <w:sz w:val="24"/>
          <w:szCs w:val="24"/>
        </w:rPr>
        <w:t>вательные</w:t>
      </w:r>
      <w:proofErr w:type="spellEnd"/>
      <w:r w:rsidR="00E226A1" w:rsidRPr="000C1376">
        <w:rPr>
          <w:rFonts w:ascii="Times New Roman" w:hAnsi="Times New Roman" w:cs="Times New Roman"/>
          <w:sz w:val="24"/>
          <w:szCs w:val="24"/>
        </w:rPr>
        <w:t xml:space="preserve"> области, освоение языка </w:t>
      </w:r>
      <w:proofErr w:type="spellStart"/>
      <w:r w:rsidR="00E226A1" w:rsidRPr="000C1376">
        <w:rPr>
          <w:rFonts w:ascii="Times New Roman" w:hAnsi="Times New Roman" w:cs="Times New Roman"/>
          <w:sz w:val="24"/>
          <w:szCs w:val="24"/>
        </w:rPr>
        <w:t>каксредства</w:t>
      </w:r>
      <w:proofErr w:type="spellEnd"/>
      <w:r w:rsidR="00E226A1" w:rsidRPr="000C1376">
        <w:rPr>
          <w:rFonts w:ascii="Times New Roman" w:hAnsi="Times New Roman" w:cs="Times New Roman"/>
          <w:sz w:val="24"/>
          <w:szCs w:val="24"/>
        </w:rPr>
        <w:t xml:space="preserve"> познания мира;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возможности дифференцированного подхода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корганизации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образовательного процесса, в то</w:t>
      </w:r>
      <w:r w:rsidR="002B16EA" w:rsidRPr="000C1376">
        <w:rPr>
          <w:rFonts w:ascii="Times New Roman" w:hAnsi="Times New Roman" w:cs="Times New Roman"/>
          <w:sz w:val="24"/>
          <w:szCs w:val="24"/>
        </w:rPr>
        <w:t xml:space="preserve">м </w:t>
      </w:r>
      <w:r w:rsidRPr="000C1376">
        <w:rPr>
          <w:rFonts w:ascii="Times New Roman" w:hAnsi="Times New Roman" w:cs="Times New Roman"/>
          <w:sz w:val="24"/>
          <w:szCs w:val="24"/>
        </w:rPr>
        <w:t xml:space="preserve">числе с учетом индивидуального стиля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учебнойдеятельности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школьников;</w:t>
      </w:r>
    </w:p>
    <w:p w:rsidR="00E226A1" w:rsidRPr="000C1376" w:rsidRDefault="00E226A1" w:rsidP="00E22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• наличие системы заданий,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обеспечивающихготовность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к г</w:t>
      </w:r>
      <w:r w:rsidR="00C751DB" w:rsidRPr="000C1376">
        <w:rPr>
          <w:rFonts w:ascii="Times New Roman" w:hAnsi="Times New Roman" w:cs="Times New Roman"/>
          <w:sz w:val="24"/>
          <w:szCs w:val="24"/>
        </w:rPr>
        <w:t>осударственной итоговой аттеста</w:t>
      </w:r>
      <w:r w:rsidRPr="000C1376">
        <w:rPr>
          <w:rFonts w:ascii="Times New Roman" w:hAnsi="Times New Roman" w:cs="Times New Roman"/>
          <w:sz w:val="24"/>
          <w:szCs w:val="24"/>
        </w:rPr>
        <w:t>ции (ГИА);</w:t>
      </w:r>
    </w:p>
    <w:p w:rsidR="00242C40" w:rsidRPr="000C1376" w:rsidRDefault="00E226A1" w:rsidP="00536B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>• развивающая</w:t>
      </w:r>
      <w:r w:rsidR="00C751DB" w:rsidRPr="000C1376">
        <w:rPr>
          <w:rFonts w:ascii="Times New Roman" w:hAnsi="Times New Roman" w:cs="Times New Roman"/>
          <w:sz w:val="24"/>
          <w:szCs w:val="24"/>
        </w:rPr>
        <w:t xml:space="preserve"> и воспитательная ценность мате</w:t>
      </w:r>
      <w:r w:rsidRPr="000C1376">
        <w:rPr>
          <w:rFonts w:ascii="Times New Roman" w:hAnsi="Times New Roman" w:cs="Times New Roman"/>
          <w:sz w:val="24"/>
          <w:szCs w:val="24"/>
        </w:rPr>
        <w:t>риалов, ши</w:t>
      </w:r>
      <w:r w:rsidR="00C751DB" w:rsidRPr="000C1376">
        <w:rPr>
          <w:rFonts w:ascii="Times New Roman" w:hAnsi="Times New Roman" w:cs="Times New Roman"/>
          <w:sz w:val="24"/>
          <w:szCs w:val="24"/>
        </w:rPr>
        <w:t>рокие возможности для социализа</w:t>
      </w:r>
      <w:r w:rsidRPr="000C1376">
        <w:rPr>
          <w:rFonts w:ascii="Times New Roman" w:hAnsi="Times New Roman" w:cs="Times New Roman"/>
          <w:sz w:val="24"/>
          <w:szCs w:val="24"/>
        </w:rPr>
        <w:t>ции учащихся.</w:t>
      </w:r>
    </w:p>
    <w:p w:rsidR="009B3E80" w:rsidRPr="000C1376" w:rsidRDefault="009B3E80" w:rsidP="00C751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Формы вводного, промежуточного и итогового контроля: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лексико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– грамматические тесты, контроль устной и письменной речи,  тесты по чтению и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аудированию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51DB" w:rsidRPr="000C1376" w:rsidRDefault="00C751DB" w:rsidP="00B45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4586F" w:rsidRPr="000C1376" w:rsidRDefault="00947312" w:rsidP="00B458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Место предмета </w:t>
      </w:r>
      <w:proofErr w:type="spellStart"/>
      <w:r w:rsidR="00EA19D0" w:rsidRPr="000C13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английскийязык</w:t>
      </w:r>
      <w:proofErr w:type="spellEnd"/>
      <w:r w:rsidR="00B4586F" w:rsidRPr="000C137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учебном плане </w:t>
      </w:r>
    </w:p>
    <w:p w:rsidR="0027554A" w:rsidRPr="000C1376" w:rsidRDefault="00947312" w:rsidP="0027554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ФГОС обязательное изучение иностранного языка предусматривается со 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2-го по 11-й класс. При этом минимально допустимое количество учебных часов, выделяемых на изуч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ние иностранного языка на </w:t>
      </w:r>
      <w:r w:rsidR="00536B05" w:rsidRPr="000C1376">
        <w:rPr>
          <w:rFonts w:ascii="Times New Roman" w:eastAsia="Times New Roman" w:hAnsi="Times New Roman" w:cs="Times New Roman"/>
          <w:sz w:val="24"/>
          <w:szCs w:val="24"/>
        </w:rPr>
        <w:t>этом уровне</w:t>
      </w:r>
      <w:r w:rsidR="002B16EA" w:rsidRPr="000C1376">
        <w:rPr>
          <w:rFonts w:ascii="Times New Roman" w:eastAsia="Times New Roman" w:hAnsi="Times New Roman" w:cs="Times New Roman"/>
          <w:sz w:val="24"/>
          <w:szCs w:val="24"/>
        </w:rPr>
        <w:t xml:space="preserve"> (6 класс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), - 3 часа в неделю. </w:t>
      </w:r>
      <w:r w:rsidR="0027554A" w:rsidRPr="000C1376">
        <w:rPr>
          <w:rFonts w:ascii="Times New Roman" w:hAnsi="Times New Roman" w:cs="Times New Roman"/>
          <w:sz w:val="24"/>
          <w:szCs w:val="24"/>
        </w:rPr>
        <w:t>Учебный план лицея на из</w:t>
      </w:r>
      <w:r w:rsidR="0027554A" w:rsidRPr="000C1376">
        <w:rPr>
          <w:rFonts w:ascii="Times New Roman" w:hAnsi="Times New Roman" w:cs="Times New Roman"/>
          <w:sz w:val="24"/>
          <w:szCs w:val="24"/>
        </w:rPr>
        <w:t>у</w:t>
      </w:r>
      <w:r w:rsidR="0027554A" w:rsidRPr="000C1376">
        <w:rPr>
          <w:rFonts w:ascii="Times New Roman" w:hAnsi="Times New Roman" w:cs="Times New Roman"/>
          <w:sz w:val="24"/>
          <w:szCs w:val="24"/>
        </w:rPr>
        <w:t>чение ан</w:t>
      </w:r>
      <w:r w:rsidR="002B16EA" w:rsidRPr="000C1376">
        <w:rPr>
          <w:rFonts w:ascii="Times New Roman" w:hAnsi="Times New Roman" w:cs="Times New Roman"/>
          <w:sz w:val="24"/>
          <w:szCs w:val="24"/>
        </w:rPr>
        <w:t>глийского языка в 6</w:t>
      </w:r>
      <w:r w:rsidR="0027554A" w:rsidRPr="000C1376">
        <w:rPr>
          <w:rFonts w:ascii="Times New Roman" w:hAnsi="Times New Roman" w:cs="Times New Roman"/>
          <w:sz w:val="24"/>
          <w:szCs w:val="24"/>
        </w:rPr>
        <w:t xml:space="preserve"> классе отводит 3 ч в неделю, не менее 105 уроков за учебный год. </w:t>
      </w:r>
    </w:p>
    <w:p w:rsidR="00947312" w:rsidRPr="000C1376" w:rsidRDefault="00947312" w:rsidP="002313C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в том числе на контрольные</w:t>
      </w:r>
      <w:r w:rsidR="00B4586F" w:rsidRPr="000C1376">
        <w:rPr>
          <w:rFonts w:ascii="Times New Roman" w:eastAsia="Times New Roman" w:hAnsi="Times New Roman" w:cs="Times New Roman"/>
          <w:sz w:val="24"/>
          <w:szCs w:val="24"/>
        </w:rPr>
        <w:t xml:space="preserve"> и зачетные уроки 8 часов.</w:t>
      </w:r>
    </w:p>
    <w:p w:rsidR="00B4586F" w:rsidRPr="000C1376" w:rsidRDefault="00B4586F" w:rsidP="00B956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F017C" w:rsidRPr="000C1376" w:rsidRDefault="006F017C" w:rsidP="00B956BC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1376">
        <w:rPr>
          <w:rFonts w:ascii="Times New Roman" w:hAnsi="Times New Roman" w:cs="Times New Roman"/>
          <w:b/>
          <w:sz w:val="24"/>
          <w:szCs w:val="24"/>
        </w:rPr>
        <w:t xml:space="preserve">Личностные, </w:t>
      </w:r>
      <w:proofErr w:type="spellStart"/>
      <w:r w:rsidRPr="000C1376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0C1376">
        <w:rPr>
          <w:rFonts w:ascii="Times New Roman" w:hAnsi="Times New Roman" w:cs="Times New Roman"/>
          <w:b/>
          <w:sz w:val="24"/>
          <w:szCs w:val="24"/>
        </w:rPr>
        <w:t xml:space="preserve"> и предметные результаты освоения курса</w:t>
      </w:r>
    </w:p>
    <w:p w:rsidR="00F54983" w:rsidRPr="000C1376" w:rsidRDefault="00947312" w:rsidP="00F54983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376">
        <w:rPr>
          <w:rFonts w:ascii="Times New Roman" w:hAnsi="Times New Roman" w:cs="Times New Roman"/>
          <w:sz w:val="24"/>
          <w:szCs w:val="24"/>
        </w:rPr>
        <w:t xml:space="preserve">Данная программа обеспечивает формирование личностных, </w:t>
      </w:r>
      <w:proofErr w:type="spellStart"/>
      <w:r w:rsidRPr="000C1376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0C1376">
        <w:rPr>
          <w:rFonts w:ascii="Times New Roman" w:hAnsi="Times New Roman" w:cs="Times New Roman"/>
          <w:sz w:val="24"/>
          <w:szCs w:val="24"/>
        </w:rPr>
        <w:t xml:space="preserve"> и предме</w:t>
      </w:r>
      <w:r w:rsidRPr="000C1376">
        <w:rPr>
          <w:rFonts w:ascii="Times New Roman" w:hAnsi="Times New Roman" w:cs="Times New Roman"/>
          <w:sz w:val="24"/>
          <w:szCs w:val="24"/>
        </w:rPr>
        <w:t>т</w:t>
      </w:r>
      <w:r w:rsidRPr="000C1376">
        <w:rPr>
          <w:rFonts w:ascii="Times New Roman" w:hAnsi="Times New Roman" w:cs="Times New Roman"/>
          <w:sz w:val="24"/>
          <w:szCs w:val="24"/>
        </w:rPr>
        <w:t>ных результатов.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 результате освоения образовательной программы основного общего образования учащиеся д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стигают личностные,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метапредметные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 предметные результаты.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Личностными результатами являются: </w:t>
      </w:r>
    </w:p>
    <w:p w:rsidR="00E671B3" w:rsidRPr="000C1376" w:rsidRDefault="00E671B3" w:rsidP="008A294A">
      <w:pPr>
        <w:numPr>
          <w:ilvl w:val="0"/>
          <w:numId w:val="1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мотивации изучения иностранных языков и стремление к самосоверше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ствованию в образовательной области «Иностранный язык»; </w:t>
      </w:r>
    </w:p>
    <w:p w:rsidR="00E671B3" w:rsidRPr="000C1376" w:rsidRDefault="00E671B3" w:rsidP="008A294A">
      <w:pPr>
        <w:numPr>
          <w:ilvl w:val="0"/>
          <w:numId w:val="1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осознание возможности самореализации средствами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иностранного</w:t>
      </w:r>
      <w:proofErr w:type="gram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языка; стремление к совершенствованию речевой культуры в целом;</w:t>
      </w:r>
    </w:p>
    <w:p w:rsidR="00E671B3" w:rsidRPr="000C1376" w:rsidRDefault="00E671B3" w:rsidP="008A294A">
      <w:pPr>
        <w:numPr>
          <w:ilvl w:val="0"/>
          <w:numId w:val="1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формирование коммуникативной компетенции в межкул</w:t>
      </w:r>
      <w:r w:rsidR="00367115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турной и межэтнической комм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никации;</w:t>
      </w:r>
    </w:p>
    <w:p w:rsidR="00E671B3" w:rsidRPr="000C1376" w:rsidRDefault="00E671B3" w:rsidP="008A294A">
      <w:pPr>
        <w:numPr>
          <w:ilvl w:val="0"/>
          <w:numId w:val="1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развитие таких качеств, как воля, целеустремленность, креативность, инициативность,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э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патия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, трудолюбие, дисциплинированность;</w:t>
      </w:r>
      <w:proofErr w:type="gramEnd"/>
    </w:p>
    <w:p w:rsidR="00E671B3" w:rsidRPr="000C1376" w:rsidRDefault="00E671B3" w:rsidP="008A294A">
      <w:pPr>
        <w:numPr>
          <w:ilvl w:val="0"/>
          <w:numId w:val="1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формирование общекультурной и этнической идентичности как составляющих гражда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ской идентичности личности;</w:t>
      </w:r>
    </w:p>
    <w:p w:rsidR="00E671B3" w:rsidRPr="000C1376" w:rsidRDefault="00E671B3" w:rsidP="008A294A">
      <w:pPr>
        <w:numPr>
          <w:ilvl w:val="0"/>
          <w:numId w:val="1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культуры; осознание себя гражданином своей страны и мира;</w:t>
      </w:r>
    </w:p>
    <w:p w:rsidR="00E671B3" w:rsidRPr="000C1376" w:rsidRDefault="00E671B3" w:rsidP="008A294A">
      <w:pPr>
        <w:numPr>
          <w:ilvl w:val="0"/>
          <w:numId w:val="1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готовность отстаивать национальные и общечеловеческие (гуманистические, демократич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ские) ценности, свою гражданскую позицию.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Метапредметными</w:t>
      </w:r>
      <w:proofErr w:type="spellEnd"/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результатами изучения английского языка в </w:t>
      </w:r>
      <w:proofErr w:type="gramStart"/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основной</w:t>
      </w:r>
      <w:proofErr w:type="gram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школе являются:</w:t>
      </w:r>
    </w:p>
    <w:p w:rsidR="00E671B3" w:rsidRPr="000C1376" w:rsidRDefault="00E671B3" w:rsidP="008A294A">
      <w:pPr>
        <w:numPr>
          <w:ilvl w:val="0"/>
          <w:numId w:val="1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умения планировать свое речевое и неречевое поведение;</w:t>
      </w:r>
    </w:p>
    <w:p w:rsidR="00E671B3" w:rsidRPr="000C1376" w:rsidRDefault="00E671B3" w:rsidP="008A294A">
      <w:pPr>
        <w:numPr>
          <w:ilvl w:val="0"/>
          <w:numId w:val="1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коммуникативной компетенции, включая умение взаимодействовать с окружа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щими, выполняя разные социальные роли;</w:t>
      </w:r>
    </w:p>
    <w:p w:rsidR="00E671B3" w:rsidRPr="000C1376" w:rsidRDefault="00E671B3" w:rsidP="008A294A">
      <w:pPr>
        <w:numPr>
          <w:ilvl w:val="0"/>
          <w:numId w:val="1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исследовательский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E671B3" w:rsidRPr="000C1376" w:rsidRDefault="00E671B3" w:rsidP="008A294A">
      <w:pPr>
        <w:numPr>
          <w:ilvl w:val="0"/>
          <w:numId w:val="1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смыслового чтения, включая умение выделять тему, прогнозировать содержание текста по заголовку/по ключевым словам,</w:t>
      </w:r>
      <w:r w:rsidR="003671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выделять основную мысль, главные факты, опу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кая второстепенные, устанавливать логическую последовательность основных фактов;</w:t>
      </w:r>
    </w:p>
    <w:p w:rsidR="00E671B3" w:rsidRPr="000C1376" w:rsidRDefault="00E671B3" w:rsidP="008A294A">
      <w:pPr>
        <w:numPr>
          <w:ilvl w:val="0"/>
          <w:numId w:val="1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осуществление регулятивных действий самонаблюдения, самоконтроля, самооценки в пр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цессе коммуникативной деятельности на иностранном языке.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Предметными результатами изучения английского языка в основной школе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являются: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А. В коммуникативной сфере (т.е. владении иностранным языком как средством общения)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Речевая компетенция в следующих видах речевой деятельности: 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говорении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671B3" w:rsidRPr="000C1376" w:rsidRDefault="00E671B3" w:rsidP="008A294A">
      <w:pPr>
        <w:numPr>
          <w:ilvl w:val="0"/>
          <w:numId w:val="1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начинать, вести/поддерживать и заканчивать различные виды диалогов в стандартных с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туациях общения, соблюдая нормы речевого этикета, при необходимости переспрашивая, уточняя; </w:t>
      </w:r>
    </w:p>
    <w:p w:rsidR="00E671B3" w:rsidRPr="000C1376" w:rsidRDefault="00E671B3" w:rsidP="008A294A">
      <w:pPr>
        <w:numPr>
          <w:ilvl w:val="0"/>
          <w:numId w:val="1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расспрашивать собеседника и отвечать на его вопросы, высказывая свое мнение, просьбу, отвечать на предложение собеседника согласием/отказом в пределах изученной тематики и усвоенного лексико-грамматического материала;</w:t>
      </w:r>
    </w:p>
    <w:p w:rsidR="00E671B3" w:rsidRPr="000C1376" w:rsidRDefault="00E671B3" w:rsidP="008A294A">
      <w:pPr>
        <w:numPr>
          <w:ilvl w:val="0"/>
          <w:numId w:val="1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рассказывать о себе, своей семье, друзьях, своих интересах и планах на будущее;</w:t>
      </w:r>
    </w:p>
    <w:p w:rsidR="00E671B3" w:rsidRPr="000C1376" w:rsidRDefault="00E671B3" w:rsidP="008A294A">
      <w:pPr>
        <w:numPr>
          <w:ilvl w:val="0"/>
          <w:numId w:val="1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сообщать краткие сведения о своем городе/селе, о своей стране и странах изучаемого яз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ы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ка;</w:t>
      </w:r>
    </w:p>
    <w:p w:rsidR="00E671B3" w:rsidRPr="000C1376" w:rsidRDefault="00E671B3" w:rsidP="008A294A">
      <w:pPr>
        <w:numPr>
          <w:ilvl w:val="0"/>
          <w:numId w:val="1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описывать события/явления, передавать основное содержание, основную мысль прочита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ного/услышанного, выражать свое отношение к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прочитанному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/услышанному, давать кра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кую характеристику персонажей;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аудировании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671B3" w:rsidRPr="000C1376" w:rsidRDefault="00E671B3" w:rsidP="00E671B3">
      <w:pPr>
        <w:numPr>
          <w:ilvl w:val="0"/>
          <w:numId w:val="1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воспринимать на слух и полностью понимать речь учителя,</w:t>
      </w:r>
      <w:r w:rsidR="0036711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одноклассников;</w:t>
      </w:r>
    </w:p>
    <w:p w:rsidR="00E671B3" w:rsidRPr="000C1376" w:rsidRDefault="00E671B3" w:rsidP="008A294A">
      <w:pPr>
        <w:numPr>
          <w:ilvl w:val="0"/>
          <w:numId w:val="1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ние/рассказ/интервью);</w:t>
      </w:r>
    </w:p>
    <w:p w:rsidR="00E671B3" w:rsidRPr="000C1376" w:rsidRDefault="00E671B3" w:rsidP="008A294A">
      <w:pPr>
        <w:numPr>
          <w:ilvl w:val="0"/>
          <w:numId w:val="1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воспринимать на слух и выборочно понимать с опорой на языковую догадку, контекста краткие несложные аутентичные прагматические аудио- и видеотексты, выделяя знач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мую/нужную/необходимую информацию;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чтении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E671B3" w:rsidRPr="000C1376" w:rsidRDefault="00E671B3" w:rsidP="008A294A">
      <w:pPr>
        <w:numPr>
          <w:ilvl w:val="0"/>
          <w:numId w:val="1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читать аутентичные тексты разных жанров и стилей </w:t>
      </w:r>
      <w:r w:rsidR="00A456C2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преимущественно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пониманием осно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ного содержания;</w:t>
      </w:r>
    </w:p>
    <w:p w:rsidR="00E671B3" w:rsidRPr="000C1376" w:rsidRDefault="00E671B3" w:rsidP="008A294A">
      <w:pPr>
        <w:numPr>
          <w:ilvl w:val="0"/>
          <w:numId w:val="1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несложные аутентичные тексты разных жанров и стилей с полным и точным пон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манием и с использованием различных приемов смысловой переработки текста (языковой догадки, выборочного перевода), а также справочных материалов; уметь оценивать пол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ченную информацию, выражать свое мнение;</w:t>
      </w:r>
    </w:p>
    <w:p w:rsidR="00E671B3" w:rsidRPr="000C1376" w:rsidRDefault="00E671B3" w:rsidP="008A294A">
      <w:pPr>
        <w:numPr>
          <w:ilvl w:val="0"/>
          <w:numId w:val="1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аутентичные тексты с выборочным пониманием значимой/нужной/интересующей информации;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речи:</w:t>
      </w:r>
    </w:p>
    <w:p w:rsidR="00E671B3" w:rsidRPr="000C1376" w:rsidRDefault="00E671B3" w:rsidP="008A294A">
      <w:pPr>
        <w:numPr>
          <w:ilvl w:val="0"/>
          <w:numId w:val="1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заполнять анкеты и формуляры;</w:t>
      </w:r>
    </w:p>
    <w:p w:rsidR="00E671B3" w:rsidRPr="000C1376" w:rsidRDefault="00E671B3" w:rsidP="008A294A">
      <w:pPr>
        <w:numPr>
          <w:ilvl w:val="0"/>
          <w:numId w:val="1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писать поздравления, личные письма с опорой на образец с употреблением формул речев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 этикета, принятых в стране/странах изучаемого языка; </w:t>
      </w:r>
    </w:p>
    <w:p w:rsidR="00E671B3" w:rsidRPr="000C1376" w:rsidRDefault="00E671B3" w:rsidP="008A294A">
      <w:pPr>
        <w:numPr>
          <w:ilvl w:val="0"/>
          <w:numId w:val="1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составлять план, тезисы устного или письменного сообщения; кратко излагать результаты проектной деятельности.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Языковая компетенция:</w:t>
      </w:r>
    </w:p>
    <w:p w:rsidR="00E671B3" w:rsidRPr="000C1376" w:rsidRDefault="00E671B3" w:rsidP="008A294A">
      <w:pPr>
        <w:numPr>
          <w:ilvl w:val="0"/>
          <w:numId w:val="18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применение правил написания слов, изученных в основной школе;</w:t>
      </w:r>
    </w:p>
    <w:p w:rsidR="00E671B3" w:rsidRPr="000C1376" w:rsidRDefault="00E671B3" w:rsidP="00E671B3">
      <w:pPr>
        <w:numPr>
          <w:ilvl w:val="0"/>
          <w:numId w:val="18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адекватное произношение и различение на слух всех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звуковиностранного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языка; соблюд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правильного ударения в словах и фразах;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соблюдение ритмико-интонационных особенностей предложений различных коммуник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тивных типов (утвердительное, вопросительное, отрицательное, повелительное); правил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ное членение предложений на смысловые группы;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распознавание и употребление в речи основных значений изученных лексических единиц (слов, словосочетаний, реплик-клише речевого этикета);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основных способов словообразования (аффиксации, словосложения, конверсии);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понимание и использование явлений многозначности слов иностранного языка, синонимии, антонимии и лексической сочетаемости;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распознавание и употребление в речи основных морфологических форм и синтаксических конструкций изучаемого языка; знание признаков изученных грамматических явлений (</w:t>
      </w:r>
      <w:proofErr w:type="spellStart"/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-временных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форм глаголов, модальных глаголов и их эквивалентов, артиклей, существ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тельных, степеней сравнения прилагательных и наречий, местоимений, числительных, предлогов);</w:t>
      </w:r>
    </w:p>
    <w:p w:rsidR="00E671B3" w:rsidRPr="000C1376" w:rsidRDefault="00E671B3" w:rsidP="008A294A">
      <w:pPr>
        <w:numPr>
          <w:ilvl w:val="0"/>
          <w:numId w:val="19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основных различий систем иностранного и русского/родного языков;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Социокультурная компетенция:</w:t>
      </w:r>
    </w:p>
    <w:p w:rsidR="00E671B3" w:rsidRPr="000C1376" w:rsidRDefault="00E671B3" w:rsidP="008A294A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национально-культурных особенностей речевого и неречевого поведения в своей стране и странах изучаемого языка; применение этих знаний в различных ситуациях фо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мального и неформального межличностного и межкультурного общения;</w:t>
      </w:r>
    </w:p>
    <w:p w:rsidR="00E671B3" w:rsidRPr="000C1376" w:rsidRDefault="00E671B3" w:rsidP="008A294A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распознавание и употребление в устной и письменной речи основных норм речевого этик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та (реплик-клише, наиболее распространенной оценочной лексики), принятых в странах изучаемого языка;</w:t>
      </w:r>
    </w:p>
    <w:p w:rsidR="00E671B3" w:rsidRPr="000C1376" w:rsidRDefault="00E671B3" w:rsidP="008A294A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употребительной фоновой лексики и реалий страны/стран изучаемого языка, нек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торых распространенных образцов фольклора (скороговорки, поговорки, пословицы);</w:t>
      </w:r>
    </w:p>
    <w:p w:rsidR="00E671B3" w:rsidRPr="000C1376" w:rsidRDefault="00E671B3" w:rsidP="008A294A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знакомство с образцами художественной, публицистической и научно-популярной литер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туры;</w:t>
      </w:r>
    </w:p>
    <w:p w:rsidR="00E671B3" w:rsidRPr="000C1376" w:rsidRDefault="00E671B3" w:rsidP="008A294A">
      <w:pPr>
        <w:numPr>
          <w:ilvl w:val="0"/>
          <w:numId w:val="20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об особенностях образа жизни, быта, культуры стран изучаемого языка (всемирно известных достопримечательностях, выдающихся людях и их вкладе в мировую культуру);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представления о сходстве и различиях в традициях своей страны и стран изучаемого языка; понимание роли владения иностранными языками в современном мире.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u w:val="single"/>
          <w:lang w:eastAsia="en-US"/>
        </w:rPr>
        <w:t>Компенсаторная компетенция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умение выходить из трудного положения в условиях дефицита языковых сре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дств пр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 получении и приеме информации за счет использования контекстуальной догадки, игнорирования языковых трудностей, переспроса, словарных замен, жестов, мимики.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Б. В познавательной сфере: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сравнивать языковые явления родного и иностранного языков на уровне отдельных грамматических явлений, слов, словосочетаний, предложений;</w:t>
      </w:r>
      <w:proofErr w:type="gramEnd"/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 приемами работы с текстом: умение пользоваться определенной стратегией чт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ния/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 зависимости от коммуникативной задачи (читать/слушать текст с разной глубиной понимания);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действовать по образцу/аналогии при выполнении упражнений и составлении со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ственных высказываний в пределах тематики основной школы;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готовность и умение осуществлять индивидуальную и совместную проектную работу;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E671B3" w:rsidRPr="000C1376" w:rsidRDefault="00E671B3" w:rsidP="008A294A">
      <w:pPr>
        <w:numPr>
          <w:ilvl w:val="0"/>
          <w:numId w:val="21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 способами и приемами дальнейшего самостоятельного изучения иностранных языков.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В. В ценностно-ориентационной сфере:</w:t>
      </w:r>
    </w:p>
    <w:p w:rsidR="00E671B3" w:rsidRPr="000C1376" w:rsidRDefault="00E671B3" w:rsidP="008A294A">
      <w:pPr>
        <w:numPr>
          <w:ilvl w:val="0"/>
          <w:numId w:val="2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представление о языке как средстве выражения чувств, эмоций, основе культуры мышл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ния;</w:t>
      </w:r>
    </w:p>
    <w:p w:rsidR="00E671B3" w:rsidRPr="000C1376" w:rsidRDefault="00E671B3" w:rsidP="008A294A">
      <w:pPr>
        <w:numPr>
          <w:ilvl w:val="0"/>
          <w:numId w:val="2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достижение взаимопонимания в процессе устного и письменного общения с носителями иностранного языка, установления межличностных и межкультурных контактов в досту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пределах;</w:t>
      </w:r>
    </w:p>
    <w:p w:rsidR="00E671B3" w:rsidRPr="000C1376" w:rsidRDefault="00E671B3" w:rsidP="008A294A">
      <w:pPr>
        <w:numPr>
          <w:ilvl w:val="0"/>
          <w:numId w:val="2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представление о целостном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полиязычном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, поликультурном мире,</w:t>
      </w:r>
    </w:p>
    <w:p w:rsidR="00E671B3" w:rsidRPr="000C1376" w:rsidRDefault="00E671B3" w:rsidP="008A294A">
      <w:pPr>
        <w:numPr>
          <w:ilvl w:val="0"/>
          <w:numId w:val="2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осознание места и роли родного и иностранных языков в этом мире как средства общения, познания, самореализации и социальной адаптации;</w:t>
      </w:r>
    </w:p>
    <w:p w:rsidR="00E671B3" w:rsidRPr="000C1376" w:rsidRDefault="00E671B3" w:rsidP="008A294A">
      <w:pPr>
        <w:numPr>
          <w:ilvl w:val="0"/>
          <w:numId w:val="22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приобщение к ценностям мировой культуры как через источники информации на ин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странном языке (в том числе мультимедийные), так и через непосредственное участие в школьных обменах, туристических поездках, молодежных форумах.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Г. В эстетической сфере:</w:t>
      </w:r>
    </w:p>
    <w:p w:rsidR="00E671B3" w:rsidRPr="000C1376" w:rsidRDefault="00E671B3" w:rsidP="008A294A">
      <w:pPr>
        <w:numPr>
          <w:ilvl w:val="0"/>
          <w:numId w:val="2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владение элементарными средствами выражения чувств и эмоций на иностранном языке;</w:t>
      </w:r>
    </w:p>
    <w:p w:rsidR="00E671B3" w:rsidRPr="000C1376" w:rsidRDefault="00E671B3" w:rsidP="008A294A">
      <w:pPr>
        <w:numPr>
          <w:ilvl w:val="0"/>
          <w:numId w:val="2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стремление к знакомству с образцами художественного творчества на иностранном языке и средствами иностранного языка;</w:t>
      </w:r>
    </w:p>
    <w:p w:rsidR="00E671B3" w:rsidRPr="000C1376" w:rsidRDefault="00E671B3" w:rsidP="008A294A">
      <w:pPr>
        <w:numPr>
          <w:ilvl w:val="0"/>
          <w:numId w:val="23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развитие чувства прекрасного в процессе обсуждения современных тенденций в живописи, музыке, литературе.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Д. В трудовой сфере:</w:t>
      </w:r>
    </w:p>
    <w:p w:rsidR="00E671B3" w:rsidRPr="000C1376" w:rsidRDefault="00E671B3" w:rsidP="008A294A">
      <w:pPr>
        <w:numPr>
          <w:ilvl w:val="0"/>
          <w:numId w:val="2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умение рационально планировать свой учебный труд;</w:t>
      </w:r>
    </w:p>
    <w:p w:rsidR="00E671B3" w:rsidRPr="000C1376" w:rsidRDefault="00E671B3" w:rsidP="008A294A">
      <w:pPr>
        <w:numPr>
          <w:ilvl w:val="0"/>
          <w:numId w:val="24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умение работать в соответствии с намеченным планом. 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 физической сфере: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стремление вести здоровый образ жизни (режим труда и отдыха, питание, спорт, фитнес).</w:t>
      </w:r>
    </w:p>
    <w:p w:rsidR="009E35BD" w:rsidRPr="000C1376" w:rsidRDefault="009E35BD" w:rsidP="009E35BD">
      <w:pPr>
        <w:spacing w:after="0"/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E66DB8" w:rsidRDefault="00E66DB8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66DB8" w:rsidRDefault="00E66DB8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66DB8" w:rsidRDefault="00E66DB8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66DB8" w:rsidRDefault="00E66DB8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671B3" w:rsidRPr="000C1376" w:rsidRDefault="009E35BD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lastRenderedPageBreak/>
        <w:t>СОДЕРЖАНИЕ КУРСА</w:t>
      </w:r>
    </w:p>
    <w:p w:rsidR="009E35BD" w:rsidRPr="000C1376" w:rsidRDefault="009E35BD" w:rsidP="009E35BD">
      <w:pPr>
        <w:spacing w:after="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Предметное содержание речи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1. Межличностные взаимоотношения в семье, со сверстниками; решение конфликтных ситуаций. Внешность и черты характера человека.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2. Досуг и увлечения (чтение, кино, театр, музеи, музыка). Виды отдыха, путешествия. Молоде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ж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ная мода. Покупки.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3. Здоровый образ жизни: режим труда и отдыха, спорт, сбалансированное питание, отказ от вре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ных привычек.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4. Школьное образование, школьная жизнь, изучаемые предметы и отношение к ним. Переписка с зарубежными сверстниками. Каникулы в различное время года.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5. Мир профессии. Проблемы выбора профессии. Роль иностранного языка в планах на будущее.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6. Вселенная и человек. Природа: флора и фауна. Проблемы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экологии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.З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ащита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окружающей среды. Климат, погода.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c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ловия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проживания в городской/сельской местности. Транспорт.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7. Средства массовой информации и коммуникации (пресса, телевидение, радио, Интернет).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8. Страна/страны изучаемого языка и родная страна, их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географическоеположение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, столицы и крупные города, регионы, достопримечательности, культурные особенности (национальные праздники, знаменательные даты, традиции, обычаи), страницы истории, выдающиеся люди, их вклад в науку и мировую культуру.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Виды речевой деятельности/Коммуникативные умения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Говорение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1. Диалогическая речь: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вести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диалоги этикетного характера,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диалог-расспрос,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диалог-побуждение к действию,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диалог-обмен мнениями,</w:t>
      </w:r>
    </w:p>
    <w:p w:rsidR="00E671B3" w:rsidRPr="000C1376" w:rsidRDefault="00E671B3" w:rsidP="008A294A">
      <w:pPr>
        <w:numPr>
          <w:ilvl w:val="0"/>
          <w:numId w:val="25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комбинированные диалоги.</w:t>
      </w:r>
    </w:p>
    <w:p w:rsidR="00E671B3" w:rsidRPr="000C1376" w:rsidRDefault="002B16EA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диалога – от 3 реплик (6  класс</w:t>
      </w:r>
      <w:r w:rsidR="00E671B3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 со стороны каждого учащегося. Продолжительность диал</w:t>
      </w:r>
      <w:r w:rsidR="00E671B3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га – 1 мин (6</w:t>
      </w:r>
      <w:r w:rsidR="00E671B3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2. Монологическая речь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 пользоваться: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основными коммуникативными типами речи: описание, сообщение, рассказ (включающий эмоц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онально-оценочные суждения), рассуждение (характеристика) с высказыванием своего мнения и  краткой аргументацией с опорой и без опоры на прочитанный или услышанный текст либо зада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ную коммуникативную ситуацию.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Объем монологического высказывания – от 8–10 фраз (</w:t>
      </w:r>
      <w:r w:rsidR="002B16EA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6 класс). 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Продолжительность монолога – 1м</w:t>
      </w:r>
      <w:r w:rsidR="002B16EA"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ин (6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класс).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Аудирование</w:t>
      </w:r>
      <w:proofErr w:type="spell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Дальнейшее развитие и совершенствование восприятия и понимания на слух аутентичных аудио- и видеотекстов с разной глубиной проникновения в их содержание (с пониманием основного с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держания, с выборочным и полным пониманием воспринимаемого на слух текста) в зависимости от коммуникативной задачи и функционального типа текста.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Жанры текстов: прагматические, публицистические.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Типы текстов: объявление, реклама, сообщение, рассказ, диалог-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интервью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,с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тихотворение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др.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Аудирование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полным пониманием содержания осуществляется на несложных текстах, постр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енных на полностью знакомом учащимся языковом материале. Время звучания текстов для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до 1 мин.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пониманием основного содержания текста осуществляется на аутентичном мат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риале, содержащем наряду с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изученными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некоторое количество незнакомых языковых явлений. Время звучания текстов для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до 2 мин.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Аудирование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выборочным пониманием нужной или интересующей информации предполагает умение выделить значимую информацию в одном или нескольких аутентичных коротких текстах прагматического характера, опуская избыточную информацию. Время звучания текстов для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ауд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ровани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–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1,5 мин.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Чтение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читать и понимать аутентичные тексты с различной глубиной и  точностью проникновения в их содержание (в зависимости от вида чтения): с пониманием основного содержания (ознакомител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ное чтение); с полным пониманием содержания (изучающее чтение); с выборочным пониманием нужной или интересующей информации (просмотровое/поисковое чтение).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Письменная речь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Уметь:</w:t>
      </w:r>
    </w:p>
    <w:p w:rsidR="00E671B3" w:rsidRPr="000C1376" w:rsidRDefault="00E671B3" w:rsidP="008A294A">
      <w:pPr>
        <w:numPr>
          <w:ilvl w:val="0"/>
          <w:numId w:val="2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писать короткие поздравления с днем рождения и другими праздниками, выражать пож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лания (объемом 30–40 слов, включая адрес);</w:t>
      </w:r>
    </w:p>
    <w:p w:rsidR="00E671B3" w:rsidRPr="000C1376" w:rsidRDefault="00E671B3" w:rsidP="008A294A">
      <w:pPr>
        <w:numPr>
          <w:ilvl w:val="0"/>
          <w:numId w:val="2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заполнять формуляры, бланки (указывать имя, фамилию, пол, гражданство, адрес);</w:t>
      </w:r>
    </w:p>
    <w:p w:rsidR="00E671B3" w:rsidRPr="000C1376" w:rsidRDefault="00E671B3" w:rsidP="008A294A">
      <w:pPr>
        <w:numPr>
          <w:ilvl w:val="0"/>
          <w:numId w:val="2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писать личное письмо с опорой и без опоры на образец (расспрашивать адресата о его жи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ни, делах, сообщать то же самое о себе, выражать благодарность, давать совет, просить о чем-либо). Объем личного письма – около 100–110 слов, включая адрес;</w:t>
      </w:r>
    </w:p>
    <w:p w:rsidR="00E671B3" w:rsidRPr="000C1376" w:rsidRDefault="00E671B3" w:rsidP="008A294A">
      <w:pPr>
        <w:numPr>
          <w:ilvl w:val="0"/>
          <w:numId w:val="26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составлять план, тезисы устного или письменного сообщения, кратко излагать результаты проектной деятельности.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Языковые знания и навыки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Орфография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Знание правил чтения и орфографии и навыки их применения на основе изучаемого лексико-грамматического материала.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Фонетическая сторона речи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Навыки адекватного произношения и различения на слух всех звуков изучаемого иностранного языка в потоке речи, соблюдение ударения и  интонации в словах и фразах, ритмико-интонационные навыки произношения различных типов предложений.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Лексическая сторона речи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Овладение лексическими единицами, обслуживающими новые темы, проблемы и ситуации общ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в пределах тематики основной школы, в объеме 1200 единиц (включая 500, усвоенных в начальной школе)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.Л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ексические единицы включают устойчивые словосочетания, оценочную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лексику, реплики-клише речевого этикета, отражающие культуру стран изучаемого языка.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Основные способы словообразования:</w:t>
      </w:r>
    </w:p>
    <w:p w:rsidR="00E671B3" w:rsidRPr="000C1376" w:rsidRDefault="00E671B3" w:rsidP="008A294A">
      <w:pPr>
        <w:numPr>
          <w:ilvl w:val="0"/>
          <w:numId w:val="2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аффиксация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глаголов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-dis- (disagree),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mis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- (misunderstand), -re- (rewrite);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ize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ise</w:t>
      </w:r>
      <w:proofErr w:type="spell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revise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существительных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sion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tion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(conclusion/celebration),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ance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ence</w:t>
      </w:r>
      <w:proofErr w:type="spell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(performance/influence),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ment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(environment),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(possibility), -ness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kindness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), -ship (friendship),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ist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(optimist),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ing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(meeting);</w:t>
      </w:r>
    </w:p>
    <w:p w:rsidR="00E671B3" w:rsidRPr="00E66DB8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прилагательных</w:t>
      </w:r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 xml:space="preserve"> </w:t>
      </w:r>
      <w:proofErr w:type="spellStart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un</w:t>
      </w:r>
      <w:proofErr w:type="spellEnd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- (</w:t>
      </w:r>
      <w:proofErr w:type="spellStart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unpleasant</w:t>
      </w:r>
      <w:proofErr w:type="spellEnd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), im-/in- (</w:t>
      </w:r>
      <w:proofErr w:type="spellStart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impolite</w:t>
      </w:r>
      <w:proofErr w:type="spellEnd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/</w:t>
      </w:r>
      <w:proofErr w:type="spellStart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inde</w:t>
      </w:r>
      <w:proofErr w:type="spellEnd"/>
      <w:r w:rsidRPr="00E66DB8">
        <w:rPr>
          <w:rFonts w:ascii="Times New Roman" w:eastAsiaTheme="minorHAnsi" w:hAnsi="Times New Roman" w:cs="Times New Roman"/>
          <w:sz w:val="24"/>
          <w:szCs w:val="24"/>
          <w:lang w:val="de-AT" w:eastAsia="en-US"/>
        </w:rPr>
        <w:t>- pendent), inter-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lastRenderedPageBreak/>
        <w:t>(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international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); -y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buzy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(lovely),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ful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(careful), -al (historical),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ic</w:t>
      </w:r>
      <w:proofErr w:type="spell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scientific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ian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/-an (Russian),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ing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(loving);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ous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(dangerous), -able/-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ible</w:t>
      </w:r>
      <w:proofErr w:type="spell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(enjoyable/responsible), -less (harmless),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ive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(native);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наречий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ly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(usually);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числительных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-teen (fifteen), -ty (seventy),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(sixth);</w:t>
      </w:r>
    </w:p>
    <w:p w:rsidR="00E671B3" w:rsidRPr="000C1376" w:rsidRDefault="00E671B3" w:rsidP="008A294A">
      <w:pPr>
        <w:numPr>
          <w:ilvl w:val="0"/>
          <w:numId w:val="2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словосложение: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существительное +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существительное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peacemaker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прилагательное +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прилагательное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well-known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прилагательное + существительное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blackboard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местоимение + существительное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self-respect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671B3" w:rsidRPr="000C1376" w:rsidRDefault="00E671B3" w:rsidP="008A294A">
      <w:pPr>
        <w:numPr>
          <w:ilvl w:val="0"/>
          <w:numId w:val="27"/>
        </w:numPr>
        <w:spacing w:after="0"/>
        <w:contextualSpacing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конверсия: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образование существительных от неопределенной формы глагола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toplay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play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образование прилагательных от существительных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cold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coldwinter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Распознавание и использование интернациональных слов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doctor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Представления о синонимии, антонимии, лексической сочетаемости, многозначности.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Грамматическая сторона речи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Дальнейшее расширение объема значений грамматических средств, изученных ранее, и знако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ство с новыми грамматическими явлениями.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Нераспространенные и распространенные простые предложения, в том числе с несколькими 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б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стоятельствами, следующими в определенном порядке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Wemovedtoanewhouselastyear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); предлож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с начальным ‘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 и с начальным ‘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There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+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tobe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 (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scold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sfiveo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clock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It’s interesting. It was wi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ter. There are a lot of trees in the park).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Сложносочиненные предложения с сочинительными союзами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and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but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or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Сложноподчиненные предложения с союзами и союзными словами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what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when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why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which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that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who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if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because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that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’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swhy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than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Сложноподчиненные предложения с придаточными: времени с союзами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for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since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during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цели с союзом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so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that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условия с союзом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unless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определительными с союзами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who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which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that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Сложноподчиненные предложения с союзами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whoever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whatever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however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whenever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Все типы вопросительных предложений (общий, специальный, альтернативный, разделительный вопросы в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Present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Future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PastSimple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PresentPerfect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;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PresentContinuous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Побудительные предложения в утвердительной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Becareful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 и отрицательной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Don’tworry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 форме.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Предложениясконструкциями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as ... as, not so ... as, either ... or, neither ... nor.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Конструкция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tobegoingto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(для выражения будущего действия).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Конструкции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It takes me ... to do something; to look/feel/be happy.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Конструкции</w:t>
      </w:r>
      <w:proofErr w:type="spellStart"/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be</w:t>
      </w:r>
      <w:proofErr w:type="spellEnd"/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/get used to something; be/get used to doing something.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Правильныеинеправильныеглаголывформахдействительногозалогавизъявительномнаклонении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</w:t>
      </w:r>
      <w:r w:rsidR="002F76EC"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Present, Past</w:t>
      </w:r>
      <w:r w:rsidR="001442C1"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,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Future Simple; </w:t>
      </w:r>
      <w:proofErr w:type="spellStart"/>
      <w:r w:rsidR="001442C1"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Present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Continuous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</w:pP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Модальныеглаголыиихэквиваленты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 xml:space="preserve"> (can/could/be able to, may/might, must/have to, shall/should, would, need).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Косвенная речь в утвердительных, вопросительных и отрицательных предложениях в настоящем и прошедшем времени. Согласование времен в рамках сложного предложения в плане настоящего и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прошлого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.П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ричастия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настоящего и прошедшего времени.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Неличные формы глагола (герундий, причастия настоящего и прошедшего времени) без различ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 их функций.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Фразовые глаголы, обслуживающие темы, отобранные для данного этапа обучения.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Определенный, неопределенный и нулевой артикли (в том </w:t>
      </w:r>
      <w:proofErr w:type="gram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числе</w:t>
      </w:r>
      <w:proofErr w:type="gram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c географическими названиями).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Неисчисляемые и исчисляемые существительные (a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pencil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water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), существительные с причастиями настоящего и прошедшего времени (a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burninghouse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awrittenletter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 Существительные в функции прилагательного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artgallery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Степени сравнения прилагательных и наречий, в том числе образованных не по правилу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little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less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least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Личные местоимения в именительном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my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 и объектном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me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 падежах, а также в абсолютной фо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ме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mine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 Неопределенные местоимения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some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any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 Возвратные местоимения, неопределенные местоимения и их производные (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somebody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anything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nobody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everything</w:t>
      </w: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val="en-US" w:eastAsia="en-US"/>
        </w:rPr>
        <w:t>etc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Наречия, оканчивающиеся на -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ly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early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), а также совпадающие по форме с прилагательными (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fast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high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).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Устойчивые словоформы в функции наречия типа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sometimes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atlast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atleast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etc</w:t>
      </w:r>
      <w:proofErr w:type="spellEnd"/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E671B3" w:rsidRPr="000C1376" w:rsidRDefault="00E671B3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sz w:val="24"/>
          <w:szCs w:val="24"/>
          <w:lang w:eastAsia="en-US"/>
        </w:rPr>
        <w:t>Числительные для обозначения дат и больших чисел.</w:t>
      </w:r>
    </w:p>
    <w:p w:rsidR="00A147AA" w:rsidRPr="000C1376" w:rsidRDefault="00A147AA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C50EAC">
      <w:pPr>
        <w:spacing w:after="0"/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0C137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Тематическое планирование 6 класс (105 часов)</w:t>
      </w: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tbl>
      <w:tblPr>
        <w:tblpPr w:leftFromText="180" w:rightFromText="180" w:bottomFromText="200" w:vertAnchor="text" w:tblpY="1"/>
        <w:tblOverlap w:val="never"/>
        <w:tblW w:w="9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07"/>
        <w:gridCol w:w="5808"/>
      </w:tblGrid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Содержание курса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Характеристика основных видов деятельности (на уровне УУД)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Межличностные взаимоотн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шения в семье, со сверстник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ми; решение конфликтных с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туаций. Внешность и черты х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рактера человека  (10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коммуникативным типам речи;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правильно воспроизв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дят реплики из диалога;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полностью понимают речь учителя, одноклассников;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ведут диалог-расспрос о своей семье;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вопросы, запрашивают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тематические картинки, события;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начинают, ведут и заканчивают диалог в ста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дартной ситуации приветствия и знакомства, 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шения бытовых проблем, обращения в бюро находок;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полностью понимают содержание аутентичного текста по теме (письмо друга о с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мье, диалоги, статья);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небольшой рассказ о своей семье;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заполняют анкеты;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с опорой на образец статью о своей 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дине;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произносят и различают на слух звуки /e/, /u:/, /υ/;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соблюдают нормы произношения звуков англи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языка в чтении вслух и устной речи и ко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ректно произносят предложения с точки зрения их ритмико-интонационных особенностей;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правильно употребляют в речи притяжательный падеж имени прилагательного, притяжательные местоимения;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 новыми лексическими единицами по теме и употребляют их в речи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Досуг и увлечения (чтение, 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но, театр, музеи, музыка). Виды отдыха, путешествия. Мол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дёжная мода. Покупки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 xml:space="preserve"> (15 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коммуникативным типам речи;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понимают основное с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держание несложных аутентичных текстов;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правильно воспроизв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дят реплики из диалога;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полностью понимают речь учителя, одноклассников;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ведут диалог-расспрос о способах проведения свободного времени;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вопросы, запрашивают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тематические картинки, события;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начинают, ведут и заканчивают диалог в ста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дартной ситуации принятия совместного реш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ния, заказа билетов в театр, бронирования стол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ка в ресторане, покупки подарка;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полностью понимают содержание аутентичного текста по теме (статьи, рекламный буклет о кружках в школе, диалоги, инструкция к игре);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небольшой рассказ о своём микрорайоне;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заполняют анкеты;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составляют с опорой на образец список своих предпочтений в отдыхе;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создают постер о любимых играх;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произносят и различают на слух звуки /o/,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/ </w:t>
            </w:r>
            <w:r w:rsidRPr="000C137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ɔ: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/, /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aυ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/, /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əυ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/, / æ/, /  </w:t>
            </w:r>
            <w:r w:rsidRPr="000C1376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 /;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соблюдают нормы произношения звуков англи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языка в чтении вслух и устной речи и ко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ректно произносят предложения с точки зрения их ритмико-интонационных особенностей;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правильно употребляют в речи сложные сущ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ствительные, вводные предложения, 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PresentSimple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vs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PresentContinuous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PastSimple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 новыми лексическими единицами по теме и употребляют их в речи;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Здоровый образ жизни: режим труда и отдыха, спорт, сбала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сированное питание, отказ от вредных привычек (14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коммуникативным типам речи;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правильно воспроизв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дят реплики из диалога;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полностью понимают речь учителя, одноклассников;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ведут диалог-расспрос о дне рождения;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вопросы, запрашивают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выражают согласие/несогласие с предложени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тематические картинки, события;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начинают, ведут и заканчивают диалог в ста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дартной ситуации заказа еды/напитков в рест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ране, объяснения способа приготовления блюд;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полностью понимают содержание аутентичного текста по теме (загадки о Гарри Поттере, диалоги, личное письмо другу, статьи, меню, рецепты);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небольшой рассказ о типичном дне, ст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тью об идеальном дне;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результаты анкетирования;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составляют список покупок;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пишут рекламное объявление, рецепт;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произносят и различают на слух звуки /s/, /z/, /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iz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/, /n/, /ŋ/, / æ/, / Λ/;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соблюдают нормы произношения звуков англи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языка в чтении вслух и устной речи и ко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ректно произносят предложения с точки зрения их ритмико-интонационных особенностей;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правильно употребляют в речи  предлоги врем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ни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PresentSimple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 наречия времени; слова-связки; исчисляемы/неисчисляемые существительные;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PresentSimple</w:t>
            </w:r>
            <w:r w:rsidR="002F76EC" w:rsidRPr="000C1376">
              <w:rPr>
                <w:rFonts w:ascii="Times New Roman" w:eastAsiaTheme="minorHAnsi" w:hAnsi="Times New Roman" w:cs="Times New Roman"/>
                <w:sz w:val="24"/>
                <w:szCs w:val="24"/>
                <w:lang w:val="en-US" w:eastAsia="en-US"/>
              </w:rPr>
              <w:t>vs</w:t>
            </w:r>
            <w:proofErr w:type="spellEnd"/>
            <w:r w:rsidR="002F76EC"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PresentContinuous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 новыми лексическими единицами по теме и употребляют их в речи;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Школьное образование, школ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ь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ная жизнь, изучаемые предм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ты и отношение к ним. Пер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писка с зарубежными сверс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никами. Каникулы в различное время года (7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коммуникативным типам речи;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правильно воспроизв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дят реплики из диалога;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полностью понимают речь учителя, одноклассников;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ведут диалог о правилах поведения в шк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ле/летнем лагере, о планах на будущее;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вопросы, запрашивают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тематические картинки, события;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начинают, ведут и заканчивают диалог в ста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дартной ситуации назначения и отмены встреч;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полностью понимают содержание аутентичного текста по теме (памятка о правилах поведения в школе, диалоги);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создают постер: правила поведения в комнате;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правила поведения в летнем лагере;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с опорой на образец личное письмо с уп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треблением формул речевого этикета о планах на будущее;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произносят и различают на слух звуки /i/,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/i:/, /Λ /;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правильно употребляют в речи предлоги времени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PresentSimple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наречия времени, 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must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mustn</w:t>
            </w:r>
            <w:proofErr w:type="spellEnd"/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can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haveto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don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thaveto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needn</w:t>
            </w:r>
            <w:proofErr w:type="spellEnd"/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r w:rsidR="002F76EC"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’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t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 новыми лексическими единицами по теме и употребляют их в речи;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Вселенная и человек. Природа: флора и фауна. Проблемы эк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логии. Защита окружающей среды. Климат, погода.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c</w:t>
            </w:r>
            <w:proofErr w:type="gram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вия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проживания в горо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ской/сельской местности. Транспорт (18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на слух и выборочно понимают с опорой на языковую догадку, контекст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коммуникативным типам речи (диалоги, тексты);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правильно воспроизв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дят реплики из диалога;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воспринимают на слух и полностью понимают речь учителя, одноклассников;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ведут диалог, объясняют маршруты проезда;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 о способах передвижения по городу, з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описывают тематические картинки, события, знаменитостей; 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начинают, ведут и заканчивают диалог в ста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дартной ситуации решения бытовых проблем, планировки квартиры, объяснения маршрута, принятия совместного решения;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соблюдая речевой этикет, выражают предлож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ния, принятие предложений, отказ, предупр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ждение; </w:t>
            </w:r>
            <w:proofErr w:type="gram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спрашивают</w:t>
            </w:r>
            <w:proofErr w:type="gram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/дают разрешение, отказ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ы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вают в просьбе, говорят о погоде, одежде, пл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нах, спонтанно принимают решения;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проводят опрос учащихся;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явления, делают презентацию, осн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вываясь на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межпредметных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знаниях (геогр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фия/иностранный язык);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понимают содержание аутентичного текста по теме с разной глубиной понимания (карта мира,  диалоги, статьи разного стиля, бу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леты о правилах поведения на дороге, электро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ное письмо);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правильно читают сложные числительные;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свою комнату на основе плана, ка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тинки, место в городе;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составляют и правильно оформляют информ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цию о погоде;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произносят и различают на слух звуки /w/,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/a:/, /Λ /, /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id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/, /t/, /d/;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соблюдают нормы произношения звуков англи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й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ского языка в чтении вслух и устной речи и ко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ректно произносят предложения с точки зрения их ритмико-интонационных особенностей;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правильно употребляют в речи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an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some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any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can</w:t>
            </w:r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PastSimple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(правильных глаголов),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PresentContinuous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(в значении будущ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го времени),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goingto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; 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предлоги места, степени сравнения прилагательных, повелительные пре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ложения;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 новыми лексическими единицами по теме и употребляют их в речи;</w:t>
            </w:r>
          </w:p>
        </w:tc>
      </w:tr>
      <w:tr w:rsidR="00A147AA" w:rsidRPr="000C1376" w:rsidTr="00A147AA">
        <w:trPr>
          <w:trHeight w:val="3824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Средства массовой информ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ции и коммуникации (пресса, телевидение, радио, Интернет) (3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воспринимают на слух и выборочно понимают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аудиотексты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записывают на слух необходимую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ведут диалоги, выражая свои предпочтения, предлагая для просмотра те или иные телепер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читают и полностью понимают диалог;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анализ опроса одноклассников о предп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чтениях в телепрограммах;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овладевают, тренируют и правильно употребл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ют в речи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i/>
                <w:sz w:val="24"/>
                <w:szCs w:val="24"/>
                <w:lang w:val="en-US" w:eastAsia="en-US"/>
              </w:rPr>
              <w:t>PresentSimple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(краткие ответы);</w:t>
            </w:r>
          </w:p>
        </w:tc>
      </w:tr>
      <w:tr w:rsidR="00A147AA" w:rsidRPr="000C1376" w:rsidTr="00A147AA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Страна/страны изучаемого языка и родная страна, их ге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графическое положение, ст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лицы и крупные города, реги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ны, достопримечательности, культурные особенности (национальные праздники, зн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менательные даты, традиции, обычаи), страницы истории, 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выдающиеся люди, их вклад в науку и мировую культуру (38 ч).</w:t>
            </w: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A147AA" w:rsidRPr="000C1376" w:rsidRDefault="00A147AA" w:rsidP="00A147AA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воспринимают на слух и выборочно понимают </w:t>
            </w:r>
            <w:proofErr w:type="spellStart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аудиотексты</w:t>
            </w:r>
            <w:proofErr w:type="spellEnd"/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относящиеся к разным коммуник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тивным типам речи;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расспрашивают собеседника и отвечают на его вопросы, запрашивают нужную информацию;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описывают тематические картинки;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представляют монологическое высказывание о реалиях своей страны и стран изучаемого языка;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читают несложные аутентичные тексты разных жанров и стилей с разной глубиной понимания, оценивают полученную информацию, выражают своё мнение;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узнают об особенностях образа жизни, быта и культуры стран изучаемого языка;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формируют представление о сходстве и различ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 в традициях своей страны и стран изучаемого языка;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понимают роль владения иностранным языком в современном мире;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пишут электронные письма по предложенной тематике;</w:t>
            </w:r>
          </w:p>
          <w:p w:rsidR="00A147AA" w:rsidRPr="000C1376" w:rsidRDefault="00A147AA" w:rsidP="008A294A">
            <w:pPr>
              <w:numPr>
                <w:ilvl w:val="0"/>
                <w:numId w:val="29"/>
              </w:num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выполняют индивидуальные, парные и групп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</w:t>
            </w:r>
            <w:r w:rsidRPr="000C1376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вые проекты </w:t>
            </w:r>
          </w:p>
        </w:tc>
      </w:tr>
    </w:tbl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C50EAC" w:rsidRPr="000C1376" w:rsidRDefault="00C50EAC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A147AA" w:rsidRPr="000C1376" w:rsidRDefault="00A147AA" w:rsidP="00A147AA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47AA" w:rsidRPr="000C1376" w:rsidRDefault="00A147AA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E35BD" w:rsidRPr="000C1376" w:rsidRDefault="009E35BD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E35BD" w:rsidRPr="000C1376" w:rsidRDefault="009E35BD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E35BD" w:rsidRPr="000C1376" w:rsidRDefault="009E35BD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E35BD" w:rsidRPr="000C1376" w:rsidRDefault="009E35BD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E35BD" w:rsidRPr="000C1376" w:rsidRDefault="009E35BD" w:rsidP="00E671B3">
      <w:pPr>
        <w:spacing w:after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49035C" w:rsidRPr="000C1376" w:rsidRDefault="0049035C" w:rsidP="00B95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37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ПЛАНИРУЕМЫЕ РЕЗУЛЬТАТЫ ИЗУЧЕНИЯ КУРСА </w:t>
      </w:r>
    </w:p>
    <w:p w:rsidR="0049035C" w:rsidRPr="000C1376" w:rsidRDefault="00AA4BEC" w:rsidP="00B956B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1376">
        <w:rPr>
          <w:rFonts w:ascii="Times New Roman" w:hAnsi="Times New Roman" w:cs="Times New Roman"/>
          <w:b/>
          <w:sz w:val="24"/>
          <w:szCs w:val="24"/>
        </w:rPr>
        <w:t>английского языка</w:t>
      </w:r>
      <w:r w:rsidR="001442C1" w:rsidRPr="00E66DB8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="00E66D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35C" w:rsidRPr="000C1376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Коммуникативные умения</w:t>
      </w:r>
      <w:r w:rsidR="001C1019"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: говорение</w:t>
      </w:r>
      <w:r w:rsidR="00797A82"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,  </w:t>
      </w:r>
      <w:r w:rsidR="001C1019"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иалогическая речь</w:t>
      </w:r>
    </w:p>
    <w:p w:rsidR="00960807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</w:t>
      </w:r>
      <w:r w:rsidR="00960807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вести комбинированный диалог в стандартных ситуациях неофициального общения, соблюдая нормы речевого этикета, принятые в стране изучаемого языка.</w:t>
      </w:r>
    </w:p>
    <w:p w:rsidR="005008EF" w:rsidRPr="000C1376" w:rsidRDefault="00B956BC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sz w:val="24"/>
          <w:szCs w:val="24"/>
        </w:rPr>
        <w:t xml:space="preserve"> получит возможность</w:t>
      </w:r>
      <w:r w:rsidR="00960807" w:rsidRPr="000C1376">
        <w:rPr>
          <w:rFonts w:ascii="Times New Roman" w:eastAsia="Times New Roman" w:hAnsi="Times New Roman" w:cs="Times New Roman"/>
          <w:i/>
          <w:sz w:val="24"/>
          <w:szCs w:val="24"/>
        </w:rPr>
        <w:t>:</w:t>
      </w:r>
      <w:r w:rsidR="005008EF"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 научиться брать и давать интервью.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Говорение. Монологическая речь</w:t>
      </w:r>
    </w:p>
    <w:p w:rsidR="005008EF" w:rsidRPr="000C1376" w:rsidRDefault="00B956BC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учащийся </w:t>
      </w:r>
      <w:r w:rsidR="005008EF" w:rsidRPr="000C1376">
        <w:rPr>
          <w:rFonts w:ascii="Times New Roman" w:eastAsia="Times New Roman" w:hAnsi="Times New Roman" w:cs="Times New Roman"/>
          <w:sz w:val="24"/>
          <w:szCs w:val="24"/>
        </w:rPr>
        <w:t>научится:</w:t>
      </w:r>
    </w:p>
    <w:p w:rsidR="005008EF" w:rsidRPr="000C1376" w:rsidRDefault="005008EF" w:rsidP="008A294A">
      <w:pPr>
        <w:pStyle w:val="a6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рассказывать о себе, своей семье, друзьях, школе, своих интересах, планах на будущее; о своём городе/селе, своей стране и странах изучаемого языка с опорой на зрительную наглядность и/или вербальные опоры (ключевые слова, план, вопросы);</w:t>
      </w:r>
    </w:p>
    <w:p w:rsidR="005008EF" w:rsidRPr="000C1376" w:rsidRDefault="005008EF" w:rsidP="008A294A">
      <w:pPr>
        <w:pStyle w:val="a6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передавать основное содержание прочитанного текста с опорой или без опоры на те</w:t>
      </w:r>
      <w:proofErr w:type="gramStart"/>
      <w:r w:rsidRPr="000C1376">
        <w:rPr>
          <w:rFonts w:ascii="Times New Roman" w:eastAsia="Times New Roman" w:hAnsi="Times New Roman" w:cs="Times New Roman"/>
          <w:sz w:val="24"/>
          <w:szCs w:val="24"/>
        </w:rPr>
        <w:t>кст/кл</w:t>
      </w:r>
      <w:proofErr w:type="gramEnd"/>
      <w:r w:rsidRPr="000C1376">
        <w:rPr>
          <w:rFonts w:ascii="Times New Roman" w:eastAsia="Times New Roman" w:hAnsi="Times New Roman" w:cs="Times New Roman"/>
          <w:sz w:val="24"/>
          <w:szCs w:val="24"/>
        </w:rPr>
        <w:t>ючевые слова/план/вопросы.</w:t>
      </w:r>
    </w:p>
    <w:p w:rsidR="005008EF" w:rsidRPr="000C1376" w:rsidRDefault="00B956BC" w:rsidP="009056B4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делать сообщение на заданную тему на основе </w:t>
      </w:r>
      <w:proofErr w:type="gramStart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прочитанного</w:t>
      </w:r>
      <w:proofErr w:type="gram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Аудирование</w:t>
      </w:r>
      <w:proofErr w:type="spellEnd"/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воспринимать на слух и понимать основное содержание несложных аутентичных текстов, с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держащих некоторое количество неизученных языковых явлений;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выделять основную мысль в воспринимаемом на слух тексте;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отделять в тексте, воспринимаемом на слух, главные факты от </w:t>
      </w:r>
      <w:proofErr w:type="gramStart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второстепенных</w:t>
      </w:r>
      <w:proofErr w:type="gram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Чтение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5008EF" w:rsidRPr="000C1376" w:rsidRDefault="005008EF" w:rsidP="008A294A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читать и выборочно понимать значимую/нужную/запрашиваемую информацию в несложных аутентичных текстах, содержащих некоторое количество неизученных языковых явлений.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читать и полностью понимать несложные аутентичные тексты, построенные в основном на изученном языковом материале;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Языковая компетентность (владение языковыми средствами)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Фонетическая сторона речи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5008EF" w:rsidRPr="000C1376" w:rsidRDefault="005008EF" w:rsidP="008A29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различать на слух и адекватно, без фонематических ошибок, ведущих к сбою коммуникации, произносить все звуки английского языка;</w:t>
      </w:r>
    </w:p>
    <w:p w:rsidR="005008EF" w:rsidRPr="000C1376" w:rsidRDefault="005008EF" w:rsidP="008A29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соблюдать правильное ударение в изученных словах;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выражать модальные значения, чувства и эмоции с помощью интонации;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Орфография</w:t>
      </w:r>
    </w:p>
    <w:p w:rsidR="001C1019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 </w:t>
      </w:r>
    </w:p>
    <w:p w:rsidR="005008EF" w:rsidRPr="000C1376" w:rsidRDefault="005008EF" w:rsidP="008A29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правильно писать изученные слова.</w:t>
      </w:r>
    </w:p>
    <w:p w:rsidR="001C1019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учащийся 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получит возможность научиться </w:t>
      </w:r>
    </w:p>
    <w:p w:rsidR="005008EF" w:rsidRPr="000C1376" w:rsidRDefault="005008EF" w:rsidP="008A29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сравнивать и анализировать буквосочетания английского языка и их транскрипцию.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Лексическая сторона речи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научится:                                  </w:t>
      </w:r>
    </w:p>
    <w:p w:rsidR="005008EF" w:rsidRPr="000C1376" w:rsidRDefault="005008EF" w:rsidP="008A294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узнавать в письменном и звучащем тексте изученные лексические единицы (слова, словосоч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тания, реплики-клише речевого этикета), в том числе многозначные, в пределах тематики 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новной школы;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употреблять в речи в нескольких значениях многозначные слова, изученные в пределах тем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тики основной школы;</w:t>
      </w:r>
    </w:p>
    <w:p w:rsidR="005008EF" w:rsidRPr="000C1376" w:rsidRDefault="005008EF" w:rsidP="008A294A">
      <w:pPr>
        <w:pStyle w:val="a6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находить различия между явлениями синонимии и антонимии;</w:t>
      </w:r>
    </w:p>
    <w:p w:rsidR="005008EF" w:rsidRPr="000C1376" w:rsidRDefault="005008EF" w:rsidP="00B956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C1376">
        <w:rPr>
          <w:rFonts w:ascii="Times New Roman" w:eastAsia="Times New Roman" w:hAnsi="Times New Roman" w:cs="Times New Roman"/>
          <w:sz w:val="24"/>
          <w:szCs w:val="24"/>
          <w:u w:val="single"/>
        </w:rPr>
        <w:t>Грамматическая сторона речи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научится:</w:t>
      </w:r>
    </w:p>
    <w:p w:rsidR="005008EF" w:rsidRPr="000C1376" w:rsidRDefault="005008EF" w:rsidP="008A294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оперировать в процессе устного и письменного общения основными синтаксическими ко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струкциями и морфологическими формами английского языка в соответствии с коммуник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тивной задачей в коммуникативно-значимом ко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тексте;</w:t>
      </w:r>
    </w:p>
    <w:p w:rsidR="005008EF" w:rsidRPr="000C1376" w:rsidRDefault="005008EF" w:rsidP="008A294A">
      <w:pPr>
        <w:pStyle w:val="a6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распознавать и уп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треблять в речи:</w:t>
      </w:r>
    </w:p>
    <w:p w:rsidR="005008EF" w:rsidRPr="000C1376" w:rsidRDefault="005008EF" w:rsidP="008A294A">
      <w:pPr>
        <w:pStyle w:val="a6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1376">
        <w:rPr>
          <w:rFonts w:ascii="Times New Roman" w:eastAsia="Times New Roman" w:hAnsi="Times New Roman" w:cs="Times New Roman"/>
          <w:sz w:val="24"/>
          <w:szCs w:val="24"/>
        </w:rPr>
        <w:t>различные коммуникативные типы предложений: утвердительные, отрицательные, в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просительные (общий, специальный, альтернативный, разделительный вопросы), поб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дительные (</w:t>
      </w:r>
      <w:r w:rsidR="00797A82" w:rsidRPr="000C1376">
        <w:rPr>
          <w:rFonts w:ascii="Times New Roman" w:eastAsia="Times New Roman" w:hAnsi="Times New Roman" w:cs="Times New Roman"/>
          <w:sz w:val="24"/>
          <w:szCs w:val="24"/>
        </w:rPr>
        <w:t>в утвердительной и отрицатель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ной форме);</w:t>
      </w:r>
      <w:proofErr w:type="gramEnd"/>
    </w:p>
    <w:p w:rsidR="005008EF" w:rsidRPr="000C1376" w:rsidRDefault="005008EF" w:rsidP="008A294A">
      <w:pPr>
        <w:pStyle w:val="a6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sz w:val="24"/>
          <w:szCs w:val="24"/>
        </w:rPr>
        <w:t>распространённые простые предложения, в том числе с несколькими обстоятельствами, следующими в определённом порядке (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moved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house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last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</w:rPr>
        <w:t>year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008EF" w:rsidRPr="000C1376" w:rsidRDefault="005008EF" w:rsidP="008A294A">
      <w:pPr>
        <w:pStyle w:val="a6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предложения с начальным 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scold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It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’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sfiveo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clock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C1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It’s interesting. It</w:t>
      </w:r>
      <w:r w:rsidRPr="000C1376">
        <w:rPr>
          <w:rFonts w:ascii="Times New Roman" w:eastAsia="Times New Roman" w:hAnsi="Times New Roman" w:cs="Times New Roman"/>
          <w:sz w:val="24"/>
          <w:szCs w:val="24"/>
        </w:rPr>
        <w:t>'</w:t>
      </w:r>
      <w:proofErr w:type="spellStart"/>
      <w:r w:rsidRPr="000C1376">
        <w:rPr>
          <w:rFonts w:ascii="Times New Roman" w:eastAsia="Times New Roman" w:hAnsi="Times New Roman" w:cs="Times New Roman"/>
          <w:sz w:val="24"/>
          <w:szCs w:val="24"/>
          <w:lang w:val="en-US"/>
        </w:rPr>
        <w:t>swinter</w:t>
      </w:r>
      <w:proofErr w:type="spellEnd"/>
      <w:r w:rsidRPr="000C1376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5008EF" w:rsidRPr="000C1376" w:rsidRDefault="00B956BC" w:rsidP="00B956B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>учащийся</w:t>
      </w:r>
      <w:r w:rsidR="005008EF" w:rsidRPr="000C137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получит возможность научиться:</w:t>
      </w:r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распознавать сложноподчинённые предложения с придаточными: времени с союзами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for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since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during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; цели с союзом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sothat</w:t>
      </w:r>
      <w:proofErr w:type="spell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; условия с союзом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unless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; определительными с союзами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who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which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that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;</w:t>
      </w:r>
      <w:proofErr w:type="gramEnd"/>
    </w:p>
    <w:p w:rsidR="005008EF" w:rsidRPr="000C1376" w:rsidRDefault="005008EF" w:rsidP="008A294A">
      <w:pPr>
        <w:pStyle w:val="a6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>использовать в речи глаголы во временны</w:t>
      </w:r>
      <w:r w:rsidR="00A456C2" w:rsidRPr="000C1376">
        <w:rPr>
          <w:rFonts w:ascii="Times New Roman" w:eastAsia="Times New Roman" w:hAnsi="Times New Roman" w:cs="Times New Roman"/>
          <w:i/>
          <w:sz w:val="24"/>
          <w:szCs w:val="24"/>
        </w:rPr>
        <w:t>х</w:t>
      </w:r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 формах действительного залога: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PresentSimple</w:t>
      </w:r>
      <w:proofErr w:type="spell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PresentContinuous</w:t>
      </w:r>
      <w:proofErr w:type="spell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;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PastSimple</w:t>
      </w:r>
      <w:proofErr w:type="spell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PastContinuous</w:t>
      </w:r>
      <w:proofErr w:type="spellEnd"/>
      <w:r w:rsidRPr="000C137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0C137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FutureSimple</w:t>
      </w:r>
      <w:proofErr w:type="spellEnd"/>
    </w:p>
    <w:p w:rsidR="001442C1" w:rsidRPr="000C1376" w:rsidRDefault="005008EF" w:rsidP="00D32DFB">
      <w:pPr>
        <w:pStyle w:val="Default"/>
        <w:jc w:val="both"/>
        <w:rPr>
          <w:rFonts w:ascii="Times New Roman" w:eastAsia="Times New Roman" w:hAnsi="Times New Roman" w:cs="Times New Roman"/>
          <w:i/>
        </w:rPr>
      </w:pPr>
      <w:r w:rsidRPr="000C1376">
        <w:rPr>
          <w:rFonts w:ascii="Times New Roman" w:eastAsia="Times New Roman" w:hAnsi="Times New Roman" w:cs="Times New Roman"/>
          <w:i/>
        </w:rPr>
        <w:t xml:space="preserve">распознавать и употреблять в речи модальные глаголы </w:t>
      </w:r>
      <w:r w:rsidRPr="000C1376">
        <w:rPr>
          <w:rFonts w:ascii="Times New Roman" w:eastAsia="Times New Roman" w:hAnsi="Times New Roman" w:cs="Times New Roman"/>
          <w:i/>
          <w:lang w:val="en-US"/>
        </w:rPr>
        <w:t>can</w:t>
      </w:r>
      <w:r w:rsidRPr="000C1376">
        <w:rPr>
          <w:rFonts w:ascii="Times New Roman" w:eastAsia="Times New Roman" w:hAnsi="Times New Roman" w:cs="Times New Roman"/>
          <w:i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lang w:val="en-US"/>
        </w:rPr>
        <w:t>could</w:t>
      </w:r>
      <w:r w:rsidRPr="000C1376">
        <w:rPr>
          <w:rFonts w:ascii="Times New Roman" w:eastAsia="Times New Roman" w:hAnsi="Times New Roman" w:cs="Times New Roman"/>
          <w:i/>
        </w:rPr>
        <w:t xml:space="preserve">, </w:t>
      </w:r>
      <w:r w:rsidRPr="000C1376">
        <w:rPr>
          <w:rFonts w:ascii="Times New Roman" w:eastAsia="Times New Roman" w:hAnsi="Times New Roman" w:cs="Times New Roman"/>
          <w:i/>
          <w:lang w:val="en-US"/>
        </w:rPr>
        <w:t>must</w:t>
      </w:r>
      <w:r w:rsidRPr="000C1376">
        <w:rPr>
          <w:rFonts w:ascii="Times New Roman" w:eastAsia="Times New Roman" w:hAnsi="Times New Roman" w:cs="Times New Roman"/>
          <w:i/>
        </w:rPr>
        <w:t xml:space="preserve"> и их отрицательные фо</w:t>
      </w:r>
      <w:r w:rsidRPr="000C1376">
        <w:rPr>
          <w:rFonts w:ascii="Times New Roman" w:eastAsia="Times New Roman" w:hAnsi="Times New Roman" w:cs="Times New Roman"/>
          <w:i/>
        </w:rPr>
        <w:t>р</w:t>
      </w:r>
      <w:r w:rsidRPr="000C1376">
        <w:rPr>
          <w:rFonts w:ascii="Times New Roman" w:eastAsia="Times New Roman" w:hAnsi="Times New Roman" w:cs="Times New Roman"/>
          <w:i/>
        </w:rPr>
        <w:t>мы и заменители.</w:t>
      </w:r>
    </w:p>
    <w:p w:rsidR="00B956BC" w:rsidRPr="000C1376" w:rsidRDefault="00B956BC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C92AE0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813C4" w:rsidRPr="00F813C4" w:rsidRDefault="00F813C4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A456C2" w:rsidRDefault="00E66DB8" w:rsidP="00A456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Тематическое </w:t>
      </w:r>
      <w:r w:rsidR="00A456C2" w:rsidRPr="00EF5CD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планирование</w:t>
      </w:r>
    </w:p>
    <w:p w:rsidR="007B335E" w:rsidRDefault="007B335E" w:rsidP="00A456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B335E" w:rsidRDefault="007B335E" w:rsidP="00A456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B335E" w:rsidRDefault="007B335E" w:rsidP="00A456C2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5134" w:rsidRPr="00A35134" w:rsidRDefault="00A35134" w:rsidP="00A35134">
      <w:pP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 триместр. 1 цикл (20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8655"/>
        <w:gridCol w:w="851"/>
      </w:tblGrid>
      <w:tr w:rsidR="00A35134" w:rsidRPr="00A35134" w:rsidTr="00350003">
        <w:trPr>
          <w:trHeight w:val="1874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1. Кто есть кто? </w:t>
            </w:r>
          </w:p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Новая лексика по теме « Члены семьи».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070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Притяжательные местоим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ния.</w:t>
            </w:r>
          </w:p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Упражнения по теме.</w:t>
            </w:r>
          </w:p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 – письмо другу о своей семье.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47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навыков монологической речи – опис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 внешности.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ind w:right="-598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7"/>
        <w:gridCol w:w="8655"/>
        <w:gridCol w:w="851"/>
      </w:tblGrid>
      <w:tr w:rsidR="00A35134" w:rsidRPr="00A35134" w:rsidTr="00350003">
        <w:trPr>
          <w:trHeight w:val="331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Абсолютная форма притяж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тельных местоимений. Упражнения по теме.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31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навыков ди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логической речи по теме.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31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Моя страна. Обучение нап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санию писем по теме.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31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 «Соед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ненное Королевство».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47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Знакомство. Приветствия. Диалоги этикетного характ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47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«Земля». Чтение числительных от 1 до 1 миллиарда.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47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 проверочному тесту по лексике и граммат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 первого модуля.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1315"/>
        </w:trPr>
        <w:tc>
          <w:tcPr>
            <w:tcW w:w="66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65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первого м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дуля.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8525"/>
        <w:gridCol w:w="851"/>
      </w:tblGrid>
      <w:tr w:rsidR="00A35134" w:rsidRPr="00A35134" w:rsidTr="00350003">
        <w:trPr>
          <w:trHeight w:val="326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52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2.  Вот и мы!  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ЛЕ и МФ по теме «Об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значение времени».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2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составлению открытки – приглашения на английском языке.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2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 меня дома. Лексика и МФ по теме.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52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– диал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гом «Переезд в новый дом».</w:t>
            </w:r>
          </w:p>
        </w:tc>
        <w:tc>
          <w:tcPr>
            <w:tcW w:w="8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2 цикл (15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"/>
        <w:gridCol w:w="8351"/>
        <w:gridCol w:w="993"/>
      </w:tblGrid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– ди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логом «Переезд в новый дом».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навыков  описания своего микрорайона. Подготовка пр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ектов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988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Презентация проектов уч-ся по теме «Мой ми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рорайон».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«Знам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нитые улицы Лондона, Лос-Анджелеса и Нью-Йорка»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навыков диалогической речи. Речевая ситуация «Заявка на 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служивание».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Формирование навыков диалогической речи. Речевая ситуация «Заявка на 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служивание».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94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ч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ному тесту по лексике и грамматике Модуля 2.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9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351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2.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8"/>
        <w:gridCol w:w="8352"/>
        <w:gridCol w:w="993"/>
      </w:tblGrid>
      <w:tr w:rsidR="00A35134" w:rsidRPr="00A35134" w:rsidTr="00350003">
        <w:trPr>
          <w:trHeight w:val="279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3. Поехали!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Новая лексика по теме «Дорожная безопа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ность»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Выполнение упражнений на осн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ве прослушанного текста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 – ди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лог: на уроке вождения. Глагол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CAN.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составлению рассказа о знаменитости с опорой на резюме.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1210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Виды транспорта в Ло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доне. Работа с текстами.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79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диалогической речи. Речевая ситуация «Как пройти..?»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294"/>
        </w:trPr>
        <w:tc>
          <w:tcPr>
            <w:tcW w:w="82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35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 «Что означает красный цвет?»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2 триместр</w:t>
      </w:r>
    </w:p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3 цикл (17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363"/>
        <w:gridCol w:w="993"/>
      </w:tblGrid>
      <w:tr w:rsidR="00A35134" w:rsidRPr="00A35134" w:rsidTr="00350003">
        <w:trPr>
          <w:trHeight w:val="336"/>
        </w:trPr>
        <w:tc>
          <w:tcPr>
            <w:tcW w:w="81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36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 тесту по лексике и грамматике Модуля 3.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36"/>
        </w:trPr>
        <w:tc>
          <w:tcPr>
            <w:tcW w:w="81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36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сике и грамматике Модуля 3.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7"/>
        <w:gridCol w:w="8283"/>
        <w:gridCol w:w="993"/>
      </w:tblGrid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4. День за днем.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Образование и употребление времени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Упра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нения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уч-ся составлению связного рассказа о своем расп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рядке дня.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Образование вопросительной формы в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Упра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нения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о предпочтен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ях и вкусах.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Мой любимый день недели. Ра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витие монологической речи.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«Жизнь по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ростков в Великобритании».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Развитие диалогической речи. Речевая ситуации «Назначение/ отмена встр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чи». 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Вычерчиваем числа. Чтение графиков и диаграмм на англи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ском языке.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сту по лексике и грамматике Модуля 4.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c>
          <w:tcPr>
            <w:tcW w:w="8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42</w:t>
            </w:r>
          </w:p>
        </w:tc>
        <w:tc>
          <w:tcPr>
            <w:tcW w:w="82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4.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8386"/>
        <w:gridCol w:w="993"/>
      </w:tblGrid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5: «Праздники»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Образование и употребление времени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Continuous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(утвердительная форма). Упражнения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текста о празднике «Хэллоуин» с выборочным пониманием з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данной информации.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Образование вопросительной формы 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Continuous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 Упражнения по теме.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46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текстом-диалогом о праздничном вечере.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09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чтение. Текст о национальном празднике в Индии.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4 цикл (19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8385"/>
        <w:gridCol w:w="993"/>
      </w:tblGrid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Страноведение. Шотландские игры.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 Учебная ситуация «Заказ цв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Английская литература. Работа с отрывком из книги </w:t>
            </w: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Л.Кэролла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«Алиса в З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зеркалье».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тесту по лексике и грамматике Модуля 5.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5.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4"/>
        <w:gridCol w:w="8386"/>
        <w:gridCol w:w="993"/>
      </w:tblGrid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6. На досуге.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Новая лексика по теме «Свободное время». Словообраз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вание.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«Буклет 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глийской школы».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Упражнения на сопоставление времен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и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Present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Continuous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общим пон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манием информации.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Изучающее чтение – инстру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ция к настольной игре.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текстами «Английские и американские настольные игры». Подгото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 прое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 о любимых настольных играх уч-ся.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Защита проектов уч-ся «Моя любимая настольная игра».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Учебная ситуация «Покупка подарков»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Ознакомительное и поисковое чтение «Кукольный театр».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тексту по лексике и граммат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 Модуля 6.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4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8386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6.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7"/>
        <w:gridCol w:w="8383"/>
        <w:gridCol w:w="993"/>
      </w:tblGrid>
      <w:tr w:rsidR="00A35134" w:rsidRPr="00A35134" w:rsidTr="00350003">
        <w:trPr>
          <w:trHeight w:val="326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83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Модуль 7. Вчера, сегодня, завтра. 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Образование и употребление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Past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(правильные глаг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лы)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83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Образование и употребление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Past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Simple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(неправильные гл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голы)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65"/>
        </w:trPr>
        <w:tc>
          <w:tcPr>
            <w:tcW w:w="79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838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 – рассказ «Дух Хэллоуи</w:t>
            </w:r>
            <w:bookmarkStart w:id="0" w:name="_GoBack"/>
            <w:bookmarkEnd w:id="0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3 триместр</w:t>
      </w:r>
    </w:p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5 цикл</w:t>
      </w:r>
      <w:proofErr w:type="gramStart"/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18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8385"/>
        <w:gridCol w:w="993"/>
      </w:tblGrid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Биографический текст о </w:t>
            </w: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У.Диснее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Обучение составлению связн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 рассказа о киногерое.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«Играя в прошлое»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 Учебная ситуация «В бюро находок».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тексту по лексике и граммат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 Модуля 7.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7.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5"/>
        <w:gridCol w:w="8385"/>
        <w:gridCol w:w="993"/>
      </w:tblGrid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8.  Правила и и</w:t>
            </w: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</w:t>
            </w: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струкции.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Знакомство с НЛЕ по теме. Модальные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глаголы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must/mustn’t, can/ can’t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Сравнительная и превосходная степени прилагательных.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текста «В зо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парке» с пониманием заданной информации.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Модальные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глаголы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have to/don’t have to/ needn’t/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правил поведения в туристическом лагере.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Просмотровое и изучающее чтение – текст о нью-йоркском небоскребе.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 Учебная ситуация «Заказ театральных бил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тов».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тексту по лексике и граммат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 Модуля 8.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8385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8.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77"/>
        <w:gridCol w:w="8403"/>
        <w:gridCol w:w="993"/>
      </w:tblGrid>
      <w:tr w:rsidR="00A35134" w:rsidRPr="00A35134" w:rsidTr="00350003">
        <w:trPr>
          <w:trHeight w:val="326"/>
        </w:trPr>
        <w:tc>
          <w:tcPr>
            <w:tcW w:w="77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40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9. Еда и прохладител</w:t>
            </w: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ь</w:t>
            </w: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ные напитки.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Исчисляемые/неисчисляемые существительные. Выражение количества.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7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840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текста (список пр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дуктов) с пониманием заданной информации.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7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840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 – диалог – з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каз  блюд по меню.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35134">
        <w:rPr>
          <w:rFonts w:ascii="Times New Roman" w:eastAsia="Times New Roman" w:hAnsi="Times New Roman" w:cs="Times New Roman"/>
          <w:sz w:val="24"/>
          <w:szCs w:val="24"/>
          <w:lang w:eastAsia="en-US"/>
        </w:rPr>
        <w:t>6 цикл (18 часов)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93"/>
        <w:gridCol w:w="8387"/>
        <w:gridCol w:w="993"/>
      </w:tblGrid>
      <w:tr w:rsidR="00A35134" w:rsidRPr="00A35134" w:rsidTr="00350003">
        <w:trPr>
          <w:trHeight w:val="326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Составление кулинарного р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цепта на английском языке.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Кафе и закусочные в Велик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британии.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 Учебная ситуация «Заказ стол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ка в ресторане».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711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88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Статья о здоровом питании.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тексту по лексике и грамматике Модуля 9.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7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8387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9.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2"/>
        <w:gridCol w:w="8378"/>
        <w:gridCol w:w="993"/>
      </w:tblGrid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Модуль 10. Каникулы.</w:t>
            </w:r>
          </w:p>
          <w:p w:rsidR="00A35134" w:rsidRPr="00A35134" w:rsidRDefault="00A35134" w:rsidP="00A3513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Знакомство с НЛЕ по теме. Оборот    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be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going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to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Аудирование</w:t>
            </w:r>
            <w:proofErr w:type="spellEnd"/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текстов по теме «Каникулы» с пониманием заданной информ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ции 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Выражение будущего времени в английском языке.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чтение –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email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– сообщение о планах на выхо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ные.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«В Эдинбург на каникулы!».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Диалоги этикетного характера. Учебная ситуация «Бронирование номера в гостинице».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Поисковое и изучающее чт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ние – статья о побережьях и пляжах.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98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Подготовка к проверочному тексту по лексике и граммат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ке Модуля 10.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Проверочный тест по лексике и грамматике Модуля 10.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Работа с текстом «Дачи» из раздела 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101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Работа с текстом «Московское  метро» из раздела «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Spotlight</w:t>
            </w: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по России».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A35134" w:rsidRPr="00A35134" w:rsidTr="00350003">
        <w:trPr>
          <w:trHeight w:val="326"/>
        </w:trPr>
        <w:tc>
          <w:tcPr>
            <w:tcW w:w="802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</w:t>
            </w:r>
          </w:p>
        </w:tc>
        <w:tc>
          <w:tcPr>
            <w:tcW w:w="8378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Подведение итогов года.</w:t>
            </w:r>
          </w:p>
        </w:tc>
        <w:tc>
          <w:tcPr>
            <w:tcW w:w="993" w:type="dxa"/>
          </w:tcPr>
          <w:p w:rsidR="00A35134" w:rsidRPr="00A35134" w:rsidRDefault="00A35134" w:rsidP="00A35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3513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</w:tbl>
    <w:p w:rsidR="00A35134" w:rsidRPr="00A35134" w:rsidRDefault="00A35134" w:rsidP="00A35134">
      <w:pPr>
        <w:rPr>
          <w:rFonts w:ascii="Calibri" w:eastAsia="Times New Roman" w:hAnsi="Calibri" w:cs="Times New Roman"/>
          <w:lang w:eastAsia="en-US"/>
        </w:rPr>
      </w:pPr>
    </w:p>
    <w:p w:rsidR="007B335E" w:rsidRPr="00EF5CD4" w:rsidRDefault="007B335E" w:rsidP="00A35134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</w:p>
    <w:p w:rsidR="00995797" w:rsidRPr="00EF5CD4" w:rsidRDefault="00995797" w:rsidP="00A456C2">
      <w:pPr>
        <w:spacing w:after="0" w:line="259" w:lineRule="auto"/>
        <w:jc w:val="center"/>
        <w:rPr>
          <w:rFonts w:ascii="Calibri" w:eastAsia="Calibri" w:hAnsi="Calibri" w:cs="Times New Roman"/>
          <w:sz w:val="20"/>
          <w:szCs w:val="20"/>
          <w:lang w:eastAsia="en-US"/>
        </w:rPr>
      </w:pPr>
    </w:p>
    <w:p w:rsidR="00C92AE0" w:rsidRPr="00E66DB8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C92AE0" w:rsidRPr="00E66DB8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C92AE0" w:rsidRPr="00EF5CD4" w:rsidRDefault="00C92AE0" w:rsidP="00D32DFB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C92AE0" w:rsidRPr="00EF5CD4" w:rsidSect="00EA19D0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773" w:rsidRDefault="006B3773" w:rsidP="00560335">
      <w:pPr>
        <w:spacing w:after="0" w:line="240" w:lineRule="auto"/>
      </w:pPr>
      <w:r>
        <w:separator/>
      </w:r>
    </w:p>
  </w:endnote>
  <w:endnote w:type="continuationSeparator" w:id="0">
    <w:p w:rsidR="006B3773" w:rsidRDefault="006B3773" w:rsidP="00560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ITC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773" w:rsidRDefault="006B3773" w:rsidP="00560335">
      <w:pPr>
        <w:spacing w:after="0" w:line="240" w:lineRule="auto"/>
      </w:pPr>
      <w:r>
        <w:separator/>
      </w:r>
    </w:p>
  </w:footnote>
  <w:footnote w:type="continuationSeparator" w:id="0">
    <w:p w:rsidR="006B3773" w:rsidRDefault="006B3773" w:rsidP="00560335">
      <w:pPr>
        <w:spacing w:after="0" w:line="240" w:lineRule="auto"/>
      </w:pPr>
      <w:r>
        <w:continuationSeparator/>
      </w:r>
    </w:p>
  </w:footnote>
  <w:footnote w:id="1">
    <w:p w:rsidR="00A35134" w:rsidRDefault="00A35134" w:rsidP="00560335">
      <w:pPr>
        <w:pStyle w:val="1"/>
      </w:pPr>
      <w:r>
        <w:rPr>
          <w:rStyle w:val="a5"/>
        </w:rPr>
        <w:footnoteRef/>
      </w:r>
      <w:r>
        <w:t xml:space="preserve"> Федеральный государственный образовательный стандарт основного общего образования / Министерство образ</w:t>
      </w:r>
      <w:r>
        <w:t>о</w:t>
      </w:r>
      <w:r>
        <w:t>вания и науки РФ.— М.</w:t>
      </w:r>
      <w:proofErr w:type="gramStart"/>
      <w:r>
        <w:t xml:space="preserve"> :</w:t>
      </w:r>
      <w:proofErr w:type="gramEnd"/>
      <w:r>
        <w:t xml:space="preserve"> Просвещение, 2011. (Стандарты второго поколения.) Приказ Министерства образования и науки РФ от 17.12.2010. № 1897.</w:t>
      </w:r>
    </w:p>
  </w:footnote>
  <w:footnote w:id="2">
    <w:p w:rsidR="00A35134" w:rsidRDefault="00A35134" w:rsidP="00560335">
      <w:pPr>
        <w:pStyle w:val="1"/>
      </w:pPr>
      <w:r>
        <w:rPr>
          <w:rStyle w:val="a5"/>
        </w:rPr>
        <w:footnoteRef/>
      </w:r>
      <w:r>
        <w:t xml:space="preserve"> Данилюк А. Я., Кондаков А.М., Тишков В. А. Концепция духовно-нравственного развития и воспитания личности гражданина России. — М.: Просвещение, 2010. (Стандарты второго поколения.).</w:t>
      </w:r>
    </w:p>
  </w:footnote>
  <w:footnote w:id="3">
    <w:p w:rsidR="00A35134" w:rsidRDefault="00A35134" w:rsidP="00560335">
      <w:pPr>
        <w:pStyle w:val="1"/>
      </w:pPr>
      <w:r>
        <w:rPr>
          <w:rStyle w:val="a5"/>
        </w:rPr>
        <w:footnoteRef/>
      </w:r>
      <w:r>
        <w:t xml:space="preserve"> Фундаментальное ядро содержания общего образования</w:t>
      </w:r>
      <w:proofErr w:type="gramStart"/>
      <w:r>
        <w:t xml:space="preserve"> / П</w:t>
      </w:r>
      <w:proofErr w:type="gramEnd"/>
      <w:r>
        <w:t xml:space="preserve">од ред. В. В. Козлова, А. М. </w:t>
      </w:r>
      <w:proofErr w:type="spellStart"/>
      <w:r>
        <w:t>Кондакова</w:t>
      </w:r>
      <w:proofErr w:type="spellEnd"/>
      <w:r>
        <w:t>. - М.</w:t>
      </w:r>
      <w:proofErr w:type="gramStart"/>
      <w:r>
        <w:t xml:space="preserve"> :</w:t>
      </w:r>
      <w:proofErr w:type="gramEnd"/>
      <w:r>
        <w:t xml:space="preserve"> Просвещ</w:t>
      </w:r>
      <w:r>
        <w:t>е</w:t>
      </w:r>
      <w:r>
        <w:t>ние, 2010. (Стандарты второго поколения.).</w:t>
      </w:r>
    </w:p>
  </w:footnote>
  <w:footnote w:id="4">
    <w:p w:rsidR="00A35134" w:rsidRDefault="00A35134" w:rsidP="00560335">
      <w:pPr>
        <w:pStyle w:val="1"/>
      </w:pPr>
      <w:r>
        <w:rPr>
          <w:rStyle w:val="a5"/>
        </w:rPr>
        <w:footnoteRef/>
      </w:r>
      <w:r>
        <w:t xml:space="preserve"> Примерные программы по учебным предметам. Иностранный язык. 5-9 классы: проект. - М.</w:t>
      </w:r>
      <w:proofErr w:type="gramStart"/>
      <w:r>
        <w:t xml:space="preserve"> :</w:t>
      </w:r>
      <w:proofErr w:type="gramEnd"/>
      <w:r>
        <w:t xml:space="preserve"> Просвещение, 2010. (Стандарты второго поколения.).</w:t>
      </w:r>
    </w:p>
  </w:footnote>
  <w:footnote w:id="5">
    <w:p w:rsidR="00A35134" w:rsidRDefault="00A35134" w:rsidP="00560335">
      <w:pPr>
        <w:pStyle w:val="1"/>
      </w:pPr>
      <w:r>
        <w:rPr>
          <w:rStyle w:val="a5"/>
        </w:rPr>
        <w:footnoteRef/>
      </w:r>
      <w:r>
        <w:t xml:space="preserve"> Программа развития и формирования универсальных учебных действий для основного общего образования. - М.</w:t>
      </w:r>
      <w:proofErr w:type="gramStart"/>
      <w:r>
        <w:t xml:space="preserve"> :</w:t>
      </w:r>
      <w:proofErr w:type="gramEnd"/>
      <w:r>
        <w:t xml:space="preserve"> Просвещение, 2010. (Стандарты второго поколения.).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14B7"/>
    <w:multiLevelType w:val="hybridMultilevel"/>
    <w:tmpl w:val="BCA823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217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C3A8F"/>
    <w:multiLevelType w:val="hybridMultilevel"/>
    <w:tmpl w:val="7FD241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081F3708"/>
    <w:multiLevelType w:val="hybridMultilevel"/>
    <w:tmpl w:val="B5C846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F3111"/>
    <w:multiLevelType w:val="hybridMultilevel"/>
    <w:tmpl w:val="248E9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3733A"/>
    <w:multiLevelType w:val="hybridMultilevel"/>
    <w:tmpl w:val="5E520294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5">
    <w:nsid w:val="1D7135ED"/>
    <w:multiLevelType w:val="hybridMultilevel"/>
    <w:tmpl w:val="E08256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217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C410A1"/>
    <w:multiLevelType w:val="hybridMultilevel"/>
    <w:tmpl w:val="5FE0B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53088"/>
    <w:multiLevelType w:val="hybridMultilevel"/>
    <w:tmpl w:val="CFE62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A217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B651C9"/>
    <w:multiLevelType w:val="hybridMultilevel"/>
    <w:tmpl w:val="ABC65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265CB8"/>
    <w:multiLevelType w:val="hybridMultilevel"/>
    <w:tmpl w:val="812617EA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0">
    <w:nsid w:val="21DF1D01"/>
    <w:multiLevelType w:val="hybridMultilevel"/>
    <w:tmpl w:val="52D05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F770F5"/>
    <w:multiLevelType w:val="hybridMultilevel"/>
    <w:tmpl w:val="298086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9EA21784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6E71E0B"/>
    <w:multiLevelType w:val="hybridMultilevel"/>
    <w:tmpl w:val="785CD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67F76"/>
    <w:multiLevelType w:val="hybridMultilevel"/>
    <w:tmpl w:val="6682F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D83433"/>
    <w:multiLevelType w:val="hybridMultilevel"/>
    <w:tmpl w:val="092E9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A3640E"/>
    <w:multiLevelType w:val="hybridMultilevel"/>
    <w:tmpl w:val="BFCEE74C"/>
    <w:lvl w:ilvl="0" w:tplc="F2240794">
      <w:start w:val="51"/>
      <w:numFmt w:val="bullet"/>
      <w:lvlText w:val=""/>
      <w:lvlJc w:val="left"/>
      <w:pPr>
        <w:tabs>
          <w:tab w:val="num" w:pos="633"/>
        </w:tabs>
        <w:ind w:left="537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6">
    <w:nsid w:val="32C164F0"/>
    <w:multiLevelType w:val="hybridMultilevel"/>
    <w:tmpl w:val="22E4D8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F57CD1"/>
    <w:multiLevelType w:val="hybridMultilevel"/>
    <w:tmpl w:val="A2ECE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67C2F"/>
    <w:multiLevelType w:val="hybridMultilevel"/>
    <w:tmpl w:val="28BAB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99252E"/>
    <w:multiLevelType w:val="hybridMultilevel"/>
    <w:tmpl w:val="FD60E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6172D4"/>
    <w:multiLevelType w:val="hybridMultilevel"/>
    <w:tmpl w:val="DD68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790E7A"/>
    <w:multiLevelType w:val="hybridMultilevel"/>
    <w:tmpl w:val="BBD20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713FF"/>
    <w:multiLevelType w:val="hybridMultilevel"/>
    <w:tmpl w:val="063C84AE"/>
    <w:lvl w:ilvl="0" w:tplc="F2240794">
      <w:start w:val="51"/>
      <w:numFmt w:val="bullet"/>
      <w:lvlText w:val=""/>
      <w:lvlJc w:val="left"/>
      <w:pPr>
        <w:tabs>
          <w:tab w:val="num" w:pos="683"/>
        </w:tabs>
        <w:ind w:left="587" w:hanging="227"/>
      </w:pPr>
      <w:rPr>
        <w:rFonts w:ascii="Symbol" w:eastAsia="Marigold" w:hAnsi="Symbol" w:cs="Marigold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3C4C30"/>
    <w:multiLevelType w:val="hybridMultilevel"/>
    <w:tmpl w:val="13DC1D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8CE216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A57282D"/>
    <w:multiLevelType w:val="hybridMultilevel"/>
    <w:tmpl w:val="1FA0C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8B66A4"/>
    <w:multiLevelType w:val="hybridMultilevel"/>
    <w:tmpl w:val="DA18885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4BA42762"/>
    <w:multiLevelType w:val="hybridMultilevel"/>
    <w:tmpl w:val="4F5CD0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E207061"/>
    <w:multiLevelType w:val="hybridMultilevel"/>
    <w:tmpl w:val="C3565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93FAE"/>
    <w:multiLevelType w:val="hybridMultilevel"/>
    <w:tmpl w:val="5C9E7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264926"/>
    <w:multiLevelType w:val="hybridMultilevel"/>
    <w:tmpl w:val="7792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315648"/>
    <w:multiLevelType w:val="hybridMultilevel"/>
    <w:tmpl w:val="688C5242"/>
    <w:lvl w:ilvl="0" w:tplc="F2240794">
      <w:start w:val="51"/>
      <w:numFmt w:val="bullet"/>
      <w:lvlText w:val=""/>
      <w:lvlJc w:val="left"/>
      <w:pPr>
        <w:tabs>
          <w:tab w:val="num" w:pos="581"/>
        </w:tabs>
        <w:ind w:left="485" w:hanging="227"/>
      </w:pPr>
      <w:rPr>
        <w:rFonts w:ascii="Symbol" w:eastAsia="Marigold" w:hAnsi="Symbol" w:cs="Marigold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31">
    <w:nsid w:val="53982613"/>
    <w:multiLevelType w:val="hybridMultilevel"/>
    <w:tmpl w:val="D5A81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9953A7"/>
    <w:multiLevelType w:val="hybridMultilevel"/>
    <w:tmpl w:val="0B5E86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C95979"/>
    <w:multiLevelType w:val="hybridMultilevel"/>
    <w:tmpl w:val="88BAE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47C2B6C"/>
    <w:multiLevelType w:val="hybridMultilevel"/>
    <w:tmpl w:val="DF44B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861D09"/>
    <w:multiLevelType w:val="hybridMultilevel"/>
    <w:tmpl w:val="63D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D710EF"/>
    <w:multiLevelType w:val="hybridMultilevel"/>
    <w:tmpl w:val="1228E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56345"/>
    <w:multiLevelType w:val="hybridMultilevel"/>
    <w:tmpl w:val="B2BC5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BB0CC5"/>
    <w:multiLevelType w:val="hybridMultilevel"/>
    <w:tmpl w:val="BBFAE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8E4683"/>
    <w:multiLevelType w:val="hybridMultilevel"/>
    <w:tmpl w:val="ABC65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006356"/>
    <w:multiLevelType w:val="hybridMultilevel"/>
    <w:tmpl w:val="3906F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9C55A7"/>
    <w:multiLevelType w:val="hybridMultilevel"/>
    <w:tmpl w:val="529CB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FB1248"/>
    <w:multiLevelType w:val="hybridMultilevel"/>
    <w:tmpl w:val="0E2C0FD8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5"/>
  </w:num>
  <w:num w:numId="2">
    <w:abstractNumId w:val="1"/>
  </w:num>
  <w:num w:numId="3">
    <w:abstractNumId w:val="42"/>
  </w:num>
  <w:num w:numId="4">
    <w:abstractNumId w:val="11"/>
  </w:num>
  <w:num w:numId="5">
    <w:abstractNumId w:val="26"/>
  </w:num>
  <w:num w:numId="6">
    <w:abstractNumId w:val="23"/>
  </w:num>
  <w:num w:numId="7">
    <w:abstractNumId w:val="7"/>
  </w:num>
  <w:num w:numId="8">
    <w:abstractNumId w:val="0"/>
  </w:num>
  <w:num w:numId="9">
    <w:abstractNumId w:val="5"/>
  </w:num>
  <w:num w:numId="10">
    <w:abstractNumId w:val="16"/>
  </w:num>
  <w:num w:numId="11">
    <w:abstractNumId w:val="41"/>
  </w:num>
  <w:num w:numId="12">
    <w:abstractNumId w:val="19"/>
  </w:num>
  <w:num w:numId="13">
    <w:abstractNumId w:val="20"/>
  </w:num>
  <w:num w:numId="14">
    <w:abstractNumId w:val="29"/>
  </w:num>
  <w:num w:numId="15">
    <w:abstractNumId w:val="13"/>
  </w:num>
  <w:num w:numId="16">
    <w:abstractNumId w:val="14"/>
  </w:num>
  <w:num w:numId="17">
    <w:abstractNumId w:val="17"/>
  </w:num>
  <w:num w:numId="18">
    <w:abstractNumId w:val="37"/>
  </w:num>
  <w:num w:numId="19">
    <w:abstractNumId w:val="34"/>
  </w:num>
  <w:num w:numId="20">
    <w:abstractNumId w:val="38"/>
  </w:num>
  <w:num w:numId="21">
    <w:abstractNumId w:val="24"/>
  </w:num>
  <w:num w:numId="22">
    <w:abstractNumId w:val="28"/>
  </w:num>
  <w:num w:numId="23">
    <w:abstractNumId w:val="12"/>
  </w:num>
  <w:num w:numId="24">
    <w:abstractNumId w:val="10"/>
  </w:num>
  <w:num w:numId="25">
    <w:abstractNumId w:val="36"/>
  </w:num>
  <w:num w:numId="26">
    <w:abstractNumId w:val="21"/>
  </w:num>
  <w:num w:numId="27">
    <w:abstractNumId w:val="32"/>
  </w:num>
  <w:num w:numId="28">
    <w:abstractNumId w:val="22"/>
  </w:num>
  <w:num w:numId="29">
    <w:abstractNumId w:val="30"/>
  </w:num>
  <w:num w:numId="30">
    <w:abstractNumId w:val="9"/>
  </w:num>
  <w:num w:numId="31">
    <w:abstractNumId w:val="4"/>
  </w:num>
  <w:num w:numId="32">
    <w:abstractNumId w:val="15"/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8"/>
  </w:num>
  <w:num w:numId="36">
    <w:abstractNumId w:val="6"/>
  </w:num>
  <w:num w:numId="37">
    <w:abstractNumId w:val="27"/>
  </w:num>
  <w:num w:numId="38">
    <w:abstractNumId w:val="33"/>
  </w:num>
  <w:num w:numId="39">
    <w:abstractNumId w:val="3"/>
  </w:num>
  <w:num w:numId="40">
    <w:abstractNumId w:val="35"/>
  </w:num>
  <w:num w:numId="41">
    <w:abstractNumId w:val="40"/>
  </w:num>
  <w:num w:numId="42">
    <w:abstractNumId w:val="31"/>
  </w:num>
  <w:num w:numId="43">
    <w:abstractNumId w:val="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335"/>
    <w:rsid w:val="00020153"/>
    <w:rsid w:val="00023B26"/>
    <w:rsid w:val="000378BF"/>
    <w:rsid w:val="000579FB"/>
    <w:rsid w:val="00073BE2"/>
    <w:rsid w:val="00077689"/>
    <w:rsid w:val="000913AD"/>
    <w:rsid w:val="000C1376"/>
    <w:rsid w:val="000C2BFD"/>
    <w:rsid w:val="000C5BD8"/>
    <w:rsid w:val="000D6F4A"/>
    <w:rsid w:val="00104AEB"/>
    <w:rsid w:val="00114563"/>
    <w:rsid w:val="00131AF1"/>
    <w:rsid w:val="001442C1"/>
    <w:rsid w:val="00147D43"/>
    <w:rsid w:val="00150EEA"/>
    <w:rsid w:val="001713CF"/>
    <w:rsid w:val="00175920"/>
    <w:rsid w:val="001774CB"/>
    <w:rsid w:val="00187146"/>
    <w:rsid w:val="001A3E15"/>
    <w:rsid w:val="001B7238"/>
    <w:rsid w:val="001C1019"/>
    <w:rsid w:val="001D1E53"/>
    <w:rsid w:val="001D48F1"/>
    <w:rsid w:val="0021416D"/>
    <w:rsid w:val="00225E66"/>
    <w:rsid w:val="002313CE"/>
    <w:rsid w:val="00242C40"/>
    <w:rsid w:val="00262B08"/>
    <w:rsid w:val="0027554A"/>
    <w:rsid w:val="002A0C2F"/>
    <w:rsid w:val="002A31BE"/>
    <w:rsid w:val="002B16EA"/>
    <w:rsid w:val="002D62F4"/>
    <w:rsid w:val="002E0284"/>
    <w:rsid w:val="002F545A"/>
    <w:rsid w:val="002F5C53"/>
    <w:rsid w:val="002F76EC"/>
    <w:rsid w:val="003113AD"/>
    <w:rsid w:val="00312EE5"/>
    <w:rsid w:val="00350003"/>
    <w:rsid w:val="00352F4D"/>
    <w:rsid w:val="00367115"/>
    <w:rsid w:val="00371828"/>
    <w:rsid w:val="0037282A"/>
    <w:rsid w:val="003732CD"/>
    <w:rsid w:val="003C7E1F"/>
    <w:rsid w:val="003E300A"/>
    <w:rsid w:val="00411F27"/>
    <w:rsid w:val="004153BC"/>
    <w:rsid w:val="00421A74"/>
    <w:rsid w:val="00447206"/>
    <w:rsid w:val="0045038B"/>
    <w:rsid w:val="00462471"/>
    <w:rsid w:val="00470B28"/>
    <w:rsid w:val="0049035C"/>
    <w:rsid w:val="004A6CE6"/>
    <w:rsid w:val="004A7A1B"/>
    <w:rsid w:val="004C3C1D"/>
    <w:rsid w:val="004C46F5"/>
    <w:rsid w:val="004E1608"/>
    <w:rsid w:val="004F704C"/>
    <w:rsid w:val="005008EF"/>
    <w:rsid w:val="00513900"/>
    <w:rsid w:val="0053415F"/>
    <w:rsid w:val="00536B05"/>
    <w:rsid w:val="00560335"/>
    <w:rsid w:val="00570CB2"/>
    <w:rsid w:val="00573145"/>
    <w:rsid w:val="005A10D7"/>
    <w:rsid w:val="00675571"/>
    <w:rsid w:val="00695577"/>
    <w:rsid w:val="006A7365"/>
    <w:rsid w:val="006B3773"/>
    <w:rsid w:val="006F017C"/>
    <w:rsid w:val="0071657C"/>
    <w:rsid w:val="0073509F"/>
    <w:rsid w:val="007357D1"/>
    <w:rsid w:val="007420D7"/>
    <w:rsid w:val="007535F8"/>
    <w:rsid w:val="007548DC"/>
    <w:rsid w:val="0077768C"/>
    <w:rsid w:val="00781F04"/>
    <w:rsid w:val="00797A82"/>
    <w:rsid w:val="007B335E"/>
    <w:rsid w:val="007B4B14"/>
    <w:rsid w:val="007C6FD0"/>
    <w:rsid w:val="007C778C"/>
    <w:rsid w:val="007E3FC8"/>
    <w:rsid w:val="007E5407"/>
    <w:rsid w:val="008008D6"/>
    <w:rsid w:val="008053CE"/>
    <w:rsid w:val="008542FE"/>
    <w:rsid w:val="008903BD"/>
    <w:rsid w:val="008A294A"/>
    <w:rsid w:val="008A4830"/>
    <w:rsid w:val="008B05FC"/>
    <w:rsid w:val="008D33B1"/>
    <w:rsid w:val="009056B4"/>
    <w:rsid w:val="00912C44"/>
    <w:rsid w:val="00941574"/>
    <w:rsid w:val="00947312"/>
    <w:rsid w:val="00960807"/>
    <w:rsid w:val="0098607C"/>
    <w:rsid w:val="0099366F"/>
    <w:rsid w:val="00995797"/>
    <w:rsid w:val="009B3E80"/>
    <w:rsid w:val="009E35BD"/>
    <w:rsid w:val="00A04B61"/>
    <w:rsid w:val="00A147AA"/>
    <w:rsid w:val="00A20BB4"/>
    <w:rsid w:val="00A3074F"/>
    <w:rsid w:val="00A33EE0"/>
    <w:rsid w:val="00A35134"/>
    <w:rsid w:val="00A456C2"/>
    <w:rsid w:val="00A63295"/>
    <w:rsid w:val="00A66DB1"/>
    <w:rsid w:val="00AA4BEC"/>
    <w:rsid w:val="00AD7824"/>
    <w:rsid w:val="00AF476E"/>
    <w:rsid w:val="00B03491"/>
    <w:rsid w:val="00B240C6"/>
    <w:rsid w:val="00B36595"/>
    <w:rsid w:val="00B4586F"/>
    <w:rsid w:val="00B83294"/>
    <w:rsid w:val="00B956BC"/>
    <w:rsid w:val="00BC60DA"/>
    <w:rsid w:val="00C10D70"/>
    <w:rsid w:val="00C1395F"/>
    <w:rsid w:val="00C50EAC"/>
    <w:rsid w:val="00C63323"/>
    <w:rsid w:val="00C634F0"/>
    <w:rsid w:val="00C751DB"/>
    <w:rsid w:val="00C92AE0"/>
    <w:rsid w:val="00CA5E0F"/>
    <w:rsid w:val="00CB1ABA"/>
    <w:rsid w:val="00D00C5C"/>
    <w:rsid w:val="00D077D0"/>
    <w:rsid w:val="00D32DFB"/>
    <w:rsid w:val="00D95DD0"/>
    <w:rsid w:val="00D96F60"/>
    <w:rsid w:val="00DB2807"/>
    <w:rsid w:val="00DF7622"/>
    <w:rsid w:val="00E226A1"/>
    <w:rsid w:val="00E27FDB"/>
    <w:rsid w:val="00E5203D"/>
    <w:rsid w:val="00E55CF1"/>
    <w:rsid w:val="00E66DB8"/>
    <w:rsid w:val="00E671B3"/>
    <w:rsid w:val="00E769E1"/>
    <w:rsid w:val="00E96CD2"/>
    <w:rsid w:val="00EA19D0"/>
    <w:rsid w:val="00EB1FC1"/>
    <w:rsid w:val="00EC6446"/>
    <w:rsid w:val="00ED11C2"/>
    <w:rsid w:val="00EF5CD4"/>
    <w:rsid w:val="00F54983"/>
    <w:rsid w:val="00F72441"/>
    <w:rsid w:val="00F813C4"/>
    <w:rsid w:val="00FC6D5F"/>
    <w:rsid w:val="00FD1193"/>
    <w:rsid w:val="00FD2AA8"/>
    <w:rsid w:val="00FD5830"/>
    <w:rsid w:val="00FE3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4CB"/>
  </w:style>
  <w:style w:type="paragraph" w:styleId="3">
    <w:name w:val="heading 3"/>
    <w:basedOn w:val="a"/>
    <w:next w:val="a"/>
    <w:link w:val="30"/>
    <w:semiHidden/>
    <w:unhideWhenUsed/>
    <w:qFormat/>
    <w:rsid w:val="00A147A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56033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56033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60335"/>
    <w:rPr>
      <w:vertAlign w:val="superscript"/>
    </w:rPr>
  </w:style>
  <w:style w:type="paragraph" w:styleId="a3">
    <w:name w:val="footnote text"/>
    <w:basedOn w:val="a"/>
    <w:link w:val="10"/>
    <w:uiPriority w:val="99"/>
    <w:semiHidden/>
    <w:unhideWhenUsed/>
    <w:rsid w:val="0056033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3"/>
    <w:uiPriority w:val="99"/>
    <w:semiHidden/>
    <w:rsid w:val="00560335"/>
    <w:rPr>
      <w:sz w:val="20"/>
      <w:szCs w:val="20"/>
    </w:rPr>
  </w:style>
  <w:style w:type="paragraph" w:styleId="a6">
    <w:name w:val="List Paragraph"/>
    <w:basedOn w:val="a"/>
    <w:uiPriority w:val="34"/>
    <w:qFormat/>
    <w:rsid w:val="00A3074F"/>
    <w:pPr>
      <w:ind w:left="720"/>
      <w:contextualSpacing/>
    </w:pPr>
  </w:style>
  <w:style w:type="numbering" w:customStyle="1" w:styleId="11">
    <w:name w:val="Нет списка1"/>
    <w:next w:val="a2"/>
    <w:semiHidden/>
    <w:rsid w:val="00E27FDB"/>
  </w:style>
  <w:style w:type="character" w:customStyle="1" w:styleId="c8">
    <w:name w:val="c8"/>
    <w:basedOn w:val="a0"/>
    <w:rsid w:val="00E27FDB"/>
  </w:style>
  <w:style w:type="paragraph" w:styleId="a7">
    <w:name w:val="Balloon Text"/>
    <w:basedOn w:val="a"/>
    <w:link w:val="a8"/>
    <w:uiPriority w:val="99"/>
    <w:semiHidden/>
    <w:unhideWhenUsed/>
    <w:rsid w:val="002A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1B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471"/>
    <w:pPr>
      <w:autoSpaceDE w:val="0"/>
      <w:autoSpaceDN w:val="0"/>
      <w:adjustRightInd w:val="0"/>
      <w:spacing w:after="0" w:line="240" w:lineRule="auto"/>
    </w:pPr>
    <w:rPr>
      <w:rFonts w:ascii="CharterITC" w:hAnsi="CharterITC" w:cs="CharterITC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462471"/>
    <w:pPr>
      <w:spacing w:line="20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462471"/>
    <w:pPr>
      <w:spacing w:line="201" w:lineRule="atLeast"/>
    </w:pPr>
    <w:rPr>
      <w:rFonts w:cstheme="minorBidi"/>
      <w:color w:val="auto"/>
    </w:rPr>
  </w:style>
  <w:style w:type="character" w:customStyle="1" w:styleId="A40">
    <w:name w:val="A4"/>
    <w:uiPriority w:val="99"/>
    <w:rsid w:val="00462471"/>
    <w:rPr>
      <w:rFonts w:cs="CharterITC"/>
      <w:color w:val="000000"/>
    </w:rPr>
  </w:style>
  <w:style w:type="character" w:customStyle="1" w:styleId="30">
    <w:name w:val="Заголовок 3 Знак"/>
    <w:basedOn w:val="a0"/>
    <w:link w:val="3"/>
    <w:semiHidden/>
    <w:rsid w:val="00A147A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12">
    <w:name w:val="Абзац списка1"/>
    <w:basedOn w:val="a"/>
    <w:rsid w:val="00A147AA"/>
    <w:pPr>
      <w:spacing w:after="0" w:line="240" w:lineRule="auto"/>
      <w:ind w:left="720"/>
      <w:contextualSpacing/>
    </w:pPr>
    <w:rPr>
      <w:rFonts w:ascii="Times New Roman" w:eastAsia="Cambr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32DFB"/>
    <w:rPr>
      <w:b/>
      <w:bCs/>
    </w:rPr>
  </w:style>
  <w:style w:type="paragraph" w:styleId="ab">
    <w:name w:val="No Spacing"/>
    <w:uiPriority w:val="1"/>
    <w:qFormat/>
    <w:rsid w:val="004153BC"/>
    <w:pPr>
      <w:spacing w:after="0" w:line="240" w:lineRule="auto"/>
    </w:pPr>
  </w:style>
  <w:style w:type="table" w:customStyle="1" w:styleId="13">
    <w:name w:val="Сетка таблицы1"/>
    <w:basedOn w:val="a1"/>
    <w:next w:val="a9"/>
    <w:uiPriority w:val="39"/>
    <w:rsid w:val="00A456C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semiHidden/>
    <w:rsid w:val="00A35134"/>
  </w:style>
  <w:style w:type="paragraph" w:customStyle="1" w:styleId="ListParagraph">
    <w:name w:val="List Paragraph"/>
    <w:basedOn w:val="a"/>
    <w:rsid w:val="00A3513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c">
    <w:name w:val="Emphasis"/>
    <w:basedOn w:val="a0"/>
    <w:qFormat/>
    <w:rsid w:val="00A35134"/>
    <w:rPr>
      <w:rFonts w:cs="Times New Roman"/>
      <w:i/>
    </w:rPr>
  </w:style>
  <w:style w:type="paragraph" w:styleId="ad">
    <w:name w:val="header"/>
    <w:basedOn w:val="a"/>
    <w:link w:val="ae"/>
    <w:rsid w:val="00A3513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Верхний колонтитул Знак"/>
    <w:basedOn w:val="a0"/>
    <w:link w:val="ad"/>
    <w:rsid w:val="00A35134"/>
    <w:rPr>
      <w:rFonts w:ascii="Calibri" w:eastAsia="Times New Roman" w:hAnsi="Calibri" w:cs="Times New Roman"/>
      <w:lang w:eastAsia="en-US"/>
    </w:rPr>
  </w:style>
  <w:style w:type="paragraph" w:styleId="af">
    <w:name w:val="footer"/>
    <w:basedOn w:val="a"/>
    <w:link w:val="af0"/>
    <w:rsid w:val="00A3513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0">
    <w:name w:val="Нижний колонтитул Знак"/>
    <w:basedOn w:val="a0"/>
    <w:link w:val="af"/>
    <w:rsid w:val="00A35134"/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169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601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6150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7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4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589F-44DD-47A6-AAA5-7E8B64AD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22</Pages>
  <Words>6610</Words>
  <Characters>37683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rmu-208</dc:creator>
  <cp:lastModifiedBy>Елена Кашоева</cp:lastModifiedBy>
  <cp:revision>17</cp:revision>
  <cp:lastPrinted>2014-08-25T05:14:00Z</cp:lastPrinted>
  <dcterms:created xsi:type="dcterms:W3CDTF">2016-01-23T07:58:00Z</dcterms:created>
  <dcterms:modified xsi:type="dcterms:W3CDTF">2020-02-28T10:04:00Z</dcterms:modified>
</cp:coreProperties>
</file>