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31" w:rsidRPr="00F16D31" w:rsidRDefault="005723B9" w:rsidP="005723B9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"/>
        </w:rPr>
      </w:pPr>
      <w:bookmarkStart w:id="0" w:name="_GoBack"/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-789940</wp:posOffset>
            </wp:positionH>
            <wp:positionV relativeFrom="paragraph">
              <wp:posOffset>-2540</wp:posOffset>
            </wp:positionV>
            <wp:extent cx="6892290" cy="9477375"/>
            <wp:effectExtent l="0" t="0" r="3810" b="9525"/>
            <wp:wrapTight wrapText="bothSides">
              <wp:wrapPolygon edited="0">
                <wp:start x="0" y="0"/>
                <wp:lineTo x="0" y="21578"/>
                <wp:lineTo x="21552" y="21578"/>
                <wp:lineTo x="21552" y="0"/>
                <wp:lineTo x="0" y="0"/>
              </wp:wrapPolygon>
            </wp:wrapTight>
            <wp:docPr id="1" name="Рисунок 1" descr="C:\Users\User\AppData\Local\Temp\Rar$DI17.784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17.784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6D31" w:rsidRPr="00F16D31" w:rsidRDefault="00F16D31" w:rsidP="007A6FE5">
      <w:pPr>
        <w:spacing w:line="296" w:lineRule="exact"/>
        <w:rPr>
          <w:rFonts w:ascii="Times New Roman" w:hAnsi="Times New Roman" w:cs="Times New Roman"/>
          <w:sz w:val="24"/>
          <w:szCs w:val="24"/>
        </w:rPr>
      </w:pPr>
    </w:p>
    <w:p w:rsidR="003F246C" w:rsidRDefault="003F246C" w:rsidP="007A6FE5">
      <w:pPr>
        <w:ind w:left="19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3F246C" w:rsidRDefault="003F246C" w:rsidP="007A6FE5">
      <w:pPr>
        <w:ind w:left="19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62ABA" w:rsidRDefault="00862ABA" w:rsidP="007A6FE5">
      <w:pPr>
        <w:ind w:left="19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3F246C" w:rsidRDefault="007A6FE5" w:rsidP="007A6FE5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Условия проведения смотра-к</w:t>
      </w:r>
      <w:r w:rsidR="003F246C">
        <w:rPr>
          <w:rFonts w:ascii="Times New Roman" w:eastAsia="Arial" w:hAnsi="Times New Roman" w:cs="Times New Roman"/>
          <w:b/>
          <w:bCs/>
          <w:sz w:val="24"/>
          <w:szCs w:val="24"/>
        </w:rPr>
        <w:t>онкурса</w:t>
      </w:r>
    </w:p>
    <w:p w:rsidR="003F246C" w:rsidRPr="007A6FE5" w:rsidRDefault="003F246C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FE5">
        <w:rPr>
          <w:rFonts w:ascii="Times New Roman" w:hAnsi="Times New Roman" w:cs="Times New Roman"/>
          <w:sz w:val="24"/>
          <w:szCs w:val="24"/>
        </w:rPr>
        <w:t>На смотр-конкурс представляются методическая, программно</w:t>
      </w:r>
      <w:r w:rsidR="007A6FE5">
        <w:rPr>
          <w:rFonts w:ascii="Times New Roman" w:hAnsi="Times New Roman" w:cs="Times New Roman"/>
          <w:sz w:val="24"/>
          <w:szCs w:val="24"/>
        </w:rPr>
        <w:t>-</w:t>
      </w:r>
      <w:r w:rsidRPr="007A6FE5">
        <w:rPr>
          <w:rFonts w:ascii="Times New Roman" w:hAnsi="Times New Roman" w:cs="Times New Roman"/>
          <w:sz w:val="24"/>
          <w:szCs w:val="24"/>
        </w:rPr>
        <w:t>методическая, учебно-методическая продукция, материалы по внедрению и</w:t>
      </w:r>
      <w:r w:rsidR="007A6FE5">
        <w:rPr>
          <w:rFonts w:ascii="Times New Roman" w:hAnsi="Times New Roman" w:cs="Times New Roman"/>
          <w:sz w:val="24"/>
          <w:szCs w:val="24"/>
        </w:rPr>
        <w:t xml:space="preserve"> </w:t>
      </w:r>
      <w:r w:rsidRPr="007A6FE5">
        <w:rPr>
          <w:rFonts w:ascii="Times New Roman" w:hAnsi="Times New Roman" w:cs="Times New Roman"/>
          <w:sz w:val="24"/>
          <w:szCs w:val="24"/>
        </w:rPr>
        <w:t>использованию современных педагогических технологий, разработки</w:t>
      </w:r>
      <w:r w:rsidR="007A6FE5">
        <w:rPr>
          <w:rFonts w:ascii="Times New Roman" w:hAnsi="Times New Roman" w:cs="Times New Roman"/>
          <w:sz w:val="24"/>
          <w:szCs w:val="24"/>
        </w:rPr>
        <w:t xml:space="preserve"> уроков, </w:t>
      </w:r>
      <w:r w:rsidRPr="007A6FE5">
        <w:rPr>
          <w:rFonts w:ascii="Times New Roman" w:hAnsi="Times New Roman" w:cs="Times New Roman"/>
          <w:sz w:val="24"/>
          <w:szCs w:val="24"/>
        </w:rPr>
        <w:t>пособия, рекомендации.</w:t>
      </w:r>
    </w:p>
    <w:p w:rsidR="003F246C" w:rsidRPr="007A6FE5" w:rsidRDefault="007A6FE5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6FE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F246C" w:rsidRPr="007A6FE5">
        <w:rPr>
          <w:rFonts w:ascii="Times New Roman" w:hAnsi="Times New Roman" w:cs="Times New Roman"/>
          <w:sz w:val="24"/>
          <w:szCs w:val="24"/>
          <w:u w:val="single"/>
        </w:rPr>
        <w:t>.1.Номинации конкурса.</w:t>
      </w:r>
    </w:p>
    <w:p w:rsidR="009533CF" w:rsidRPr="009533CF" w:rsidRDefault="009533CF" w:rsidP="009533CF">
      <w:p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>Номинация « Портфолио методического объединения».</w:t>
      </w:r>
    </w:p>
    <w:p w:rsidR="009533CF" w:rsidRPr="009533CF" w:rsidRDefault="009533CF" w:rsidP="009533CF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9533CF" w:rsidRPr="009533CF" w:rsidRDefault="009533CF" w:rsidP="009533CF">
      <w:pPr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деятельность МО в течение учебного года.</w:t>
      </w:r>
    </w:p>
    <w:p w:rsidR="009533CF" w:rsidRPr="009533CF" w:rsidRDefault="009533CF" w:rsidP="009533CF">
      <w:pPr>
        <w:tabs>
          <w:tab w:val="left" w:pos="560"/>
        </w:tabs>
        <w:spacing w:after="0" w:line="238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>Номинация «Коллегам на заметку».</w:t>
      </w:r>
    </w:p>
    <w:p w:rsidR="009533CF" w:rsidRPr="009533CF" w:rsidRDefault="009533CF" w:rsidP="009533CF">
      <w:pPr>
        <w:spacing w:line="13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spacing w:line="236" w:lineRule="auto"/>
        <w:ind w:left="2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консультации, методические пособия для педагогов.</w:t>
      </w:r>
    </w:p>
    <w:p w:rsidR="009533CF" w:rsidRPr="009533CF" w:rsidRDefault="009533CF" w:rsidP="009533CF">
      <w:pPr>
        <w:tabs>
          <w:tab w:val="left" w:pos="560"/>
        </w:tabs>
        <w:spacing w:after="0" w:line="238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>Номинация «Лучшая предметная неделя».</w:t>
      </w:r>
    </w:p>
    <w:p w:rsidR="009533CF" w:rsidRPr="009533CF" w:rsidRDefault="009533CF" w:rsidP="009533CF">
      <w:pPr>
        <w:spacing w:line="13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spacing w:line="236" w:lineRule="auto"/>
        <w:ind w:left="2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план проведение предметной недели и разработки проведённых мероприятий</w:t>
      </w:r>
      <w:proofErr w:type="gramStart"/>
      <w:r w:rsidRPr="009533CF">
        <w:rPr>
          <w:rFonts w:ascii="Times New Roman" w:eastAsia="Arial" w:hAnsi="Times New Roman" w:cs="Times New Roman"/>
          <w:sz w:val="24"/>
          <w:szCs w:val="24"/>
        </w:rPr>
        <w:t xml:space="preserve"> .</w:t>
      </w:r>
      <w:proofErr w:type="gramEnd"/>
    </w:p>
    <w:p w:rsidR="009533CF" w:rsidRPr="009533CF" w:rsidRDefault="009533CF" w:rsidP="009533CF">
      <w:pPr>
        <w:spacing w:line="7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90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Номинация «Трансформация урока» 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90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 xml:space="preserve">Педагоги демонстрируют конспекты </w:t>
      </w:r>
      <w:proofErr w:type="spellStart"/>
      <w:r w:rsidRPr="009533CF">
        <w:rPr>
          <w:rFonts w:ascii="Times New Roman" w:eastAsia="Arial" w:hAnsi="Times New Roman" w:cs="Times New Roman"/>
          <w:sz w:val="24"/>
          <w:szCs w:val="24"/>
        </w:rPr>
        <w:t>разнотрансформируемых</w:t>
      </w:r>
      <w:proofErr w:type="spellEnd"/>
      <w:r w:rsidRPr="009533CF">
        <w:rPr>
          <w:rFonts w:ascii="Times New Roman" w:eastAsia="Arial" w:hAnsi="Times New Roman" w:cs="Times New Roman"/>
          <w:sz w:val="24"/>
          <w:szCs w:val="24"/>
        </w:rPr>
        <w:t xml:space="preserve">  и интегрированных уроков</w:t>
      </w:r>
    </w:p>
    <w:p w:rsidR="009533CF" w:rsidRPr="009533CF" w:rsidRDefault="009533CF" w:rsidP="009533CF">
      <w:pPr>
        <w:spacing w:line="11" w:lineRule="exac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Номинация «Лучшая предметно-развивающая среда» 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организацию предметной развивающей среды в</w:t>
      </w:r>
      <w:r w:rsidRPr="009533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9533CF">
        <w:rPr>
          <w:rFonts w:ascii="Times New Roman" w:eastAsia="Arial" w:hAnsi="Times New Roman" w:cs="Times New Roman"/>
          <w:sz w:val="24"/>
          <w:szCs w:val="24"/>
        </w:rPr>
        <w:t>ОО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eastAsia="Arial" w:hAnsi="Times New Roman" w:cs="Times New Roman"/>
          <w:b/>
          <w:sz w:val="24"/>
          <w:szCs w:val="24"/>
        </w:rPr>
        <w:t>Номинация «Лучший урок ОНЗ в ТДМ»</w:t>
      </w:r>
    </w:p>
    <w:p w:rsidR="009533CF" w:rsidRPr="009533CF" w:rsidRDefault="009533CF" w:rsidP="007A6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eastAsia="Arial" w:hAnsi="Times New Roman" w:cs="Times New Roman"/>
          <w:sz w:val="24"/>
          <w:szCs w:val="24"/>
        </w:rPr>
        <w:t>Педагоги демонстрируют конспекты уроков в соответствии с требованиями к этапам урока.</w:t>
      </w:r>
    </w:p>
    <w:p w:rsidR="009533CF" w:rsidRDefault="009533CF" w:rsidP="009533CF">
      <w:pPr>
        <w:ind w:left="260"/>
        <w:rPr>
          <w:rFonts w:ascii="Times New Roman" w:eastAsia="Arial" w:hAnsi="Times New Roman" w:cs="Times New Roman"/>
          <w:bCs/>
          <w:sz w:val="24"/>
          <w:szCs w:val="24"/>
          <w:u w:val="single"/>
        </w:rPr>
      </w:pPr>
      <w:r w:rsidRPr="007A6FE5">
        <w:rPr>
          <w:rFonts w:ascii="Times New Roman" w:hAnsi="Times New Roman" w:cs="Times New Roman"/>
          <w:sz w:val="24"/>
          <w:szCs w:val="24"/>
          <w:u w:val="single"/>
        </w:rPr>
        <w:t>4.2</w:t>
      </w:r>
      <w:r w:rsidRPr="007A6FE5">
        <w:rPr>
          <w:rFonts w:ascii="Times New Roman" w:eastAsia="Arial" w:hAnsi="Times New Roman" w:cs="Times New Roman"/>
          <w:bCs/>
          <w:sz w:val="24"/>
          <w:szCs w:val="24"/>
          <w:u w:val="single"/>
        </w:rPr>
        <w:t xml:space="preserve"> Требования к оформлению конкурсных материалов.</w:t>
      </w:r>
    </w:p>
    <w:p w:rsidR="00954693" w:rsidRPr="00954693" w:rsidRDefault="00954693" w:rsidP="009546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693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сдаются в папке с файлами. </w:t>
      </w:r>
    </w:p>
    <w:p w:rsidR="009533CF" w:rsidRPr="00F16D31" w:rsidRDefault="009533CF" w:rsidP="009533CF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4.2.1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На титульном листе (странице) представленного материала указывается: название учреждения, наименование работы, ФИО автора, аннотация (кратко, 3-4 предложения. Указывается, какой проблеме посвящается методическая разработка, какие вопросы раскрывает, кому может быть полезна).</w:t>
      </w:r>
    </w:p>
    <w:p w:rsidR="009533CF" w:rsidRPr="00F16D31" w:rsidRDefault="009533CF" w:rsidP="009533CF">
      <w:p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4.2.2.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На Конкурс принимаются методические материалы: творческие проекты, буклеты, электронные презентации, статьи, разработки </w:t>
      </w:r>
      <w:r>
        <w:rPr>
          <w:rFonts w:ascii="Times New Roman" w:eastAsia="Arial" w:hAnsi="Times New Roman" w:cs="Times New Roman"/>
          <w:sz w:val="24"/>
          <w:szCs w:val="24"/>
        </w:rPr>
        <w:t xml:space="preserve">уроков 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и др.</w:t>
      </w:r>
    </w:p>
    <w:p w:rsidR="009533CF" w:rsidRPr="00F16D31" w:rsidRDefault="009533CF" w:rsidP="009533CF">
      <w:pPr>
        <w:spacing w:line="16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</w:t>
      </w:r>
      <w:r w:rsidRPr="00F16D31">
        <w:rPr>
          <w:rFonts w:ascii="Times New Roman" w:eastAsia="Arial" w:hAnsi="Times New Roman" w:cs="Times New Roman"/>
          <w:sz w:val="24"/>
          <w:szCs w:val="24"/>
        </w:rPr>
        <w:t>.3.В раздел «приложение» помещают относящиеся к работе дополнительные материалы, которые усиливают или иллюстрируют важные стороны излагаемых вопросов. В качестве таких материалов могут быть даны примеры раздаточных карточек, опорных конспектов, схемы изложения учебных вопросов, фрагменты из конспектов открытых уроков, выдержки из авторских описаний лабораторных или демонстрационных работ и пр.</w:t>
      </w:r>
    </w:p>
    <w:p w:rsidR="009533CF" w:rsidRPr="00F16D31" w:rsidRDefault="009533CF" w:rsidP="009533CF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:rsidR="009533CF" w:rsidRPr="00F16D31" w:rsidRDefault="009533CF" w:rsidP="009533CF">
      <w:pPr>
        <w:spacing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4.2</w:t>
      </w:r>
      <w:r w:rsidRPr="00F16D31">
        <w:rPr>
          <w:rFonts w:ascii="Times New Roman" w:eastAsia="Arial" w:hAnsi="Times New Roman" w:cs="Times New Roman"/>
          <w:sz w:val="24"/>
          <w:szCs w:val="24"/>
        </w:rPr>
        <w:t>.4. Конкурсные материалы предоставляются на электронном и бумажном носителе.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533CF">
        <w:rPr>
          <w:rFonts w:ascii="Times New Roman" w:hAnsi="Times New Roman" w:cs="Times New Roman"/>
          <w:sz w:val="24"/>
          <w:szCs w:val="24"/>
          <w:u w:val="single"/>
        </w:rPr>
        <w:t>4.3.Критерии оценивания: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533CF">
        <w:rPr>
          <w:rFonts w:ascii="Times New Roman" w:hAnsi="Times New Roman" w:cs="Times New Roman"/>
          <w:sz w:val="24"/>
          <w:szCs w:val="24"/>
        </w:rPr>
        <w:t>актуальность, новизна содержания;</w:t>
      </w:r>
    </w:p>
    <w:p w:rsid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 xml:space="preserve">четкость и доступность </w:t>
      </w:r>
      <w:r>
        <w:rPr>
          <w:rFonts w:ascii="Times New Roman" w:hAnsi="Times New Roman" w:cs="Times New Roman"/>
          <w:sz w:val="24"/>
          <w:szCs w:val="24"/>
        </w:rPr>
        <w:t xml:space="preserve">изложения (доходчивость языка и </w:t>
      </w:r>
      <w:r w:rsidRPr="009533CF">
        <w:rPr>
          <w:rFonts w:ascii="Times New Roman" w:hAnsi="Times New Roman" w:cs="Times New Roman"/>
          <w:sz w:val="24"/>
          <w:szCs w:val="24"/>
        </w:rPr>
        <w:t>качество стиля, оригинальность преподнесения материала);</w:t>
      </w:r>
    </w:p>
    <w:p w:rsidR="009533CF" w:rsidRPr="009533CF" w:rsidRDefault="003351A3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самостоятельность в разработке темы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Start"/>
      <w:r w:rsidRPr="003351A3">
        <w:rPr>
          <w:rFonts w:ascii="Times New Roman" w:hAnsi="Times New Roman" w:cs="Times New Roman"/>
          <w:sz w:val="24"/>
          <w:szCs w:val="24"/>
        </w:rPr>
        <w:br/>
      </w:r>
      <w:r w:rsidR="009533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533CF" w:rsidRPr="009533CF">
        <w:rPr>
          <w:rFonts w:ascii="Times New Roman" w:hAnsi="Times New Roman" w:cs="Times New Roman"/>
          <w:sz w:val="24"/>
          <w:szCs w:val="24"/>
        </w:rPr>
        <w:t>степень владения м</w:t>
      </w:r>
      <w:r>
        <w:rPr>
          <w:rFonts w:ascii="Times New Roman" w:hAnsi="Times New Roman" w:cs="Times New Roman"/>
          <w:sz w:val="24"/>
          <w:szCs w:val="24"/>
        </w:rPr>
        <w:t>атериалом по выбранной тематике</w:t>
      </w:r>
      <w:r w:rsidR="009533CF" w:rsidRPr="009533CF">
        <w:rPr>
          <w:rFonts w:ascii="Times New Roman" w:hAnsi="Times New Roman" w:cs="Times New Roman"/>
          <w:sz w:val="24"/>
          <w:szCs w:val="24"/>
        </w:rPr>
        <w:t>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>технологичность методическо</w:t>
      </w:r>
      <w:r>
        <w:rPr>
          <w:rFonts w:ascii="Times New Roman" w:hAnsi="Times New Roman" w:cs="Times New Roman"/>
          <w:sz w:val="24"/>
          <w:szCs w:val="24"/>
        </w:rPr>
        <w:t xml:space="preserve">й продукции: соответствие формы </w:t>
      </w:r>
      <w:r w:rsidRPr="009533CF">
        <w:rPr>
          <w:rFonts w:ascii="Times New Roman" w:hAnsi="Times New Roman" w:cs="Times New Roman"/>
          <w:sz w:val="24"/>
          <w:szCs w:val="24"/>
        </w:rPr>
        <w:t>изложения и содержания той категории участнико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образовательного </w:t>
      </w:r>
      <w:r w:rsidRPr="009533CF">
        <w:rPr>
          <w:rFonts w:ascii="Times New Roman" w:hAnsi="Times New Roman" w:cs="Times New Roman"/>
          <w:sz w:val="24"/>
          <w:szCs w:val="24"/>
        </w:rPr>
        <w:t xml:space="preserve">процесса (учащиеся, педагоги, родители), </w:t>
      </w:r>
      <w:r>
        <w:rPr>
          <w:rFonts w:ascii="Times New Roman" w:hAnsi="Times New Roman" w:cs="Times New Roman"/>
          <w:sz w:val="24"/>
          <w:szCs w:val="24"/>
        </w:rPr>
        <w:t xml:space="preserve">которой адресована, возможность </w:t>
      </w:r>
      <w:r w:rsidRPr="009533CF">
        <w:rPr>
          <w:rFonts w:ascii="Times New Roman" w:hAnsi="Times New Roman" w:cs="Times New Roman"/>
          <w:sz w:val="24"/>
          <w:szCs w:val="24"/>
        </w:rPr>
        <w:t>использования другими педагогами;</w:t>
      </w:r>
    </w:p>
    <w:p w:rsid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>востребованность материалов;</w:t>
      </w:r>
    </w:p>
    <w:p w:rsidR="003351A3" w:rsidRPr="003351A3" w:rsidRDefault="003351A3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1A3">
        <w:rPr>
          <w:rFonts w:ascii="Times New Roman" w:hAnsi="Times New Roman" w:cs="Times New Roman"/>
          <w:sz w:val="24"/>
          <w:szCs w:val="24"/>
        </w:rPr>
        <w:t>-</w:t>
      </w:r>
      <w:r w:rsidRPr="00335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методическая грамотность при составлении плана-конспекта урока;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3CF">
        <w:rPr>
          <w:rFonts w:ascii="Times New Roman" w:hAnsi="Times New Roman" w:cs="Times New Roman"/>
          <w:sz w:val="24"/>
          <w:szCs w:val="24"/>
        </w:rPr>
        <w:t>качество оформления работы.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Методические материалы (кажд</w:t>
      </w:r>
      <w:r>
        <w:rPr>
          <w:rFonts w:ascii="Times New Roman" w:hAnsi="Times New Roman" w:cs="Times New Roman"/>
          <w:sz w:val="24"/>
          <w:szCs w:val="24"/>
        </w:rPr>
        <w:t xml:space="preserve">ый вид продукции в отдельности) </w:t>
      </w:r>
      <w:r w:rsidRPr="009533CF">
        <w:rPr>
          <w:rFonts w:ascii="Times New Roman" w:hAnsi="Times New Roman" w:cs="Times New Roman"/>
          <w:sz w:val="24"/>
          <w:szCs w:val="24"/>
        </w:rPr>
        <w:t>оценивается в соответствии со следующей шкалой: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0 баллов – критерий не выражен;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1-2 балла – критерий слабо выражен;</w:t>
      </w:r>
    </w:p>
    <w:p w:rsidR="009533CF" w:rsidRPr="009533CF" w:rsidRDefault="009533CF" w:rsidP="0095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3-4 балла – критерий выражен в достаточной степени;</w:t>
      </w:r>
    </w:p>
    <w:p w:rsidR="009533CF" w:rsidRPr="009533CF" w:rsidRDefault="009533CF" w:rsidP="009533CF">
      <w:pPr>
        <w:tabs>
          <w:tab w:val="left" w:pos="548"/>
        </w:tabs>
        <w:spacing w:after="0" w:line="236" w:lineRule="auto"/>
        <w:ind w:right="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33CF">
        <w:rPr>
          <w:rFonts w:ascii="Times New Roman" w:hAnsi="Times New Roman" w:cs="Times New Roman"/>
          <w:sz w:val="24"/>
          <w:szCs w:val="24"/>
        </w:rPr>
        <w:t>5-6 баллов – критерий ярко выражен.</w:t>
      </w:r>
    </w:p>
    <w:p w:rsidR="00954693" w:rsidRDefault="00954693" w:rsidP="00954693">
      <w:pPr>
        <w:ind w:left="170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.Сроки и порядок проведения Конкурса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Смотр-конкурс проводится в два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с февраля 2018 года по </w:t>
      </w:r>
      <w:r w:rsidR="003351A3">
        <w:rPr>
          <w:rFonts w:ascii="Times New Roman" w:eastAsia="Arial" w:hAnsi="Times New Roman" w:cs="Times New Roman"/>
          <w:sz w:val="24"/>
          <w:szCs w:val="24"/>
        </w:rPr>
        <w:t>апрель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2018</w:t>
      </w:r>
      <w:r>
        <w:rPr>
          <w:rFonts w:ascii="Times New Roman" w:eastAsia="Arial" w:hAnsi="Times New Roman" w:cs="Times New Roman"/>
          <w:sz w:val="24"/>
          <w:szCs w:val="24"/>
        </w:rPr>
        <w:t xml:space="preserve"> года</w:t>
      </w:r>
    </w:p>
    <w:p w:rsidR="003351A3" w:rsidRDefault="003351A3" w:rsidP="003351A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Представление конкурсных работ  по 20 апреля 2018 года.</w:t>
      </w:r>
    </w:p>
    <w:p w:rsidR="003351A3" w:rsidRDefault="003351A3" w:rsidP="003351A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Работа жюри- с 21 по 25 </w:t>
      </w:r>
      <w:r w:rsidR="00937041">
        <w:rPr>
          <w:color w:val="000000"/>
        </w:rPr>
        <w:t>апреля</w:t>
      </w:r>
      <w:r>
        <w:rPr>
          <w:color w:val="000000"/>
        </w:rPr>
        <w:t xml:space="preserve"> 2018 года.</w:t>
      </w:r>
    </w:p>
    <w:p w:rsidR="003351A3" w:rsidRDefault="003351A3" w:rsidP="003351A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Подведение итогов</w:t>
      </w:r>
      <w:r w:rsidR="00937041">
        <w:rPr>
          <w:color w:val="000000"/>
        </w:rPr>
        <w:t>, выставка</w:t>
      </w:r>
      <w:r>
        <w:rPr>
          <w:color w:val="000000"/>
        </w:rPr>
        <w:t xml:space="preserve"> и н</w:t>
      </w:r>
      <w:r w:rsidR="00937041">
        <w:rPr>
          <w:color w:val="000000"/>
        </w:rPr>
        <w:t xml:space="preserve">аграждение победителей - </w:t>
      </w:r>
      <w:r>
        <w:rPr>
          <w:color w:val="000000"/>
        </w:rPr>
        <w:t xml:space="preserve"> </w:t>
      </w:r>
      <w:r w:rsidR="00937041">
        <w:rPr>
          <w:color w:val="000000"/>
        </w:rPr>
        <w:t xml:space="preserve">с </w:t>
      </w:r>
      <w:r>
        <w:rPr>
          <w:color w:val="000000"/>
        </w:rPr>
        <w:t>27 апреля  2018 года.</w:t>
      </w:r>
    </w:p>
    <w:p w:rsidR="003351A3" w:rsidRDefault="003351A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Для участия в смотре-конкурсе на первом этапе жюри 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заявка (приложение №1), методическая продукция.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На первом этапе смотра-конкурса выявляются лучшие 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материалы, которые допускаются к участию во втором этапе смотра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4693">
        <w:rPr>
          <w:rFonts w:ascii="Times New Roman" w:hAnsi="Times New Roman" w:cs="Times New Roman"/>
          <w:sz w:val="24"/>
          <w:szCs w:val="24"/>
        </w:rPr>
        <w:t>конкурса методической продукции.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Лучшие работы второго этапа смотра-конкурса участвуют в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выставке методической продукции, где определяется победитель конкурса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каждой номинации.</w:t>
      </w:r>
    </w:p>
    <w:p w:rsidR="00954693" w:rsidRPr="00F16D31" w:rsidRDefault="00954693" w:rsidP="00954693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954693" w:rsidRDefault="00954693" w:rsidP="00954693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>По итогам Конкурса о</w:t>
      </w:r>
      <w:r w:rsidR="00937041">
        <w:rPr>
          <w:rFonts w:ascii="Times New Roman" w:eastAsia="Arial" w:hAnsi="Times New Roman" w:cs="Times New Roman"/>
          <w:sz w:val="24"/>
          <w:szCs w:val="24"/>
        </w:rPr>
        <w:t>пределяется победитель  в каждой номинации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, которые </w:t>
      </w:r>
      <w:r>
        <w:rPr>
          <w:rFonts w:ascii="Times New Roman" w:eastAsia="Arial" w:hAnsi="Times New Roman" w:cs="Times New Roman"/>
          <w:sz w:val="24"/>
          <w:szCs w:val="24"/>
        </w:rPr>
        <w:t>награждаются дипломами и денежными вознаграждениями</w:t>
      </w:r>
      <w:r w:rsidRPr="00F16D31">
        <w:rPr>
          <w:rFonts w:ascii="Times New Roman" w:eastAsia="Arial" w:hAnsi="Times New Roman" w:cs="Times New Roman"/>
          <w:sz w:val="24"/>
          <w:szCs w:val="24"/>
        </w:rPr>
        <w:t>.</w:t>
      </w:r>
    </w:p>
    <w:p w:rsidR="00954693" w:rsidRDefault="00954693" w:rsidP="00954693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Конкурсные материалы размещаются на сайте МАОУ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Петелинская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СОШ.</w:t>
      </w:r>
    </w:p>
    <w:p w:rsidR="00954693" w:rsidRPr="00F16D31" w:rsidRDefault="00954693" w:rsidP="00954693">
      <w:pPr>
        <w:spacing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Ж</w:t>
      </w:r>
      <w:r w:rsidRPr="00F16D31">
        <w:rPr>
          <w:rFonts w:ascii="Times New Roman" w:eastAsia="Arial" w:hAnsi="Times New Roman" w:cs="Times New Roman"/>
          <w:b/>
          <w:bCs/>
          <w:sz w:val="24"/>
          <w:szCs w:val="24"/>
        </w:rPr>
        <w:t>юри конкурса</w:t>
      </w:r>
    </w:p>
    <w:p w:rsidR="00954693" w:rsidRPr="00F16D31" w:rsidRDefault="0095469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В состав </w:t>
      </w:r>
      <w:r w:rsidR="003351A3">
        <w:rPr>
          <w:rFonts w:ascii="Times New Roman" w:eastAsia="Arial" w:hAnsi="Times New Roman" w:cs="Times New Roman"/>
          <w:sz w:val="24"/>
          <w:szCs w:val="24"/>
        </w:rPr>
        <w:t xml:space="preserve">жюри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входят: </w:t>
      </w:r>
    </w:p>
    <w:p w:rsidR="00954693" w:rsidRPr="00F16D31" w:rsidRDefault="0095469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6D31">
        <w:rPr>
          <w:rFonts w:ascii="Times New Roman" w:eastAsia="Arial" w:hAnsi="Times New Roman" w:cs="Times New Roman"/>
          <w:sz w:val="24"/>
          <w:szCs w:val="24"/>
        </w:rPr>
        <w:t xml:space="preserve">Вахрушева Н.Ю.-директор МАОУ 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Петелинская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СОШ </w:t>
      </w:r>
    </w:p>
    <w:p w:rsidR="00954693" w:rsidRPr="00F16D31" w:rsidRDefault="00937041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Шелягина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Г.М.-методист округа</w:t>
      </w:r>
      <w:r w:rsidR="00954693" w:rsidRPr="00F16D3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954693" w:rsidRDefault="0095469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Просвиркина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В.А.-</w:t>
      </w:r>
      <w:proofErr w:type="spellStart"/>
      <w:r w:rsidRPr="00F16D31">
        <w:rPr>
          <w:rFonts w:ascii="Times New Roman" w:eastAsia="Arial" w:hAnsi="Times New Roman" w:cs="Times New Roman"/>
          <w:sz w:val="24"/>
          <w:szCs w:val="24"/>
        </w:rPr>
        <w:t>зам.директора</w:t>
      </w:r>
      <w:proofErr w:type="spellEnd"/>
      <w:r w:rsidRPr="00F16D31">
        <w:rPr>
          <w:rFonts w:ascii="Times New Roman" w:eastAsia="Arial" w:hAnsi="Times New Roman" w:cs="Times New Roman"/>
          <w:sz w:val="24"/>
          <w:szCs w:val="24"/>
        </w:rPr>
        <w:t xml:space="preserve"> по УВР</w:t>
      </w:r>
    </w:p>
    <w:p w:rsidR="003351A3" w:rsidRDefault="003351A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Бычкова С.П.-директор филиала «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Хохловская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СОШ» и «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Криволукская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ООШ»</w:t>
      </w:r>
    </w:p>
    <w:p w:rsidR="003351A3" w:rsidRDefault="003351A3" w:rsidP="00954693">
      <w:pPr>
        <w:spacing w:line="237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Зянтерекова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С.В.-директор филиала «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СОШ»</w:t>
      </w: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4693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Заявка на участие в смотре-конкурсе методической продукции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1. Ф.И.О. участника (полностью)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2. Должность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3. Педагогический стаж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4. Квалификационная категория</w:t>
      </w:r>
    </w:p>
    <w:p w:rsidR="00954693" w:rsidRPr="00954693" w:rsidRDefault="00954693" w:rsidP="00954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5. Форма и название методической продукции. Кому адресована данная</w:t>
      </w:r>
      <w:r w:rsidR="00937041">
        <w:rPr>
          <w:rFonts w:ascii="Times New Roman" w:hAnsi="Times New Roman" w:cs="Times New Roman"/>
          <w:sz w:val="24"/>
          <w:szCs w:val="24"/>
        </w:rPr>
        <w:t xml:space="preserve"> </w:t>
      </w:r>
      <w:r w:rsidRPr="00954693">
        <w:rPr>
          <w:rFonts w:ascii="Times New Roman" w:hAnsi="Times New Roman" w:cs="Times New Roman"/>
          <w:sz w:val="24"/>
          <w:szCs w:val="24"/>
        </w:rPr>
        <w:t>продукция</w:t>
      </w:r>
    </w:p>
    <w:p w:rsidR="00954693" w:rsidRPr="00954693" w:rsidRDefault="00954693" w:rsidP="00954693">
      <w:pPr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4693">
        <w:rPr>
          <w:rFonts w:ascii="Times New Roman" w:hAnsi="Times New Roman" w:cs="Times New Roman"/>
          <w:sz w:val="24"/>
          <w:szCs w:val="24"/>
        </w:rPr>
        <w:t>6. Номинация</w:t>
      </w:r>
    </w:p>
    <w:p w:rsidR="00954693" w:rsidRPr="00954693" w:rsidRDefault="00954693" w:rsidP="00954693">
      <w:pPr>
        <w:spacing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</w:p>
    <w:p w:rsidR="00954693" w:rsidRPr="00954693" w:rsidRDefault="00954693" w:rsidP="00954693">
      <w:pPr>
        <w:rPr>
          <w:rFonts w:ascii="Times New Roman" w:hAnsi="Times New Roman" w:cs="Times New Roman"/>
          <w:sz w:val="24"/>
          <w:szCs w:val="24"/>
        </w:rPr>
        <w:sectPr w:rsidR="00954693" w:rsidRPr="00954693" w:rsidSect="00F16D31">
          <w:pgSz w:w="11900" w:h="16838"/>
          <w:pgMar w:top="859" w:right="846" w:bottom="1071" w:left="1440" w:header="0" w:footer="0" w:gutter="0"/>
          <w:cols w:space="720" w:equalWidth="0">
            <w:col w:w="9620"/>
          </w:cols>
        </w:sectPr>
      </w:pPr>
    </w:p>
    <w:p w:rsidR="00954693" w:rsidRPr="00F16D31" w:rsidRDefault="00954693" w:rsidP="00954693">
      <w:pPr>
        <w:spacing w:line="236" w:lineRule="auto"/>
        <w:ind w:left="260"/>
        <w:rPr>
          <w:rFonts w:ascii="Times New Roman" w:hAnsi="Times New Roman" w:cs="Times New Roman"/>
          <w:sz w:val="24"/>
          <w:szCs w:val="24"/>
        </w:rPr>
      </w:pPr>
    </w:p>
    <w:p w:rsidR="00954693" w:rsidRPr="00F16D31" w:rsidRDefault="00954693" w:rsidP="00954693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954693" w:rsidRDefault="00954693" w:rsidP="000A06CF">
      <w:pPr>
        <w:spacing w:line="240" w:lineRule="auto"/>
        <w:ind w:left="206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54693" w:rsidRDefault="00954693" w:rsidP="000A06CF">
      <w:pPr>
        <w:spacing w:line="240" w:lineRule="auto"/>
        <w:ind w:left="206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16D31" w:rsidRDefault="00F16D31"/>
    <w:sectPr w:rsidR="00F1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4A0D7D6"/>
    <w:lvl w:ilvl="0" w:tplc="C0287394">
      <w:start w:val="2"/>
      <w:numFmt w:val="decimal"/>
      <w:lvlText w:val="%1)"/>
      <w:lvlJc w:val="left"/>
    </w:lvl>
    <w:lvl w:ilvl="1" w:tplc="6B9E0C04">
      <w:start w:val="1"/>
      <w:numFmt w:val="decimal"/>
      <w:lvlText w:val="%2"/>
      <w:lvlJc w:val="left"/>
    </w:lvl>
    <w:lvl w:ilvl="2" w:tplc="7AF0EF60">
      <w:numFmt w:val="decimal"/>
      <w:lvlText w:val=""/>
      <w:lvlJc w:val="left"/>
    </w:lvl>
    <w:lvl w:ilvl="3" w:tplc="C2826994">
      <w:numFmt w:val="decimal"/>
      <w:lvlText w:val=""/>
      <w:lvlJc w:val="left"/>
    </w:lvl>
    <w:lvl w:ilvl="4" w:tplc="BFA23830">
      <w:numFmt w:val="decimal"/>
      <w:lvlText w:val=""/>
      <w:lvlJc w:val="left"/>
    </w:lvl>
    <w:lvl w:ilvl="5" w:tplc="E7DEDDC4">
      <w:numFmt w:val="decimal"/>
      <w:lvlText w:val=""/>
      <w:lvlJc w:val="left"/>
    </w:lvl>
    <w:lvl w:ilvl="6" w:tplc="3A60E87C">
      <w:numFmt w:val="decimal"/>
      <w:lvlText w:val=""/>
      <w:lvlJc w:val="left"/>
    </w:lvl>
    <w:lvl w:ilvl="7" w:tplc="A2F41CC4">
      <w:numFmt w:val="decimal"/>
      <w:lvlText w:val=""/>
      <w:lvlJc w:val="left"/>
    </w:lvl>
    <w:lvl w:ilvl="8" w:tplc="12102F28">
      <w:numFmt w:val="decimal"/>
      <w:lvlText w:val=""/>
      <w:lvlJc w:val="left"/>
    </w:lvl>
  </w:abstractNum>
  <w:abstractNum w:abstractNumId="1">
    <w:nsid w:val="000041BB"/>
    <w:multiLevelType w:val="hybridMultilevel"/>
    <w:tmpl w:val="14D8F344"/>
    <w:lvl w:ilvl="0" w:tplc="0A385412">
      <w:start w:val="1"/>
      <w:numFmt w:val="bullet"/>
      <w:lvlText w:val="-"/>
      <w:lvlJc w:val="left"/>
    </w:lvl>
    <w:lvl w:ilvl="1" w:tplc="8BF6056C">
      <w:numFmt w:val="decimal"/>
      <w:lvlText w:val=""/>
      <w:lvlJc w:val="left"/>
    </w:lvl>
    <w:lvl w:ilvl="2" w:tplc="40D22E36">
      <w:numFmt w:val="decimal"/>
      <w:lvlText w:val=""/>
      <w:lvlJc w:val="left"/>
    </w:lvl>
    <w:lvl w:ilvl="3" w:tplc="1828400A">
      <w:numFmt w:val="decimal"/>
      <w:lvlText w:val=""/>
      <w:lvlJc w:val="left"/>
    </w:lvl>
    <w:lvl w:ilvl="4" w:tplc="0B6EEC6A">
      <w:numFmt w:val="decimal"/>
      <w:lvlText w:val=""/>
      <w:lvlJc w:val="left"/>
    </w:lvl>
    <w:lvl w:ilvl="5" w:tplc="5628942C">
      <w:numFmt w:val="decimal"/>
      <w:lvlText w:val=""/>
      <w:lvlJc w:val="left"/>
    </w:lvl>
    <w:lvl w:ilvl="6" w:tplc="C4465D5C">
      <w:numFmt w:val="decimal"/>
      <w:lvlText w:val=""/>
      <w:lvlJc w:val="left"/>
    </w:lvl>
    <w:lvl w:ilvl="7" w:tplc="F23221C2">
      <w:numFmt w:val="decimal"/>
      <w:lvlText w:val=""/>
      <w:lvlJc w:val="left"/>
    </w:lvl>
    <w:lvl w:ilvl="8" w:tplc="5E30E090">
      <w:numFmt w:val="decimal"/>
      <w:lvlText w:val=""/>
      <w:lvlJc w:val="left"/>
    </w:lvl>
  </w:abstractNum>
  <w:abstractNum w:abstractNumId="2">
    <w:nsid w:val="00005AF1"/>
    <w:multiLevelType w:val="hybridMultilevel"/>
    <w:tmpl w:val="E0BC4CCA"/>
    <w:lvl w:ilvl="0" w:tplc="36A60B2C">
      <w:start w:val="4"/>
      <w:numFmt w:val="decimal"/>
      <w:lvlText w:val="%1."/>
      <w:lvlJc w:val="left"/>
    </w:lvl>
    <w:lvl w:ilvl="1" w:tplc="002842D2">
      <w:numFmt w:val="decimal"/>
      <w:lvlText w:val=""/>
      <w:lvlJc w:val="left"/>
    </w:lvl>
    <w:lvl w:ilvl="2" w:tplc="056428E2">
      <w:numFmt w:val="decimal"/>
      <w:lvlText w:val=""/>
      <w:lvlJc w:val="left"/>
    </w:lvl>
    <w:lvl w:ilvl="3" w:tplc="EEB08F46">
      <w:numFmt w:val="decimal"/>
      <w:lvlText w:val=""/>
      <w:lvlJc w:val="left"/>
    </w:lvl>
    <w:lvl w:ilvl="4" w:tplc="01FA0CBC">
      <w:numFmt w:val="decimal"/>
      <w:lvlText w:val=""/>
      <w:lvlJc w:val="left"/>
    </w:lvl>
    <w:lvl w:ilvl="5" w:tplc="0CFC7164">
      <w:numFmt w:val="decimal"/>
      <w:lvlText w:val=""/>
      <w:lvlJc w:val="left"/>
    </w:lvl>
    <w:lvl w:ilvl="6" w:tplc="9F120872">
      <w:numFmt w:val="decimal"/>
      <w:lvlText w:val=""/>
      <w:lvlJc w:val="left"/>
    </w:lvl>
    <w:lvl w:ilvl="7" w:tplc="7F9E573E">
      <w:numFmt w:val="decimal"/>
      <w:lvlText w:val=""/>
      <w:lvlJc w:val="left"/>
    </w:lvl>
    <w:lvl w:ilvl="8" w:tplc="553EBA3C">
      <w:numFmt w:val="decimal"/>
      <w:lvlText w:val=""/>
      <w:lvlJc w:val="left"/>
    </w:lvl>
  </w:abstractNum>
  <w:abstractNum w:abstractNumId="3">
    <w:nsid w:val="00005F90"/>
    <w:multiLevelType w:val="hybridMultilevel"/>
    <w:tmpl w:val="FA66B6F4"/>
    <w:lvl w:ilvl="0" w:tplc="67768F82">
      <w:start w:val="1"/>
      <w:numFmt w:val="decimal"/>
      <w:lvlText w:val="%1"/>
      <w:lvlJc w:val="left"/>
    </w:lvl>
    <w:lvl w:ilvl="1" w:tplc="E3FCD34A">
      <w:start w:val="1"/>
      <w:numFmt w:val="decimal"/>
      <w:lvlText w:val="%2)"/>
      <w:lvlJc w:val="left"/>
    </w:lvl>
    <w:lvl w:ilvl="2" w:tplc="7902A434">
      <w:numFmt w:val="decimal"/>
      <w:lvlText w:val=""/>
      <w:lvlJc w:val="left"/>
    </w:lvl>
    <w:lvl w:ilvl="3" w:tplc="0F2674B8">
      <w:numFmt w:val="decimal"/>
      <w:lvlText w:val=""/>
      <w:lvlJc w:val="left"/>
    </w:lvl>
    <w:lvl w:ilvl="4" w:tplc="1C764900">
      <w:numFmt w:val="decimal"/>
      <w:lvlText w:val=""/>
      <w:lvlJc w:val="left"/>
    </w:lvl>
    <w:lvl w:ilvl="5" w:tplc="FC366E24">
      <w:numFmt w:val="decimal"/>
      <w:lvlText w:val=""/>
      <w:lvlJc w:val="left"/>
    </w:lvl>
    <w:lvl w:ilvl="6" w:tplc="BD981BAC">
      <w:numFmt w:val="decimal"/>
      <w:lvlText w:val=""/>
      <w:lvlJc w:val="left"/>
    </w:lvl>
    <w:lvl w:ilvl="7" w:tplc="DA20927A">
      <w:numFmt w:val="decimal"/>
      <w:lvlText w:val=""/>
      <w:lvlJc w:val="left"/>
    </w:lvl>
    <w:lvl w:ilvl="8" w:tplc="BA980178">
      <w:numFmt w:val="decimal"/>
      <w:lvlText w:val=""/>
      <w:lvlJc w:val="left"/>
    </w:lvl>
  </w:abstractNum>
  <w:abstractNum w:abstractNumId="4">
    <w:nsid w:val="00006952"/>
    <w:multiLevelType w:val="hybridMultilevel"/>
    <w:tmpl w:val="4E16F7D8"/>
    <w:lvl w:ilvl="0" w:tplc="CB8A2036">
      <w:start w:val="2"/>
      <w:numFmt w:val="decimal"/>
      <w:lvlText w:val="%1."/>
      <w:lvlJc w:val="left"/>
    </w:lvl>
    <w:lvl w:ilvl="1" w:tplc="1A6C1952">
      <w:numFmt w:val="decimal"/>
      <w:lvlText w:val=""/>
      <w:lvlJc w:val="left"/>
    </w:lvl>
    <w:lvl w:ilvl="2" w:tplc="C38C7F64">
      <w:numFmt w:val="decimal"/>
      <w:lvlText w:val=""/>
      <w:lvlJc w:val="left"/>
    </w:lvl>
    <w:lvl w:ilvl="3" w:tplc="87D8D45E">
      <w:numFmt w:val="decimal"/>
      <w:lvlText w:val=""/>
      <w:lvlJc w:val="left"/>
    </w:lvl>
    <w:lvl w:ilvl="4" w:tplc="D2D61056">
      <w:numFmt w:val="decimal"/>
      <w:lvlText w:val=""/>
      <w:lvlJc w:val="left"/>
    </w:lvl>
    <w:lvl w:ilvl="5" w:tplc="19B825A2">
      <w:numFmt w:val="decimal"/>
      <w:lvlText w:val=""/>
      <w:lvlJc w:val="left"/>
    </w:lvl>
    <w:lvl w:ilvl="6" w:tplc="0212B03C">
      <w:numFmt w:val="decimal"/>
      <w:lvlText w:val=""/>
      <w:lvlJc w:val="left"/>
    </w:lvl>
    <w:lvl w:ilvl="7" w:tplc="8356E8A6">
      <w:numFmt w:val="decimal"/>
      <w:lvlText w:val=""/>
      <w:lvlJc w:val="left"/>
    </w:lvl>
    <w:lvl w:ilvl="8" w:tplc="E534A1C8">
      <w:numFmt w:val="decimal"/>
      <w:lvlText w:val=""/>
      <w:lvlJc w:val="left"/>
    </w:lvl>
  </w:abstractNum>
  <w:abstractNum w:abstractNumId="5">
    <w:nsid w:val="00006DF1"/>
    <w:multiLevelType w:val="hybridMultilevel"/>
    <w:tmpl w:val="8DEC3A7A"/>
    <w:lvl w:ilvl="0" w:tplc="A2F2CD0E">
      <w:start w:val="1"/>
      <w:numFmt w:val="decimal"/>
      <w:lvlText w:val="%1."/>
      <w:lvlJc w:val="left"/>
    </w:lvl>
    <w:lvl w:ilvl="1" w:tplc="22B847D6">
      <w:numFmt w:val="decimal"/>
      <w:lvlText w:val=""/>
      <w:lvlJc w:val="left"/>
    </w:lvl>
    <w:lvl w:ilvl="2" w:tplc="2BB886E2">
      <w:numFmt w:val="decimal"/>
      <w:lvlText w:val=""/>
      <w:lvlJc w:val="left"/>
    </w:lvl>
    <w:lvl w:ilvl="3" w:tplc="33300BAC">
      <w:numFmt w:val="decimal"/>
      <w:lvlText w:val=""/>
      <w:lvlJc w:val="left"/>
    </w:lvl>
    <w:lvl w:ilvl="4" w:tplc="210ADBAE">
      <w:numFmt w:val="decimal"/>
      <w:lvlText w:val=""/>
      <w:lvlJc w:val="left"/>
    </w:lvl>
    <w:lvl w:ilvl="5" w:tplc="1CFC68E4">
      <w:numFmt w:val="decimal"/>
      <w:lvlText w:val=""/>
      <w:lvlJc w:val="left"/>
    </w:lvl>
    <w:lvl w:ilvl="6" w:tplc="73D4FE6E">
      <w:numFmt w:val="decimal"/>
      <w:lvlText w:val=""/>
      <w:lvlJc w:val="left"/>
    </w:lvl>
    <w:lvl w:ilvl="7" w:tplc="5906BDD2">
      <w:numFmt w:val="decimal"/>
      <w:lvlText w:val=""/>
      <w:lvlJc w:val="left"/>
    </w:lvl>
    <w:lvl w:ilvl="8" w:tplc="C5B68482">
      <w:numFmt w:val="decimal"/>
      <w:lvlText w:val=""/>
      <w:lvlJc w:val="left"/>
    </w:lvl>
  </w:abstractNum>
  <w:abstractNum w:abstractNumId="6">
    <w:nsid w:val="007D5AC0"/>
    <w:multiLevelType w:val="multilevel"/>
    <w:tmpl w:val="26804B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7">
    <w:nsid w:val="615C4E8F"/>
    <w:multiLevelType w:val="multilevel"/>
    <w:tmpl w:val="26804B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31"/>
    <w:rsid w:val="000A06CF"/>
    <w:rsid w:val="003351A3"/>
    <w:rsid w:val="003F246C"/>
    <w:rsid w:val="00443E64"/>
    <w:rsid w:val="005723B9"/>
    <w:rsid w:val="007046EF"/>
    <w:rsid w:val="007A6FE5"/>
    <w:rsid w:val="007E6F0A"/>
    <w:rsid w:val="00862ABA"/>
    <w:rsid w:val="00937041"/>
    <w:rsid w:val="009533CF"/>
    <w:rsid w:val="00954693"/>
    <w:rsid w:val="00F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6D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6FE5"/>
    <w:pPr>
      <w:ind w:left="720"/>
      <w:contextualSpacing/>
    </w:pPr>
  </w:style>
  <w:style w:type="paragraph" w:customStyle="1" w:styleId="c8">
    <w:name w:val="c8"/>
    <w:basedOn w:val="a"/>
    <w:rsid w:val="0033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6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6D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6FE5"/>
    <w:pPr>
      <w:ind w:left="720"/>
      <w:contextualSpacing/>
    </w:pPr>
  </w:style>
  <w:style w:type="paragraph" w:customStyle="1" w:styleId="c8">
    <w:name w:val="c8"/>
    <w:basedOn w:val="a"/>
    <w:rsid w:val="0033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User</cp:lastModifiedBy>
  <cp:revision>5</cp:revision>
  <cp:lastPrinted>2018-02-26T05:43:00Z</cp:lastPrinted>
  <dcterms:created xsi:type="dcterms:W3CDTF">2018-01-25T08:32:00Z</dcterms:created>
  <dcterms:modified xsi:type="dcterms:W3CDTF">2018-02-26T08:33:00Z</dcterms:modified>
</cp:coreProperties>
</file>