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5A" w:rsidRPr="006F5B9E" w:rsidRDefault="00925B5A" w:rsidP="00925B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B9E">
        <w:rPr>
          <w:rFonts w:ascii="Times New Roman" w:hAnsi="Times New Roman" w:cs="Times New Roman"/>
          <w:sz w:val="28"/>
          <w:szCs w:val="28"/>
        </w:rPr>
        <w:t>Предмет «</w:t>
      </w:r>
      <w:r w:rsidRPr="002D71A2">
        <w:rPr>
          <w:rFonts w:ascii="Times New Roman" w:hAnsi="Times New Roman" w:cs="Times New Roman"/>
          <w:b/>
          <w:sz w:val="28"/>
          <w:szCs w:val="28"/>
        </w:rPr>
        <w:t>Искусство</w:t>
      </w:r>
      <w:r w:rsidRPr="006F5B9E">
        <w:rPr>
          <w:rFonts w:ascii="Times New Roman" w:hAnsi="Times New Roman" w:cs="Times New Roman"/>
          <w:sz w:val="28"/>
          <w:szCs w:val="28"/>
        </w:rPr>
        <w:t>», 8 класс</w:t>
      </w:r>
      <w:r>
        <w:rPr>
          <w:rFonts w:ascii="Times New Roman" w:hAnsi="Times New Roman" w:cs="Times New Roman"/>
          <w:sz w:val="28"/>
          <w:szCs w:val="28"/>
        </w:rPr>
        <w:t xml:space="preserve"> урок.№21</w:t>
      </w:r>
    </w:p>
    <w:p w:rsidR="00925B5A" w:rsidRDefault="00925B5A" w:rsidP="00925B5A">
      <w:pPr>
        <w:pBdr>
          <w:bottom w:val="single" w:sz="6" w:space="0" w:color="AAAAAA"/>
        </w:pBdr>
        <w:shd w:val="clear" w:color="auto" w:fill="FFFFFF"/>
        <w:spacing w:after="24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F5B9E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F5B9E">
        <w:rPr>
          <w:rFonts w:ascii="Times New Roman" w:hAnsi="Times New Roman" w:cs="Times New Roman"/>
          <w:sz w:val="28"/>
          <w:szCs w:val="28"/>
        </w:rPr>
        <w:t xml:space="preserve"> </w:t>
      </w:r>
      <w:r w:rsidRPr="002D71A2">
        <w:rPr>
          <w:rFonts w:ascii="Times New Roman" w:hAnsi="Times New Roman" w:cs="Times New Roman"/>
          <w:b/>
          <w:sz w:val="28"/>
          <w:szCs w:val="28"/>
        </w:rPr>
        <w:t>«</w:t>
      </w:r>
      <w:r w:rsidRPr="002D71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Есть ли у красоты свои законы»</w:t>
      </w:r>
    </w:p>
    <w:p w:rsidR="00925B5A" w:rsidRDefault="00925B5A" w:rsidP="00925B5A">
      <w:pPr>
        <w:pBdr>
          <w:bottom w:val="single" w:sz="6" w:space="0" w:color="AAAAAA"/>
        </w:pBdr>
        <w:shd w:val="clear" w:color="auto" w:fill="FFFFFF"/>
        <w:spacing w:after="24" w:line="36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Бобова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М.В.</w:t>
      </w:r>
    </w:p>
    <w:p w:rsidR="00925B5A" w:rsidRDefault="00925B5A" w:rsidP="00925B5A">
      <w:pPr>
        <w:pBdr>
          <w:bottom w:val="single" w:sz="6" w:space="0" w:color="AAAAAA"/>
        </w:pBdr>
        <w:shd w:val="clear" w:color="auto" w:fill="FFFFFF"/>
        <w:spacing w:after="24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25B5A" w:rsidRPr="006F5B9E" w:rsidRDefault="00925B5A" w:rsidP="00925B5A">
      <w:pPr>
        <w:pBdr>
          <w:bottom w:val="single" w:sz="6" w:space="0" w:color="AAAAAA"/>
        </w:pBdr>
        <w:shd w:val="clear" w:color="auto" w:fill="FFFFFF"/>
        <w:spacing w:after="24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Конспект урока: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Архитектурное сооружение (храм или просто дом, изба), живописная картина или произведение графики, скульптура или изделие народных умельцев, церковное песнопение или народная песня, спектакль, кинофильм или крупное сочинение для симфонического оркестра – все они созданы по законам. И это законы красоты. Каковы же они? 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Основная часть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(развитие сюжета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lang w:eastAsia="ru-RU"/>
        </w:rPr>
        <w:t>)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Первый закон попробуем найти в высказываниях  различных людей.</w:t>
      </w:r>
    </w:p>
    <w:p w:rsidR="00925B5A" w:rsidRPr="00CA41F0" w:rsidRDefault="00925B5A" w:rsidP="00925B5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41F0">
        <w:rPr>
          <w:rFonts w:ascii="Times New Roman" w:hAnsi="Times New Roman" w:cs="Times New Roman"/>
          <w:sz w:val="24"/>
          <w:szCs w:val="24"/>
        </w:rPr>
        <w:t>Цитаты</w:t>
      </w:r>
    </w:p>
    <w:p w:rsidR="00925B5A" w:rsidRPr="00CA41F0" w:rsidRDefault="00925B5A" w:rsidP="00925B5A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«Вера в себя и поиски истины образуют …» </w:t>
      </w:r>
      <w:r w:rsidRPr="00CA41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(Николай Рерих, художник, писатель, философ).</w:t>
      </w:r>
    </w:p>
    <w:p w:rsidR="00925B5A" w:rsidRPr="00CA41F0" w:rsidRDefault="00925B5A" w:rsidP="00925B5A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«Все хорошо и прекрасно </w:t>
      </w:r>
      <w:proofErr w:type="gram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 </w:t>
      </w:r>
      <w:proofErr w:type="gram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самим собой»                  </w:t>
      </w:r>
      <w:r w:rsidRPr="00CA41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(В. Белинский, русский мыслитель, писатель, литературный критик, публицист, философ).</w:t>
      </w:r>
    </w:p>
    <w:p w:rsidR="00925B5A" w:rsidRPr="00CA41F0" w:rsidRDefault="00925B5A" w:rsidP="00925B5A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«Из разнообразия возникает </w:t>
      </w:r>
      <w:proofErr w:type="gram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совершенная</w:t>
      </w:r>
      <w:proofErr w:type="gramEnd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...» </w:t>
      </w:r>
      <w:r w:rsidRPr="00CA41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(Гераклит, древнегреческий философ).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Предлагаю вам найти слово (понятие), встречающееся во всех высказываниях.  </w:t>
      </w:r>
      <w:proofErr w:type="gram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A41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 детей это могут  быть слова «порядок», «стройность», «сочетание», «согласие», «равновесие».</w:t>
      </w:r>
      <w:proofErr w:type="gramEnd"/>
      <w:r w:rsidRPr="00CA41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Я выписываю эти слова на доске. Называем искомое слово - гармония.</w:t>
      </w:r>
      <w:r w:rsidRPr="00CA41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CA41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Следует  отметить, что все авторы вкладывают несколько разный смысл в понятие “гармония”.)</w:t>
      </w:r>
      <w:proofErr w:type="gramEnd"/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же есть гармония? (ответы детей) Даю определение. </w:t>
      </w:r>
      <w:r w:rsidRPr="00CA4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Гармония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(греч.  </w:t>
      </w:r>
      <w:proofErr w:type="spell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harmonia</w:t>
      </w:r>
      <w:proofErr w:type="spellEnd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 это  созвучие,  согласие,  соразмерность,  соподчиненность  частей  целого. В древнегреческой философии — организованность космоса, в противоположность хаосу. Итак, главные,  общие  для  всех  видов  искусства  законы,  определяющие  </w:t>
      </w:r>
      <w:proofErr w:type="gram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основаны на  гармонии.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Древние  греки,  открывшие  понятие  гармонии,  тесно  связывали  ее  с понятием </w:t>
      </w:r>
      <w:r w:rsidRPr="00CA4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меры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«Меру во всем соблюдай»,  —  советовали  мудрецы Эллады.  </w:t>
      </w:r>
    </w:p>
    <w:p w:rsidR="00925B5A" w:rsidRPr="00CA41F0" w:rsidRDefault="00925B5A" w:rsidP="00925B5A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 ужасна, когда ни такта в ней, ни меры нет», - говорил Уильям Шекспир. Послушаем же одного из самых гармоничных композиторов. Как вы думаете, кто это будет?  (Ответы детей) В. А. Моцарт!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- Найдём ещё один закон красоты.  Посмотрим несколько изображений. 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5143" cy="1061357"/>
            <wp:effectExtent l="0" t="0" r="0" b="5715"/>
            <wp:docPr id="18" name="Рисунок 18" descr="http://licey1matem.at.ua/_fr/0/0677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cey1matem.at.ua/_fr/0/0677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397" cy="106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3885" cy="1187735"/>
            <wp:effectExtent l="0" t="0" r="8255" b="0"/>
            <wp:docPr id="19" name="Рисунок 19" descr="http://bse.sci-lib.com/pictures/19/10/24345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se.sci-lib.com/pictures/19/10/243454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70" cy="118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460255"/>
            <wp:effectExtent l="0" t="0" r="0" b="6985"/>
            <wp:docPr id="20" name="Рисунок 20" descr="http://club.foto.ru/gallery/images/photo/2004/11/10/307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lub.foto.ru/gallery/images/photo/2004/11/10/3073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55" cy="146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5510" cy="1451503"/>
            <wp:effectExtent l="0" t="0" r="0" b="0"/>
            <wp:docPr id="21" name="Рисунок 21" descr="http://assets2.lookatme.ru/assets/article_image-image/78/a7/154225/article_image-image-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ssets2.lookatme.ru/assets/article_image-image/78/a7/154225/article_image-image-artic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552" cy="14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7863" cy="1230085"/>
            <wp:effectExtent l="0" t="0" r="1905" b="8255"/>
            <wp:docPr id="22" name="Рисунок 22" descr="http://bm.img.com.ua/img/prikol/images/large/1/8/161881_296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m.img.com.ua/img/prikol/images/large/1/8/161881_2964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85" cy="12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5628" cy="1243217"/>
            <wp:effectExtent l="0" t="0" r="3175" b="0"/>
            <wp:docPr id="25" name="Рисунок 25" descr="http://www.fotochel.ru/photos/NikZhilin_6nWw5lV1267370944_p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otochel.ru/photos/NikZhilin_6nWw5lV1267370944_p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25" cy="124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3486" cy="1179414"/>
            <wp:effectExtent l="0" t="0" r="8255" b="1905"/>
            <wp:docPr id="23" name="Рисунок 23" descr="http://clubcanon.ru/uploads/gallery/album_3/gallery_15477_3_47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ubcanon.ru/uploads/gallery/album_3/gallery_15477_3_4717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84" cy="11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2714" cy="1160722"/>
            <wp:effectExtent l="0" t="0" r="0" b="1905"/>
            <wp:docPr id="24" name="Рисунок 24" descr="http://cranbrook.homestaging.com/files/2012/07/Living-Roo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ranbrook.homestaging.com/files/2012/07/Living-Room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16" cy="116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Что интересного вы заметили? </w:t>
      </w: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Симметрия! Действительно симметричные объекты окружают нас буквально со всех сторон, мы имеем дело с симметрией везде, где наблюдается какая-либо упорядоченность. </w:t>
      </w:r>
      <w:r w:rsidRPr="00CA41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Симметрия</w:t>
      </w: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(от греческого </w:t>
      </w:r>
      <w:proofErr w:type="spellStart"/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symmetria</w:t>
      </w:r>
      <w:proofErr w:type="spellEnd"/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- "соразмерность") - противостоит хаосу, беспорядку. Получается, что симметрия – это уравновешенность, упорядоченность, совершенство, красота. </w:t>
      </w:r>
      <w:r w:rsidRPr="00CA41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“Симметрия является той идеей, посредством которой человек на протяжении веков пытался постичь и создать порядок, красоту и совершенство”, </w:t>
      </w:r>
      <w:r w:rsidRPr="00CA41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говорил немецкий математик и физик  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 Вейль.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знает, что такое палиндром? Это перевертень, симметричное слово или фраза, одинаково </w:t>
      </w:r>
      <w:proofErr w:type="gram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читающиеся</w:t>
      </w:r>
      <w:proofErr w:type="gramEnd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слева направо, так и справа налево. Например: Анна, казак и др. Попробуйте собрать фразу-палиндром из нескольких слов </w:t>
      </w:r>
      <w:r w:rsidRPr="00CA41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(слова на слайде по отдельности):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суток скоро сорок коту (коту скоро сорок суток)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молоко около Миши (около Миши молоко)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давно он в аду (он в аду давно)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Весь мир можно рассматривать как проявление единства симметрии и асимметрии, но даже асимметричное в целом сооружение может являть собой гармоничную композицию из симметричных элементов.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Попробуем найти ещё один закон красоты. Повторите за мной </w:t>
      </w:r>
      <w:r w:rsidRPr="00CA41F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(прохлопываю несколько ритмов).</w:t>
      </w: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Что мы делали? Отстукивали различные ритмы. </w:t>
      </w:r>
      <w:r w:rsidRPr="00CA41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Ритм </w:t>
      </w: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искусстве определяет характер композиции. Но ритм является  и  характерным  свойством  любого живого  </w:t>
      </w: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организма. Биоритмы  —  условие  его  существования.  Ритм передает  движение. Это своего рода мера времени. Назовите, что в природе подчинено ритму </w:t>
      </w:r>
      <w:r w:rsidRPr="00CA41F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(смена  дня  и  ночи,  времен  года,  фаз  луны и  т. д.)</w:t>
      </w: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Типичный  признак  ритма  —  определенная  закономерность  в  повторяемости  явлений, форм,  элементов.</w:t>
      </w:r>
      <w:r w:rsidRPr="00CA41F0">
        <w:rPr>
          <w:rFonts w:ascii="Times New Roman" w:hAnsi="Times New Roman" w:cs="Times New Roman"/>
          <w:sz w:val="24"/>
          <w:szCs w:val="24"/>
        </w:rPr>
        <w:t xml:space="preserve">  В музыке, например, </w:t>
      </w: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пунктирный ритм  характерен  для  марша, под него удобно шагать, а мерное чередование ровных  длительностей  удобно  для пения колыбельной  песни. А какие инструменты лучше всего передают ритм? Да, ударные.</w:t>
      </w:r>
    </w:p>
    <w:p w:rsidR="00925B5A" w:rsidRPr="00CA41F0" w:rsidRDefault="00925B5A" w:rsidP="00925B5A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Послушаем мелодию. Как вы думаете, с какого континента она пришла, почему? </w:t>
      </w:r>
      <w:r w:rsidRPr="00CA41F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(Африка)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наш сегодняшний урок тоже строим в определённой последовательности: введение в тему, постановка проблемы, раскрытие основных понятий, подведение итогов и заключение. То есть, мы выстраиваем композицию урока. Что же такое – композиция и где она встречается? (Ответы детей)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4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Композиция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(от  лат.  </w:t>
      </w:r>
      <w:proofErr w:type="spell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composito</w:t>
      </w:r>
      <w:proofErr w:type="spellEnd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—  сочинение,  составление,  соединение,  примирение)  в  искусстве  —  построение, внутренняя  структура произведения,  его целостность  и  соразмерность  составляющих  частей.</w:t>
      </w:r>
      <w:proofErr w:type="gramEnd"/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Построение подчиняется опять же мере, пропорции. Особенно  важную  роль  в  искусстве  играет  </w:t>
      </w:r>
      <w:r w:rsidRPr="00CA4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золотая  пропорция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пропорция  золотого  сечения, применявшаяся  со времен Античности.  Кто из вас знает, в чём её смысл? 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215" cy="740410"/>
            <wp:effectExtent l="0" t="0" r="0" b="2540"/>
            <wp:docPr id="30" name="Рисунок 30" descr="http://www.abc-people.com/data/leonardov/pic_z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bc-people.com/data/leonardov/pic_z-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A41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proofErr w:type="gramStart"/>
      <w:r w:rsidRPr="00CA41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41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41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proofErr w:type="spellEnd"/>
      <w:r w:rsidRPr="00CA41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CA41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proofErr w:type="spellEnd"/>
      <w:r w:rsidRPr="00CA41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 </w:t>
      </w:r>
      <w:proofErr w:type="spellStart"/>
      <w:r w:rsidRPr="00CA41F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spellEnd"/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Золотое  сечение  получается  при  делении  отрезка  на  две неравные  части таким образом, что  меньшая  часть  так  относится  к большей,  как  большая  ко  всей  длине  отрезка.</w:t>
      </w:r>
      <w:proofErr w:type="gramEnd"/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Золотое  сечение  вселяет одновременно чувства покоя и жизненной  силы и потому воспринимается  как прекрасное. Считается, что понятие о золотом делении ввел в научный обиход Пифагор, древнегреческий философ и математик в 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 до н. э. Леонардо да Винчи ввёл термин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«золотое  сечение».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5514" cy="1086505"/>
            <wp:effectExtent l="0" t="0" r="0" b="0"/>
            <wp:docPr id="26" name="Рисунок 26" descr="Спираль Архимед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ираль Архимеда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269" cy="108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Раковина (спираль Архимеда)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2076" cy="619788"/>
            <wp:effectExtent l="0" t="0" r="8255" b="8890"/>
            <wp:docPr id="27" name="Рисунок 27" descr="Ветка цикория и золотое с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тка цикория и золотое сечени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69" cy="62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2010" cy="772886"/>
            <wp:effectExtent l="0" t="0" r="0" b="8255"/>
            <wp:docPr id="28" name="Рисунок 28" descr="Ветка цикория и золотое с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тка цикория и золотое сечение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502" cy="77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Золотое сечение в природе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4571" cy="1655775"/>
            <wp:effectExtent l="0" t="0" r="0" b="1905"/>
            <wp:docPr id="29" name="Рисунок 29" descr="Золотые пропорции в частях тела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лотые пропорции в частях тела человека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808" cy="165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5891" cy="1663927"/>
            <wp:effectExtent l="0" t="0" r="1905" b="0"/>
            <wp:docPr id="32" name="Рисунок 32" descr="http://www.lastech.mv74.ru/e107_files/mediagallery/images/leon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astech.mv74.ru/e107_files/mediagallery/images/leonard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91" cy="166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тело человека подчинено этому закону!</w:t>
      </w:r>
    </w:p>
    <w:p w:rsidR="00925B5A" w:rsidRPr="00CA41F0" w:rsidRDefault="00925B5A" w:rsidP="00925B5A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9543" cy="2245472"/>
            <wp:effectExtent l="0" t="0" r="0" b="2540"/>
            <wp:docPr id="35" name="Рисунок 35" descr="http://s004.radikal.ru/i208/1202/73/d1b903347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004.radikal.ru/i208/1202/73/d1b9033477d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646" cy="224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6229" cy="2274575"/>
            <wp:effectExtent l="0" t="0" r="3175" b="0"/>
            <wp:docPr id="34" name="Рисунок 34" descr="http://pages.marsu.ru/iac/resurs/gorelysheva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ges.marsu.ru/iac/resurs/gorelysheva/2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93" cy="227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>И архитектура.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74049" cy="2427413"/>
            <wp:effectExtent l="0" t="0" r="0" b="0"/>
            <wp:docPr id="36" name="Рисунок 36" descr="http://hudozhnikam.runwww.hudozhnikam.ru/zolotoe_sechenie/ris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udozhnikam.runwww.hudozhnikam.ru/zolotoe_sechenie/ris2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977" cy="2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И </w:t>
      </w:r>
      <w:bookmarkStart w:id="0" w:name="_GoBack"/>
      <w:bookmarkEnd w:id="0"/>
      <w:r w:rsidRPr="00CA41F0">
        <w:rPr>
          <w:rFonts w:ascii="Times New Roman" w:hAnsi="Times New Roman" w:cs="Times New Roman"/>
          <w:noProof/>
          <w:sz w:val="24"/>
          <w:szCs w:val="24"/>
          <w:lang w:eastAsia="ru-RU"/>
        </w:rPr>
        <w:t>живопись …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Согласно современным представлениям золотое деление – это асимметричная симметрия. Лучшие  произведения  искусства  —  архитектуры, музыки, живописи,  литературы —  построены  по  правилам  золотого  сечения. Просмотр видеофильма «Число Фибоначчи. Золотое сечение».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Закрепление</w:t>
      </w: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(развязка сюжета)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назовите законы красоты. (Ответы детей) Да, это гармония,  симметрия, ритм, пропорции, композиция. Они  —  базовые понятия  и  в  природе,  и  в  искусстве,  и в  науке.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Древнегреческий  философ  и  математик  Пифагор  и  его  последователи утверждали,  что  все  прекрасно  благодаря числу. Они  создали  учение о  гармонии  сфер,  утверждая,  что  расстояния  между  планетами  соответствуют числовым  отношениям  музыкальной гаммы,  определяющей  целостность  и благозвучие  Космоса. И так думали не только древние. </w:t>
      </w:r>
      <w:r w:rsidRPr="00CA41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"Даже в ничтожнейших музыкальных элементах мы ощущаем проявление тех же сил, которые приводят в движение самые отдаленные звездные туманности», </w:t>
      </w:r>
      <w:r w:rsidRPr="00CA41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говорил композитор </w:t>
      </w:r>
      <w:proofErr w:type="spellStart"/>
      <w:r w:rsidRPr="00CA41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Пауль</w:t>
      </w:r>
      <w:proofErr w:type="spellEnd"/>
      <w:r w:rsidRPr="00CA41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Хиндемит. Композиция нашего урока завершается …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A41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Заключением</w:t>
      </w:r>
    </w:p>
    <w:p w:rsidR="00925B5A" w:rsidRPr="00CA41F0" w:rsidRDefault="00925B5A" w:rsidP="00925B5A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Но всегда ли люди одинаково понимали красоту? (Ответы детей) Мы поговорим об этом на следующем уроке. Обязательно прочитайте статью в учебнике. И  чтобы разобраться в этом вопросе, напишите дома мини-сочинение на тему «Красота для меня – это…». </w:t>
      </w:r>
    </w:p>
    <w:p w:rsidR="00925B5A" w:rsidRDefault="00925B5A" w:rsidP="00925B5A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41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Итог и рефлексия</w:t>
      </w:r>
    </w:p>
    <w:p w:rsidR="00925B5A" w:rsidRPr="00CA41F0" w:rsidRDefault="00925B5A" w:rsidP="009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4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Оценивание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учителем</w:t>
      </w:r>
      <w:r w:rsidRPr="00CA4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работы каждой группы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(принимают участие члены группы)</w:t>
      </w:r>
      <w:r w:rsidRPr="00CA4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D7034" w:rsidRDefault="00CF61D4"/>
    <w:sectPr w:rsidR="000D7034" w:rsidSect="008933A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5" w:right="991" w:bottom="568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09B" w:rsidRDefault="00E0009B" w:rsidP="00E0009B">
      <w:pPr>
        <w:spacing w:after="0" w:line="240" w:lineRule="auto"/>
      </w:pPr>
      <w:r>
        <w:separator/>
      </w:r>
    </w:p>
  </w:endnote>
  <w:endnote w:type="continuationSeparator" w:id="0">
    <w:p w:rsidR="00E0009B" w:rsidRDefault="00E0009B" w:rsidP="00E0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A3" w:rsidRDefault="00CF61D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1910127"/>
      <w:docPartObj>
        <w:docPartGallery w:val="Page Numbers (Bottom of Page)"/>
        <w:docPartUnique/>
      </w:docPartObj>
    </w:sdtPr>
    <w:sdtContent>
      <w:p w:rsidR="008933A3" w:rsidRDefault="00E0009B">
        <w:pPr>
          <w:pStyle w:val="a7"/>
          <w:jc w:val="center"/>
        </w:pPr>
        <w:r>
          <w:fldChar w:fldCharType="begin"/>
        </w:r>
        <w:r w:rsidR="00925B5A">
          <w:instrText>PAGE   \* MERGEFORMAT</w:instrText>
        </w:r>
        <w:r>
          <w:fldChar w:fldCharType="separate"/>
        </w:r>
        <w:r w:rsidR="00CF61D4">
          <w:rPr>
            <w:noProof/>
          </w:rPr>
          <w:t>2</w:t>
        </w:r>
        <w:r>
          <w:fldChar w:fldCharType="end"/>
        </w:r>
      </w:p>
    </w:sdtContent>
  </w:sdt>
  <w:p w:rsidR="00694343" w:rsidRDefault="00CF61D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A3" w:rsidRDefault="00CF61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09B" w:rsidRDefault="00E0009B" w:rsidP="00E0009B">
      <w:pPr>
        <w:spacing w:after="0" w:line="240" w:lineRule="auto"/>
      </w:pPr>
      <w:r>
        <w:separator/>
      </w:r>
    </w:p>
  </w:footnote>
  <w:footnote w:type="continuationSeparator" w:id="0">
    <w:p w:rsidR="00E0009B" w:rsidRDefault="00E0009B" w:rsidP="00E0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A3" w:rsidRDefault="00CF61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A3" w:rsidRDefault="00CF61D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A3" w:rsidRDefault="00CF61D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.85pt;height:99.45pt" o:bullet="t">
        <v:imagedata r:id="rId1" o:title="MM900213485[1]"/>
        <o:lock v:ext="edit" cropping="t"/>
      </v:shape>
    </w:pict>
  </w:numPicBullet>
  <w:abstractNum w:abstractNumId="0">
    <w:nsid w:val="3D2860B1"/>
    <w:multiLevelType w:val="hybridMultilevel"/>
    <w:tmpl w:val="819A9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553EC"/>
    <w:multiLevelType w:val="hybridMultilevel"/>
    <w:tmpl w:val="E70A0016"/>
    <w:lvl w:ilvl="0" w:tplc="69E04B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B5A"/>
    <w:rsid w:val="008E60D9"/>
    <w:rsid w:val="00925B5A"/>
    <w:rsid w:val="00BA4506"/>
    <w:rsid w:val="00CF61D4"/>
    <w:rsid w:val="00E0009B"/>
    <w:rsid w:val="00FF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5A"/>
    <w:pPr>
      <w:ind w:left="720"/>
      <w:contextualSpacing/>
    </w:pPr>
  </w:style>
  <w:style w:type="character" w:styleId="a4">
    <w:name w:val="Strong"/>
    <w:basedOn w:val="a0"/>
    <w:uiPriority w:val="22"/>
    <w:qFormat/>
    <w:rsid w:val="00925B5A"/>
    <w:rPr>
      <w:b/>
      <w:bCs/>
    </w:rPr>
  </w:style>
  <w:style w:type="paragraph" w:styleId="a5">
    <w:name w:val="header"/>
    <w:basedOn w:val="a"/>
    <w:link w:val="a6"/>
    <w:uiPriority w:val="99"/>
    <w:unhideWhenUsed/>
    <w:rsid w:val="00925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B5A"/>
  </w:style>
  <w:style w:type="paragraph" w:styleId="a7">
    <w:name w:val="footer"/>
    <w:basedOn w:val="a"/>
    <w:link w:val="a8"/>
    <w:uiPriority w:val="99"/>
    <w:unhideWhenUsed/>
    <w:rsid w:val="00925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B5A"/>
  </w:style>
  <w:style w:type="paragraph" w:styleId="a9">
    <w:name w:val="Balloon Text"/>
    <w:basedOn w:val="a"/>
    <w:link w:val="aa"/>
    <w:uiPriority w:val="99"/>
    <w:semiHidden/>
    <w:unhideWhenUsed/>
    <w:rsid w:val="0092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gif"/><Relationship Id="rId23" Type="http://schemas.openxmlformats.org/officeDocument/2006/relationships/image" Target="media/image18.png"/><Relationship Id="rId28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1008</Words>
  <Characters>5746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</dc:creator>
  <cp:keywords/>
  <dc:description/>
  <cp:lastModifiedBy>t7</cp:lastModifiedBy>
  <cp:revision>3</cp:revision>
  <dcterms:created xsi:type="dcterms:W3CDTF">2015-02-03T10:37:00Z</dcterms:created>
  <dcterms:modified xsi:type="dcterms:W3CDTF">2015-02-16T15:48:00Z</dcterms:modified>
</cp:coreProperties>
</file>