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6B" w:rsidRDefault="00DC3F6B" w:rsidP="00DC3F6B">
      <w:pPr>
        <w:rPr>
          <w:rFonts w:ascii="Arial" w:hAnsi="Arial" w:cs="Arial"/>
          <w:b/>
          <w:bCs/>
        </w:rPr>
      </w:pPr>
    </w:p>
    <w:p w:rsidR="00217696" w:rsidRDefault="00217696" w:rsidP="002176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6675C3" w:rsidRPr="00385BF8" w:rsidRDefault="00217696" w:rsidP="006675C3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</w:rPr>
        <w:t xml:space="preserve">организации отдыха и оздоровления детей и подростков Тюменской области </w:t>
      </w:r>
    </w:p>
    <w:p w:rsidR="006675C3" w:rsidRPr="006675C3" w:rsidRDefault="006675C3" w:rsidP="006675C3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color w:val="auto"/>
        </w:rPr>
      </w:pPr>
      <w:r w:rsidRPr="006675C3">
        <w:rPr>
          <w:rFonts w:ascii="Arial" w:hAnsi="Arial" w:cs="Arial"/>
          <w:b/>
          <w:bCs/>
          <w:color w:val="auto"/>
        </w:rPr>
        <w:t>детский оздоровительный лагерь с дневным пребыванием детей «Фортуна» на базе МАОУ Тоболовская СОШ</w:t>
      </w:r>
    </w:p>
    <w:p w:rsidR="006675C3" w:rsidRDefault="006675C3" w:rsidP="006675C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(наименование организации)</w:t>
      </w:r>
    </w:p>
    <w:p w:rsidR="00DC3F6B" w:rsidRDefault="00DC3F6B" w:rsidP="00DC3F6B">
      <w:pPr>
        <w:jc w:val="center"/>
        <w:rPr>
          <w:rFonts w:ascii="Arial" w:hAnsi="Arial" w:cs="Arial"/>
        </w:rPr>
      </w:pPr>
    </w:p>
    <w:p w:rsidR="006675C3" w:rsidRPr="006675C3" w:rsidRDefault="006675C3" w:rsidP="006675C3">
      <w:pPr>
        <w:pStyle w:val="Standard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по состоянию на «01» </w:t>
      </w:r>
      <w:r w:rsidRPr="006675C3">
        <w:rPr>
          <w:rFonts w:ascii="Arial" w:hAnsi="Arial" w:cs="Arial"/>
          <w:b/>
          <w:bCs/>
          <w:color w:val="auto"/>
        </w:rPr>
        <w:t>марта 2018г.</w:t>
      </w:r>
    </w:p>
    <w:p w:rsidR="006675C3" w:rsidRDefault="006675C3" w:rsidP="00DC3F6B">
      <w:pPr>
        <w:jc w:val="center"/>
        <w:rPr>
          <w:rFonts w:ascii="Arial" w:hAnsi="Arial" w:cs="Arial"/>
        </w:rPr>
      </w:pPr>
    </w:p>
    <w:tbl>
      <w:tblPr>
        <w:tblW w:w="13144" w:type="dxa"/>
        <w:tblInd w:w="-885" w:type="dxa"/>
        <w:tblLayout w:type="fixed"/>
        <w:tblLook w:val="04A0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582"/>
        <w:gridCol w:w="6"/>
        <w:gridCol w:w="283"/>
        <w:gridCol w:w="14"/>
        <w:gridCol w:w="540"/>
        <w:gridCol w:w="35"/>
        <w:gridCol w:w="72"/>
        <w:gridCol w:w="400"/>
        <w:gridCol w:w="10"/>
        <w:gridCol w:w="415"/>
        <w:gridCol w:w="275"/>
        <w:gridCol w:w="145"/>
        <w:gridCol w:w="573"/>
        <w:gridCol w:w="352"/>
        <w:gridCol w:w="335"/>
        <w:gridCol w:w="520"/>
        <w:gridCol w:w="137"/>
        <w:gridCol w:w="123"/>
        <w:gridCol w:w="661"/>
        <w:gridCol w:w="37"/>
        <w:gridCol w:w="1116"/>
        <w:gridCol w:w="1153"/>
      </w:tblGrid>
      <w:tr w:rsidR="00217696" w:rsidTr="00C37FE2">
        <w:trPr>
          <w:gridAfter w:val="3"/>
          <w:wAfter w:w="2306" w:type="dxa"/>
          <w:trHeight w:val="70"/>
        </w:trPr>
        <w:tc>
          <w:tcPr>
            <w:tcW w:w="1083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Default="00217696">
            <w:pPr>
              <w:pStyle w:val="1"/>
              <w:snapToGrid w:val="0"/>
              <w:rPr>
                <w:sz w:val="20"/>
              </w:rPr>
            </w:pPr>
            <w:r>
              <w:rPr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Детский оздоровительный лагерь с дневным пребыванием "Фортуна" на базе муниципального автономного общеобразовательного учреждения Тоболовская средняя общеобразовательная школа, ИНН 7217007082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Юридический адрес 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627704, Тюменская область,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Ишимский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район,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.Т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оболово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, улица Школьная дом 13   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Фактический адрес местонахождения,</w:t>
            </w:r>
          </w:p>
          <w:p w:rsidR="006675C3" w:rsidRDefault="00667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телефон, факс, адреса электронной почты и </w:t>
            </w:r>
            <w:proofErr w:type="gramStart"/>
            <w:r>
              <w:rPr>
                <w:rFonts w:ascii="Arial" w:hAnsi="Arial" w:cs="Arial"/>
              </w:rPr>
              <w:t>интернет-страницы</w:t>
            </w:r>
            <w:proofErr w:type="gramEnd"/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627704, Тюменская область,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Ишимский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район,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.Т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оболово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, улица Школьная дом 13    тел/факс 8 (34551) 41-1-07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эл.почта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hyperlink r:id="rId6" w:history="1">
              <w:r w:rsidRPr="00385BF8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tobolovo@rambler.ru</w:t>
              </w:r>
            </w:hyperlink>
          </w:p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адрес сайта: </w:t>
            </w:r>
            <w:hyperlink r:id="rId7" w:history="1">
              <w:r w:rsidRPr="00385BF8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http://tobolov.depon72.ru/</w:t>
              </w:r>
            </w:hyperlink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>
              <w:rPr>
                <w:rFonts w:ascii="Arial" w:hAnsi="Arial" w:cs="Arial"/>
              </w:rPr>
              <w:t>км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расположен в центре </w:t>
            </w: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</w:t>
            </w:r>
            <w:proofErr w:type="gram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.Т</w:t>
            </w:r>
            <w:proofErr w:type="gram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оболово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Ишимского района Тюменской области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Отдел образования администрации Ишимского муниципального района Тюменской области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адрес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627750, г. Ишим, ул. Ленина, д.48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контактный телефон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AF681E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 (34551)</w:t>
            </w:r>
            <w:r w:rsidR="00AF681E">
              <w:rPr>
                <w:rFonts w:ascii="Arial" w:hAnsi="Arial" w:cs="Arial"/>
                <w:color w:val="auto"/>
                <w:sz w:val="18"/>
                <w:szCs w:val="18"/>
              </w:rPr>
              <w:t>7-82</w:t>
            </w: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-15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Штефан</w:t>
            </w:r>
            <w:proofErr w:type="spellEnd"/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Андрей Викторович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адрес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627750, г. Ишим, ул. Ленина, д.48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контактный телефон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8(34551)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7-82-00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Ломовцев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Сергей Николаевич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Директор школы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Ф.И.О. (без сокращений)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Жидкова Надежда Федоровна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образование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стаж работы в данной должности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контактный телефон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8(34551)4-11-07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1.7.1.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Ф.И.О. (без сокращений)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образование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стаж работы в данной должности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контактный телефон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675C3" w:rsidTr="00C37FE2">
        <w:trPr>
          <w:gridAfter w:val="3"/>
          <w:wAfter w:w="230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организации*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2360F" w:rsidRDefault="006675C3" w:rsidP="0032360F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F8">
              <w:rPr>
                <w:rFonts w:ascii="Arial" w:hAnsi="Arial" w:cs="Arial"/>
                <w:sz w:val="18"/>
                <w:szCs w:val="18"/>
              </w:rPr>
              <w:t>Оздоровительный лагерь с дневным пребыванием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Устав школы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1964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сезонно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68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проекта организации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имеется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капитальный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смен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Длительность смен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15 рабочих дней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168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- 1-я смена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- 2-я смена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- 3-я смена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- 4-я смена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загрузка в </w:t>
            </w:r>
            <w:proofErr w:type="spellStart"/>
            <w:r>
              <w:rPr>
                <w:rFonts w:ascii="Arial" w:hAnsi="Arial" w:cs="Arial"/>
              </w:rPr>
              <w:t>межканикулярный</w:t>
            </w:r>
            <w:proofErr w:type="spellEnd"/>
            <w:r>
              <w:rPr>
                <w:rFonts w:ascii="Arial" w:hAnsi="Arial" w:cs="Arial"/>
              </w:rPr>
              <w:t xml:space="preserve"> период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 6 лет до 16 лет включительно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</w:t>
            </w:r>
          </w:p>
        </w:tc>
        <w:tc>
          <w:tcPr>
            <w:tcW w:w="10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Здания и сооружения нежилого назначения: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Количество, этажность</w:t>
            </w:r>
          </w:p>
        </w:tc>
        <w:tc>
          <w:tcPr>
            <w:tcW w:w="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износа (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ind w:left="-35"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ind w:left="-108" w:right="-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капитального ремонта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1964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1347,9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50%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180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138C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</w:p>
          <w:p w:rsidR="006675C3" w:rsidRPr="00DE138C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ПАЗ, КАВЗ, УАЗ, ГАЗЕЛЬ ГАЗ, ФОРТ, 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–автобусы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DE138C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138C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микроавтобусы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DE138C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138C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Территория: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общая площадь земельного участка (</w:t>
            </w:r>
            <w:proofErr w:type="gramStart"/>
            <w:r>
              <w:rPr>
                <w:rFonts w:ascii="Arial" w:hAnsi="Arial" w:cs="Arial"/>
              </w:rPr>
              <w:t>га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3,5374га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площадь озеленения (</w:t>
            </w:r>
            <w:proofErr w:type="gramStart"/>
            <w:r>
              <w:rPr>
                <w:rFonts w:ascii="Arial" w:hAnsi="Arial" w:cs="Arial"/>
              </w:rPr>
              <w:t>га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0,70га</w:t>
            </w:r>
          </w:p>
        </w:tc>
      </w:tr>
      <w:tr w:rsidR="006675C3" w:rsidTr="00C37FE2">
        <w:trPr>
          <w:gridAfter w:val="3"/>
          <w:wAfter w:w="230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насаждений на территории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соответствует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плана территории организации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бассейн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пруд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река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озеро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водохранилище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море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ограждения в зоне купания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оснащение зоны купания (наличие спасательных и медицинских постов, </w:t>
            </w:r>
            <w:r>
              <w:rPr>
                <w:rFonts w:ascii="Arial" w:hAnsi="Arial" w:cs="Arial"/>
              </w:rPr>
              <w:lastRenderedPageBreak/>
              <w:t>спасательных средств)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душевой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туалета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кабин для переодевания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навесов от солнца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  <w:trHeight w:val="4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поста службы спасения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обеспеченно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ограждение (указать какое)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Железный забор по периметру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охрана 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 дневное время: вахтер</w:t>
            </w:r>
          </w:p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В ночное время: сторож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организация пропускного режима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Сведения о штатной численности лагеря с дневным пребыванием</w:t>
            </w:r>
          </w:p>
        </w:tc>
      </w:tr>
      <w:tr w:rsidR="006675C3" w:rsidTr="00C37FE2">
        <w:trPr>
          <w:gridAfter w:val="3"/>
          <w:wAfter w:w="2306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Default="006675C3">
            <w:pPr>
              <w:pStyle w:val="a7"/>
              <w:snapToGrid w:val="0"/>
              <w:ind w:firstLine="136"/>
              <w:rPr>
                <w:rFonts w:ascii="Arial" w:hAnsi="Arial" w:cs="Arial"/>
                <w:lang w:val="ru-RU"/>
              </w:rPr>
            </w:pPr>
          </w:p>
        </w:tc>
        <w:tc>
          <w:tcPr>
            <w:tcW w:w="2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(чел.)</w:t>
            </w:r>
          </w:p>
        </w:tc>
        <w:tc>
          <w:tcPr>
            <w:tcW w:w="45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Образовательный уровень</w:t>
            </w:r>
          </w:p>
        </w:tc>
      </w:tr>
      <w:tr w:rsidR="006675C3" w:rsidTr="00C37FE2">
        <w:trPr>
          <w:gridAfter w:val="2"/>
          <w:wAfter w:w="2269" w:type="dxa"/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5C3" w:rsidRDefault="006675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5C3" w:rsidRDefault="006675C3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штату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наличии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средне-специальное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</w:t>
            </w:r>
          </w:p>
        </w:tc>
      </w:tr>
      <w:tr w:rsidR="006675C3" w:rsidTr="00C37FE2">
        <w:trPr>
          <w:gridAfter w:val="2"/>
          <w:wAfter w:w="2269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Pr="006049A1" w:rsidRDefault="006675C3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F81D52" w:rsidP="00F81D52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F81D52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F81D52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F81D52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6675C3" w:rsidTr="00C37FE2">
        <w:trPr>
          <w:gridAfter w:val="2"/>
          <w:wAfter w:w="2269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Pr="006049A1" w:rsidRDefault="006675C3">
            <w:pPr>
              <w:pStyle w:val="a7"/>
              <w:snapToGrid w:val="0"/>
              <w:ind w:firstLine="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F81D52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F81D52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F81D52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F81D52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F81D52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F81D52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6675C3" w:rsidTr="00C37FE2">
        <w:trPr>
          <w:gridAfter w:val="2"/>
          <w:wAfter w:w="226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Pr="006049A1" w:rsidRDefault="006675C3" w:rsidP="006049A1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6675C3" w:rsidTr="00C37FE2">
        <w:trPr>
          <w:gridAfter w:val="2"/>
          <w:wAfter w:w="226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Pr="006049A1" w:rsidRDefault="006675C3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6675C3" w:rsidTr="00C37FE2">
        <w:trPr>
          <w:gridAfter w:val="2"/>
          <w:wAfter w:w="226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Pr="006049A1" w:rsidRDefault="006675C3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C37FE2" w:rsidP="006675C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C37FE2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C37FE2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C37FE2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6675C3" w:rsidTr="00C37FE2">
        <w:trPr>
          <w:gridAfter w:val="2"/>
          <w:wAfter w:w="2269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Pr="006049A1" w:rsidRDefault="006675C3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C3" w:rsidRPr="00385BF8" w:rsidRDefault="006675C3" w:rsidP="006675C3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6675C3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Сведения об условиях размещения детей и подростков</w:t>
            </w:r>
          </w:p>
        </w:tc>
      </w:tr>
      <w:tr w:rsidR="006675C3" w:rsidTr="00C37FE2">
        <w:trPr>
          <w:gridAfter w:val="3"/>
          <w:wAfter w:w="230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помещений</w:t>
            </w:r>
          </w:p>
        </w:tc>
        <w:tc>
          <w:tcPr>
            <w:tcW w:w="68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Спальные помещения</w:t>
            </w:r>
          </w:p>
          <w:p w:rsidR="006675C3" w:rsidRDefault="00667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числу этажей и помещений)</w:t>
            </w:r>
          </w:p>
        </w:tc>
      </w:tr>
      <w:tr w:rsidR="006675C3" w:rsidTr="00C37FE2">
        <w:trPr>
          <w:gridAfter w:val="3"/>
          <w:wAfter w:w="230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75C3" w:rsidRDefault="006675C3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этаж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5C3" w:rsidRDefault="006675C3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2этаж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5C3" w:rsidRDefault="006675C3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этаж</w:t>
            </w:r>
          </w:p>
        </w:tc>
      </w:tr>
      <w:tr w:rsidR="006675C3" w:rsidTr="00C37FE2">
        <w:trPr>
          <w:gridAfter w:val="3"/>
          <w:wAfter w:w="230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5C3" w:rsidRDefault="006675C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675C3" w:rsidRDefault="006675C3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5C3" w:rsidRDefault="006675C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5C3" w:rsidRDefault="006675C3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5C3" w:rsidRDefault="006675C3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</w:tr>
      <w:tr w:rsidR="00C37FE2" w:rsidTr="00C37FE2">
        <w:trPr>
          <w:gridAfter w:val="3"/>
          <w:wAfter w:w="230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площадь спального помещения (в м</w:t>
            </w:r>
            <w:proofErr w:type="gramStart"/>
            <w:r>
              <w:rPr>
                <w:rFonts w:ascii="Arial" w:hAnsi="Arial" w:cs="Arial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80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80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37FE2" w:rsidTr="00C37FE2">
        <w:trPr>
          <w:gridAfter w:val="3"/>
          <w:wAfter w:w="230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37FE2" w:rsidTr="00C37FE2">
        <w:trPr>
          <w:gridAfter w:val="3"/>
          <w:wAfter w:w="2306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37FE2" w:rsidTr="00C37FE2">
        <w:trPr>
          <w:gridAfter w:val="3"/>
          <w:wAfter w:w="2306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37FE2" w:rsidTr="00C37FE2">
        <w:trPr>
          <w:gridAfter w:val="3"/>
          <w:wAfter w:w="230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37FE2" w:rsidTr="00C37FE2">
        <w:trPr>
          <w:gridAfter w:val="3"/>
          <w:wAfter w:w="230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комнаты личной гигиены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</w:tcPr>
          <w:p w:rsidR="00C37FE2" w:rsidRPr="00385BF8" w:rsidRDefault="00C37FE2" w:rsidP="007312A5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Arial" w:hAnsi="Arial" w:cs="Arial"/>
                <w:b/>
              </w:rPr>
              <w:t>для</w:t>
            </w:r>
            <w:proofErr w:type="gram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</w:t>
            </w:r>
          </w:p>
          <w:p w:rsidR="00C37FE2" w:rsidRDefault="00C37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износа</w:t>
            </w:r>
          </w:p>
          <w:p w:rsidR="00C37FE2" w:rsidRDefault="00C37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%)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какое количество детей</w:t>
            </w:r>
          </w:p>
          <w:p w:rsidR="00C37FE2" w:rsidRDefault="00C37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Год </w:t>
            </w:r>
            <w:proofErr w:type="spellStart"/>
            <w:proofErr w:type="gramStart"/>
            <w:r>
              <w:rPr>
                <w:rFonts w:ascii="Arial" w:hAnsi="Arial" w:cs="Arial"/>
              </w:rPr>
              <w:t>послед-него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капиталь-ного</w:t>
            </w:r>
            <w:proofErr w:type="spellEnd"/>
            <w:r>
              <w:rPr>
                <w:rFonts w:ascii="Arial" w:hAnsi="Arial" w:cs="Arial"/>
              </w:rPr>
              <w:t xml:space="preserve"> ремонта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волейбола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2000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160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баскетбола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бадминтона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настольного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тенниса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прыжков</w:t>
            </w:r>
            <w:proofErr w:type="spellEnd"/>
            <w:r>
              <w:rPr>
                <w:rFonts w:ascii="Arial" w:hAnsi="Arial" w:cs="Arial"/>
              </w:rPr>
              <w:t xml:space="preserve"> в </w:t>
            </w:r>
            <w:proofErr w:type="spellStart"/>
            <w:r>
              <w:rPr>
                <w:rFonts w:ascii="Arial" w:hAnsi="Arial" w:cs="Arial"/>
              </w:rPr>
              <w:t>длину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2000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беговая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дорожка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футбольное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поле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800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бассейн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89787C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другие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спортзал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1964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98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1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культурно-массового назначения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кинозал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количество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мест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Textbody"/>
              <w:spacing w:line="240" w:lineRule="auto"/>
              <w:ind w:firstLine="84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+(8)</w:t>
            </w:r>
          </w:p>
        </w:tc>
      </w:tr>
      <w:tr w:rsidR="00C37FE2" w:rsidTr="009E0FA3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Игровые комнаты-8, комнаты для работы кружков-2</w:t>
            </w:r>
          </w:p>
        </w:tc>
      </w:tr>
      <w:tr w:rsidR="00C37FE2" w:rsidTr="009E0FA3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E0FA3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летняя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эстрада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открытая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площадка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E0FA3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аттракционов</w:t>
            </w:r>
            <w:proofErr w:type="spellEnd"/>
          </w:p>
        </w:tc>
        <w:tc>
          <w:tcPr>
            <w:tcW w:w="3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E0FA3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медицинского назначения**</w:t>
            </w:r>
          </w:p>
        </w:tc>
      </w:tr>
      <w:tr w:rsidR="00C37FE2" w:rsidTr="00C37FE2">
        <w:trPr>
          <w:gridAfter w:val="3"/>
          <w:wAfter w:w="2306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Степень износа </w:t>
            </w:r>
          </w:p>
          <w:p w:rsidR="00C37FE2" w:rsidRDefault="00C37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%)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Оснащен</w:t>
            </w:r>
            <w:proofErr w:type="gramEnd"/>
            <w:r>
              <w:rPr>
                <w:rFonts w:ascii="Arial" w:hAnsi="Arial" w:cs="Arial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капитального ремонта</w:t>
            </w:r>
          </w:p>
        </w:tc>
      </w:tr>
      <w:tr w:rsidR="00C37FE2" w:rsidTr="00C37FE2">
        <w:trPr>
          <w:gridAfter w:val="3"/>
          <w:wAfter w:w="2306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кабинет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врача-педиатра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комната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медицинской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сестры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кабинет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зубного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врача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Изолятор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капельных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кишечных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бокса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количество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коек</w:t>
            </w:r>
            <w:proofErr w:type="spellEnd"/>
            <w:r>
              <w:rPr>
                <w:rFonts w:ascii="Arial" w:hAnsi="Arial" w:cs="Arial"/>
              </w:rPr>
              <w:t xml:space="preserve"> в </w:t>
            </w:r>
            <w:proofErr w:type="spellStart"/>
            <w:r>
              <w:rPr>
                <w:rFonts w:ascii="Arial" w:hAnsi="Arial" w:cs="Arial"/>
              </w:rPr>
              <w:t>палатах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буфетная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душевая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больных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детей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- помещение для обработки и хранения уборочного инвентаря, </w:t>
            </w:r>
            <w:r>
              <w:rPr>
                <w:rFonts w:ascii="Arial" w:hAnsi="Arial" w:cs="Arial"/>
                <w:lang w:val="ru-RU"/>
              </w:rPr>
              <w:lastRenderedPageBreak/>
              <w:t xml:space="preserve">приготовления </w:t>
            </w:r>
            <w:proofErr w:type="spellStart"/>
            <w:r>
              <w:rPr>
                <w:rFonts w:ascii="Arial" w:hAnsi="Arial" w:cs="Arial"/>
                <w:lang w:val="ru-RU"/>
              </w:rPr>
              <w:t>дезрастворов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санитарный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узел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pStyle w:val="a7"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Другие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указать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какие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Default="00C37FE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хозяйственно-бытового назначения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Количественный показатель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проектная мощность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душевых сеток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состоянии пищеблока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проектная мощность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2004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косметический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обеденных залов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посадочных мест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смен питающихся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обеспеченность столовой посудой,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обеспеченность кухонной посудой,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C37FE2" w:rsidTr="00691E7F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37FE2" w:rsidTr="00691E7F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технология мытья посуды: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посудомоечной машины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посудомоечные ванны (количество)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бытовые холодильники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Централизованное</w:t>
            </w:r>
            <w:proofErr w:type="gramEnd"/>
            <w:r>
              <w:rPr>
                <w:rFonts w:ascii="Arial" w:hAnsi="Arial" w:cs="Arial"/>
                <w:bCs/>
              </w:rPr>
              <w:t xml:space="preserve"> от местного водопровода</w:t>
            </w:r>
          </w:p>
        </w:tc>
        <w:tc>
          <w:tcPr>
            <w:tcW w:w="2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Централизованное от </w:t>
            </w:r>
            <w:proofErr w:type="spellStart"/>
            <w:r>
              <w:rPr>
                <w:rFonts w:ascii="Arial" w:hAnsi="Arial" w:cs="Arial"/>
                <w:bCs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Привозная (бутилированная) вода</w:t>
            </w:r>
          </w:p>
        </w:tc>
      </w:tr>
      <w:tr w:rsidR="00C37FE2" w:rsidTr="00614556">
        <w:trPr>
          <w:gridAfter w:val="3"/>
          <w:wAfter w:w="2306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 емкости для запаса воды (в куб.</w:t>
            </w:r>
            <w:proofErr w:type="gramStart"/>
            <w:r>
              <w:rPr>
                <w:rFonts w:ascii="Arial" w:hAnsi="Arial" w:cs="Arial"/>
                <w:bCs/>
              </w:rPr>
              <w:t>м</w:t>
            </w:r>
            <w:proofErr w:type="gramEnd"/>
            <w:r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614556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Горячее водоснабжение: </w:t>
            </w:r>
          </w:p>
          <w:p w:rsidR="00C37FE2" w:rsidRDefault="00C37F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наличие, тип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+, емкости</w:t>
            </w:r>
          </w:p>
        </w:tc>
      </w:tr>
      <w:tr w:rsidR="00C37FE2" w:rsidTr="00C37FE2">
        <w:trPr>
          <w:gridAfter w:val="3"/>
          <w:wAfter w:w="2306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Канализация</w:t>
            </w:r>
          </w:p>
        </w:tc>
        <w:tc>
          <w:tcPr>
            <w:tcW w:w="2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централизованная</w:t>
            </w:r>
          </w:p>
        </w:tc>
        <w:tc>
          <w:tcPr>
            <w:tcW w:w="2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выгребного типа</w:t>
            </w:r>
          </w:p>
        </w:tc>
      </w:tr>
      <w:tr w:rsidR="00C37FE2" w:rsidTr="007B1FAB">
        <w:trPr>
          <w:gridAfter w:val="3"/>
          <w:wAfter w:w="2306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FE2" w:rsidRDefault="00C37F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7B1FAB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+, 2 бака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Газоснабжение</w:t>
            </w:r>
          </w:p>
        </w:tc>
        <w:tc>
          <w:tcPr>
            <w:tcW w:w="55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1083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>
              <w:rPr>
                <w:rStyle w:val="a9"/>
                <w:rFonts w:ascii="Arial" w:hAnsi="Arial" w:cs="Arial"/>
                <w:b/>
              </w:rPr>
              <w:footnoteReference w:id="2"/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C37FE2" w:rsidRDefault="00C37FE2">
            <w:pPr>
              <w:ind w:left="-10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C37FE2" w:rsidRDefault="00C37FE2">
            <w:pPr>
              <w:ind w:left="-108"/>
              <w:jc w:val="center"/>
              <w:rPr>
                <w:rFonts w:ascii="Arial" w:hAnsi="Arial" w:cs="Arial"/>
                <w:i/>
              </w:rPr>
            </w:pP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Доступность инфраструктуры </w:t>
            </w:r>
            <w:r>
              <w:rPr>
                <w:rFonts w:ascii="Arial" w:hAnsi="Arial" w:cs="Arial"/>
                <w:bCs/>
              </w:rPr>
              <w:lastRenderedPageBreak/>
              <w:t xml:space="preserve">организации  для лиц </w:t>
            </w:r>
            <w:proofErr w:type="gramStart"/>
            <w:r>
              <w:rPr>
                <w:rFonts w:ascii="Arial" w:hAnsi="Arial" w:cs="Arial"/>
                <w:bCs/>
              </w:rPr>
              <w:t>с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</w:p>
          <w:p w:rsidR="00C37FE2" w:rsidRDefault="00C37FE2" w:rsidP="00C23A4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ограниченными возможностями в том числе</w:t>
            </w:r>
            <w:r>
              <w:rPr>
                <w:rStyle w:val="a9"/>
                <w:rFonts w:ascii="Arial" w:hAnsi="Arial" w:cs="Arial"/>
                <w:bCs/>
              </w:rPr>
              <w:footnoteReference w:id="3"/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Default="00C37FE2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территория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доступна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здания и сооружения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водные объекты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автотранспорт 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условно доступны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956AB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956AB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956AB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численность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956AB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профиль работы (направление)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956AB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9956AB">
        <w:trPr>
          <w:gridAfter w:val="3"/>
          <w:wAfter w:w="230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37FE2" w:rsidRDefault="00C37FE2">
            <w:pPr>
              <w:tabs>
                <w:tab w:val="left" w:pos="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Arial" w:hAnsi="Arial" w:cs="Arial"/>
              </w:rPr>
              <w:t>слабовидящих</w:t>
            </w:r>
            <w:proofErr w:type="gramEnd"/>
            <w:r>
              <w:rPr>
                <w:rFonts w:ascii="Arial" w:hAnsi="Arial" w:cs="Arial"/>
              </w:rPr>
              <w:t xml:space="preserve">, наличие </w:t>
            </w:r>
            <w:proofErr w:type="spellStart"/>
            <w:r>
              <w:rPr>
                <w:rFonts w:ascii="Arial" w:hAnsi="Arial" w:cs="Arial"/>
              </w:rPr>
              <w:t>сурдопереводчиков</w:t>
            </w:r>
            <w:proofErr w:type="spellEnd"/>
            <w:r>
              <w:rPr>
                <w:rFonts w:ascii="Arial" w:hAnsi="Arial" w:cs="Arial"/>
              </w:rPr>
              <w:t xml:space="preserve"> для слабослышащих) и др.</w:t>
            </w:r>
          </w:p>
        </w:tc>
        <w:tc>
          <w:tcPr>
            <w:tcW w:w="547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7FE2" w:rsidRPr="00385BF8" w:rsidRDefault="00C37FE2" w:rsidP="007312A5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5BF8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C37FE2" w:rsidTr="00C37FE2">
        <w:trPr>
          <w:gridAfter w:val="3"/>
          <w:wAfter w:w="2306" w:type="dxa"/>
        </w:trPr>
        <w:tc>
          <w:tcPr>
            <w:tcW w:w="10838" w:type="dxa"/>
            <w:gridSpan w:val="28"/>
            <w:tcBorders>
              <w:bottom w:val="single" w:sz="4" w:space="0" w:color="auto"/>
            </w:tcBorders>
          </w:tcPr>
          <w:p w:rsidR="00C37FE2" w:rsidRDefault="00C37FE2" w:rsidP="00C23A4A">
            <w:pPr>
              <w:pStyle w:val="a5"/>
              <w:ind w:firstLine="720"/>
              <w:jc w:val="both"/>
            </w:pPr>
          </w:p>
          <w:p w:rsidR="00C37FE2" w:rsidRDefault="00C37FE2" w:rsidP="00C23A4A">
            <w:pPr>
              <w:pStyle w:val="a5"/>
              <w:ind w:firstLine="720"/>
              <w:jc w:val="both"/>
              <w:rPr>
                <w:rFonts w:ascii="Arial" w:hAnsi="Arial" w:cs="Arial"/>
              </w:rPr>
            </w:pPr>
            <w:proofErr w:type="gramStart"/>
            <w:r>
              <w:t>*</w:t>
            </w:r>
            <w:r>
              <w:rPr>
                <w:rFonts w:ascii="Arial" w:hAnsi="Arial" w:cs="Arial"/>
              </w:rPr>
      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  <w:proofErr w:type="gramEnd"/>
          </w:p>
          <w:p w:rsidR="00C37FE2" w:rsidRDefault="00C37FE2" w:rsidP="00C23A4A">
            <w:pPr>
              <w:pStyle w:val="a5"/>
              <w:ind w:firstLine="720"/>
              <w:jc w:val="both"/>
            </w:pPr>
            <w:r>
              <w:rPr>
                <w:rStyle w:val="a9"/>
              </w:rPr>
              <w:tab/>
            </w:r>
            <w:r>
              <w:rPr>
                <w:rStyle w:val="a9"/>
              </w:rPr>
              <w:footnoteRef/>
            </w:r>
            <w: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C37FE2" w:rsidRDefault="00C37FE2" w:rsidP="00204765">
            <w:pPr>
              <w:pStyle w:val="a5"/>
              <w:ind w:firstLine="720"/>
              <w:jc w:val="both"/>
            </w:pPr>
            <w:r>
              <w:rPr>
                <w:rFonts w:ascii="Arial" w:hAnsi="Arial" w:cs="Arial"/>
              </w:rPr>
              <w:t xml:space="preserve">           </w:t>
            </w:r>
            <w:r w:rsidRPr="002B7589">
              <w:rPr>
                <w:rFonts w:ascii="Arial" w:hAnsi="Arial" w:cs="Arial"/>
                <w:vertAlign w:val="superscript"/>
              </w:rPr>
              <w:t>2</w:t>
            </w:r>
            <w:r>
              <w:t xml:space="preserve">Степени доступности объекта определяются по следующим критериям: </w:t>
            </w:r>
            <w:proofErr w:type="gramStart"/>
            <w:r>
              <w:t>доступен</w:t>
            </w:r>
            <w:proofErr w:type="gramEnd"/>
            <w:r>
              <w:t xml:space="preserve"> полностью, частично доступен, условно доступен:</w:t>
            </w:r>
          </w:p>
          <w:p w:rsidR="00C37FE2" w:rsidRDefault="00C37FE2" w:rsidP="00204765">
            <w:pPr>
              <w:pStyle w:val="a5"/>
              <w:ind w:firstLine="720"/>
              <w:jc w:val="both"/>
            </w:pPr>
            <w: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C37FE2" w:rsidRDefault="00C37FE2" w:rsidP="00204765">
            <w:pPr>
              <w:pStyle w:val="a5"/>
              <w:ind w:firstLine="720"/>
              <w:jc w:val="both"/>
            </w:pPr>
            <w: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C37FE2" w:rsidRDefault="00C37FE2" w:rsidP="00204765">
            <w:pPr>
              <w:pStyle w:val="a5"/>
              <w:ind w:firstLine="720"/>
              <w:jc w:val="both"/>
            </w:pPr>
            <w: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C37FE2" w:rsidRDefault="00C37FE2" w:rsidP="00204765">
            <w:pPr>
              <w:pStyle w:val="a5"/>
              <w:ind w:firstLine="720"/>
              <w:jc w:val="both"/>
            </w:pPr>
            <w:r>
              <w:t xml:space="preserve">** медицинское обслуживание осуществляется на основании  договора заключенного между ГБУЗ ТО Областная больница №4» </w:t>
            </w:r>
          </w:p>
          <w:p w:rsidR="00C37FE2" w:rsidRDefault="00C37FE2" w:rsidP="00204765">
            <w:pPr>
              <w:pStyle w:val="a5"/>
              <w:ind w:firstLine="720"/>
              <w:jc w:val="both"/>
            </w:pPr>
          </w:p>
          <w:p w:rsidR="00C37FE2" w:rsidRDefault="00C37FE2" w:rsidP="00204765">
            <w:pPr>
              <w:pStyle w:val="a5"/>
              <w:ind w:firstLine="720"/>
              <w:jc w:val="both"/>
            </w:pPr>
          </w:p>
          <w:p w:rsidR="00C37FE2" w:rsidRDefault="00C37FE2" w:rsidP="00204765">
            <w:pPr>
              <w:pStyle w:val="a5"/>
              <w:ind w:firstLine="720"/>
              <w:jc w:val="both"/>
            </w:pPr>
          </w:p>
          <w:p w:rsidR="00C37FE2" w:rsidRDefault="00C37FE2" w:rsidP="00204765">
            <w:pPr>
              <w:pStyle w:val="a5"/>
              <w:ind w:firstLine="720"/>
              <w:jc w:val="both"/>
            </w:pPr>
          </w:p>
          <w:p w:rsidR="00C37FE2" w:rsidRDefault="00C37FE2" w:rsidP="00204765">
            <w:pPr>
              <w:pStyle w:val="a5"/>
              <w:ind w:firstLine="720"/>
              <w:jc w:val="both"/>
            </w:pPr>
          </w:p>
          <w:p w:rsidR="00C37FE2" w:rsidRDefault="00C37FE2" w:rsidP="00204765">
            <w:pPr>
              <w:pStyle w:val="a5"/>
              <w:ind w:firstLine="720"/>
              <w:jc w:val="both"/>
            </w:pPr>
          </w:p>
          <w:p w:rsidR="00C37FE2" w:rsidRDefault="00C37F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1938B9" w:rsidRDefault="008C3BAD" w:rsidP="00217696">
      <w:r>
        <w:rPr>
          <w:noProof/>
          <w:lang w:eastAsia="ru-RU"/>
        </w:rPr>
        <w:lastRenderedPageBreak/>
        <w:drawing>
          <wp:inline distT="0" distB="0" distL="0" distR="0">
            <wp:extent cx="6242386" cy="8401050"/>
            <wp:effectExtent l="19050" t="0" r="6014" b="0"/>
            <wp:docPr id="1" name="Рисунок 1" descr="F:\МОЯ\Kyocera_20180424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Я\Kyocera_20180424_001\Scan_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28" cy="840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8B9" w:rsidSect="00DC3F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EE7" w:rsidRDefault="00D03EE7" w:rsidP="00217696">
      <w:r>
        <w:separator/>
      </w:r>
    </w:p>
  </w:endnote>
  <w:endnote w:type="continuationSeparator" w:id="1">
    <w:p w:rsidR="00D03EE7" w:rsidRDefault="00D03EE7" w:rsidP="00217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EE7" w:rsidRDefault="00D03EE7" w:rsidP="00217696">
      <w:r>
        <w:separator/>
      </w:r>
    </w:p>
  </w:footnote>
  <w:footnote w:type="continuationSeparator" w:id="1">
    <w:p w:rsidR="00D03EE7" w:rsidRDefault="00D03EE7" w:rsidP="00217696">
      <w:r>
        <w:continuationSeparator/>
      </w:r>
    </w:p>
  </w:footnote>
  <w:footnote w:id="2">
    <w:p w:rsidR="00C37FE2" w:rsidRDefault="00C37FE2" w:rsidP="00217696">
      <w:pPr>
        <w:pStyle w:val="a5"/>
        <w:ind w:firstLine="720"/>
        <w:jc w:val="both"/>
      </w:pPr>
    </w:p>
  </w:footnote>
  <w:footnote w:id="3">
    <w:p w:rsidR="00C37FE2" w:rsidRDefault="00C37FE2" w:rsidP="00217696">
      <w:pPr>
        <w:pStyle w:val="a5"/>
        <w:ind w:firstLine="72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696"/>
    <w:rsid w:val="00026273"/>
    <w:rsid w:val="00147223"/>
    <w:rsid w:val="001801C6"/>
    <w:rsid w:val="001938B9"/>
    <w:rsid w:val="00204765"/>
    <w:rsid w:val="002138D4"/>
    <w:rsid w:val="00217696"/>
    <w:rsid w:val="0024437A"/>
    <w:rsid w:val="00287905"/>
    <w:rsid w:val="002B7589"/>
    <w:rsid w:val="002B7869"/>
    <w:rsid w:val="002F2F75"/>
    <w:rsid w:val="00313956"/>
    <w:rsid w:val="0032360F"/>
    <w:rsid w:val="0033482D"/>
    <w:rsid w:val="003F0CC6"/>
    <w:rsid w:val="004A6334"/>
    <w:rsid w:val="00526C50"/>
    <w:rsid w:val="00565FED"/>
    <w:rsid w:val="00582A48"/>
    <w:rsid w:val="006049A1"/>
    <w:rsid w:val="00612FCC"/>
    <w:rsid w:val="00633992"/>
    <w:rsid w:val="006477A0"/>
    <w:rsid w:val="006675C3"/>
    <w:rsid w:val="00672983"/>
    <w:rsid w:val="006D6866"/>
    <w:rsid w:val="00754011"/>
    <w:rsid w:val="00806686"/>
    <w:rsid w:val="008C3BAD"/>
    <w:rsid w:val="008D2D34"/>
    <w:rsid w:val="00A15590"/>
    <w:rsid w:val="00AC5956"/>
    <w:rsid w:val="00AF681E"/>
    <w:rsid w:val="00C23A4A"/>
    <w:rsid w:val="00C37FE2"/>
    <w:rsid w:val="00C76599"/>
    <w:rsid w:val="00C76AD9"/>
    <w:rsid w:val="00C85D43"/>
    <w:rsid w:val="00D03EE7"/>
    <w:rsid w:val="00DA1D22"/>
    <w:rsid w:val="00DC3F6B"/>
    <w:rsid w:val="00E95110"/>
    <w:rsid w:val="00F81D52"/>
    <w:rsid w:val="00FA2406"/>
    <w:rsid w:val="00FB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7696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nhideWhenUsed/>
    <w:rsid w:val="00217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696"/>
    <w:rPr>
      <w:color w:val="800080" w:themeColor="followedHyperlink"/>
      <w:u w:val="single"/>
    </w:rPr>
  </w:style>
  <w:style w:type="paragraph" w:styleId="a5">
    <w:name w:val="footnote text"/>
    <w:basedOn w:val="a"/>
    <w:link w:val="a6"/>
    <w:unhideWhenUsed/>
    <w:rsid w:val="00217696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17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217696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217696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Символ сноски"/>
    <w:basedOn w:val="a0"/>
    <w:rsid w:val="002176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139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5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6675C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C37FE2"/>
    <w:pPr>
      <w:spacing w:line="360" w:lineRule="auto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7696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17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696"/>
    <w:rPr>
      <w:color w:val="800080" w:themeColor="followedHyperlink"/>
      <w:u w:val="single"/>
    </w:rPr>
  </w:style>
  <w:style w:type="paragraph" w:styleId="a5">
    <w:name w:val="footnote text"/>
    <w:basedOn w:val="a"/>
    <w:link w:val="a6"/>
    <w:unhideWhenUsed/>
    <w:rsid w:val="00217696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17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217696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217696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Символ сноски"/>
    <w:basedOn w:val="a0"/>
    <w:rsid w:val="002176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139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tobolov.depon72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olovo@rambler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Наталия Александровна</dc:creator>
  <cp:lastModifiedBy>Пользователь</cp:lastModifiedBy>
  <cp:revision>8</cp:revision>
  <cp:lastPrinted>2013-03-13T07:34:00Z</cp:lastPrinted>
  <dcterms:created xsi:type="dcterms:W3CDTF">2018-03-05T08:19:00Z</dcterms:created>
  <dcterms:modified xsi:type="dcterms:W3CDTF">2018-04-24T05:10:00Z</dcterms:modified>
</cp:coreProperties>
</file>