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442" w:rsidRPr="009F5442" w:rsidRDefault="009F5442" w:rsidP="009F5442">
      <w:pPr>
        <w:spacing w:before="120" w:after="120" w:line="240" w:lineRule="auto"/>
        <w:ind w:firstLine="709"/>
        <w:jc w:val="center"/>
        <w:rPr>
          <w:rFonts w:ascii="Times New Roman" w:hAnsi="Times New Roman"/>
          <w:b/>
          <w:color w:val="C00000"/>
          <w:sz w:val="44"/>
          <w:szCs w:val="44"/>
        </w:rPr>
      </w:pPr>
      <w:r w:rsidRPr="009F5442">
        <w:rPr>
          <w:rFonts w:ascii="Times New Roman" w:hAnsi="Times New Roman"/>
          <w:b/>
          <w:color w:val="C00000"/>
          <w:sz w:val="44"/>
          <w:szCs w:val="44"/>
        </w:rPr>
        <w:t>Справка</w:t>
      </w:r>
    </w:p>
    <w:p w:rsidR="009F5442" w:rsidRDefault="009F5442" w:rsidP="009F5442">
      <w:pPr>
        <w:spacing w:before="120" w:after="120" w:line="240" w:lineRule="auto"/>
        <w:ind w:firstLine="709"/>
        <w:jc w:val="center"/>
        <w:rPr>
          <w:rFonts w:ascii="Times New Roman" w:hAnsi="Times New Roman"/>
          <w:b/>
          <w:color w:val="C00000"/>
          <w:sz w:val="44"/>
          <w:szCs w:val="44"/>
        </w:rPr>
      </w:pPr>
      <w:r w:rsidRPr="009F5442">
        <w:rPr>
          <w:rFonts w:ascii="Times New Roman" w:hAnsi="Times New Roman"/>
          <w:b/>
          <w:color w:val="C00000"/>
          <w:sz w:val="44"/>
          <w:szCs w:val="44"/>
        </w:rPr>
        <w:t xml:space="preserve">Годовая промежуточная аттестация </w:t>
      </w:r>
    </w:p>
    <w:p w:rsidR="009F5442" w:rsidRPr="009F5442" w:rsidRDefault="009F5442" w:rsidP="009F5442">
      <w:pPr>
        <w:spacing w:before="120" w:after="120" w:line="240" w:lineRule="auto"/>
        <w:ind w:firstLine="709"/>
        <w:jc w:val="center"/>
        <w:rPr>
          <w:rFonts w:ascii="Times New Roman" w:hAnsi="Times New Roman"/>
          <w:b/>
          <w:color w:val="C00000"/>
          <w:sz w:val="44"/>
          <w:szCs w:val="44"/>
        </w:rPr>
      </w:pPr>
      <w:r w:rsidRPr="009F5442">
        <w:rPr>
          <w:rFonts w:ascii="Times New Roman" w:hAnsi="Times New Roman"/>
          <w:b/>
          <w:color w:val="C00000"/>
          <w:sz w:val="44"/>
          <w:szCs w:val="44"/>
        </w:rPr>
        <w:t>за 2014-2015 учебный год</w:t>
      </w:r>
    </w:p>
    <w:p w:rsidR="009F5442" w:rsidRDefault="009F5442" w:rsidP="009F5442">
      <w:pPr>
        <w:spacing w:after="0" w:line="240" w:lineRule="auto"/>
        <w:ind w:firstLine="709"/>
        <w:jc w:val="both"/>
        <w:rPr>
          <w:rFonts w:ascii="Times New Roman" w:hAnsi="Times New Roman"/>
          <w:sz w:val="24"/>
          <w:szCs w:val="24"/>
        </w:rPr>
      </w:pPr>
      <w:r w:rsidRPr="00D84079">
        <w:rPr>
          <w:rFonts w:ascii="Times New Roman" w:hAnsi="Times New Roman"/>
          <w:sz w:val="24"/>
          <w:szCs w:val="24"/>
        </w:rPr>
        <w:t xml:space="preserve">Промежуточная аттестация обучающихся 1-8-х, 10 классов МАОУ </w:t>
      </w:r>
      <w:proofErr w:type="spellStart"/>
      <w:r w:rsidRPr="00D84079">
        <w:rPr>
          <w:rFonts w:ascii="Times New Roman" w:hAnsi="Times New Roman"/>
          <w:sz w:val="24"/>
          <w:szCs w:val="24"/>
        </w:rPr>
        <w:t>Тоболовская</w:t>
      </w:r>
      <w:proofErr w:type="spellEnd"/>
      <w:r w:rsidRPr="00D84079">
        <w:rPr>
          <w:rFonts w:ascii="Times New Roman" w:hAnsi="Times New Roman"/>
          <w:sz w:val="24"/>
          <w:szCs w:val="24"/>
        </w:rPr>
        <w:t xml:space="preserve"> СОШ была проведена в соответствии с Положением о годовой промежуточной аттестации обучающихся и расписанием годовой промежуточной аттестации в 2014-2015 учебном году, утвержденным приказом от 01.09.2014г. № 128. Годовая промежуточная аттестация проводилась в следующих формах: письменные контрольные работы, тестовые письменные работы, устные экзамены по билетам. Обучающиеся 10-х классов сдавали экзамены по материалам ЕГЭ. Весь экзаменационный материал прошел </w:t>
      </w:r>
      <w:proofErr w:type="spellStart"/>
      <w:r w:rsidRPr="00D84079">
        <w:rPr>
          <w:rFonts w:ascii="Times New Roman" w:hAnsi="Times New Roman"/>
          <w:sz w:val="24"/>
          <w:szCs w:val="24"/>
        </w:rPr>
        <w:t>внутришкольную</w:t>
      </w:r>
      <w:proofErr w:type="spellEnd"/>
      <w:r w:rsidRPr="00D84079">
        <w:rPr>
          <w:rFonts w:ascii="Times New Roman" w:hAnsi="Times New Roman"/>
          <w:sz w:val="24"/>
          <w:szCs w:val="24"/>
        </w:rPr>
        <w:t xml:space="preserve"> экспертизу на заседаниях методических объединений учителей и был утвержден директором школы. Годовая промежуточная аттестация проводилась по предметам учебного плана. Выбор предметов для годовой промежуточной аттестации был рассмотрен и одобрен в начале учебного года на заседаниях методических объединений. </w:t>
      </w:r>
    </w:p>
    <w:p w:rsidR="009F5442" w:rsidRPr="009F5442" w:rsidRDefault="009F5442" w:rsidP="009F5442">
      <w:pPr>
        <w:spacing w:after="0" w:line="240" w:lineRule="auto"/>
        <w:ind w:firstLine="709"/>
        <w:jc w:val="both"/>
        <w:rPr>
          <w:rFonts w:ascii="Times New Roman" w:hAnsi="Times New Roman"/>
          <w:sz w:val="24"/>
          <w:szCs w:val="24"/>
        </w:rPr>
      </w:pPr>
    </w:p>
    <w:p w:rsidR="009F5442" w:rsidRPr="003720F6" w:rsidRDefault="009F5442" w:rsidP="009F5442">
      <w:pPr>
        <w:spacing w:before="120" w:after="120" w:line="240" w:lineRule="auto"/>
        <w:jc w:val="center"/>
        <w:rPr>
          <w:rFonts w:ascii="Times New Roman" w:hAnsi="Times New Roman"/>
          <w:b/>
          <w:color w:val="0070C0"/>
          <w:sz w:val="24"/>
          <w:szCs w:val="24"/>
        </w:rPr>
      </w:pPr>
      <w:r w:rsidRPr="003720F6">
        <w:rPr>
          <w:rFonts w:ascii="Times New Roman" w:hAnsi="Times New Roman"/>
          <w:b/>
          <w:color w:val="0070C0"/>
          <w:sz w:val="24"/>
          <w:szCs w:val="24"/>
        </w:rPr>
        <w:t xml:space="preserve">Итоги годовой промежуточной аттестации </w:t>
      </w:r>
    </w:p>
    <w:p w:rsidR="009F5442" w:rsidRPr="003720F6" w:rsidRDefault="009F5442" w:rsidP="009F5442">
      <w:pPr>
        <w:spacing w:after="120" w:line="240" w:lineRule="auto"/>
        <w:jc w:val="center"/>
        <w:rPr>
          <w:rFonts w:ascii="Times New Roman" w:hAnsi="Times New Roman"/>
          <w:b/>
          <w:color w:val="0070C0"/>
          <w:sz w:val="24"/>
          <w:szCs w:val="24"/>
        </w:rPr>
      </w:pPr>
      <w:r w:rsidRPr="003720F6">
        <w:rPr>
          <w:rFonts w:ascii="Times New Roman" w:hAnsi="Times New Roman"/>
          <w:b/>
          <w:color w:val="0070C0"/>
          <w:sz w:val="24"/>
          <w:szCs w:val="24"/>
        </w:rPr>
        <w:t xml:space="preserve">в МАОУ </w:t>
      </w:r>
      <w:proofErr w:type="spellStart"/>
      <w:r w:rsidRPr="003720F6">
        <w:rPr>
          <w:rFonts w:ascii="Times New Roman" w:hAnsi="Times New Roman"/>
          <w:b/>
          <w:color w:val="0070C0"/>
          <w:sz w:val="24"/>
          <w:szCs w:val="24"/>
        </w:rPr>
        <w:t>Тоболовская</w:t>
      </w:r>
      <w:proofErr w:type="spellEnd"/>
      <w:r w:rsidRPr="003720F6">
        <w:rPr>
          <w:rFonts w:ascii="Times New Roman" w:hAnsi="Times New Roman"/>
          <w:b/>
          <w:color w:val="0070C0"/>
          <w:sz w:val="24"/>
          <w:szCs w:val="24"/>
        </w:rPr>
        <w:t xml:space="preserve"> СОШ за 2014-2015 учебный год</w:t>
      </w:r>
    </w:p>
    <w:tbl>
      <w:tblPr>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25"/>
        <w:gridCol w:w="2612"/>
        <w:gridCol w:w="645"/>
        <w:gridCol w:w="645"/>
        <w:gridCol w:w="645"/>
        <w:gridCol w:w="645"/>
        <w:gridCol w:w="976"/>
        <w:gridCol w:w="1067"/>
        <w:gridCol w:w="2407"/>
      </w:tblGrid>
      <w:tr w:rsidR="009F5442" w:rsidRPr="00D84079" w:rsidTr="0073181B">
        <w:tc>
          <w:tcPr>
            <w:tcW w:w="437"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 xml:space="preserve">Класс </w:t>
            </w:r>
          </w:p>
        </w:tc>
        <w:tc>
          <w:tcPr>
            <w:tcW w:w="1236"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 xml:space="preserve">Предмет </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«5»</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«4»</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«3»</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«2»</w:t>
            </w:r>
          </w:p>
        </w:tc>
        <w:tc>
          <w:tcPr>
            <w:tcW w:w="46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Общая успев.</w:t>
            </w:r>
          </w:p>
        </w:tc>
        <w:tc>
          <w:tcPr>
            <w:tcW w:w="505" w:type="pct"/>
          </w:tcPr>
          <w:p w:rsidR="009F5442" w:rsidRPr="00D84079" w:rsidRDefault="009F5442" w:rsidP="0073181B">
            <w:pPr>
              <w:spacing w:after="0" w:line="240" w:lineRule="auto"/>
              <w:jc w:val="center"/>
              <w:rPr>
                <w:rFonts w:ascii="Times New Roman" w:hAnsi="Times New Roman"/>
                <w:sz w:val="24"/>
                <w:szCs w:val="24"/>
              </w:rPr>
            </w:pPr>
            <w:proofErr w:type="spellStart"/>
            <w:r w:rsidRPr="00D84079">
              <w:rPr>
                <w:rFonts w:ascii="Times New Roman" w:hAnsi="Times New Roman"/>
                <w:sz w:val="24"/>
                <w:szCs w:val="24"/>
              </w:rPr>
              <w:t>Кач-во</w:t>
            </w:r>
            <w:proofErr w:type="spellEnd"/>
          </w:p>
        </w:tc>
        <w:tc>
          <w:tcPr>
            <w:tcW w:w="1139"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Учитель</w:t>
            </w:r>
          </w:p>
        </w:tc>
      </w:tr>
      <w:tr w:rsidR="009F5442" w:rsidRPr="00D84079" w:rsidTr="0073181B">
        <w:tc>
          <w:tcPr>
            <w:tcW w:w="437" w:type="pct"/>
            <w:vMerge w:val="restar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2</w:t>
            </w:r>
          </w:p>
        </w:tc>
        <w:tc>
          <w:tcPr>
            <w:tcW w:w="1236"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Русский язык</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5</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7</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4</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0</w:t>
            </w:r>
          </w:p>
        </w:tc>
        <w:tc>
          <w:tcPr>
            <w:tcW w:w="46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100%</w:t>
            </w:r>
          </w:p>
        </w:tc>
        <w:tc>
          <w:tcPr>
            <w:tcW w:w="5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75%</w:t>
            </w:r>
          </w:p>
        </w:tc>
        <w:tc>
          <w:tcPr>
            <w:tcW w:w="1139" w:type="pct"/>
            <w:vMerge w:val="restart"/>
          </w:tcPr>
          <w:p w:rsidR="009F5442" w:rsidRPr="00D84079" w:rsidRDefault="009F5442" w:rsidP="0073181B">
            <w:pPr>
              <w:spacing w:after="0" w:line="240" w:lineRule="auto"/>
              <w:rPr>
                <w:rFonts w:ascii="Times New Roman" w:hAnsi="Times New Roman"/>
                <w:sz w:val="24"/>
                <w:szCs w:val="24"/>
              </w:rPr>
            </w:pPr>
            <w:proofErr w:type="spellStart"/>
            <w:r w:rsidRPr="00D84079">
              <w:rPr>
                <w:rFonts w:ascii="Times New Roman" w:hAnsi="Times New Roman"/>
                <w:sz w:val="24"/>
                <w:szCs w:val="24"/>
              </w:rPr>
              <w:t>Первышина</w:t>
            </w:r>
            <w:proofErr w:type="spellEnd"/>
            <w:r w:rsidRPr="00D84079">
              <w:rPr>
                <w:rFonts w:ascii="Times New Roman" w:hAnsi="Times New Roman"/>
                <w:sz w:val="24"/>
                <w:szCs w:val="24"/>
              </w:rPr>
              <w:t xml:space="preserve"> И.С.</w:t>
            </w:r>
          </w:p>
        </w:tc>
      </w:tr>
      <w:tr w:rsidR="009F5442" w:rsidRPr="00D84079" w:rsidTr="0073181B">
        <w:tc>
          <w:tcPr>
            <w:tcW w:w="437" w:type="pct"/>
            <w:vMerge/>
          </w:tcPr>
          <w:p w:rsidR="009F5442" w:rsidRPr="00D84079" w:rsidRDefault="009F5442" w:rsidP="0073181B">
            <w:pPr>
              <w:spacing w:after="0" w:line="240" w:lineRule="auto"/>
              <w:rPr>
                <w:rFonts w:ascii="Times New Roman" w:hAnsi="Times New Roman"/>
                <w:color w:val="FF0000"/>
                <w:sz w:val="24"/>
                <w:szCs w:val="24"/>
              </w:rPr>
            </w:pPr>
          </w:p>
        </w:tc>
        <w:tc>
          <w:tcPr>
            <w:tcW w:w="1236"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 xml:space="preserve">Математика </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7</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6</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2</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w:t>
            </w:r>
          </w:p>
        </w:tc>
        <w:tc>
          <w:tcPr>
            <w:tcW w:w="46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94%</w:t>
            </w:r>
          </w:p>
        </w:tc>
        <w:tc>
          <w:tcPr>
            <w:tcW w:w="5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81%</w:t>
            </w:r>
          </w:p>
        </w:tc>
        <w:tc>
          <w:tcPr>
            <w:tcW w:w="1139" w:type="pct"/>
            <w:vMerge/>
          </w:tcPr>
          <w:p w:rsidR="009F5442" w:rsidRPr="00D84079" w:rsidRDefault="009F5442" w:rsidP="0073181B">
            <w:pPr>
              <w:spacing w:after="0" w:line="240" w:lineRule="auto"/>
              <w:rPr>
                <w:rFonts w:ascii="Times New Roman" w:hAnsi="Times New Roman"/>
                <w:color w:val="FF0000"/>
                <w:sz w:val="24"/>
                <w:szCs w:val="24"/>
              </w:rPr>
            </w:pPr>
          </w:p>
        </w:tc>
      </w:tr>
      <w:tr w:rsidR="009F5442" w:rsidRPr="00D84079" w:rsidTr="0073181B">
        <w:trPr>
          <w:trHeight w:val="90"/>
        </w:trPr>
        <w:tc>
          <w:tcPr>
            <w:tcW w:w="437" w:type="pct"/>
            <w:vMerge w:val="restar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3</w:t>
            </w:r>
          </w:p>
        </w:tc>
        <w:tc>
          <w:tcPr>
            <w:tcW w:w="1236"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Русский язык</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2</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13</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10</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0</w:t>
            </w:r>
          </w:p>
        </w:tc>
        <w:tc>
          <w:tcPr>
            <w:tcW w:w="46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100%</w:t>
            </w:r>
          </w:p>
        </w:tc>
        <w:tc>
          <w:tcPr>
            <w:tcW w:w="5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60%</w:t>
            </w:r>
          </w:p>
        </w:tc>
        <w:tc>
          <w:tcPr>
            <w:tcW w:w="1139" w:type="pct"/>
            <w:vMerge w:val="restart"/>
          </w:tcPr>
          <w:p w:rsidR="009F5442" w:rsidRPr="00D84079" w:rsidRDefault="009F5442" w:rsidP="0073181B">
            <w:pPr>
              <w:spacing w:after="0" w:line="240" w:lineRule="auto"/>
              <w:rPr>
                <w:rFonts w:ascii="Times New Roman" w:hAnsi="Times New Roman"/>
                <w:sz w:val="24"/>
                <w:szCs w:val="24"/>
              </w:rPr>
            </w:pPr>
            <w:proofErr w:type="spellStart"/>
            <w:r w:rsidRPr="00D84079">
              <w:rPr>
                <w:rFonts w:ascii="Times New Roman" w:hAnsi="Times New Roman"/>
                <w:sz w:val="24"/>
                <w:szCs w:val="24"/>
              </w:rPr>
              <w:t>Сивкова</w:t>
            </w:r>
            <w:proofErr w:type="spellEnd"/>
            <w:r w:rsidRPr="00D84079">
              <w:rPr>
                <w:rFonts w:ascii="Times New Roman" w:hAnsi="Times New Roman"/>
                <w:sz w:val="24"/>
                <w:szCs w:val="24"/>
              </w:rPr>
              <w:t xml:space="preserve"> Л.В.</w:t>
            </w:r>
          </w:p>
        </w:tc>
      </w:tr>
      <w:tr w:rsidR="009F5442" w:rsidRPr="00D84079" w:rsidTr="0073181B">
        <w:tc>
          <w:tcPr>
            <w:tcW w:w="437" w:type="pct"/>
            <w:vMerge/>
          </w:tcPr>
          <w:p w:rsidR="009F5442" w:rsidRPr="00D84079" w:rsidRDefault="009F5442" w:rsidP="0073181B">
            <w:pPr>
              <w:spacing w:after="0" w:line="240" w:lineRule="auto"/>
              <w:rPr>
                <w:rFonts w:ascii="Times New Roman" w:hAnsi="Times New Roman"/>
                <w:color w:val="FF0000"/>
                <w:sz w:val="24"/>
                <w:szCs w:val="24"/>
              </w:rPr>
            </w:pPr>
          </w:p>
        </w:tc>
        <w:tc>
          <w:tcPr>
            <w:tcW w:w="1236"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 xml:space="preserve">Математика </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3</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17</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5</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0</w:t>
            </w:r>
          </w:p>
        </w:tc>
        <w:tc>
          <w:tcPr>
            <w:tcW w:w="46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100%</w:t>
            </w:r>
          </w:p>
        </w:tc>
        <w:tc>
          <w:tcPr>
            <w:tcW w:w="5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80%</w:t>
            </w:r>
          </w:p>
        </w:tc>
        <w:tc>
          <w:tcPr>
            <w:tcW w:w="1139" w:type="pct"/>
            <w:vMerge/>
          </w:tcPr>
          <w:p w:rsidR="009F5442" w:rsidRPr="00D84079" w:rsidRDefault="009F5442" w:rsidP="0073181B">
            <w:pPr>
              <w:spacing w:after="0" w:line="240" w:lineRule="auto"/>
              <w:rPr>
                <w:rFonts w:ascii="Times New Roman" w:hAnsi="Times New Roman"/>
                <w:color w:val="FF0000"/>
                <w:sz w:val="24"/>
                <w:szCs w:val="24"/>
              </w:rPr>
            </w:pPr>
          </w:p>
        </w:tc>
      </w:tr>
      <w:tr w:rsidR="009F5442" w:rsidRPr="00D84079" w:rsidTr="0073181B">
        <w:tc>
          <w:tcPr>
            <w:tcW w:w="437" w:type="pct"/>
            <w:vMerge w:val="restar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4</w:t>
            </w:r>
          </w:p>
        </w:tc>
        <w:tc>
          <w:tcPr>
            <w:tcW w:w="1236"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Русский язык</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2</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7</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6</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0</w:t>
            </w:r>
          </w:p>
        </w:tc>
        <w:tc>
          <w:tcPr>
            <w:tcW w:w="46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100%</w:t>
            </w:r>
          </w:p>
        </w:tc>
        <w:tc>
          <w:tcPr>
            <w:tcW w:w="5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60%</w:t>
            </w:r>
          </w:p>
        </w:tc>
        <w:tc>
          <w:tcPr>
            <w:tcW w:w="1139" w:type="pct"/>
            <w:vMerge w:val="restar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Скокова С.А.</w:t>
            </w:r>
          </w:p>
        </w:tc>
      </w:tr>
      <w:tr w:rsidR="009F5442" w:rsidRPr="00D84079" w:rsidTr="0073181B">
        <w:tc>
          <w:tcPr>
            <w:tcW w:w="437" w:type="pct"/>
            <w:vMerge/>
          </w:tcPr>
          <w:p w:rsidR="009F5442" w:rsidRPr="00D84079" w:rsidRDefault="009F5442" w:rsidP="0073181B">
            <w:pPr>
              <w:spacing w:after="0" w:line="240" w:lineRule="auto"/>
              <w:rPr>
                <w:rFonts w:ascii="Times New Roman" w:hAnsi="Times New Roman"/>
                <w:color w:val="FF0000"/>
                <w:sz w:val="24"/>
                <w:szCs w:val="24"/>
              </w:rPr>
            </w:pPr>
          </w:p>
        </w:tc>
        <w:tc>
          <w:tcPr>
            <w:tcW w:w="1236"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 xml:space="preserve">Математика </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0</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8</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7</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0</w:t>
            </w:r>
          </w:p>
        </w:tc>
        <w:tc>
          <w:tcPr>
            <w:tcW w:w="46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100%</w:t>
            </w:r>
          </w:p>
        </w:tc>
        <w:tc>
          <w:tcPr>
            <w:tcW w:w="5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53%</w:t>
            </w:r>
          </w:p>
        </w:tc>
        <w:tc>
          <w:tcPr>
            <w:tcW w:w="1139" w:type="pct"/>
            <w:vMerge/>
          </w:tcPr>
          <w:p w:rsidR="009F5442" w:rsidRPr="00D84079" w:rsidRDefault="009F5442" w:rsidP="0073181B">
            <w:pPr>
              <w:spacing w:after="0" w:line="240" w:lineRule="auto"/>
              <w:rPr>
                <w:rFonts w:ascii="Times New Roman" w:hAnsi="Times New Roman"/>
                <w:color w:val="FF0000"/>
                <w:sz w:val="24"/>
                <w:szCs w:val="24"/>
              </w:rPr>
            </w:pPr>
          </w:p>
        </w:tc>
      </w:tr>
      <w:tr w:rsidR="009F5442" w:rsidRPr="00D84079" w:rsidTr="0073181B">
        <w:tc>
          <w:tcPr>
            <w:tcW w:w="437" w:type="pct"/>
            <w:vMerge w:val="restar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5</w:t>
            </w:r>
          </w:p>
        </w:tc>
        <w:tc>
          <w:tcPr>
            <w:tcW w:w="1236"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Русский язык</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8</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12</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0</w:t>
            </w:r>
          </w:p>
        </w:tc>
        <w:tc>
          <w:tcPr>
            <w:tcW w:w="46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100%</w:t>
            </w:r>
          </w:p>
        </w:tc>
        <w:tc>
          <w:tcPr>
            <w:tcW w:w="5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43%</w:t>
            </w:r>
          </w:p>
        </w:tc>
        <w:tc>
          <w:tcPr>
            <w:tcW w:w="1139" w:type="pct"/>
          </w:tcPr>
          <w:p w:rsidR="009F5442" w:rsidRPr="00D84079" w:rsidRDefault="009F5442" w:rsidP="0073181B">
            <w:pPr>
              <w:spacing w:after="0" w:line="240" w:lineRule="auto"/>
              <w:rPr>
                <w:rFonts w:ascii="Times New Roman" w:hAnsi="Times New Roman"/>
                <w:sz w:val="24"/>
                <w:szCs w:val="24"/>
              </w:rPr>
            </w:pPr>
            <w:proofErr w:type="spellStart"/>
            <w:r w:rsidRPr="00D84079">
              <w:rPr>
                <w:rFonts w:ascii="Times New Roman" w:hAnsi="Times New Roman"/>
                <w:sz w:val="24"/>
                <w:szCs w:val="24"/>
              </w:rPr>
              <w:t>Плесовских</w:t>
            </w:r>
            <w:proofErr w:type="spellEnd"/>
            <w:r w:rsidRPr="00D84079">
              <w:rPr>
                <w:rFonts w:ascii="Times New Roman" w:hAnsi="Times New Roman"/>
                <w:sz w:val="24"/>
                <w:szCs w:val="24"/>
              </w:rPr>
              <w:t xml:space="preserve"> Н.И.</w:t>
            </w:r>
          </w:p>
        </w:tc>
      </w:tr>
      <w:tr w:rsidR="009F5442" w:rsidRPr="00D84079" w:rsidTr="0073181B">
        <w:tc>
          <w:tcPr>
            <w:tcW w:w="437" w:type="pct"/>
            <w:vMerge/>
          </w:tcPr>
          <w:p w:rsidR="009F5442" w:rsidRPr="00D84079" w:rsidRDefault="009F5442" w:rsidP="0073181B">
            <w:pPr>
              <w:spacing w:after="0" w:line="240" w:lineRule="auto"/>
              <w:rPr>
                <w:rFonts w:ascii="Times New Roman" w:hAnsi="Times New Roman"/>
                <w:color w:val="FF0000"/>
                <w:sz w:val="24"/>
                <w:szCs w:val="24"/>
              </w:rPr>
            </w:pPr>
          </w:p>
        </w:tc>
        <w:tc>
          <w:tcPr>
            <w:tcW w:w="1236"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 xml:space="preserve">Математика </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8</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9</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0</w:t>
            </w:r>
          </w:p>
        </w:tc>
        <w:tc>
          <w:tcPr>
            <w:tcW w:w="46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100%</w:t>
            </w:r>
          </w:p>
        </w:tc>
        <w:tc>
          <w:tcPr>
            <w:tcW w:w="5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43%</w:t>
            </w:r>
          </w:p>
        </w:tc>
        <w:tc>
          <w:tcPr>
            <w:tcW w:w="1139"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Жидкова Н.Ф.</w:t>
            </w:r>
          </w:p>
        </w:tc>
      </w:tr>
      <w:tr w:rsidR="009F5442" w:rsidRPr="00D84079" w:rsidTr="0073181B">
        <w:tc>
          <w:tcPr>
            <w:tcW w:w="437" w:type="pct"/>
            <w:vMerge/>
          </w:tcPr>
          <w:p w:rsidR="009F5442" w:rsidRPr="00D84079" w:rsidRDefault="009F5442" w:rsidP="0073181B">
            <w:pPr>
              <w:spacing w:after="0" w:line="240" w:lineRule="auto"/>
              <w:rPr>
                <w:rFonts w:ascii="Times New Roman" w:hAnsi="Times New Roman"/>
                <w:color w:val="FF0000"/>
                <w:sz w:val="24"/>
                <w:szCs w:val="24"/>
              </w:rPr>
            </w:pPr>
          </w:p>
        </w:tc>
        <w:tc>
          <w:tcPr>
            <w:tcW w:w="1236"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Природоведение (устно)</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5</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6</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10</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0</w:t>
            </w:r>
          </w:p>
        </w:tc>
        <w:tc>
          <w:tcPr>
            <w:tcW w:w="46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100%</w:t>
            </w:r>
          </w:p>
        </w:tc>
        <w:tc>
          <w:tcPr>
            <w:tcW w:w="5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52%</w:t>
            </w:r>
          </w:p>
        </w:tc>
        <w:tc>
          <w:tcPr>
            <w:tcW w:w="1139"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Казакова Т.В.</w:t>
            </w:r>
          </w:p>
        </w:tc>
      </w:tr>
      <w:tr w:rsidR="009F5442" w:rsidRPr="00D84079" w:rsidTr="0073181B">
        <w:trPr>
          <w:trHeight w:val="169"/>
        </w:trPr>
        <w:tc>
          <w:tcPr>
            <w:tcW w:w="437" w:type="pct"/>
            <w:vMerge w:val="restar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6</w:t>
            </w:r>
          </w:p>
        </w:tc>
        <w:tc>
          <w:tcPr>
            <w:tcW w:w="1236"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Русский язык</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0</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4</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14</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0</w:t>
            </w:r>
          </w:p>
        </w:tc>
        <w:tc>
          <w:tcPr>
            <w:tcW w:w="46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100%</w:t>
            </w:r>
          </w:p>
        </w:tc>
        <w:tc>
          <w:tcPr>
            <w:tcW w:w="5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22%</w:t>
            </w:r>
          </w:p>
        </w:tc>
        <w:tc>
          <w:tcPr>
            <w:tcW w:w="1139"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Филина О.Н.</w:t>
            </w:r>
          </w:p>
        </w:tc>
      </w:tr>
      <w:tr w:rsidR="009F5442" w:rsidRPr="00D84079" w:rsidTr="0073181B">
        <w:tc>
          <w:tcPr>
            <w:tcW w:w="437" w:type="pct"/>
            <w:vMerge/>
          </w:tcPr>
          <w:p w:rsidR="009F5442" w:rsidRPr="00D84079" w:rsidRDefault="009F5442" w:rsidP="0073181B">
            <w:pPr>
              <w:spacing w:after="0" w:line="240" w:lineRule="auto"/>
              <w:rPr>
                <w:rFonts w:ascii="Times New Roman" w:hAnsi="Times New Roman"/>
                <w:color w:val="FF0000"/>
                <w:sz w:val="24"/>
                <w:szCs w:val="24"/>
              </w:rPr>
            </w:pPr>
          </w:p>
        </w:tc>
        <w:tc>
          <w:tcPr>
            <w:tcW w:w="1236"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 xml:space="preserve">Математика </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0</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5</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12</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0</w:t>
            </w:r>
          </w:p>
        </w:tc>
        <w:tc>
          <w:tcPr>
            <w:tcW w:w="46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100%</w:t>
            </w:r>
          </w:p>
        </w:tc>
        <w:tc>
          <w:tcPr>
            <w:tcW w:w="5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29%</w:t>
            </w:r>
          </w:p>
        </w:tc>
        <w:tc>
          <w:tcPr>
            <w:tcW w:w="1139"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Королев В.А.</w:t>
            </w:r>
          </w:p>
        </w:tc>
      </w:tr>
      <w:tr w:rsidR="009F5442" w:rsidRPr="00D84079" w:rsidTr="0073181B">
        <w:trPr>
          <w:trHeight w:val="90"/>
        </w:trPr>
        <w:tc>
          <w:tcPr>
            <w:tcW w:w="437" w:type="pct"/>
            <w:vMerge/>
          </w:tcPr>
          <w:p w:rsidR="009F5442" w:rsidRPr="00D84079" w:rsidRDefault="009F5442" w:rsidP="0073181B">
            <w:pPr>
              <w:spacing w:after="0" w:line="240" w:lineRule="auto"/>
              <w:rPr>
                <w:rFonts w:ascii="Times New Roman" w:hAnsi="Times New Roman"/>
                <w:color w:val="FF0000"/>
                <w:sz w:val="24"/>
                <w:szCs w:val="24"/>
              </w:rPr>
            </w:pPr>
          </w:p>
        </w:tc>
        <w:tc>
          <w:tcPr>
            <w:tcW w:w="1236"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Биология (устно)</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5</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3</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10</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0</w:t>
            </w:r>
          </w:p>
        </w:tc>
        <w:tc>
          <w:tcPr>
            <w:tcW w:w="46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100%</w:t>
            </w:r>
          </w:p>
        </w:tc>
        <w:tc>
          <w:tcPr>
            <w:tcW w:w="5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44%</w:t>
            </w:r>
          </w:p>
        </w:tc>
        <w:tc>
          <w:tcPr>
            <w:tcW w:w="1139"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Казакова Т.В.</w:t>
            </w:r>
          </w:p>
        </w:tc>
      </w:tr>
      <w:tr w:rsidR="009F5442" w:rsidRPr="00D84079" w:rsidTr="0073181B">
        <w:tc>
          <w:tcPr>
            <w:tcW w:w="437" w:type="pct"/>
            <w:vMerge w:val="restar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7</w:t>
            </w:r>
          </w:p>
        </w:tc>
        <w:tc>
          <w:tcPr>
            <w:tcW w:w="1236"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Английский язык</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3</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9</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8</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0</w:t>
            </w:r>
          </w:p>
        </w:tc>
        <w:tc>
          <w:tcPr>
            <w:tcW w:w="46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100%</w:t>
            </w:r>
          </w:p>
        </w:tc>
        <w:tc>
          <w:tcPr>
            <w:tcW w:w="5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60%</w:t>
            </w:r>
          </w:p>
        </w:tc>
        <w:tc>
          <w:tcPr>
            <w:tcW w:w="1139"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Писклова С.Г.</w:t>
            </w:r>
          </w:p>
        </w:tc>
      </w:tr>
      <w:tr w:rsidR="009F5442" w:rsidRPr="00D84079" w:rsidTr="0073181B">
        <w:tc>
          <w:tcPr>
            <w:tcW w:w="437" w:type="pct"/>
            <w:vMerge/>
          </w:tcPr>
          <w:p w:rsidR="009F5442" w:rsidRPr="00D84079" w:rsidRDefault="009F5442" w:rsidP="0073181B">
            <w:pPr>
              <w:spacing w:after="0" w:line="240" w:lineRule="auto"/>
              <w:rPr>
                <w:rFonts w:ascii="Times New Roman" w:hAnsi="Times New Roman"/>
                <w:color w:val="FF0000"/>
                <w:sz w:val="24"/>
                <w:szCs w:val="24"/>
              </w:rPr>
            </w:pPr>
          </w:p>
        </w:tc>
        <w:tc>
          <w:tcPr>
            <w:tcW w:w="1236"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Алгебра</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2</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7</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11</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0</w:t>
            </w:r>
          </w:p>
        </w:tc>
        <w:tc>
          <w:tcPr>
            <w:tcW w:w="46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100%</w:t>
            </w:r>
          </w:p>
        </w:tc>
        <w:tc>
          <w:tcPr>
            <w:tcW w:w="5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45%</w:t>
            </w:r>
          </w:p>
        </w:tc>
        <w:tc>
          <w:tcPr>
            <w:tcW w:w="1139"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Королев В.А.</w:t>
            </w:r>
          </w:p>
        </w:tc>
      </w:tr>
      <w:tr w:rsidR="009F5442" w:rsidRPr="00D84079" w:rsidTr="0073181B">
        <w:tc>
          <w:tcPr>
            <w:tcW w:w="437" w:type="pct"/>
            <w:vMerge/>
          </w:tcPr>
          <w:p w:rsidR="009F5442" w:rsidRPr="00D84079" w:rsidRDefault="009F5442" w:rsidP="0073181B">
            <w:pPr>
              <w:spacing w:after="0" w:line="240" w:lineRule="auto"/>
              <w:rPr>
                <w:rFonts w:ascii="Times New Roman" w:hAnsi="Times New Roman"/>
                <w:color w:val="FF0000"/>
                <w:sz w:val="24"/>
                <w:szCs w:val="24"/>
              </w:rPr>
            </w:pPr>
          </w:p>
        </w:tc>
        <w:tc>
          <w:tcPr>
            <w:tcW w:w="1236"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Русский язык</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4</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6</w:t>
            </w:r>
          </w:p>
        </w:tc>
        <w:tc>
          <w:tcPr>
            <w:tcW w:w="305" w:type="pct"/>
          </w:tcPr>
          <w:p w:rsidR="009F5442" w:rsidRPr="00D84079" w:rsidRDefault="009F5442" w:rsidP="0073181B">
            <w:pPr>
              <w:tabs>
                <w:tab w:val="center" w:pos="181"/>
              </w:tabs>
              <w:spacing w:after="0" w:line="240" w:lineRule="auto"/>
              <w:rPr>
                <w:rFonts w:ascii="Times New Roman" w:hAnsi="Times New Roman"/>
                <w:sz w:val="24"/>
                <w:szCs w:val="24"/>
              </w:rPr>
            </w:pPr>
            <w:r w:rsidRPr="00D84079">
              <w:rPr>
                <w:rFonts w:ascii="Times New Roman" w:hAnsi="Times New Roman"/>
                <w:sz w:val="24"/>
                <w:szCs w:val="24"/>
              </w:rPr>
              <w:t>10</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0</w:t>
            </w:r>
          </w:p>
        </w:tc>
        <w:tc>
          <w:tcPr>
            <w:tcW w:w="46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100%</w:t>
            </w:r>
          </w:p>
        </w:tc>
        <w:tc>
          <w:tcPr>
            <w:tcW w:w="5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50%</w:t>
            </w:r>
          </w:p>
        </w:tc>
        <w:tc>
          <w:tcPr>
            <w:tcW w:w="1139" w:type="pct"/>
          </w:tcPr>
          <w:p w:rsidR="009F5442" w:rsidRPr="00D84079" w:rsidRDefault="009F5442" w:rsidP="0073181B">
            <w:pPr>
              <w:spacing w:after="0" w:line="240" w:lineRule="auto"/>
              <w:rPr>
                <w:rFonts w:ascii="Times New Roman" w:hAnsi="Times New Roman"/>
                <w:sz w:val="24"/>
                <w:szCs w:val="24"/>
              </w:rPr>
            </w:pPr>
            <w:proofErr w:type="spellStart"/>
            <w:r w:rsidRPr="00D84079">
              <w:rPr>
                <w:rFonts w:ascii="Times New Roman" w:hAnsi="Times New Roman"/>
                <w:sz w:val="24"/>
                <w:szCs w:val="24"/>
              </w:rPr>
              <w:t>Плесовских</w:t>
            </w:r>
            <w:proofErr w:type="spellEnd"/>
            <w:r w:rsidRPr="00D84079">
              <w:rPr>
                <w:rFonts w:ascii="Times New Roman" w:hAnsi="Times New Roman"/>
                <w:sz w:val="24"/>
                <w:szCs w:val="24"/>
              </w:rPr>
              <w:t xml:space="preserve"> Н.И.</w:t>
            </w:r>
          </w:p>
        </w:tc>
      </w:tr>
      <w:tr w:rsidR="009F5442" w:rsidRPr="00D84079" w:rsidTr="0073181B">
        <w:tc>
          <w:tcPr>
            <w:tcW w:w="437" w:type="pct"/>
            <w:vMerge w:val="restar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8</w:t>
            </w:r>
          </w:p>
        </w:tc>
        <w:tc>
          <w:tcPr>
            <w:tcW w:w="1236"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Русский язык</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3</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10</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10</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0</w:t>
            </w:r>
          </w:p>
        </w:tc>
        <w:tc>
          <w:tcPr>
            <w:tcW w:w="46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100%</w:t>
            </w:r>
          </w:p>
        </w:tc>
        <w:tc>
          <w:tcPr>
            <w:tcW w:w="5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57%</w:t>
            </w:r>
          </w:p>
        </w:tc>
        <w:tc>
          <w:tcPr>
            <w:tcW w:w="1139" w:type="pct"/>
          </w:tcPr>
          <w:p w:rsidR="009F5442" w:rsidRPr="00D84079" w:rsidRDefault="009F5442" w:rsidP="0073181B">
            <w:pPr>
              <w:spacing w:after="0" w:line="240" w:lineRule="auto"/>
              <w:rPr>
                <w:rFonts w:ascii="Times New Roman" w:hAnsi="Times New Roman"/>
                <w:sz w:val="24"/>
                <w:szCs w:val="24"/>
              </w:rPr>
            </w:pPr>
            <w:proofErr w:type="spellStart"/>
            <w:r w:rsidRPr="00D84079">
              <w:rPr>
                <w:rFonts w:ascii="Times New Roman" w:hAnsi="Times New Roman"/>
                <w:sz w:val="24"/>
                <w:szCs w:val="24"/>
              </w:rPr>
              <w:t>Плесовских</w:t>
            </w:r>
            <w:proofErr w:type="spellEnd"/>
            <w:r w:rsidRPr="00D84079">
              <w:rPr>
                <w:rFonts w:ascii="Times New Roman" w:hAnsi="Times New Roman"/>
                <w:sz w:val="24"/>
                <w:szCs w:val="24"/>
              </w:rPr>
              <w:t xml:space="preserve"> Н.И.</w:t>
            </w:r>
          </w:p>
        </w:tc>
      </w:tr>
      <w:tr w:rsidR="009F5442" w:rsidRPr="00D84079" w:rsidTr="0073181B">
        <w:tc>
          <w:tcPr>
            <w:tcW w:w="437" w:type="pct"/>
            <w:vMerge/>
          </w:tcPr>
          <w:p w:rsidR="009F5442" w:rsidRPr="00D84079" w:rsidRDefault="009F5442" w:rsidP="0073181B">
            <w:pPr>
              <w:spacing w:after="0" w:line="240" w:lineRule="auto"/>
              <w:rPr>
                <w:rFonts w:ascii="Times New Roman" w:hAnsi="Times New Roman"/>
                <w:sz w:val="24"/>
                <w:szCs w:val="24"/>
              </w:rPr>
            </w:pPr>
          </w:p>
        </w:tc>
        <w:tc>
          <w:tcPr>
            <w:tcW w:w="1236"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Алгебра</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2</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7</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14</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0</w:t>
            </w:r>
          </w:p>
        </w:tc>
        <w:tc>
          <w:tcPr>
            <w:tcW w:w="46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100%</w:t>
            </w:r>
          </w:p>
        </w:tc>
        <w:tc>
          <w:tcPr>
            <w:tcW w:w="5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39%</w:t>
            </w:r>
          </w:p>
        </w:tc>
        <w:tc>
          <w:tcPr>
            <w:tcW w:w="1139"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Жидкова Н.Ф.</w:t>
            </w:r>
          </w:p>
        </w:tc>
      </w:tr>
      <w:tr w:rsidR="009F5442" w:rsidRPr="00D84079" w:rsidTr="0073181B">
        <w:tc>
          <w:tcPr>
            <w:tcW w:w="437" w:type="pct"/>
            <w:vMerge/>
          </w:tcPr>
          <w:p w:rsidR="009F5442" w:rsidRPr="00D84079" w:rsidRDefault="009F5442" w:rsidP="0073181B">
            <w:pPr>
              <w:spacing w:after="0" w:line="240" w:lineRule="auto"/>
              <w:rPr>
                <w:rFonts w:ascii="Times New Roman" w:hAnsi="Times New Roman"/>
                <w:sz w:val="24"/>
                <w:szCs w:val="24"/>
              </w:rPr>
            </w:pPr>
          </w:p>
        </w:tc>
        <w:tc>
          <w:tcPr>
            <w:tcW w:w="1236"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История</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0</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14</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19</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0</w:t>
            </w:r>
          </w:p>
        </w:tc>
        <w:tc>
          <w:tcPr>
            <w:tcW w:w="46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100%</w:t>
            </w:r>
          </w:p>
        </w:tc>
        <w:tc>
          <w:tcPr>
            <w:tcW w:w="5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61%</w:t>
            </w:r>
          </w:p>
        </w:tc>
        <w:tc>
          <w:tcPr>
            <w:tcW w:w="1139"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Зыкова Е.Н.</w:t>
            </w:r>
          </w:p>
        </w:tc>
      </w:tr>
      <w:tr w:rsidR="009F5442" w:rsidRPr="00D84079" w:rsidTr="0073181B">
        <w:tc>
          <w:tcPr>
            <w:tcW w:w="437" w:type="pct"/>
          </w:tcPr>
          <w:p w:rsidR="009F5442" w:rsidRPr="00D84079" w:rsidRDefault="009F5442" w:rsidP="0073181B">
            <w:pPr>
              <w:spacing w:after="0" w:line="240" w:lineRule="auto"/>
              <w:rPr>
                <w:rFonts w:ascii="Times New Roman" w:hAnsi="Times New Roman"/>
                <w:sz w:val="24"/>
                <w:szCs w:val="24"/>
              </w:rPr>
            </w:pPr>
          </w:p>
        </w:tc>
        <w:tc>
          <w:tcPr>
            <w:tcW w:w="1236"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Физика</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8</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8</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7</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0</w:t>
            </w:r>
          </w:p>
        </w:tc>
        <w:tc>
          <w:tcPr>
            <w:tcW w:w="46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100%</w:t>
            </w:r>
          </w:p>
        </w:tc>
        <w:tc>
          <w:tcPr>
            <w:tcW w:w="5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70%</w:t>
            </w:r>
          </w:p>
        </w:tc>
        <w:tc>
          <w:tcPr>
            <w:tcW w:w="1139"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Королев А.В.</w:t>
            </w:r>
          </w:p>
        </w:tc>
      </w:tr>
      <w:tr w:rsidR="009F5442" w:rsidRPr="00D84079" w:rsidTr="0073181B">
        <w:tc>
          <w:tcPr>
            <w:tcW w:w="437" w:type="pct"/>
            <w:vMerge w:val="restar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10</w:t>
            </w:r>
          </w:p>
        </w:tc>
        <w:tc>
          <w:tcPr>
            <w:tcW w:w="1236"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Русский язык</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5</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9</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6</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0</w:t>
            </w:r>
          </w:p>
        </w:tc>
        <w:tc>
          <w:tcPr>
            <w:tcW w:w="46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100%</w:t>
            </w:r>
          </w:p>
        </w:tc>
        <w:tc>
          <w:tcPr>
            <w:tcW w:w="5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70%</w:t>
            </w:r>
          </w:p>
        </w:tc>
        <w:tc>
          <w:tcPr>
            <w:tcW w:w="1139"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Филина О.Н.</w:t>
            </w:r>
          </w:p>
        </w:tc>
      </w:tr>
      <w:tr w:rsidR="009F5442" w:rsidRPr="00D84079" w:rsidTr="0073181B">
        <w:tc>
          <w:tcPr>
            <w:tcW w:w="437" w:type="pct"/>
            <w:vMerge/>
          </w:tcPr>
          <w:p w:rsidR="009F5442" w:rsidRPr="00D84079" w:rsidRDefault="009F5442" w:rsidP="0073181B">
            <w:pPr>
              <w:spacing w:after="0" w:line="240" w:lineRule="auto"/>
              <w:rPr>
                <w:rFonts w:ascii="Times New Roman" w:hAnsi="Times New Roman"/>
                <w:color w:val="FF0000"/>
                <w:sz w:val="24"/>
                <w:szCs w:val="24"/>
              </w:rPr>
            </w:pPr>
          </w:p>
        </w:tc>
        <w:tc>
          <w:tcPr>
            <w:tcW w:w="1236"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Математика</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0</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5</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13</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0</w:t>
            </w:r>
          </w:p>
        </w:tc>
        <w:tc>
          <w:tcPr>
            <w:tcW w:w="46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100%</w:t>
            </w:r>
          </w:p>
        </w:tc>
        <w:tc>
          <w:tcPr>
            <w:tcW w:w="5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25%</w:t>
            </w:r>
          </w:p>
        </w:tc>
        <w:tc>
          <w:tcPr>
            <w:tcW w:w="1139"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Королева Л.А.</w:t>
            </w:r>
          </w:p>
        </w:tc>
      </w:tr>
      <w:tr w:rsidR="009F5442" w:rsidRPr="00D84079" w:rsidTr="0073181B">
        <w:tc>
          <w:tcPr>
            <w:tcW w:w="437" w:type="pct"/>
            <w:vMerge/>
          </w:tcPr>
          <w:p w:rsidR="009F5442" w:rsidRPr="00D84079" w:rsidRDefault="009F5442" w:rsidP="0073181B">
            <w:pPr>
              <w:spacing w:after="0" w:line="240" w:lineRule="auto"/>
              <w:rPr>
                <w:rFonts w:ascii="Times New Roman" w:hAnsi="Times New Roman"/>
                <w:color w:val="FF0000"/>
                <w:sz w:val="24"/>
                <w:szCs w:val="24"/>
              </w:rPr>
            </w:pPr>
          </w:p>
        </w:tc>
        <w:tc>
          <w:tcPr>
            <w:tcW w:w="1236"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Обществознание</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5</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5</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10</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0</w:t>
            </w:r>
          </w:p>
        </w:tc>
        <w:tc>
          <w:tcPr>
            <w:tcW w:w="46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100%</w:t>
            </w:r>
          </w:p>
        </w:tc>
        <w:tc>
          <w:tcPr>
            <w:tcW w:w="5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50%</w:t>
            </w:r>
          </w:p>
        </w:tc>
        <w:tc>
          <w:tcPr>
            <w:tcW w:w="1139"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Зыкова Е.Н.</w:t>
            </w:r>
          </w:p>
        </w:tc>
      </w:tr>
      <w:tr w:rsidR="009F5442" w:rsidRPr="00D84079" w:rsidTr="0073181B">
        <w:tc>
          <w:tcPr>
            <w:tcW w:w="437" w:type="pct"/>
            <w:vMerge/>
          </w:tcPr>
          <w:p w:rsidR="009F5442" w:rsidRPr="00D84079" w:rsidRDefault="009F5442" w:rsidP="0073181B">
            <w:pPr>
              <w:spacing w:after="0" w:line="240" w:lineRule="auto"/>
              <w:rPr>
                <w:rFonts w:ascii="Times New Roman" w:hAnsi="Times New Roman"/>
                <w:color w:val="FF0000"/>
                <w:sz w:val="24"/>
                <w:szCs w:val="24"/>
              </w:rPr>
            </w:pPr>
          </w:p>
        </w:tc>
        <w:tc>
          <w:tcPr>
            <w:tcW w:w="1236"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Физика</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4</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11</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5</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0</w:t>
            </w:r>
          </w:p>
        </w:tc>
        <w:tc>
          <w:tcPr>
            <w:tcW w:w="46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100%</w:t>
            </w:r>
          </w:p>
        </w:tc>
        <w:tc>
          <w:tcPr>
            <w:tcW w:w="5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75%</w:t>
            </w:r>
          </w:p>
        </w:tc>
        <w:tc>
          <w:tcPr>
            <w:tcW w:w="1139"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Королев А.В.</w:t>
            </w:r>
          </w:p>
        </w:tc>
      </w:tr>
      <w:tr w:rsidR="009F5442" w:rsidRPr="00D84079" w:rsidTr="0073181B">
        <w:trPr>
          <w:trHeight w:val="90"/>
        </w:trPr>
        <w:tc>
          <w:tcPr>
            <w:tcW w:w="437" w:type="pct"/>
            <w:vMerge w:val="restar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спец. корр. класс</w:t>
            </w:r>
          </w:p>
        </w:tc>
        <w:tc>
          <w:tcPr>
            <w:tcW w:w="1236"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Русский язык</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4</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2</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0</w:t>
            </w:r>
          </w:p>
        </w:tc>
        <w:tc>
          <w:tcPr>
            <w:tcW w:w="46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100%</w:t>
            </w:r>
          </w:p>
        </w:tc>
        <w:tc>
          <w:tcPr>
            <w:tcW w:w="5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71%</w:t>
            </w:r>
          </w:p>
        </w:tc>
        <w:tc>
          <w:tcPr>
            <w:tcW w:w="1139" w:type="pct"/>
          </w:tcPr>
          <w:p w:rsidR="009F5442" w:rsidRPr="00D84079" w:rsidRDefault="009F5442" w:rsidP="0073181B">
            <w:pPr>
              <w:spacing w:after="0" w:line="240" w:lineRule="auto"/>
              <w:rPr>
                <w:rFonts w:ascii="Times New Roman" w:hAnsi="Times New Roman"/>
                <w:sz w:val="24"/>
                <w:szCs w:val="24"/>
              </w:rPr>
            </w:pPr>
            <w:proofErr w:type="spellStart"/>
            <w:r w:rsidRPr="00D84079">
              <w:rPr>
                <w:rFonts w:ascii="Times New Roman" w:hAnsi="Times New Roman"/>
                <w:sz w:val="24"/>
                <w:szCs w:val="24"/>
              </w:rPr>
              <w:t>Биткова</w:t>
            </w:r>
            <w:proofErr w:type="spellEnd"/>
            <w:r w:rsidRPr="00D84079">
              <w:rPr>
                <w:rFonts w:ascii="Times New Roman" w:hAnsi="Times New Roman"/>
                <w:sz w:val="24"/>
                <w:szCs w:val="24"/>
              </w:rPr>
              <w:t xml:space="preserve"> Н.В.</w:t>
            </w:r>
          </w:p>
        </w:tc>
      </w:tr>
      <w:tr w:rsidR="009F5442" w:rsidRPr="00D84079" w:rsidTr="0073181B">
        <w:trPr>
          <w:trHeight w:val="90"/>
        </w:trPr>
        <w:tc>
          <w:tcPr>
            <w:tcW w:w="437" w:type="pct"/>
            <w:vMerge/>
          </w:tcPr>
          <w:p w:rsidR="009F5442" w:rsidRPr="00D84079" w:rsidRDefault="009F5442" w:rsidP="0073181B">
            <w:pPr>
              <w:spacing w:after="0" w:line="240" w:lineRule="auto"/>
              <w:rPr>
                <w:rFonts w:ascii="Times New Roman" w:hAnsi="Times New Roman"/>
                <w:color w:val="FF0000"/>
                <w:sz w:val="24"/>
                <w:szCs w:val="24"/>
              </w:rPr>
            </w:pPr>
          </w:p>
        </w:tc>
        <w:tc>
          <w:tcPr>
            <w:tcW w:w="1236"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Математика</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0</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3</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4</w:t>
            </w:r>
          </w:p>
        </w:tc>
        <w:tc>
          <w:tcPr>
            <w:tcW w:w="3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0</w:t>
            </w:r>
          </w:p>
        </w:tc>
        <w:tc>
          <w:tcPr>
            <w:tcW w:w="46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100%</w:t>
            </w:r>
          </w:p>
        </w:tc>
        <w:tc>
          <w:tcPr>
            <w:tcW w:w="505"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43%</w:t>
            </w:r>
          </w:p>
        </w:tc>
        <w:tc>
          <w:tcPr>
            <w:tcW w:w="1139"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Королев В.А.</w:t>
            </w:r>
          </w:p>
        </w:tc>
      </w:tr>
    </w:tbl>
    <w:p w:rsidR="009F5442" w:rsidRPr="00D84079" w:rsidRDefault="009F5442" w:rsidP="009F5442">
      <w:pPr>
        <w:spacing w:after="0" w:line="240" w:lineRule="auto"/>
        <w:ind w:firstLine="720"/>
        <w:jc w:val="both"/>
        <w:rPr>
          <w:rFonts w:ascii="Times New Roman" w:hAnsi="Times New Roman"/>
          <w:sz w:val="2"/>
          <w:szCs w:val="2"/>
        </w:rPr>
      </w:pPr>
    </w:p>
    <w:p w:rsidR="009F5442" w:rsidRPr="007E2DD2" w:rsidRDefault="009F5442" w:rsidP="009F5442">
      <w:pPr>
        <w:spacing w:after="0" w:line="240" w:lineRule="auto"/>
        <w:ind w:firstLine="720"/>
        <w:jc w:val="both"/>
        <w:rPr>
          <w:rFonts w:ascii="Times New Roman" w:hAnsi="Times New Roman"/>
          <w:sz w:val="12"/>
          <w:szCs w:val="12"/>
        </w:rPr>
      </w:pPr>
    </w:p>
    <w:p w:rsidR="009F5442" w:rsidRPr="00D84079" w:rsidRDefault="009F5442" w:rsidP="009F5442">
      <w:pPr>
        <w:spacing w:after="0" w:line="240" w:lineRule="auto"/>
        <w:ind w:firstLine="720"/>
        <w:jc w:val="both"/>
        <w:rPr>
          <w:rFonts w:ascii="Times New Roman" w:hAnsi="Times New Roman"/>
          <w:sz w:val="24"/>
          <w:szCs w:val="24"/>
        </w:rPr>
      </w:pPr>
      <w:r w:rsidRPr="00D84079">
        <w:rPr>
          <w:rFonts w:ascii="Times New Roman" w:hAnsi="Times New Roman"/>
          <w:sz w:val="24"/>
          <w:szCs w:val="24"/>
        </w:rPr>
        <w:t>Обучающиеся 1 класса прошли годовую промежуточную аттестацию в форме итоговых диагностических работ по русскому языку и математике с определением уровня выполнения работы (</w:t>
      </w:r>
      <w:proofErr w:type="gramStart"/>
      <w:r w:rsidRPr="00D84079">
        <w:rPr>
          <w:rFonts w:ascii="Times New Roman" w:hAnsi="Times New Roman"/>
          <w:sz w:val="24"/>
          <w:szCs w:val="24"/>
        </w:rPr>
        <w:t>высокий</w:t>
      </w:r>
      <w:proofErr w:type="gramEnd"/>
      <w:r w:rsidRPr="00D84079">
        <w:rPr>
          <w:rFonts w:ascii="Times New Roman" w:hAnsi="Times New Roman"/>
          <w:sz w:val="24"/>
          <w:szCs w:val="24"/>
        </w:rPr>
        <w:t xml:space="preserve">, средний, низкий). Из 27 обучающихся 1 класса, выполнявших диагностическую работу, </w:t>
      </w:r>
      <w:r w:rsidRPr="00D84079">
        <w:rPr>
          <w:rFonts w:ascii="Times New Roman" w:hAnsi="Times New Roman"/>
          <w:sz w:val="24"/>
          <w:szCs w:val="24"/>
        </w:rPr>
        <w:lastRenderedPageBreak/>
        <w:t xml:space="preserve">справились с работой по русскому языку 26 детей, по математике 25, Не справились с работами </w:t>
      </w:r>
      <w:proofErr w:type="gramStart"/>
      <w:r w:rsidRPr="00D84079">
        <w:rPr>
          <w:rFonts w:ascii="Times New Roman" w:hAnsi="Times New Roman"/>
          <w:sz w:val="24"/>
          <w:szCs w:val="24"/>
        </w:rPr>
        <w:t>обучающиеся</w:t>
      </w:r>
      <w:proofErr w:type="gramEnd"/>
      <w:r w:rsidRPr="00D84079">
        <w:rPr>
          <w:rFonts w:ascii="Times New Roman" w:hAnsi="Times New Roman"/>
          <w:sz w:val="24"/>
          <w:szCs w:val="24"/>
        </w:rPr>
        <w:t xml:space="preserve"> 1 класса </w:t>
      </w:r>
      <w:proofErr w:type="spellStart"/>
      <w:r w:rsidRPr="00D84079">
        <w:rPr>
          <w:rFonts w:ascii="Times New Roman" w:hAnsi="Times New Roman"/>
          <w:sz w:val="24"/>
          <w:szCs w:val="24"/>
        </w:rPr>
        <w:t>Загвоскина</w:t>
      </w:r>
      <w:proofErr w:type="spellEnd"/>
      <w:r w:rsidRPr="00D84079">
        <w:rPr>
          <w:rFonts w:ascii="Times New Roman" w:hAnsi="Times New Roman"/>
          <w:sz w:val="24"/>
          <w:szCs w:val="24"/>
        </w:rPr>
        <w:t xml:space="preserve"> Валерия (по русскому языку и математике) и Иванов Максим (по математике). Уровень выполнения работ по русскому языку составил 96% по математике – 93%. По решению РПМПК данные дети переведены на </w:t>
      </w:r>
      <w:proofErr w:type="gramStart"/>
      <w:r w:rsidRPr="00D84079">
        <w:rPr>
          <w:rFonts w:ascii="Times New Roman" w:hAnsi="Times New Roman"/>
          <w:sz w:val="24"/>
          <w:szCs w:val="24"/>
        </w:rPr>
        <w:t>обучение</w:t>
      </w:r>
      <w:proofErr w:type="gramEnd"/>
      <w:r w:rsidRPr="00D84079">
        <w:rPr>
          <w:rFonts w:ascii="Times New Roman" w:hAnsi="Times New Roman"/>
          <w:sz w:val="24"/>
          <w:szCs w:val="24"/>
        </w:rPr>
        <w:t xml:space="preserve"> по адаптированным основным общеобразовательным программам для детей с задержкой психического развития.</w:t>
      </w:r>
    </w:p>
    <w:p w:rsidR="009F5442" w:rsidRPr="00D84079" w:rsidRDefault="009F5442" w:rsidP="009F5442">
      <w:pPr>
        <w:spacing w:after="0" w:line="240" w:lineRule="auto"/>
        <w:ind w:firstLine="720"/>
        <w:jc w:val="both"/>
        <w:rPr>
          <w:rFonts w:ascii="Times New Roman" w:hAnsi="Times New Roman"/>
          <w:sz w:val="24"/>
          <w:szCs w:val="24"/>
        </w:rPr>
      </w:pPr>
      <w:r w:rsidRPr="00D84079">
        <w:rPr>
          <w:rFonts w:ascii="Times New Roman" w:hAnsi="Times New Roman"/>
          <w:sz w:val="24"/>
          <w:szCs w:val="24"/>
        </w:rPr>
        <w:t xml:space="preserve">Во 2-м классе не справился с работой 1 ученик, по решению РПМПК он переведен на </w:t>
      </w:r>
      <w:proofErr w:type="gramStart"/>
      <w:r w:rsidRPr="00D84079">
        <w:rPr>
          <w:rFonts w:ascii="Times New Roman" w:hAnsi="Times New Roman"/>
          <w:sz w:val="24"/>
          <w:szCs w:val="24"/>
        </w:rPr>
        <w:t>обучение</w:t>
      </w:r>
      <w:proofErr w:type="gramEnd"/>
      <w:r w:rsidRPr="00D84079">
        <w:rPr>
          <w:rFonts w:ascii="Times New Roman" w:hAnsi="Times New Roman"/>
          <w:sz w:val="24"/>
          <w:szCs w:val="24"/>
        </w:rPr>
        <w:t xml:space="preserve"> по адаптированной основной общеобразовательной программе для детей с умственной отсталостью. Общая успеваемость выполнения контрольных работ по школе составила 99,7%, при качестве – 50,6%</w:t>
      </w:r>
    </w:p>
    <w:p w:rsidR="009F5442" w:rsidRPr="00D84079" w:rsidRDefault="009F5442" w:rsidP="009F5442">
      <w:pPr>
        <w:spacing w:after="0" w:line="240" w:lineRule="auto"/>
        <w:ind w:firstLine="709"/>
        <w:jc w:val="both"/>
        <w:rPr>
          <w:rFonts w:ascii="Times New Roman" w:hAnsi="Times New Roman"/>
          <w:sz w:val="24"/>
          <w:szCs w:val="24"/>
        </w:rPr>
      </w:pPr>
      <w:proofErr w:type="gramStart"/>
      <w:r w:rsidRPr="00D84079">
        <w:rPr>
          <w:rFonts w:ascii="Times New Roman" w:hAnsi="Times New Roman"/>
          <w:sz w:val="24"/>
          <w:szCs w:val="24"/>
        </w:rPr>
        <w:t>Наиболее высокие результаты качества выполнения годовой промежуточной аттестации получены во 2 классе по русскому языку и математике, в 3 классе - по русскому языку и математике, в 4 классе - по русскому языку, в 5 классе – по природоведению, в 7 классе - по английскому языку, в 8 классе – по русскому языку и истории, в 10 классе - по русскому языку.</w:t>
      </w:r>
      <w:proofErr w:type="gramEnd"/>
      <w:r w:rsidRPr="00D84079">
        <w:rPr>
          <w:rFonts w:ascii="Times New Roman" w:hAnsi="Times New Roman"/>
          <w:sz w:val="24"/>
          <w:szCs w:val="24"/>
        </w:rPr>
        <w:t xml:space="preserve"> Низкий уровень качества выполнения годовой промежуточной аттестации показали обучающиеся 6 класса по русскому языку и математике, в 8 классе - по алгебре, в 10 классе – по алгебре</w:t>
      </w:r>
    </w:p>
    <w:p w:rsidR="009F5442" w:rsidRDefault="009F5442" w:rsidP="009F5442">
      <w:pPr>
        <w:spacing w:after="0" w:line="240" w:lineRule="auto"/>
        <w:ind w:firstLine="709"/>
        <w:jc w:val="center"/>
        <w:rPr>
          <w:rFonts w:ascii="Times New Roman" w:hAnsi="Times New Roman"/>
          <w:b/>
          <w:sz w:val="24"/>
          <w:szCs w:val="24"/>
        </w:rPr>
      </w:pPr>
    </w:p>
    <w:p w:rsidR="009F5442" w:rsidRPr="003720F6" w:rsidRDefault="009F5442" w:rsidP="009F5442">
      <w:pPr>
        <w:spacing w:after="0" w:line="240" w:lineRule="auto"/>
        <w:ind w:firstLine="709"/>
        <w:jc w:val="center"/>
        <w:rPr>
          <w:rFonts w:ascii="Times New Roman" w:hAnsi="Times New Roman"/>
          <w:b/>
          <w:color w:val="0070C0"/>
          <w:sz w:val="24"/>
          <w:szCs w:val="24"/>
        </w:rPr>
      </w:pPr>
      <w:r w:rsidRPr="003720F6">
        <w:rPr>
          <w:rFonts w:ascii="Times New Roman" w:hAnsi="Times New Roman"/>
          <w:b/>
          <w:color w:val="0070C0"/>
          <w:sz w:val="24"/>
          <w:szCs w:val="24"/>
        </w:rPr>
        <w:t>Средний показатель качества выполнения контрольных работ</w:t>
      </w:r>
    </w:p>
    <w:p w:rsidR="009F5442" w:rsidRPr="003720F6" w:rsidRDefault="009F5442" w:rsidP="009F5442">
      <w:pPr>
        <w:spacing w:after="120" w:line="240" w:lineRule="auto"/>
        <w:ind w:firstLine="709"/>
        <w:jc w:val="center"/>
        <w:rPr>
          <w:rFonts w:ascii="Times New Roman" w:hAnsi="Times New Roman"/>
          <w:b/>
          <w:color w:val="0070C0"/>
          <w:sz w:val="24"/>
          <w:szCs w:val="24"/>
        </w:rPr>
      </w:pPr>
      <w:r w:rsidRPr="003720F6">
        <w:rPr>
          <w:rFonts w:ascii="Times New Roman" w:hAnsi="Times New Roman"/>
          <w:b/>
          <w:color w:val="0070C0"/>
          <w:sz w:val="24"/>
          <w:szCs w:val="24"/>
        </w:rPr>
        <w:t xml:space="preserve">на годовой промежуточной аттестации по классам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7"/>
        <w:gridCol w:w="1074"/>
        <w:gridCol w:w="889"/>
        <w:gridCol w:w="1124"/>
        <w:gridCol w:w="889"/>
        <w:gridCol w:w="1124"/>
        <w:gridCol w:w="1124"/>
        <w:gridCol w:w="955"/>
        <w:gridCol w:w="996"/>
        <w:gridCol w:w="1030"/>
      </w:tblGrid>
      <w:tr w:rsidR="009F5442" w:rsidRPr="00FA07BB" w:rsidTr="0073181B">
        <w:tc>
          <w:tcPr>
            <w:tcW w:w="692" w:type="pct"/>
          </w:tcPr>
          <w:p w:rsidR="009F5442" w:rsidRPr="00FA07BB" w:rsidRDefault="009F5442" w:rsidP="0073181B">
            <w:pPr>
              <w:spacing w:after="0" w:line="240" w:lineRule="auto"/>
              <w:jc w:val="center"/>
              <w:rPr>
                <w:rFonts w:ascii="Times New Roman" w:hAnsi="Times New Roman"/>
                <w:sz w:val="24"/>
                <w:szCs w:val="24"/>
              </w:rPr>
            </w:pPr>
            <w:proofErr w:type="spellStart"/>
            <w:r w:rsidRPr="00FA07BB">
              <w:rPr>
                <w:rFonts w:ascii="Times New Roman" w:hAnsi="Times New Roman"/>
                <w:sz w:val="24"/>
                <w:szCs w:val="24"/>
              </w:rPr>
              <w:t>уч</w:t>
            </w:r>
            <w:proofErr w:type="spellEnd"/>
            <w:r w:rsidRPr="00FA07BB">
              <w:rPr>
                <w:rFonts w:ascii="Times New Roman" w:hAnsi="Times New Roman"/>
                <w:sz w:val="24"/>
                <w:szCs w:val="24"/>
              </w:rPr>
              <w:t>. год</w:t>
            </w:r>
          </w:p>
        </w:tc>
        <w:tc>
          <w:tcPr>
            <w:tcW w:w="503"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2 класс</w:t>
            </w:r>
          </w:p>
        </w:tc>
        <w:tc>
          <w:tcPr>
            <w:tcW w:w="416"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3 класс</w:t>
            </w:r>
          </w:p>
        </w:tc>
        <w:tc>
          <w:tcPr>
            <w:tcW w:w="526"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4</w:t>
            </w:r>
          </w:p>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класс</w:t>
            </w:r>
          </w:p>
        </w:tc>
        <w:tc>
          <w:tcPr>
            <w:tcW w:w="416"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5 класс</w:t>
            </w:r>
          </w:p>
        </w:tc>
        <w:tc>
          <w:tcPr>
            <w:tcW w:w="526"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6</w:t>
            </w:r>
          </w:p>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класс</w:t>
            </w:r>
          </w:p>
        </w:tc>
        <w:tc>
          <w:tcPr>
            <w:tcW w:w="526"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7</w:t>
            </w:r>
          </w:p>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класс</w:t>
            </w:r>
          </w:p>
        </w:tc>
        <w:tc>
          <w:tcPr>
            <w:tcW w:w="447"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8</w:t>
            </w:r>
          </w:p>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класс</w:t>
            </w:r>
          </w:p>
        </w:tc>
        <w:tc>
          <w:tcPr>
            <w:tcW w:w="466"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10 класс</w:t>
            </w:r>
          </w:p>
        </w:tc>
        <w:tc>
          <w:tcPr>
            <w:tcW w:w="484"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По школе</w:t>
            </w:r>
          </w:p>
        </w:tc>
      </w:tr>
      <w:tr w:rsidR="009F5442" w:rsidRPr="00FA07BB" w:rsidTr="0073181B">
        <w:tc>
          <w:tcPr>
            <w:tcW w:w="692" w:type="pct"/>
          </w:tcPr>
          <w:p w:rsidR="009F5442" w:rsidRPr="00FA07BB" w:rsidRDefault="009F5442" w:rsidP="0073181B">
            <w:pPr>
              <w:spacing w:after="0" w:line="240" w:lineRule="auto"/>
              <w:jc w:val="both"/>
              <w:rPr>
                <w:rFonts w:ascii="Times New Roman" w:hAnsi="Times New Roman"/>
                <w:b/>
                <w:sz w:val="24"/>
                <w:szCs w:val="24"/>
              </w:rPr>
            </w:pPr>
            <w:r w:rsidRPr="00FA07BB">
              <w:rPr>
                <w:rFonts w:ascii="Times New Roman" w:hAnsi="Times New Roman"/>
                <w:b/>
                <w:sz w:val="24"/>
                <w:szCs w:val="24"/>
              </w:rPr>
              <w:t>2014-2015</w:t>
            </w:r>
          </w:p>
        </w:tc>
        <w:tc>
          <w:tcPr>
            <w:tcW w:w="503" w:type="pct"/>
          </w:tcPr>
          <w:p w:rsidR="009F5442" w:rsidRPr="00FA07BB" w:rsidRDefault="009F5442" w:rsidP="0073181B">
            <w:pPr>
              <w:spacing w:after="0" w:line="240" w:lineRule="auto"/>
              <w:jc w:val="center"/>
              <w:rPr>
                <w:rFonts w:ascii="Times New Roman" w:hAnsi="Times New Roman"/>
                <w:b/>
                <w:sz w:val="24"/>
                <w:szCs w:val="24"/>
              </w:rPr>
            </w:pPr>
            <w:r w:rsidRPr="00FA07BB">
              <w:rPr>
                <w:rFonts w:ascii="Times New Roman" w:hAnsi="Times New Roman"/>
                <w:b/>
                <w:sz w:val="24"/>
                <w:szCs w:val="24"/>
              </w:rPr>
              <w:t>78%</w:t>
            </w:r>
          </w:p>
        </w:tc>
        <w:tc>
          <w:tcPr>
            <w:tcW w:w="416" w:type="pct"/>
          </w:tcPr>
          <w:p w:rsidR="009F5442" w:rsidRPr="00FA07BB" w:rsidRDefault="009F5442" w:rsidP="0073181B">
            <w:pPr>
              <w:spacing w:after="0" w:line="240" w:lineRule="auto"/>
              <w:jc w:val="center"/>
              <w:rPr>
                <w:rFonts w:ascii="Times New Roman" w:hAnsi="Times New Roman"/>
                <w:b/>
                <w:sz w:val="24"/>
                <w:szCs w:val="24"/>
              </w:rPr>
            </w:pPr>
            <w:r w:rsidRPr="00FA07BB">
              <w:rPr>
                <w:rFonts w:ascii="Times New Roman" w:hAnsi="Times New Roman"/>
                <w:b/>
                <w:sz w:val="24"/>
                <w:szCs w:val="24"/>
              </w:rPr>
              <w:t>70%</w:t>
            </w:r>
          </w:p>
        </w:tc>
        <w:tc>
          <w:tcPr>
            <w:tcW w:w="526" w:type="pct"/>
          </w:tcPr>
          <w:p w:rsidR="009F5442" w:rsidRPr="00FA07BB" w:rsidRDefault="009F5442" w:rsidP="0073181B">
            <w:pPr>
              <w:spacing w:after="0" w:line="240" w:lineRule="auto"/>
              <w:jc w:val="center"/>
              <w:rPr>
                <w:rFonts w:ascii="Times New Roman" w:hAnsi="Times New Roman"/>
                <w:b/>
                <w:sz w:val="24"/>
                <w:szCs w:val="24"/>
              </w:rPr>
            </w:pPr>
            <w:r w:rsidRPr="00FA07BB">
              <w:rPr>
                <w:rFonts w:ascii="Times New Roman" w:hAnsi="Times New Roman"/>
                <w:b/>
                <w:sz w:val="24"/>
                <w:szCs w:val="24"/>
              </w:rPr>
              <w:t>56,5%</w:t>
            </w:r>
          </w:p>
        </w:tc>
        <w:tc>
          <w:tcPr>
            <w:tcW w:w="416" w:type="pct"/>
          </w:tcPr>
          <w:p w:rsidR="009F5442" w:rsidRPr="00FA07BB" w:rsidRDefault="009F5442" w:rsidP="0073181B">
            <w:pPr>
              <w:spacing w:after="0" w:line="240" w:lineRule="auto"/>
              <w:jc w:val="center"/>
              <w:rPr>
                <w:rFonts w:ascii="Times New Roman" w:hAnsi="Times New Roman"/>
                <w:b/>
                <w:sz w:val="24"/>
                <w:szCs w:val="24"/>
              </w:rPr>
            </w:pPr>
            <w:r w:rsidRPr="00FA07BB">
              <w:rPr>
                <w:rFonts w:ascii="Times New Roman" w:hAnsi="Times New Roman"/>
                <w:b/>
                <w:sz w:val="24"/>
                <w:szCs w:val="24"/>
              </w:rPr>
              <w:t>46%</w:t>
            </w:r>
          </w:p>
        </w:tc>
        <w:tc>
          <w:tcPr>
            <w:tcW w:w="526" w:type="pct"/>
          </w:tcPr>
          <w:p w:rsidR="009F5442" w:rsidRPr="00FA07BB" w:rsidRDefault="009F5442" w:rsidP="0073181B">
            <w:pPr>
              <w:spacing w:after="0" w:line="240" w:lineRule="auto"/>
              <w:jc w:val="center"/>
              <w:rPr>
                <w:rFonts w:ascii="Times New Roman" w:hAnsi="Times New Roman"/>
                <w:b/>
                <w:sz w:val="24"/>
                <w:szCs w:val="24"/>
              </w:rPr>
            </w:pPr>
            <w:r w:rsidRPr="00FA07BB">
              <w:rPr>
                <w:rFonts w:ascii="Times New Roman" w:hAnsi="Times New Roman"/>
                <w:b/>
                <w:sz w:val="24"/>
                <w:szCs w:val="24"/>
              </w:rPr>
              <w:t>31,7%</w:t>
            </w:r>
          </w:p>
        </w:tc>
        <w:tc>
          <w:tcPr>
            <w:tcW w:w="526" w:type="pct"/>
          </w:tcPr>
          <w:p w:rsidR="009F5442" w:rsidRPr="00FA07BB" w:rsidRDefault="009F5442" w:rsidP="0073181B">
            <w:pPr>
              <w:spacing w:after="0" w:line="240" w:lineRule="auto"/>
              <w:jc w:val="center"/>
              <w:rPr>
                <w:rFonts w:ascii="Times New Roman" w:hAnsi="Times New Roman"/>
                <w:b/>
                <w:sz w:val="24"/>
                <w:szCs w:val="24"/>
              </w:rPr>
            </w:pPr>
            <w:r w:rsidRPr="00FA07BB">
              <w:rPr>
                <w:rFonts w:ascii="Times New Roman" w:hAnsi="Times New Roman"/>
                <w:b/>
                <w:sz w:val="24"/>
                <w:szCs w:val="24"/>
              </w:rPr>
              <w:t>51,7%</w:t>
            </w:r>
          </w:p>
        </w:tc>
        <w:tc>
          <w:tcPr>
            <w:tcW w:w="447" w:type="pct"/>
          </w:tcPr>
          <w:p w:rsidR="009F5442" w:rsidRPr="00FA07BB" w:rsidRDefault="009F5442" w:rsidP="0073181B">
            <w:pPr>
              <w:spacing w:after="0" w:line="240" w:lineRule="auto"/>
              <w:jc w:val="center"/>
              <w:rPr>
                <w:rFonts w:ascii="Times New Roman" w:hAnsi="Times New Roman"/>
                <w:b/>
                <w:sz w:val="24"/>
                <w:szCs w:val="24"/>
              </w:rPr>
            </w:pPr>
            <w:r w:rsidRPr="00FA07BB">
              <w:rPr>
                <w:rFonts w:ascii="Times New Roman" w:hAnsi="Times New Roman"/>
                <w:b/>
                <w:sz w:val="24"/>
                <w:szCs w:val="24"/>
              </w:rPr>
              <w:t>56,8%</w:t>
            </w:r>
          </w:p>
        </w:tc>
        <w:tc>
          <w:tcPr>
            <w:tcW w:w="466" w:type="pct"/>
          </w:tcPr>
          <w:p w:rsidR="009F5442" w:rsidRPr="00FA07BB" w:rsidRDefault="009F5442" w:rsidP="0073181B">
            <w:pPr>
              <w:spacing w:after="0" w:line="240" w:lineRule="auto"/>
              <w:jc w:val="center"/>
              <w:rPr>
                <w:rFonts w:ascii="Times New Roman" w:hAnsi="Times New Roman"/>
                <w:b/>
                <w:sz w:val="24"/>
                <w:szCs w:val="24"/>
              </w:rPr>
            </w:pPr>
            <w:r w:rsidRPr="00FA07BB">
              <w:rPr>
                <w:rFonts w:ascii="Times New Roman" w:hAnsi="Times New Roman"/>
                <w:b/>
                <w:sz w:val="24"/>
                <w:szCs w:val="24"/>
              </w:rPr>
              <w:t>55%</w:t>
            </w:r>
          </w:p>
        </w:tc>
        <w:tc>
          <w:tcPr>
            <w:tcW w:w="484" w:type="pct"/>
          </w:tcPr>
          <w:p w:rsidR="009F5442" w:rsidRPr="00FA07BB" w:rsidRDefault="009F5442" w:rsidP="0073181B">
            <w:pPr>
              <w:spacing w:after="0" w:line="240" w:lineRule="auto"/>
              <w:jc w:val="center"/>
              <w:rPr>
                <w:rFonts w:ascii="Times New Roman" w:hAnsi="Times New Roman"/>
                <w:b/>
                <w:sz w:val="24"/>
                <w:szCs w:val="24"/>
              </w:rPr>
            </w:pPr>
            <w:r w:rsidRPr="00FA07BB">
              <w:rPr>
                <w:rFonts w:ascii="Times New Roman" w:hAnsi="Times New Roman"/>
                <w:b/>
                <w:sz w:val="24"/>
                <w:szCs w:val="24"/>
              </w:rPr>
              <w:t>53,2%</w:t>
            </w:r>
          </w:p>
        </w:tc>
      </w:tr>
      <w:tr w:rsidR="009F5442" w:rsidRPr="00FA07BB" w:rsidTr="0073181B">
        <w:tc>
          <w:tcPr>
            <w:tcW w:w="692" w:type="pct"/>
          </w:tcPr>
          <w:p w:rsidR="009F5442" w:rsidRPr="00FA07BB" w:rsidRDefault="009F5442" w:rsidP="0073181B">
            <w:pPr>
              <w:spacing w:after="0" w:line="240" w:lineRule="auto"/>
              <w:jc w:val="both"/>
              <w:rPr>
                <w:rFonts w:ascii="Times New Roman" w:hAnsi="Times New Roman"/>
                <w:sz w:val="24"/>
                <w:szCs w:val="24"/>
              </w:rPr>
            </w:pPr>
            <w:r w:rsidRPr="00FA07BB">
              <w:rPr>
                <w:rFonts w:ascii="Times New Roman" w:hAnsi="Times New Roman"/>
                <w:sz w:val="24"/>
                <w:szCs w:val="24"/>
              </w:rPr>
              <w:t>2013-2014</w:t>
            </w:r>
          </w:p>
        </w:tc>
        <w:tc>
          <w:tcPr>
            <w:tcW w:w="503" w:type="pct"/>
          </w:tcPr>
          <w:p w:rsidR="009F5442" w:rsidRPr="00FA07BB" w:rsidRDefault="009F5442" w:rsidP="0073181B">
            <w:pPr>
              <w:spacing w:after="0" w:line="240" w:lineRule="auto"/>
              <w:jc w:val="both"/>
              <w:rPr>
                <w:rFonts w:ascii="Times New Roman" w:hAnsi="Times New Roman"/>
                <w:sz w:val="24"/>
                <w:szCs w:val="24"/>
              </w:rPr>
            </w:pPr>
            <w:r w:rsidRPr="00FA07BB">
              <w:rPr>
                <w:rFonts w:ascii="Times New Roman" w:hAnsi="Times New Roman"/>
                <w:sz w:val="24"/>
                <w:szCs w:val="24"/>
              </w:rPr>
              <w:t>66,5%</w:t>
            </w:r>
          </w:p>
        </w:tc>
        <w:tc>
          <w:tcPr>
            <w:tcW w:w="416" w:type="pct"/>
          </w:tcPr>
          <w:p w:rsidR="009F5442" w:rsidRPr="00FA07BB" w:rsidRDefault="009F5442" w:rsidP="0073181B">
            <w:pPr>
              <w:spacing w:after="0" w:line="240" w:lineRule="auto"/>
              <w:jc w:val="both"/>
              <w:rPr>
                <w:rFonts w:ascii="Times New Roman" w:hAnsi="Times New Roman"/>
                <w:sz w:val="24"/>
                <w:szCs w:val="24"/>
              </w:rPr>
            </w:pPr>
            <w:r w:rsidRPr="00FA07BB">
              <w:rPr>
                <w:rFonts w:ascii="Times New Roman" w:hAnsi="Times New Roman"/>
                <w:sz w:val="24"/>
                <w:szCs w:val="24"/>
              </w:rPr>
              <w:t>57%</w:t>
            </w:r>
          </w:p>
        </w:tc>
        <w:tc>
          <w:tcPr>
            <w:tcW w:w="526" w:type="pct"/>
          </w:tcPr>
          <w:p w:rsidR="009F5442" w:rsidRPr="00FA07BB" w:rsidRDefault="009F5442" w:rsidP="0073181B">
            <w:pPr>
              <w:spacing w:after="0" w:line="240" w:lineRule="auto"/>
              <w:jc w:val="both"/>
              <w:rPr>
                <w:rFonts w:ascii="Times New Roman" w:hAnsi="Times New Roman"/>
                <w:sz w:val="24"/>
                <w:szCs w:val="24"/>
              </w:rPr>
            </w:pPr>
            <w:r w:rsidRPr="00FA07BB">
              <w:rPr>
                <w:rFonts w:ascii="Times New Roman" w:hAnsi="Times New Roman"/>
                <w:sz w:val="24"/>
                <w:szCs w:val="24"/>
              </w:rPr>
              <w:t>59%</w:t>
            </w:r>
          </w:p>
        </w:tc>
        <w:tc>
          <w:tcPr>
            <w:tcW w:w="416" w:type="pct"/>
          </w:tcPr>
          <w:p w:rsidR="009F5442" w:rsidRPr="00FA07BB" w:rsidRDefault="009F5442" w:rsidP="0073181B">
            <w:pPr>
              <w:spacing w:after="0" w:line="240" w:lineRule="auto"/>
              <w:jc w:val="both"/>
              <w:rPr>
                <w:rFonts w:ascii="Times New Roman" w:hAnsi="Times New Roman"/>
                <w:sz w:val="24"/>
                <w:szCs w:val="24"/>
              </w:rPr>
            </w:pPr>
            <w:r w:rsidRPr="00FA07BB">
              <w:rPr>
                <w:rFonts w:ascii="Times New Roman" w:hAnsi="Times New Roman"/>
                <w:sz w:val="24"/>
                <w:szCs w:val="24"/>
              </w:rPr>
              <w:t>64%</w:t>
            </w:r>
          </w:p>
        </w:tc>
        <w:tc>
          <w:tcPr>
            <w:tcW w:w="526" w:type="pct"/>
          </w:tcPr>
          <w:p w:rsidR="009F5442" w:rsidRPr="00FA07BB" w:rsidRDefault="009F5442" w:rsidP="0073181B">
            <w:pPr>
              <w:spacing w:after="0" w:line="240" w:lineRule="auto"/>
              <w:jc w:val="both"/>
              <w:rPr>
                <w:rFonts w:ascii="Times New Roman" w:hAnsi="Times New Roman"/>
                <w:sz w:val="24"/>
                <w:szCs w:val="24"/>
              </w:rPr>
            </w:pPr>
            <w:r w:rsidRPr="00FA07BB">
              <w:rPr>
                <w:rFonts w:ascii="Times New Roman" w:hAnsi="Times New Roman"/>
                <w:sz w:val="24"/>
                <w:szCs w:val="24"/>
              </w:rPr>
              <w:t>77%</w:t>
            </w:r>
          </w:p>
        </w:tc>
        <w:tc>
          <w:tcPr>
            <w:tcW w:w="526" w:type="pct"/>
          </w:tcPr>
          <w:p w:rsidR="009F5442" w:rsidRPr="00FA07BB" w:rsidRDefault="009F5442" w:rsidP="0073181B">
            <w:pPr>
              <w:spacing w:after="0" w:line="240" w:lineRule="auto"/>
              <w:jc w:val="both"/>
              <w:rPr>
                <w:rFonts w:ascii="Times New Roman" w:hAnsi="Times New Roman"/>
                <w:sz w:val="24"/>
                <w:szCs w:val="24"/>
              </w:rPr>
            </w:pPr>
            <w:r w:rsidRPr="00FA07BB">
              <w:rPr>
                <w:rFonts w:ascii="Times New Roman" w:hAnsi="Times New Roman"/>
                <w:sz w:val="24"/>
                <w:szCs w:val="24"/>
              </w:rPr>
              <w:t>61%</w:t>
            </w:r>
          </w:p>
        </w:tc>
        <w:tc>
          <w:tcPr>
            <w:tcW w:w="447" w:type="pct"/>
          </w:tcPr>
          <w:p w:rsidR="009F5442" w:rsidRPr="00FA07BB" w:rsidRDefault="009F5442" w:rsidP="0073181B">
            <w:pPr>
              <w:spacing w:after="0" w:line="240" w:lineRule="auto"/>
              <w:jc w:val="both"/>
              <w:rPr>
                <w:rFonts w:ascii="Times New Roman" w:hAnsi="Times New Roman"/>
                <w:sz w:val="24"/>
                <w:szCs w:val="24"/>
              </w:rPr>
            </w:pPr>
            <w:r w:rsidRPr="00FA07BB">
              <w:rPr>
                <w:rFonts w:ascii="Times New Roman" w:hAnsi="Times New Roman"/>
                <w:sz w:val="24"/>
                <w:szCs w:val="24"/>
              </w:rPr>
              <w:t>34%</w:t>
            </w:r>
          </w:p>
        </w:tc>
        <w:tc>
          <w:tcPr>
            <w:tcW w:w="466" w:type="pct"/>
          </w:tcPr>
          <w:p w:rsidR="009F5442" w:rsidRPr="00FA07BB" w:rsidRDefault="009F5442" w:rsidP="0073181B">
            <w:pPr>
              <w:spacing w:after="0" w:line="240" w:lineRule="auto"/>
              <w:jc w:val="both"/>
              <w:rPr>
                <w:rFonts w:ascii="Times New Roman" w:hAnsi="Times New Roman"/>
                <w:sz w:val="24"/>
                <w:szCs w:val="24"/>
              </w:rPr>
            </w:pPr>
            <w:r w:rsidRPr="00FA07BB">
              <w:rPr>
                <w:rFonts w:ascii="Times New Roman" w:hAnsi="Times New Roman"/>
                <w:sz w:val="24"/>
                <w:szCs w:val="24"/>
              </w:rPr>
              <w:t>61%</w:t>
            </w:r>
          </w:p>
        </w:tc>
        <w:tc>
          <w:tcPr>
            <w:tcW w:w="484" w:type="pct"/>
          </w:tcPr>
          <w:p w:rsidR="009F5442" w:rsidRPr="00FA07BB" w:rsidRDefault="009F5442" w:rsidP="0073181B">
            <w:pPr>
              <w:spacing w:after="0" w:line="240" w:lineRule="auto"/>
              <w:jc w:val="both"/>
              <w:rPr>
                <w:rFonts w:ascii="Times New Roman" w:hAnsi="Times New Roman"/>
                <w:sz w:val="24"/>
                <w:szCs w:val="24"/>
              </w:rPr>
            </w:pPr>
            <w:r w:rsidRPr="00FA07BB">
              <w:rPr>
                <w:rFonts w:ascii="Times New Roman" w:hAnsi="Times New Roman"/>
                <w:sz w:val="24"/>
                <w:szCs w:val="24"/>
              </w:rPr>
              <w:t>59,5%</w:t>
            </w:r>
          </w:p>
        </w:tc>
      </w:tr>
      <w:tr w:rsidR="009F5442" w:rsidRPr="00FA07BB" w:rsidTr="0073181B">
        <w:tc>
          <w:tcPr>
            <w:tcW w:w="692" w:type="pct"/>
          </w:tcPr>
          <w:p w:rsidR="009F5442" w:rsidRPr="00FA07BB" w:rsidRDefault="009F5442" w:rsidP="0073181B">
            <w:pPr>
              <w:spacing w:after="0" w:line="240" w:lineRule="auto"/>
              <w:jc w:val="both"/>
              <w:rPr>
                <w:rFonts w:ascii="Times New Roman" w:hAnsi="Times New Roman"/>
                <w:sz w:val="24"/>
                <w:szCs w:val="24"/>
              </w:rPr>
            </w:pPr>
            <w:r w:rsidRPr="00FA07BB">
              <w:rPr>
                <w:rFonts w:ascii="Times New Roman" w:hAnsi="Times New Roman"/>
                <w:sz w:val="24"/>
                <w:szCs w:val="24"/>
              </w:rPr>
              <w:t>2012-2013</w:t>
            </w:r>
          </w:p>
        </w:tc>
        <w:tc>
          <w:tcPr>
            <w:tcW w:w="503" w:type="pct"/>
          </w:tcPr>
          <w:p w:rsidR="009F5442" w:rsidRPr="00FA07BB" w:rsidRDefault="009F5442" w:rsidP="0073181B">
            <w:pPr>
              <w:spacing w:after="0" w:line="240" w:lineRule="auto"/>
              <w:jc w:val="both"/>
              <w:rPr>
                <w:rFonts w:ascii="Times New Roman" w:hAnsi="Times New Roman"/>
                <w:sz w:val="24"/>
                <w:szCs w:val="24"/>
              </w:rPr>
            </w:pPr>
            <w:r w:rsidRPr="00FA07BB">
              <w:rPr>
                <w:rFonts w:ascii="Times New Roman" w:hAnsi="Times New Roman"/>
                <w:sz w:val="24"/>
                <w:szCs w:val="24"/>
              </w:rPr>
              <w:t>59%</w:t>
            </w:r>
          </w:p>
        </w:tc>
        <w:tc>
          <w:tcPr>
            <w:tcW w:w="416" w:type="pct"/>
          </w:tcPr>
          <w:p w:rsidR="009F5442" w:rsidRPr="00FA07BB" w:rsidRDefault="009F5442" w:rsidP="0073181B">
            <w:pPr>
              <w:spacing w:after="0" w:line="240" w:lineRule="auto"/>
              <w:jc w:val="both"/>
              <w:rPr>
                <w:rFonts w:ascii="Times New Roman" w:hAnsi="Times New Roman"/>
                <w:sz w:val="24"/>
                <w:szCs w:val="24"/>
              </w:rPr>
            </w:pPr>
            <w:r w:rsidRPr="00FA07BB">
              <w:rPr>
                <w:rFonts w:ascii="Times New Roman" w:hAnsi="Times New Roman"/>
                <w:sz w:val="24"/>
                <w:szCs w:val="24"/>
              </w:rPr>
              <w:t>67%</w:t>
            </w:r>
          </w:p>
        </w:tc>
        <w:tc>
          <w:tcPr>
            <w:tcW w:w="526" w:type="pct"/>
          </w:tcPr>
          <w:p w:rsidR="009F5442" w:rsidRPr="00FA07BB" w:rsidRDefault="009F5442" w:rsidP="0073181B">
            <w:pPr>
              <w:spacing w:after="0" w:line="240" w:lineRule="auto"/>
              <w:jc w:val="both"/>
              <w:rPr>
                <w:rFonts w:ascii="Times New Roman" w:hAnsi="Times New Roman"/>
                <w:sz w:val="24"/>
                <w:szCs w:val="24"/>
              </w:rPr>
            </w:pPr>
            <w:r w:rsidRPr="00FA07BB">
              <w:rPr>
                <w:rFonts w:ascii="Times New Roman" w:hAnsi="Times New Roman"/>
                <w:sz w:val="24"/>
                <w:szCs w:val="24"/>
              </w:rPr>
              <w:t>64%</w:t>
            </w:r>
          </w:p>
        </w:tc>
        <w:tc>
          <w:tcPr>
            <w:tcW w:w="416" w:type="pct"/>
          </w:tcPr>
          <w:p w:rsidR="009F5442" w:rsidRPr="00FA07BB" w:rsidRDefault="009F5442" w:rsidP="0073181B">
            <w:pPr>
              <w:spacing w:after="0" w:line="240" w:lineRule="auto"/>
              <w:jc w:val="both"/>
              <w:rPr>
                <w:rFonts w:ascii="Times New Roman" w:hAnsi="Times New Roman"/>
                <w:sz w:val="24"/>
                <w:szCs w:val="24"/>
              </w:rPr>
            </w:pPr>
            <w:r w:rsidRPr="00FA07BB">
              <w:rPr>
                <w:rFonts w:ascii="Times New Roman" w:hAnsi="Times New Roman"/>
                <w:sz w:val="24"/>
                <w:szCs w:val="24"/>
              </w:rPr>
              <w:t>62%</w:t>
            </w:r>
          </w:p>
        </w:tc>
        <w:tc>
          <w:tcPr>
            <w:tcW w:w="526" w:type="pct"/>
          </w:tcPr>
          <w:p w:rsidR="009F5442" w:rsidRPr="00FA07BB" w:rsidRDefault="009F5442" w:rsidP="0073181B">
            <w:pPr>
              <w:spacing w:after="0" w:line="240" w:lineRule="auto"/>
              <w:jc w:val="both"/>
              <w:rPr>
                <w:rFonts w:ascii="Times New Roman" w:hAnsi="Times New Roman"/>
                <w:sz w:val="24"/>
                <w:szCs w:val="24"/>
              </w:rPr>
            </w:pPr>
            <w:r w:rsidRPr="00FA07BB">
              <w:rPr>
                <w:rFonts w:ascii="Times New Roman" w:hAnsi="Times New Roman"/>
                <w:sz w:val="24"/>
                <w:szCs w:val="24"/>
              </w:rPr>
              <w:t>71%</w:t>
            </w:r>
          </w:p>
        </w:tc>
        <w:tc>
          <w:tcPr>
            <w:tcW w:w="526" w:type="pct"/>
          </w:tcPr>
          <w:p w:rsidR="009F5442" w:rsidRPr="00FA07BB" w:rsidRDefault="009F5442" w:rsidP="0073181B">
            <w:pPr>
              <w:spacing w:after="0" w:line="240" w:lineRule="auto"/>
              <w:jc w:val="both"/>
              <w:rPr>
                <w:rFonts w:ascii="Times New Roman" w:hAnsi="Times New Roman"/>
                <w:sz w:val="24"/>
                <w:szCs w:val="24"/>
              </w:rPr>
            </w:pPr>
            <w:r w:rsidRPr="00FA07BB">
              <w:rPr>
                <w:rFonts w:ascii="Times New Roman" w:hAnsi="Times New Roman"/>
                <w:sz w:val="24"/>
                <w:szCs w:val="24"/>
              </w:rPr>
              <w:t>56%</w:t>
            </w:r>
          </w:p>
        </w:tc>
        <w:tc>
          <w:tcPr>
            <w:tcW w:w="447" w:type="pct"/>
          </w:tcPr>
          <w:p w:rsidR="009F5442" w:rsidRPr="00FA07BB" w:rsidRDefault="009F5442" w:rsidP="0073181B">
            <w:pPr>
              <w:spacing w:after="0" w:line="240" w:lineRule="auto"/>
              <w:jc w:val="both"/>
              <w:rPr>
                <w:rFonts w:ascii="Times New Roman" w:hAnsi="Times New Roman"/>
                <w:sz w:val="24"/>
                <w:szCs w:val="24"/>
              </w:rPr>
            </w:pPr>
            <w:r w:rsidRPr="00FA07BB">
              <w:rPr>
                <w:rFonts w:ascii="Times New Roman" w:hAnsi="Times New Roman"/>
                <w:sz w:val="24"/>
                <w:szCs w:val="24"/>
              </w:rPr>
              <w:t>58%</w:t>
            </w:r>
          </w:p>
        </w:tc>
        <w:tc>
          <w:tcPr>
            <w:tcW w:w="466" w:type="pct"/>
          </w:tcPr>
          <w:p w:rsidR="009F5442" w:rsidRPr="00FA07BB" w:rsidRDefault="009F5442" w:rsidP="0073181B">
            <w:pPr>
              <w:spacing w:after="0" w:line="240" w:lineRule="auto"/>
              <w:jc w:val="both"/>
              <w:rPr>
                <w:rFonts w:ascii="Times New Roman" w:hAnsi="Times New Roman"/>
                <w:sz w:val="24"/>
                <w:szCs w:val="24"/>
              </w:rPr>
            </w:pPr>
            <w:r w:rsidRPr="00FA07BB">
              <w:rPr>
                <w:rFonts w:ascii="Times New Roman" w:hAnsi="Times New Roman"/>
                <w:sz w:val="24"/>
                <w:szCs w:val="24"/>
              </w:rPr>
              <w:t>61%</w:t>
            </w:r>
          </w:p>
        </w:tc>
        <w:tc>
          <w:tcPr>
            <w:tcW w:w="484" w:type="pct"/>
          </w:tcPr>
          <w:p w:rsidR="009F5442" w:rsidRPr="00FA07BB" w:rsidRDefault="009F5442" w:rsidP="0073181B">
            <w:pPr>
              <w:spacing w:after="0" w:line="240" w:lineRule="auto"/>
              <w:jc w:val="both"/>
              <w:rPr>
                <w:rFonts w:ascii="Times New Roman" w:hAnsi="Times New Roman"/>
                <w:sz w:val="24"/>
                <w:szCs w:val="24"/>
              </w:rPr>
            </w:pPr>
            <w:r w:rsidRPr="00FA07BB">
              <w:rPr>
                <w:rFonts w:ascii="Times New Roman" w:hAnsi="Times New Roman"/>
                <w:sz w:val="24"/>
                <w:szCs w:val="24"/>
              </w:rPr>
              <w:t>62,3%</w:t>
            </w:r>
          </w:p>
        </w:tc>
      </w:tr>
    </w:tbl>
    <w:p w:rsidR="009F5442" w:rsidRPr="007E2DD2" w:rsidRDefault="009F5442" w:rsidP="009F5442">
      <w:pPr>
        <w:spacing w:after="0" w:line="240" w:lineRule="auto"/>
        <w:ind w:firstLine="709"/>
        <w:jc w:val="both"/>
        <w:rPr>
          <w:rFonts w:ascii="Times New Roman" w:hAnsi="Times New Roman"/>
          <w:sz w:val="12"/>
          <w:szCs w:val="12"/>
        </w:rPr>
      </w:pPr>
    </w:p>
    <w:p w:rsidR="009F5442" w:rsidRPr="00D84079" w:rsidRDefault="009F5442" w:rsidP="009F5442">
      <w:pPr>
        <w:spacing w:after="0" w:line="240" w:lineRule="auto"/>
        <w:ind w:firstLine="709"/>
        <w:jc w:val="both"/>
        <w:rPr>
          <w:rFonts w:ascii="Times New Roman" w:hAnsi="Times New Roman"/>
          <w:sz w:val="24"/>
          <w:szCs w:val="24"/>
        </w:rPr>
      </w:pPr>
      <w:proofErr w:type="gramStart"/>
      <w:r w:rsidRPr="00D84079">
        <w:rPr>
          <w:rFonts w:ascii="Times New Roman" w:hAnsi="Times New Roman"/>
          <w:sz w:val="24"/>
          <w:szCs w:val="24"/>
        </w:rPr>
        <w:t>Из данной таблицы наблюдается отрицательная динамика качества выполнения контрольных работ за последние три года.</w:t>
      </w:r>
      <w:proofErr w:type="gramEnd"/>
      <w:r w:rsidRPr="00D84079">
        <w:rPr>
          <w:rFonts w:ascii="Times New Roman" w:hAnsi="Times New Roman"/>
          <w:sz w:val="24"/>
          <w:szCs w:val="24"/>
        </w:rPr>
        <w:t xml:space="preserve"> По сравнению с прошлым учебным годом качество выполнения работ по школе снизилось на 6,3%. Средний уровень качества выполнения работ на промежуточной аттестации ниже среднего показателя по школе в 5,6,7 классах. Средний уровень качества выполнения работ выше среднего показателя по школе во 2,3,4,8,10 классах. По сравнению с  прошлым учебным годом произошло значительное снижение качества выполнения контрольных работ в 5,6,7,8 классах.</w:t>
      </w:r>
    </w:p>
    <w:p w:rsidR="009F5442" w:rsidRDefault="009F5442" w:rsidP="009F5442">
      <w:pPr>
        <w:spacing w:before="120" w:after="120" w:line="240" w:lineRule="auto"/>
        <w:jc w:val="center"/>
        <w:rPr>
          <w:rFonts w:ascii="Times New Roman" w:hAnsi="Times New Roman"/>
          <w:b/>
          <w:sz w:val="24"/>
          <w:szCs w:val="24"/>
          <w:u w:val="single"/>
        </w:rPr>
      </w:pPr>
    </w:p>
    <w:p w:rsidR="009F5442" w:rsidRPr="00D84079" w:rsidRDefault="009F5442" w:rsidP="009F5442">
      <w:pPr>
        <w:spacing w:before="120" w:after="120" w:line="240" w:lineRule="auto"/>
        <w:jc w:val="center"/>
        <w:rPr>
          <w:rFonts w:ascii="Times New Roman" w:hAnsi="Times New Roman"/>
          <w:b/>
          <w:sz w:val="24"/>
          <w:szCs w:val="24"/>
          <w:u w:val="single"/>
        </w:rPr>
      </w:pPr>
      <w:r w:rsidRPr="00D84079">
        <w:rPr>
          <w:rFonts w:ascii="Times New Roman" w:hAnsi="Times New Roman"/>
          <w:b/>
          <w:sz w:val="24"/>
          <w:szCs w:val="24"/>
          <w:u w:val="single"/>
        </w:rPr>
        <w:t>Начальное общее образование</w:t>
      </w:r>
    </w:p>
    <w:p w:rsidR="009F5442" w:rsidRPr="00D84079" w:rsidRDefault="009F5442" w:rsidP="009F5442">
      <w:pPr>
        <w:spacing w:after="0" w:line="240" w:lineRule="auto"/>
        <w:rPr>
          <w:rFonts w:ascii="Times New Roman" w:hAnsi="Times New Roman"/>
          <w:i/>
          <w:sz w:val="24"/>
          <w:szCs w:val="24"/>
        </w:rPr>
      </w:pPr>
      <w:r w:rsidRPr="00D84079">
        <w:rPr>
          <w:rFonts w:ascii="Times New Roman" w:hAnsi="Times New Roman"/>
          <w:b/>
          <w:i/>
          <w:sz w:val="24"/>
          <w:szCs w:val="24"/>
        </w:rPr>
        <w:t xml:space="preserve">Русский язык </w:t>
      </w:r>
      <w:r w:rsidRPr="00D84079">
        <w:rPr>
          <w:rFonts w:ascii="Times New Roman" w:hAnsi="Times New Roman"/>
          <w:i/>
          <w:sz w:val="24"/>
          <w:szCs w:val="24"/>
        </w:rPr>
        <w:t>(качество знаний)</w:t>
      </w:r>
    </w:p>
    <w:p w:rsidR="009F5442" w:rsidRPr="00D84079" w:rsidRDefault="009F5442" w:rsidP="009F5442">
      <w:pPr>
        <w:tabs>
          <w:tab w:val="left" w:pos="180"/>
        </w:tabs>
        <w:spacing w:after="0" w:line="240" w:lineRule="auto"/>
        <w:ind w:hanging="720"/>
        <w:jc w:val="both"/>
        <w:rPr>
          <w:rFonts w:ascii="Times New Roman" w:hAnsi="Times New Roman"/>
          <w:b/>
          <w:sz w:val="24"/>
          <w:szCs w:val="24"/>
        </w:rPr>
      </w:pPr>
      <w:r>
        <w:rPr>
          <w:rFonts w:ascii="Times New Roman" w:hAnsi="Times New Roman"/>
          <w:b/>
          <w:noProof/>
          <w:sz w:val="24"/>
          <w:szCs w:val="24"/>
          <w:lang w:eastAsia="ru-RU"/>
        </w:rPr>
        <w:drawing>
          <wp:inline distT="0" distB="0" distL="0" distR="0">
            <wp:extent cx="6705600" cy="221869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9F5442" w:rsidRDefault="009F5442" w:rsidP="009F5442">
      <w:pPr>
        <w:tabs>
          <w:tab w:val="left" w:pos="180"/>
        </w:tabs>
        <w:spacing w:after="0" w:line="240" w:lineRule="auto"/>
        <w:ind w:firstLine="720"/>
        <w:jc w:val="both"/>
        <w:rPr>
          <w:rFonts w:ascii="Times New Roman" w:hAnsi="Times New Roman"/>
          <w:sz w:val="24"/>
          <w:szCs w:val="24"/>
        </w:rPr>
      </w:pPr>
    </w:p>
    <w:p w:rsidR="009F5442" w:rsidRPr="00D84079" w:rsidRDefault="009F5442" w:rsidP="009F5442">
      <w:pPr>
        <w:tabs>
          <w:tab w:val="left" w:pos="180"/>
        </w:tabs>
        <w:spacing w:after="0" w:line="240" w:lineRule="auto"/>
        <w:ind w:firstLine="720"/>
        <w:jc w:val="both"/>
        <w:rPr>
          <w:rFonts w:ascii="Times New Roman" w:hAnsi="Times New Roman"/>
          <w:b/>
          <w:sz w:val="24"/>
          <w:szCs w:val="24"/>
        </w:rPr>
      </w:pPr>
      <w:r w:rsidRPr="00D84079">
        <w:rPr>
          <w:rFonts w:ascii="Times New Roman" w:hAnsi="Times New Roman"/>
          <w:sz w:val="24"/>
          <w:szCs w:val="24"/>
        </w:rPr>
        <w:t xml:space="preserve">По сравнению с прошлым учебным годом качество знаний по русскому языку в начальных классах повысилось 6,3%. По результатам контрольных работ качественная успеваемость выше общего показателя по школе  во 2 классе, ниже – в 3,4 классах. По сравнению с прошлым годом выросло качество выполнения работ в 4 классе с 50% до 60%, снизилось – в 3 классе с 65% </w:t>
      </w:r>
      <w:proofErr w:type="gramStart"/>
      <w:r w:rsidRPr="00D84079">
        <w:rPr>
          <w:rFonts w:ascii="Times New Roman" w:hAnsi="Times New Roman"/>
          <w:sz w:val="24"/>
          <w:szCs w:val="24"/>
        </w:rPr>
        <w:t>до</w:t>
      </w:r>
      <w:proofErr w:type="gramEnd"/>
      <w:r w:rsidRPr="00D84079">
        <w:rPr>
          <w:rFonts w:ascii="Times New Roman" w:hAnsi="Times New Roman"/>
          <w:sz w:val="24"/>
          <w:szCs w:val="24"/>
        </w:rPr>
        <w:t xml:space="preserve"> 60%.</w:t>
      </w:r>
    </w:p>
    <w:p w:rsidR="009F5442" w:rsidRPr="00D84079" w:rsidRDefault="009F5442" w:rsidP="009F5442">
      <w:pPr>
        <w:spacing w:before="120" w:after="0" w:line="240" w:lineRule="auto"/>
        <w:rPr>
          <w:rFonts w:ascii="Times New Roman" w:hAnsi="Times New Roman"/>
          <w:i/>
          <w:sz w:val="24"/>
          <w:szCs w:val="24"/>
        </w:rPr>
      </w:pPr>
      <w:r w:rsidRPr="00D84079">
        <w:rPr>
          <w:rFonts w:ascii="Times New Roman" w:hAnsi="Times New Roman"/>
          <w:b/>
          <w:i/>
          <w:sz w:val="24"/>
          <w:szCs w:val="24"/>
        </w:rPr>
        <w:t xml:space="preserve">Математика </w:t>
      </w:r>
      <w:r w:rsidRPr="00D84079">
        <w:rPr>
          <w:rFonts w:ascii="Times New Roman" w:hAnsi="Times New Roman"/>
          <w:i/>
          <w:sz w:val="24"/>
          <w:szCs w:val="24"/>
        </w:rPr>
        <w:t>(качество знаний)</w:t>
      </w:r>
    </w:p>
    <w:p w:rsidR="009F5442" w:rsidRPr="00D84079" w:rsidRDefault="009F5442" w:rsidP="009F5442">
      <w:pPr>
        <w:spacing w:after="0" w:line="240" w:lineRule="auto"/>
        <w:jc w:val="center"/>
        <w:rPr>
          <w:rFonts w:ascii="Times New Roman" w:hAnsi="Times New Roman"/>
          <w:b/>
          <w:sz w:val="24"/>
          <w:szCs w:val="24"/>
        </w:rPr>
      </w:pPr>
    </w:p>
    <w:p w:rsidR="009F5442" w:rsidRPr="00D84079" w:rsidRDefault="009F5442" w:rsidP="009F5442">
      <w:pPr>
        <w:spacing w:after="0" w:line="240" w:lineRule="auto"/>
        <w:ind w:hanging="540"/>
        <w:jc w:val="both"/>
        <w:rPr>
          <w:rFonts w:ascii="Times New Roman" w:hAnsi="Times New Roman"/>
          <w:b/>
          <w:sz w:val="24"/>
          <w:szCs w:val="24"/>
        </w:rPr>
      </w:pPr>
      <w:r>
        <w:rPr>
          <w:rFonts w:ascii="Times New Roman" w:hAnsi="Times New Roman"/>
          <w:b/>
          <w:noProof/>
          <w:sz w:val="24"/>
          <w:szCs w:val="24"/>
          <w:lang w:eastAsia="ru-RU"/>
        </w:rPr>
        <w:lastRenderedPageBreak/>
        <w:drawing>
          <wp:inline distT="0" distB="0" distL="0" distR="0">
            <wp:extent cx="6595745" cy="2401570"/>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9F5442" w:rsidRPr="00D84079" w:rsidRDefault="009F5442" w:rsidP="009F5442">
      <w:pPr>
        <w:spacing w:after="0" w:line="240" w:lineRule="auto"/>
        <w:ind w:firstLine="720"/>
        <w:jc w:val="both"/>
        <w:rPr>
          <w:rFonts w:ascii="Times New Roman" w:hAnsi="Times New Roman"/>
          <w:sz w:val="24"/>
          <w:szCs w:val="24"/>
        </w:rPr>
      </w:pPr>
      <w:r w:rsidRPr="00D84079">
        <w:rPr>
          <w:rFonts w:ascii="Times New Roman" w:hAnsi="Times New Roman"/>
          <w:sz w:val="24"/>
          <w:szCs w:val="24"/>
        </w:rPr>
        <w:t xml:space="preserve">Из данной диаграммы видно, что средний показатель качества знаний обучающихся начальных классов по математике за последние три года колеблется от 56,8% в 2014 году до 71,4% в 2015 году. По сравнению с прошлым учебным годом показатель качества знаний повысился на 14,6%. За 2014-2015 учебный год высокий уровень качества знаний по результатам выполнения контрольных работ показали обучающиеся 2 и 3 классов, низкий уровень - обучающиеся 4 класса. Причем, по сравнению с прошлым учебным годом в 3 классе качество знаний по математике увеличилось на 15%, в 4 классе - снизилось на 1,3%. </w:t>
      </w:r>
    </w:p>
    <w:p w:rsidR="009F5442" w:rsidRPr="00D84079" w:rsidRDefault="009F5442" w:rsidP="009F5442">
      <w:pPr>
        <w:spacing w:after="0" w:line="240" w:lineRule="auto"/>
        <w:ind w:firstLine="720"/>
        <w:jc w:val="both"/>
        <w:rPr>
          <w:rFonts w:ascii="Times New Roman" w:hAnsi="Times New Roman"/>
          <w:i/>
          <w:sz w:val="24"/>
          <w:szCs w:val="24"/>
        </w:rPr>
      </w:pPr>
      <w:r w:rsidRPr="00D84079">
        <w:rPr>
          <w:rFonts w:ascii="Times New Roman" w:hAnsi="Times New Roman"/>
          <w:b/>
          <w:i/>
          <w:sz w:val="24"/>
          <w:szCs w:val="24"/>
        </w:rPr>
        <w:t>Уровень качества знаний обучающихся (</w:t>
      </w:r>
      <w:r w:rsidRPr="00D84079">
        <w:rPr>
          <w:rFonts w:ascii="Times New Roman" w:hAnsi="Times New Roman"/>
          <w:i/>
          <w:sz w:val="24"/>
          <w:szCs w:val="24"/>
        </w:rPr>
        <w:t>в разрезе учителей)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0"/>
        <w:gridCol w:w="1504"/>
        <w:gridCol w:w="1354"/>
        <w:gridCol w:w="1504"/>
        <w:gridCol w:w="1348"/>
        <w:gridCol w:w="1406"/>
        <w:gridCol w:w="2196"/>
      </w:tblGrid>
      <w:tr w:rsidR="009F5442" w:rsidRPr="00FA07BB" w:rsidTr="0073181B">
        <w:tc>
          <w:tcPr>
            <w:tcW w:w="1345" w:type="pct"/>
            <w:gridSpan w:val="2"/>
          </w:tcPr>
          <w:p w:rsidR="009F5442" w:rsidRPr="00FA07BB" w:rsidRDefault="009F5442" w:rsidP="0073181B">
            <w:pPr>
              <w:spacing w:after="0" w:line="240" w:lineRule="auto"/>
              <w:jc w:val="center"/>
              <w:rPr>
                <w:rFonts w:ascii="Times New Roman" w:hAnsi="Times New Roman"/>
                <w:sz w:val="24"/>
                <w:szCs w:val="24"/>
              </w:rPr>
            </w:pPr>
            <w:smartTag w:uri="urn:schemas-microsoft-com:office:smarttags" w:element="metricconverter">
              <w:smartTagPr>
                <w:attr w:name="ProductID" w:val="2013 г"/>
              </w:smartTagPr>
              <w:r w:rsidRPr="00FA07BB">
                <w:rPr>
                  <w:rFonts w:ascii="Times New Roman" w:hAnsi="Times New Roman"/>
                  <w:sz w:val="24"/>
                  <w:szCs w:val="24"/>
                </w:rPr>
                <w:t>2013 г</w:t>
              </w:r>
            </w:smartTag>
            <w:r w:rsidRPr="00FA07BB">
              <w:rPr>
                <w:rFonts w:ascii="Times New Roman" w:hAnsi="Times New Roman"/>
                <w:sz w:val="24"/>
                <w:szCs w:val="24"/>
              </w:rPr>
              <w:t xml:space="preserve">. </w:t>
            </w:r>
          </w:p>
          <w:p w:rsidR="009F5442" w:rsidRPr="00FA07BB" w:rsidRDefault="009F5442" w:rsidP="0073181B">
            <w:pPr>
              <w:spacing w:after="0" w:line="240" w:lineRule="auto"/>
              <w:jc w:val="center"/>
              <w:rPr>
                <w:rFonts w:ascii="Times New Roman" w:hAnsi="Times New Roman"/>
                <w:sz w:val="24"/>
                <w:szCs w:val="24"/>
              </w:rPr>
            </w:pPr>
          </w:p>
        </w:tc>
        <w:tc>
          <w:tcPr>
            <w:tcW w:w="1338" w:type="pct"/>
            <w:gridSpan w:val="2"/>
          </w:tcPr>
          <w:p w:rsidR="009F5442" w:rsidRPr="00FA07BB" w:rsidRDefault="009F5442" w:rsidP="0073181B">
            <w:pPr>
              <w:spacing w:after="0" w:line="240" w:lineRule="auto"/>
              <w:jc w:val="center"/>
              <w:rPr>
                <w:rFonts w:ascii="Times New Roman" w:hAnsi="Times New Roman"/>
                <w:sz w:val="24"/>
                <w:szCs w:val="24"/>
              </w:rPr>
            </w:pPr>
            <w:smartTag w:uri="urn:schemas-microsoft-com:office:smarttags" w:element="metricconverter">
              <w:smartTagPr>
                <w:attr w:name="ProductID" w:val="2014 г"/>
              </w:smartTagPr>
              <w:r w:rsidRPr="00FA07BB">
                <w:rPr>
                  <w:rFonts w:ascii="Times New Roman" w:hAnsi="Times New Roman"/>
                  <w:sz w:val="24"/>
                  <w:szCs w:val="24"/>
                </w:rPr>
                <w:t>2014 г</w:t>
              </w:r>
            </w:smartTag>
            <w:r w:rsidRPr="00FA07BB">
              <w:rPr>
                <w:rFonts w:ascii="Times New Roman" w:hAnsi="Times New Roman"/>
                <w:sz w:val="24"/>
                <w:szCs w:val="24"/>
              </w:rPr>
              <w:t>.</w:t>
            </w:r>
          </w:p>
        </w:tc>
        <w:tc>
          <w:tcPr>
            <w:tcW w:w="1289" w:type="pct"/>
            <w:gridSpan w:val="2"/>
          </w:tcPr>
          <w:p w:rsidR="009F5442" w:rsidRPr="00FA07BB" w:rsidRDefault="009F5442" w:rsidP="0073181B">
            <w:pPr>
              <w:spacing w:after="0" w:line="240" w:lineRule="auto"/>
              <w:jc w:val="center"/>
              <w:rPr>
                <w:rFonts w:ascii="Times New Roman" w:hAnsi="Times New Roman"/>
                <w:sz w:val="24"/>
                <w:szCs w:val="24"/>
              </w:rPr>
            </w:pPr>
            <w:smartTag w:uri="urn:schemas-microsoft-com:office:smarttags" w:element="metricconverter">
              <w:smartTagPr>
                <w:attr w:name="ProductID" w:val="2015 г"/>
              </w:smartTagPr>
              <w:r w:rsidRPr="00FA07BB">
                <w:rPr>
                  <w:rFonts w:ascii="Times New Roman" w:hAnsi="Times New Roman"/>
                  <w:sz w:val="24"/>
                  <w:szCs w:val="24"/>
                </w:rPr>
                <w:t>2015 г</w:t>
              </w:r>
            </w:smartTag>
            <w:r w:rsidRPr="00FA07BB">
              <w:rPr>
                <w:rFonts w:ascii="Times New Roman" w:hAnsi="Times New Roman"/>
                <w:sz w:val="24"/>
                <w:szCs w:val="24"/>
              </w:rPr>
              <w:t>.</w:t>
            </w:r>
          </w:p>
        </w:tc>
        <w:tc>
          <w:tcPr>
            <w:tcW w:w="1028"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 xml:space="preserve">Учитель </w:t>
            </w:r>
          </w:p>
        </w:tc>
      </w:tr>
      <w:tr w:rsidR="009F5442" w:rsidRPr="00FA07BB" w:rsidTr="0073181B">
        <w:tc>
          <w:tcPr>
            <w:tcW w:w="641" w:type="pct"/>
          </w:tcPr>
          <w:p w:rsidR="009F5442" w:rsidRPr="00FA07BB" w:rsidRDefault="009F5442" w:rsidP="0073181B">
            <w:pPr>
              <w:spacing w:after="0" w:line="240" w:lineRule="auto"/>
              <w:jc w:val="center"/>
              <w:rPr>
                <w:rFonts w:ascii="Times New Roman" w:hAnsi="Times New Roman"/>
                <w:sz w:val="24"/>
                <w:szCs w:val="24"/>
              </w:rPr>
            </w:pPr>
            <w:proofErr w:type="spellStart"/>
            <w:r w:rsidRPr="00FA07BB">
              <w:rPr>
                <w:rFonts w:ascii="Times New Roman" w:hAnsi="Times New Roman"/>
                <w:sz w:val="24"/>
                <w:szCs w:val="24"/>
              </w:rPr>
              <w:t>русс</w:t>
            </w:r>
            <w:proofErr w:type="gramStart"/>
            <w:r w:rsidRPr="00FA07BB">
              <w:rPr>
                <w:rFonts w:ascii="Times New Roman" w:hAnsi="Times New Roman"/>
                <w:sz w:val="24"/>
                <w:szCs w:val="24"/>
              </w:rPr>
              <w:t>.я</w:t>
            </w:r>
            <w:proofErr w:type="gramEnd"/>
            <w:r w:rsidRPr="00FA07BB">
              <w:rPr>
                <w:rFonts w:ascii="Times New Roman" w:hAnsi="Times New Roman"/>
                <w:sz w:val="24"/>
                <w:szCs w:val="24"/>
              </w:rPr>
              <w:t>з</w:t>
            </w:r>
            <w:proofErr w:type="spellEnd"/>
            <w:r w:rsidRPr="00FA07BB">
              <w:rPr>
                <w:rFonts w:ascii="Times New Roman" w:hAnsi="Times New Roman"/>
                <w:sz w:val="24"/>
                <w:szCs w:val="24"/>
              </w:rPr>
              <w:t>.</w:t>
            </w:r>
          </w:p>
        </w:tc>
        <w:tc>
          <w:tcPr>
            <w:tcW w:w="704" w:type="pct"/>
          </w:tcPr>
          <w:p w:rsidR="009F5442" w:rsidRPr="00FA07BB" w:rsidRDefault="009F5442" w:rsidP="0073181B">
            <w:pPr>
              <w:spacing w:after="0" w:line="240" w:lineRule="auto"/>
              <w:jc w:val="center"/>
              <w:rPr>
                <w:rFonts w:ascii="Times New Roman" w:hAnsi="Times New Roman"/>
                <w:sz w:val="24"/>
                <w:szCs w:val="24"/>
              </w:rPr>
            </w:pPr>
            <w:proofErr w:type="spellStart"/>
            <w:r w:rsidRPr="00FA07BB">
              <w:rPr>
                <w:rFonts w:ascii="Times New Roman" w:hAnsi="Times New Roman"/>
                <w:sz w:val="24"/>
                <w:szCs w:val="24"/>
              </w:rPr>
              <w:t>математ</w:t>
            </w:r>
            <w:proofErr w:type="spellEnd"/>
            <w:r w:rsidRPr="00FA07BB">
              <w:rPr>
                <w:rFonts w:ascii="Times New Roman" w:hAnsi="Times New Roman"/>
                <w:sz w:val="24"/>
                <w:szCs w:val="24"/>
              </w:rPr>
              <w:t>.</w:t>
            </w:r>
          </w:p>
        </w:tc>
        <w:tc>
          <w:tcPr>
            <w:tcW w:w="634" w:type="pct"/>
          </w:tcPr>
          <w:p w:rsidR="009F5442" w:rsidRPr="00FA07BB" w:rsidRDefault="009F5442" w:rsidP="0073181B">
            <w:pPr>
              <w:spacing w:after="0" w:line="240" w:lineRule="auto"/>
              <w:jc w:val="center"/>
              <w:rPr>
                <w:rFonts w:ascii="Times New Roman" w:hAnsi="Times New Roman"/>
                <w:sz w:val="24"/>
                <w:szCs w:val="24"/>
              </w:rPr>
            </w:pPr>
            <w:proofErr w:type="spellStart"/>
            <w:r w:rsidRPr="00FA07BB">
              <w:rPr>
                <w:rFonts w:ascii="Times New Roman" w:hAnsi="Times New Roman"/>
                <w:sz w:val="24"/>
                <w:szCs w:val="24"/>
              </w:rPr>
              <w:t>русс</w:t>
            </w:r>
            <w:proofErr w:type="gramStart"/>
            <w:r w:rsidRPr="00FA07BB">
              <w:rPr>
                <w:rFonts w:ascii="Times New Roman" w:hAnsi="Times New Roman"/>
                <w:sz w:val="24"/>
                <w:szCs w:val="24"/>
              </w:rPr>
              <w:t>.я</w:t>
            </w:r>
            <w:proofErr w:type="gramEnd"/>
            <w:r w:rsidRPr="00FA07BB">
              <w:rPr>
                <w:rFonts w:ascii="Times New Roman" w:hAnsi="Times New Roman"/>
                <w:sz w:val="24"/>
                <w:szCs w:val="24"/>
              </w:rPr>
              <w:t>з</w:t>
            </w:r>
            <w:proofErr w:type="spellEnd"/>
            <w:r w:rsidRPr="00FA07BB">
              <w:rPr>
                <w:rFonts w:ascii="Times New Roman" w:hAnsi="Times New Roman"/>
                <w:sz w:val="24"/>
                <w:szCs w:val="24"/>
              </w:rPr>
              <w:t>.</w:t>
            </w:r>
          </w:p>
        </w:tc>
        <w:tc>
          <w:tcPr>
            <w:tcW w:w="704" w:type="pct"/>
          </w:tcPr>
          <w:p w:rsidR="009F5442" w:rsidRPr="00FA07BB" w:rsidRDefault="009F5442" w:rsidP="0073181B">
            <w:pPr>
              <w:spacing w:after="0" w:line="240" w:lineRule="auto"/>
              <w:jc w:val="center"/>
              <w:rPr>
                <w:rFonts w:ascii="Times New Roman" w:hAnsi="Times New Roman"/>
                <w:sz w:val="24"/>
                <w:szCs w:val="24"/>
              </w:rPr>
            </w:pPr>
            <w:proofErr w:type="spellStart"/>
            <w:r w:rsidRPr="00FA07BB">
              <w:rPr>
                <w:rFonts w:ascii="Times New Roman" w:hAnsi="Times New Roman"/>
                <w:sz w:val="24"/>
                <w:szCs w:val="24"/>
              </w:rPr>
              <w:t>математ</w:t>
            </w:r>
            <w:proofErr w:type="spellEnd"/>
            <w:r w:rsidRPr="00FA07BB">
              <w:rPr>
                <w:rFonts w:ascii="Times New Roman" w:hAnsi="Times New Roman"/>
                <w:sz w:val="24"/>
                <w:szCs w:val="24"/>
              </w:rPr>
              <w:t>.</w:t>
            </w:r>
          </w:p>
        </w:tc>
        <w:tc>
          <w:tcPr>
            <w:tcW w:w="631" w:type="pct"/>
          </w:tcPr>
          <w:p w:rsidR="009F5442" w:rsidRPr="00FA07BB" w:rsidRDefault="009F5442" w:rsidP="0073181B">
            <w:pPr>
              <w:spacing w:after="0" w:line="240" w:lineRule="auto"/>
              <w:jc w:val="center"/>
              <w:rPr>
                <w:rFonts w:ascii="Times New Roman" w:hAnsi="Times New Roman"/>
                <w:sz w:val="24"/>
                <w:szCs w:val="24"/>
              </w:rPr>
            </w:pPr>
            <w:proofErr w:type="spellStart"/>
            <w:r w:rsidRPr="00FA07BB">
              <w:rPr>
                <w:rFonts w:ascii="Times New Roman" w:hAnsi="Times New Roman"/>
                <w:sz w:val="24"/>
                <w:szCs w:val="24"/>
              </w:rPr>
              <w:t>русс</w:t>
            </w:r>
            <w:proofErr w:type="gramStart"/>
            <w:r w:rsidRPr="00FA07BB">
              <w:rPr>
                <w:rFonts w:ascii="Times New Roman" w:hAnsi="Times New Roman"/>
                <w:sz w:val="24"/>
                <w:szCs w:val="24"/>
              </w:rPr>
              <w:t>.я</w:t>
            </w:r>
            <w:proofErr w:type="gramEnd"/>
            <w:r w:rsidRPr="00FA07BB">
              <w:rPr>
                <w:rFonts w:ascii="Times New Roman" w:hAnsi="Times New Roman"/>
                <w:sz w:val="24"/>
                <w:szCs w:val="24"/>
              </w:rPr>
              <w:t>з</w:t>
            </w:r>
            <w:proofErr w:type="spellEnd"/>
            <w:r w:rsidRPr="00FA07BB">
              <w:rPr>
                <w:rFonts w:ascii="Times New Roman" w:hAnsi="Times New Roman"/>
                <w:sz w:val="24"/>
                <w:szCs w:val="24"/>
              </w:rPr>
              <w:t>.</w:t>
            </w:r>
          </w:p>
        </w:tc>
        <w:tc>
          <w:tcPr>
            <w:tcW w:w="658" w:type="pct"/>
          </w:tcPr>
          <w:p w:rsidR="009F5442" w:rsidRPr="00FA07BB" w:rsidRDefault="009F5442" w:rsidP="0073181B">
            <w:pPr>
              <w:spacing w:after="0" w:line="240" w:lineRule="auto"/>
              <w:jc w:val="center"/>
              <w:rPr>
                <w:rFonts w:ascii="Times New Roman" w:hAnsi="Times New Roman"/>
                <w:sz w:val="24"/>
                <w:szCs w:val="24"/>
              </w:rPr>
            </w:pPr>
            <w:proofErr w:type="spellStart"/>
            <w:r w:rsidRPr="00FA07BB">
              <w:rPr>
                <w:rFonts w:ascii="Times New Roman" w:hAnsi="Times New Roman"/>
                <w:sz w:val="24"/>
                <w:szCs w:val="24"/>
              </w:rPr>
              <w:t>математ</w:t>
            </w:r>
            <w:proofErr w:type="spellEnd"/>
            <w:r w:rsidRPr="00FA07BB">
              <w:rPr>
                <w:rFonts w:ascii="Times New Roman" w:hAnsi="Times New Roman"/>
                <w:sz w:val="24"/>
                <w:szCs w:val="24"/>
              </w:rPr>
              <w:t>.</w:t>
            </w:r>
          </w:p>
        </w:tc>
        <w:tc>
          <w:tcPr>
            <w:tcW w:w="1028" w:type="pct"/>
          </w:tcPr>
          <w:p w:rsidR="009F5442" w:rsidRPr="00FA07BB" w:rsidRDefault="009F5442" w:rsidP="0073181B">
            <w:pPr>
              <w:spacing w:after="0" w:line="240" w:lineRule="auto"/>
              <w:jc w:val="center"/>
              <w:rPr>
                <w:rFonts w:ascii="Times New Roman" w:hAnsi="Times New Roman"/>
                <w:sz w:val="24"/>
                <w:szCs w:val="24"/>
              </w:rPr>
            </w:pPr>
          </w:p>
        </w:tc>
      </w:tr>
      <w:tr w:rsidR="009F5442" w:rsidRPr="00FA07BB" w:rsidTr="0073181B">
        <w:tc>
          <w:tcPr>
            <w:tcW w:w="641"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w:t>
            </w:r>
          </w:p>
        </w:tc>
        <w:tc>
          <w:tcPr>
            <w:tcW w:w="704"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w:t>
            </w:r>
          </w:p>
        </w:tc>
        <w:tc>
          <w:tcPr>
            <w:tcW w:w="634"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65%</w:t>
            </w:r>
          </w:p>
        </w:tc>
        <w:tc>
          <w:tcPr>
            <w:tcW w:w="704" w:type="pct"/>
          </w:tcPr>
          <w:p w:rsidR="009F5442" w:rsidRPr="00FA07BB" w:rsidRDefault="009F5442" w:rsidP="0073181B">
            <w:pPr>
              <w:spacing w:after="0" w:line="240" w:lineRule="auto"/>
              <w:rPr>
                <w:rFonts w:ascii="Times New Roman" w:hAnsi="Times New Roman"/>
                <w:sz w:val="24"/>
                <w:szCs w:val="24"/>
              </w:rPr>
            </w:pPr>
            <w:r w:rsidRPr="00FA07BB">
              <w:rPr>
                <w:rFonts w:ascii="Times New Roman" w:hAnsi="Times New Roman"/>
                <w:sz w:val="24"/>
                <w:szCs w:val="24"/>
              </w:rPr>
              <w:t>69,5%</w:t>
            </w:r>
          </w:p>
        </w:tc>
        <w:tc>
          <w:tcPr>
            <w:tcW w:w="631"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60%</w:t>
            </w:r>
          </w:p>
        </w:tc>
        <w:tc>
          <w:tcPr>
            <w:tcW w:w="658"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80%</w:t>
            </w:r>
          </w:p>
        </w:tc>
        <w:tc>
          <w:tcPr>
            <w:tcW w:w="1028" w:type="pct"/>
          </w:tcPr>
          <w:p w:rsidR="009F5442" w:rsidRPr="00FA07BB" w:rsidRDefault="009F5442" w:rsidP="0073181B">
            <w:pPr>
              <w:spacing w:after="0" w:line="240" w:lineRule="auto"/>
              <w:rPr>
                <w:rFonts w:ascii="Times New Roman" w:hAnsi="Times New Roman"/>
                <w:sz w:val="24"/>
                <w:szCs w:val="24"/>
              </w:rPr>
            </w:pPr>
            <w:proofErr w:type="spellStart"/>
            <w:r w:rsidRPr="00FA07BB">
              <w:rPr>
                <w:rFonts w:ascii="Times New Roman" w:hAnsi="Times New Roman"/>
                <w:sz w:val="24"/>
                <w:szCs w:val="24"/>
              </w:rPr>
              <w:t>Сивкова</w:t>
            </w:r>
            <w:proofErr w:type="spellEnd"/>
            <w:r w:rsidRPr="00FA07BB">
              <w:rPr>
                <w:rFonts w:ascii="Times New Roman" w:hAnsi="Times New Roman"/>
                <w:sz w:val="24"/>
                <w:szCs w:val="24"/>
              </w:rPr>
              <w:t xml:space="preserve"> Л.В.</w:t>
            </w:r>
          </w:p>
        </w:tc>
      </w:tr>
      <w:tr w:rsidR="009F5442" w:rsidRPr="00FA07BB" w:rsidTr="0073181B">
        <w:tc>
          <w:tcPr>
            <w:tcW w:w="641"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55%</w:t>
            </w:r>
          </w:p>
        </w:tc>
        <w:tc>
          <w:tcPr>
            <w:tcW w:w="704"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65%</w:t>
            </w:r>
          </w:p>
        </w:tc>
        <w:tc>
          <w:tcPr>
            <w:tcW w:w="634"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50%</w:t>
            </w:r>
          </w:p>
        </w:tc>
        <w:tc>
          <w:tcPr>
            <w:tcW w:w="704" w:type="pct"/>
          </w:tcPr>
          <w:p w:rsidR="009F5442" w:rsidRPr="00FA07BB" w:rsidRDefault="009F5442" w:rsidP="0073181B">
            <w:pPr>
              <w:spacing w:after="0" w:line="240" w:lineRule="auto"/>
              <w:rPr>
                <w:rFonts w:ascii="Times New Roman" w:hAnsi="Times New Roman"/>
                <w:sz w:val="24"/>
                <w:szCs w:val="24"/>
              </w:rPr>
            </w:pPr>
            <w:r w:rsidRPr="00FA07BB">
              <w:rPr>
                <w:rFonts w:ascii="Times New Roman" w:hAnsi="Times New Roman"/>
                <w:sz w:val="24"/>
                <w:szCs w:val="24"/>
              </w:rPr>
              <w:t>55%</w:t>
            </w:r>
          </w:p>
        </w:tc>
        <w:tc>
          <w:tcPr>
            <w:tcW w:w="631"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60%</w:t>
            </w:r>
          </w:p>
        </w:tc>
        <w:tc>
          <w:tcPr>
            <w:tcW w:w="658"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53,3%</w:t>
            </w:r>
          </w:p>
        </w:tc>
        <w:tc>
          <w:tcPr>
            <w:tcW w:w="1028" w:type="pct"/>
          </w:tcPr>
          <w:p w:rsidR="009F5442" w:rsidRPr="00FA07BB" w:rsidRDefault="009F5442" w:rsidP="0073181B">
            <w:pPr>
              <w:spacing w:after="0" w:line="240" w:lineRule="auto"/>
              <w:rPr>
                <w:rFonts w:ascii="Times New Roman" w:hAnsi="Times New Roman"/>
                <w:sz w:val="24"/>
                <w:szCs w:val="24"/>
              </w:rPr>
            </w:pPr>
            <w:r w:rsidRPr="00FA07BB">
              <w:rPr>
                <w:rFonts w:ascii="Times New Roman" w:hAnsi="Times New Roman"/>
                <w:sz w:val="24"/>
                <w:szCs w:val="24"/>
              </w:rPr>
              <w:t>Скокова С.А.</w:t>
            </w:r>
          </w:p>
        </w:tc>
      </w:tr>
      <w:tr w:rsidR="009F5442" w:rsidRPr="00FA07BB" w:rsidTr="0073181B">
        <w:tc>
          <w:tcPr>
            <w:tcW w:w="641"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65%</w:t>
            </w:r>
          </w:p>
        </w:tc>
        <w:tc>
          <w:tcPr>
            <w:tcW w:w="704"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60%</w:t>
            </w:r>
          </w:p>
        </w:tc>
        <w:tc>
          <w:tcPr>
            <w:tcW w:w="634"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61%</w:t>
            </w:r>
          </w:p>
        </w:tc>
        <w:tc>
          <w:tcPr>
            <w:tcW w:w="704" w:type="pct"/>
          </w:tcPr>
          <w:p w:rsidR="009F5442" w:rsidRPr="00FA07BB" w:rsidRDefault="009F5442" w:rsidP="0073181B">
            <w:pPr>
              <w:spacing w:after="0" w:line="240" w:lineRule="auto"/>
              <w:rPr>
                <w:rFonts w:ascii="Times New Roman" w:hAnsi="Times New Roman"/>
                <w:sz w:val="24"/>
                <w:szCs w:val="24"/>
              </w:rPr>
            </w:pPr>
            <w:r w:rsidRPr="00FA07BB">
              <w:rPr>
                <w:rFonts w:ascii="Times New Roman" w:hAnsi="Times New Roman"/>
                <w:sz w:val="24"/>
                <w:szCs w:val="24"/>
              </w:rPr>
              <w:t>56%</w:t>
            </w:r>
          </w:p>
        </w:tc>
        <w:tc>
          <w:tcPr>
            <w:tcW w:w="631"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w:t>
            </w:r>
          </w:p>
        </w:tc>
        <w:tc>
          <w:tcPr>
            <w:tcW w:w="658"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w:t>
            </w:r>
          </w:p>
        </w:tc>
        <w:tc>
          <w:tcPr>
            <w:tcW w:w="1028" w:type="pct"/>
          </w:tcPr>
          <w:p w:rsidR="009F5442" w:rsidRPr="00FA07BB" w:rsidRDefault="009F5442" w:rsidP="0073181B">
            <w:pPr>
              <w:spacing w:after="0" w:line="240" w:lineRule="auto"/>
              <w:rPr>
                <w:rFonts w:ascii="Times New Roman" w:hAnsi="Times New Roman"/>
                <w:sz w:val="24"/>
                <w:szCs w:val="24"/>
              </w:rPr>
            </w:pPr>
            <w:r w:rsidRPr="00FA07BB">
              <w:rPr>
                <w:rFonts w:ascii="Times New Roman" w:hAnsi="Times New Roman"/>
                <w:sz w:val="24"/>
                <w:szCs w:val="24"/>
              </w:rPr>
              <w:t>Романова С.И.</w:t>
            </w:r>
          </w:p>
        </w:tc>
      </w:tr>
      <w:tr w:rsidR="009F5442" w:rsidRPr="00FA07BB" w:rsidTr="0073181B">
        <w:tc>
          <w:tcPr>
            <w:tcW w:w="641"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w:t>
            </w:r>
          </w:p>
        </w:tc>
        <w:tc>
          <w:tcPr>
            <w:tcW w:w="704"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w:t>
            </w:r>
          </w:p>
        </w:tc>
        <w:tc>
          <w:tcPr>
            <w:tcW w:w="634"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w:t>
            </w:r>
          </w:p>
        </w:tc>
        <w:tc>
          <w:tcPr>
            <w:tcW w:w="704" w:type="pct"/>
          </w:tcPr>
          <w:p w:rsidR="009F5442" w:rsidRPr="00FA07BB" w:rsidRDefault="009F5442" w:rsidP="0073181B">
            <w:pPr>
              <w:spacing w:after="0" w:line="240" w:lineRule="auto"/>
              <w:rPr>
                <w:rFonts w:ascii="Times New Roman" w:hAnsi="Times New Roman"/>
                <w:sz w:val="24"/>
                <w:szCs w:val="24"/>
              </w:rPr>
            </w:pPr>
            <w:r w:rsidRPr="00FA07BB">
              <w:rPr>
                <w:rFonts w:ascii="Times New Roman" w:hAnsi="Times New Roman"/>
                <w:sz w:val="24"/>
                <w:szCs w:val="24"/>
              </w:rPr>
              <w:t>-</w:t>
            </w:r>
          </w:p>
        </w:tc>
        <w:tc>
          <w:tcPr>
            <w:tcW w:w="631"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75%</w:t>
            </w:r>
          </w:p>
        </w:tc>
        <w:tc>
          <w:tcPr>
            <w:tcW w:w="658"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81%</w:t>
            </w:r>
          </w:p>
        </w:tc>
        <w:tc>
          <w:tcPr>
            <w:tcW w:w="1028" w:type="pct"/>
          </w:tcPr>
          <w:p w:rsidR="009F5442" w:rsidRPr="00FA07BB" w:rsidRDefault="009F5442" w:rsidP="0073181B">
            <w:pPr>
              <w:spacing w:after="0" w:line="240" w:lineRule="auto"/>
              <w:rPr>
                <w:rFonts w:ascii="Times New Roman" w:hAnsi="Times New Roman"/>
                <w:sz w:val="24"/>
                <w:szCs w:val="24"/>
              </w:rPr>
            </w:pPr>
            <w:proofErr w:type="spellStart"/>
            <w:r w:rsidRPr="00FA07BB">
              <w:rPr>
                <w:rFonts w:ascii="Times New Roman" w:hAnsi="Times New Roman"/>
                <w:sz w:val="24"/>
                <w:szCs w:val="24"/>
              </w:rPr>
              <w:t>Первышина</w:t>
            </w:r>
            <w:proofErr w:type="spellEnd"/>
            <w:r w:rsidRPr="00FA07BB">
              <w:rPr>
                <w:rFonts w:ascii="Times New Roman" w:hAnsi="Times New Roman"/>
                <w:sz w:val="24"/>
                <w:szCs w:val="24"/>
              </w:rPr>
              <w:t xml:space="preserve"> И.С.</w:t>
            </w:r>
          </w:p>
        </w:tc>
      </w:tr>
    </w:tbl>
    <w:p w:rsidR="009F5442" w:rsidRPr="00D84079" w:rsidRDefault="009F5442" w:rsidP="009F5442">
      <w:pPr>
        <w:spacing w:after="0" w:line="240" w:lineRule="auto"/>
        <w:ind w:firstLine="720"/>
        <w:jc w:val="both"/>
        <w:rPr>
          <w:rFonts w:ascii="Times New Roman" w:hAnsi="Times New Roman"/>
          <w:sz w:val="24"/>
          <w:szCs w:val="24"/>
        </w:rPr>
      </w:pPr>
      <w:proofErr w:type="gramStart"/>
      <w:r w:rsidRPr="00D84079">
        <w:rPr>
          <w:rFonts w:ascii="Times New Roman" w:hAnsi="Times New Roman"/>
          <w:sz w:val="24"/>
          <w:szCs w:val="24"/>
        </w:rPr>
        <w:t xml:space="preserve">Самые высокие результаты по русскому языку и математике среди начальных классов показали обучающиеся учителя </w:t>
      </w:r>
      <w:proofErr w:type="spellStart"/>
      <w:r w:rsidRPr="00D84079">
        <w:rPr>
          <w:rFonts w:ascii="Times New Roman" w:hAnsi="Times New Roman"/>
          <w:sz w:val="24"/>
          <w:szCs w:val="24"/>
        </w:rPr>
        <w:t>Первышиной</w:t>
      </w:r>
      <w:proofErr w:type="spellEnd"/>
      <w:r w:rsidRPr="00D84079">
        <w:rPr>
          <w:rFonts w:ascii="Times New Roman" w:hAnsi="Times New Roman"/>
          <w:sz w:val="24"/>
          <w:szCs w:val="24"/>
        </w:rPr>
        <w:t xml:space="preserve"> И.С., самые низкие по математике – учителя Скоковой С.А. Причем, наблюдается отрицательная динамика качественной успеваемости по математике за последние три года у обучающихся учителя Скоковой С.А.. </w:t>
      </w:r>
      <w:proofErr w:type="gramEnd"/>
    </w:p>
    <w:p w:rsidR="009F5442" w:rsidRPr="00D84079" w:rsidRDefault="009F5442" w:rsidP="009F5442">
      <w:pPr>
        <w:spacing w:after="0" w:line="240" w:lineRule="auto"/>
        <w:jc w:val="center"/>
        <w:rPr>
          <w:rFonts w:ascii="Times New Roman" w:hAnsi="Times New Roman"/>
          <w:b/>
          <w:sz w:val="24"/>
          <w:szCs w:val="24"/>
          <w:u w:val="single"/>
        </w:rPr>
      </w:pPr>
    </w:p>
    <w:p w:rsidR="009F5442" w:rsidRPr="00D84079" w:rsidRDefault="009F5442" w:rsidP="009F5442">
      <w:pPr>
        <w:spacing w:after="0" w:line="240" w:lineRule="auto"/>
        <w:jc w:val="center"/>
        <w:rPr>
          <w:rFonts w:ascii="Times New Roman" w:hAnsi="Times New Roman"/>
          <w:b/>
          <w:sz w:val="24"/>
          <w:szCs w:val="24"/>
          <w:u w:val="single"/>
        </w:rPr>
      </w:pPr>
      <w:r w:rsidRPr="00D84079">
        <w:rPr>
          <w:rFonts w:ascii="Times New Roman" w:hAnsi="Times New Roman"/>
          <w:b/>
          <w:sz w:val="24"/>
          <w:szCs w:val="24"/>
          <w:u w:val="single"/>
        </w:rPr>
        <w:t>Основное и среднее общее образование</w:t>
      </w:r>
    </w:p>
    <w:p w:rsidR="009F5442" w:rsidRPr="00D84079" w:rsidRDefault="009F5442" w:rsidP="009F5442">
      <w:pPr>
        <w:spacing w:after="0" w:line="240" w:lineRule="auto"/>
        <w:rPr>
          <w:rFonts w:ascii="Times New Roman" w:hAnsi="Times New Roman"/>
          <w:i/>
          <w:sz w:val="24"/>
          <w:szCs w:val="24"/>
        </w:rPr>
      </w:pPr>
      <w:r w:rsidRPr="00D84079">
        <w:rPr>
          <w:rFonts w:ascii="Times New Roman" w:hAnsi="Times New Roman"/>
          <w:b/>
          <w:i/>
          <w:sz w:val="24"/>
          <w:szCs w:val="24"/>
        </w:rPr>
        <w:t xml:space="preserve">Русский язык </w:t>
      </w:r>
      <w:r w:rsidRPr="00D84079">
        <w:rPr>
          <w:rFonts w:ascii="Times New Roman" w:hAnsi="Times New Roman"/>
          <w:i/>
          <w:sz w:val="24"/>
          <w:szCs w:val="24"/>
        </w:rPr>
        <w:t>(качество знаний)</w:t>
      </w:r>
    </w:p>
    <w:p w:rsidR="009F5442" w:rsidRPr="00D84079" w:rsidRDefault="009F5442" w:rsidP="009F5442">
      <w:pPr>
        <w:spacing w:after="0" w:line="240" w:lineRule="auto"/>
        <w:ind w:right="-519" w:hanging="720"/>
        <w:jc w:val="center"/>
        <w:rPr>
          <w:rFonts w:ascii="Times New Roman" w:hAnsi="Times New Roman"/>
          <w:b/>
          <w:sz w:val="24"/>
          <w:szCs w:val="24"/>
        </w:rPr>
      </w:pPr>
      <w:r>
        <w:rPr>
          <w:rFonts w:ascii="Times New Roman" w:hAnsi="Times New Roman"/>
          <w:b/>
          <w:noProof/>
          <w:sz w:val="24"/>
          <w:szCs w:val="24"/>
          <w:lang w:eastAsia="ru-RU"/>
        </w:rPr>
        <w:drawing>
          <wp:inline distT="0" distB="0" distL="0" distR="0">
            <wp:extent cx="7034530" cy="2048510"/>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F5442" w:rsidRPr="00D84079" w:rsidRDefault="009F5442" w:rsidP="009F5442">
      <w:pPr>
        <w:spacing w:after="0" w:line="240" w:lineRule="auto"/>
        <w:ind w:firstLine="720"/>
        <w:jc w:val="both"/>
        <w:rPr>
          <w:rFonts w:ascii="Times New Roman" w:hAnsi="Times New Roman"/>
          <w:sz w:val="24"/>
          <w:szCs w:val="24"/>
        </w:rPr>
      </w:pPr>
      <w:r w:rsidRPr="00D84079">
        <w:rPr>
          <w:rFonts w:ascii="Times New Roman" w:hAnsi="Times New Roman"/>
          <w:sz w:val="24"/>
          <w:szCs w:val="24"/>
        </w:rPr>
        <w:t>Все обучающиеся 5-8, 10–</w:t>
      </w:r>
      <w:proofErr w:type="spellStart"/>
      <w:r w:rsidRPr="00D84079">
        <w:rPr>
          <w:rFonts w:ascii="Times New Roman" w:hAnsi="Times New Roman"/>
          <w:sz w:val="24"/>
          <w:szCs w:val="24"/>
        </w:rPr>
        <w:t>х</w:t>
      </w:r>
      <w:proofErr w:type="spellEnd"/>
      <w:r w:rsidRPr="00D84079">
        <w:rPr>
          <w:rFonts w:ascii="Times New Roman" w:hAnsi="Times New Roman"/>
          <w:sz w:val="24"/>
          <w:szCs w:val="24"/>
        </w:rPr>
        <w:t xml:space="preserve"> классов справились с контрольными работами и выполнили обязательный минимум содержания стандарта по русскому языку. За три последних года наблюдается отрицательная динамика качества выполнения контрольных работ по русскому языку. Средний показатель качества знаний по русскому языку по школе за три года снизился на 17,6%, а по сравнению с прошлым годом – на 5,4%. Самый низкий уровень качества знаний по русскому языку в 6 классе, самый высокий  в 10 классе. Качество знаний по русскому языку ниже среднего показателя по школе в 5 классе.</w:t>
      </w:r>
    </w:p>
    <w:p w:rsidR="009F5442" w:rsidRPr="00D84079" w:rsidRDefault="009F5442" w:rsidP="009F5442">
      <w:pPr>
        <w:spacing w:after="0" w:line="240" w:lineRule="auto"/>
        <w:rPr>
          <w:rFonts w:ascii="Times New Roman" w:hAnsi="Times New Roman"/>
          <w:i/>
          <w:sz w:val="24"/>
          <w:szCs w:val="24"/>
        </w:rPr>
      </w:pPr>
      <w:r w:rsidRPr="00D84079">
        <w:rPr>
          <w:rFonts w:ascii="Times New Roman" w:hAnsi="Times New Roman"/>
          <w:b/>
          <w:i/>
          <w:sz w:val="24"/>
          <w:szCs w:val="24"/>
        </w:rPr>
        <w:t xml:space="preserve">Математика </w:t>
      </w:r>
      <w:r w:rsidRPr="00D84079">
        <w:rPr>
          <w:rFonts w:ascii="Times New Roman" w:hAnsi="Times New Roman"/>
          <w:i/>
          <w:sz w:val="24"/>
          <w:szCs w:val="24"/>
        </w:rPr>
        <w:t>(качество знаний)</w:t>
      </w:r>
    </w:p>
    <w:p w:rsidR="009F5442" w:rsidRPr="00D84079" w:rsidRDefault="009F5442" w:rsidP="009F5442">
      <w:pPr>
        <w:spacing w:after="0" w:line="240" w:lineRule="auto"/>
        <w:ind w:hanging="720"/>
        <w:jc w:val="both"/>
        <w:rPr>
          <w:rFonts w:ascii="Times New Roman" w:hAnsi="Times New Roman"/>
          <w:b/>
          <w:sz w:val="24"/>
          <w:szCs w:val="24"/>
        </w:rPr>
      </w:pPr>
      <w:r>
        <w:rPr>
          <w:rFonts w:ascii="Times New Roman" w:hAnsi="Times New Roman"/>
          <w:b/>
          <w:noProof/>
          <w:sz w:val="24"/>
          <w:szCs w:val="24"/>
          <w:lang w:eastAsia="ru-RU"/>
        </w:rPr>
        <w:lastRenderedPageBreak/>
        <w:drawing>
          <wp:inline distT="0" distB="0" distL="0" distR="0">
            <wp:extent cx="6888480" cy="2279650"/>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F5442" w:rsidRPr="00D84079" w:rsidRDefault="009F5442" w:rsidP="009F5442">
      <w:pPr>
        <w:spacing w:after="0" w:line="240" w:lineRule="auto"/>
        <w:ind w:firstLine="720"/>
        <w:jc w:val="both"/>
        <w:rPr>
          <w:rFonts w:ascii="Times New Roman" w:hAnsi="Times New Roman"/>
          <w:sz w:val="24"/>
          <w:szCs w:val="24"/>
        </w:rPr>
      </w:pPr>
      <w:r w:rsidRPr="00D84079">
        <w:rPr>
          <w:rFonts w:ascii="Times New Roman" w:hAnsi="Times New Roman"/>
          <w:sz w:val="24"/>
          <w:szCs w:val="24"/>
        </w:rPr>
        <w:t>Все обучающиеся 5-8, 10–</w:t>
      </w:r>
      <w:proofErr w:type="spellStart"/>
      <w:r w:rsidRPr="00D84079">
        <w:rPr>
          <w:rFonts w:ascii="Times New Roman" w:hAnsi="Times New Roman"/>
          <w:sz w:val="24"/>
          <w:szCs w:val="24"/>
        </w:rPr>
        <w:t>х</w:t>
      </w:r>
      <w:proofErr w:type="spellEnd"/>
      <w:r w:rsidRPr="00D84079">
        <w:rPr>
          <w:rFonts w:ascii="Times New Roman" w:hAnsi="Times New Roman"/>
          <w:sz w:val="24"/>
          <w:szCs w:val="24"/>
        </w:rPr>
        <w:t xml:space="preserve"> классов справились с контрольными работами по математике. Средний показатель качества зна</w:t>
      </w:r>
      <w:r>
        <w:rPr>
          <w:rFonts w:ascii="Times New Roman" w:hAnsi="Times New Roman"/>
          <w:sz w:val="24"/>
          <w:szCs w:val="24"/>
        </w:rPr>
        <w:t>ний по математике составил 36,2</w:t>
      </w:r>
      <w:r w:rsidRPr="00D84079">
        <w:rPr>
          <w:rFonts w:ascii="Times New Roman" w:hAnsi="Times New Roman"/>
          <w:sz w:val="24"/>
          <w:szCs w:val="24"/>
        </w:rPr>
        <w:t>%, что ниже уровня прошлого года на 15,4%. За последние три года это самый низкий результат. Самый высокий уровень качества знаний по математике в 5 классе (43%), самый низкий – в 10 классе (25%). Ниже среднего показателя по школе качество выполнения работ по математике в 6 классе.</w:t>
      </w:r>
    </w:p>
    <w:p w:rsidR="009F5442" w:rsidRPr="00D84079" w:rsidRDefault="009F5442" w:rsidP="009F5442">
      <w:pPr>
        <w:spacing w:after="0" w:line="240" w:lineRule="auto"/>
        <w:ind w:firstLine="720"/>
        <w:jc w:val="both"/>
        <w:rPr>
          <w:rFonts w:ascii="Times New Roman" w:hAnsi="Times New Roman"/>
          <w:i/>
          <w:sz w:val="24"/>
          <w:szCs w:val="24"/>
        </w:rPr>
      </w:pPr>
      <w:r w:rsidRPr="00D84079">
        <w:rPr>
          <w:rFonts w:ascii="Times New Roman" w:hAnsi="Times New Roman"/>
          <w:b/>
          <w:i/>
          <w:sz w:val="24"/>
          <w:szCs w:val="24"/>
        </w:rPr>
        <w:t>Уровень качества знаний обучающихся (</w:t>
      </w:r>
      <w:r w:rsidRPr="00D84079">
        <w:rPr>
          <w:rFonts w:ascii="Times New Roman" w:hAnsi="Times New Roman"/>
          <w:i/>
          <w:sz w:val="24"/>
          <w:szCs w:val="24"/>
        </w:rPr>
        <w:t>в разрезе учителей)</w:t>
      </w:r>
    </w:p>
    <w:tbl>
      <w:tblPr>
        <w:tblW w:w="47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6"/>
        <w:gridCol w:w="1603"/>
        <w:gridCol w:w="1602"/>
        <w:gridCol w:w="1602"/>
        <w:gridCol w:w="2633"/>
      </w:tblGrid>
      <w:tr w:rsidR="009F5442" w:rsidRPr="00FA07BB" w:rsidTr="0073181B">
        <w:tc>
          <w:tcPr>
            <w:tcW w:w="1369"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 xml:space="preserve">Предмет </w:t>
            </w:r>
          </w:p>
        </w:tc>
        <w:tc>
          <w:tcPr>
            <w:tcW w:w="782" w:type="pct"/>
          </w:tcPr>
          <w:p w:rsidR="009F5442" w:rsidRPr="00FA07BB" w:rsidRDefault="009F5442" w:rsidP="0073181B">
            <w:pPr>
              <w:spacing w:after="0" w:line="240" w:lineRule="auto"/>
              <w:jc w:val="center"/>
              <w:rPr>
                <w:rFonts w:ascii="Times New Roman" w:hAnsi="Times New Roman"/>
                <w:sz w:val="24"/>
                <w:szCs w:val="24"/>
              </w:rPr>
            </w:pPr>
            <w:smartTag w:uri="urn:schemas-microsoft-com:office:smarttags" w:element="metricconverter">
              <w:smartTagPr>
                <w:attr w:name="ProductID" w:val="2013 г"/>
              </w:smartTagPr>
              <w:r w:rsidRPr="00FA07BB">
                <w:rPr>
                  <w:rFonts w:ascii="Times New Roman" w:hAnsi="Times New Roman"/>
                  <w:sz w:val="24"/>
                  <w:szCs w:val="24"/>
                </w:rPr>
                <w:t>2013 г</w:t>
              </w:r>
            </w:smartTag>
            <w:r w:rsidRPr="00FA07BB">
              <w:rPr>
                <w:rFonts w:ascii="Times New Roman" w:hAnsi="Times New Roman"/>
                <w:sz w:val="24"/>
                <w:szCs w:val="24"/>
              </w:rPr>
              <w:t xml:space="preserve">. </w:t>
            </w:r>
          </w:p>
        </w:tc>
        <w:tc>
          <w:tcPr>
            <w:tcW w:w="782" w:type="pct"/>
          </w:tcPr>
          <w:p w:rsidR="009F5442" w:rsidRPr="00FA07BB" w:rsidRDefault="009F5442" w:rsidP="0073181B">
            <w:pPr>
              <w:spacing w:after="0" w:line="240" w:lineRule="auto"/>
              <w:jc w:val="center"/>
              <w:rPr>
                <w:rFonts w:ascii="Times New Roman" w:hAnsi="Times New Roman"/>
                <w:sz w:val="24"/>
                <w:szCs w:val="24"/>
              </w:rPr>
            </w:pPr>
            <w:smartTag w:uri="urn:schemas-microsoft-com:office:smarttags" w:element="metricconverter">
              <w:smartTagPr>
                <w:attr w:name="ProductID" w:val="2014 г"/>
              </w:smartTagPr>
              <w:r w:rsidRPr="00FA07BB">
                <w:rPr>
                  <w:rFonts w:ascii="Times New Roman" w:hAnsi="Times New Roman"/>
                  <w:sz w:val="24"/>
                  <w:szCs w:val="24"/>
                </w:rPr>
                <w:t>2014 г</w:t>
              </w:r>
            </w:smartTag>
            <w:r w:rsidRPr="00FA07BB">
              <w:rPr>
                <w:rFonts w:ascii="Times New Roman" w:hAnsi="Times New Roman"/>
                <w:sz w:val="24"/>
                <w:szCs w:val="24"/>
              </w:rPr>
              <w:t>.</w:t>
            </w: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2015г.</w:t>
            </w:r>
          </w:p>
        </w:tc>
        <w:tc>
          <w:tcPr>
            <w:tcW w:w="1285"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 xml:space="preserve">Учитель </w:t>
            </w:r>
          </w:p>
        </w:tc>
      </w:tr>
      <w:tr w:rsidR="009F5442" w:rsidRPr="00FA07BB" w:rsidTr="0073181B">
        <w:tc>
          <w:tcPr>
            <w:tcW w:w="1369" w:type="pct"/>
            <w:vMerge w:val="restart"/>
          </w:tcPr>
          <w:p w:rsidR="009F5442" w:rsidRPr="00FA07BB" w:rsidRDefault="009F5442" w:rsidP="0073181B">
            <w:pPr>
              <w:spacing w:after="0" w:line="240" w:lineRule="auto"/>
              <w:jc w:val="both"/>
              <w:rPr>
                <w:rFonts w:ascii="Times New Roman" w:hAnsi="Times New Roman"/>
                <w:sz w:val="24"/>
                <w:szCs w:val="24"/>
              </w:rPr>
            </w:pPr>
            <w:r w:rsidRPr="00FA07BB">
              <w:rPr>
                <w:rFonts w:ascii="Times New Roman" w:hAnsi="Times New Roman"/>
                <w:sz w:val="24"/>
                <w:szCs w:val="24"/>
              </w:rPr>
              <w:t>Русский язык</w:t>
            </w: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w:t>
            </w: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55%</w:t>
            </w: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46%</w:t>
            </w:r>
          </w:p>
        </w:tc>
        <w:tc>
          <w:tcPr>
            <w:tcW w:w="1285" w:type="pct"/>
          </w:tcPr>
          <w:p w:rsidR="009F5442" w:rsidRPr="00FA07BB" w:rsidRDefault="009F5442" w:rsidP="0073181B">
            <w:pPr>
              <w:spacing w:after="0" w:line="240" w:lineRule="auto"/>
              <w:rPr>
                <w:rFonts w:ascii="Times New Roman" w:hAnsi="Times New Roman"/>
                <w:sz w:val="24"/>
                <w:szCs w:val="24"/>
              </w:rPr>
            </w:pPr>
            <w:r w:rsidRPr="00FA07BB">
              <w:rPr>
                <w:rFonts w:ascii="Times New Roman" w:hAnsi="Times New Roman"/>
                <w:sz w:val="24"/>
                <w:szCs w:val="24"/>
              </w:rPr>
              <w:t>Филина О.Н.</w:t>
            </w:r>
          </w:p>
        </w:tc>
      </w:tr>
      <w:tr w:rsidR="009F5442" w:rsidRPr="00FA07BB" w:rsidTr="0073181B">
        <w:tc>
          <w:tcPr>
            <w:tcW w:w="1369" w:type="pct"/>
            <w:vMerge/>
          </w:tcPr>
          <w:p w:rsidR="009F5442" w:rsidRPr="00FA07BB" w:rsidRDefault="009F5442" w:rsidP="0073181B">
            <w:pPr>
              <w:spacing w:after="0" w:line="240" w:lineRule="auto"/>
              <w:jc w:val="both"/>
              <w:rPr>
                <w:rFonts w:ascii="Times New Roman" w:hAnsi="Times New Roman"/>
                <w:sz w:val="24"/>
                <w:szCs w:val="24"/>
              </w:rPr>
            </w:pP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60,9%</w:t>
            </w: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53%</w:t>
            </w: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49,8%</w:t>
            </w:r>
          </w:p>
        </w:tc>
        <w:tc>
          <w:tcPr>
            <w:tcW w:w="1285" w:type="pct"/>
          </w:tcPr>
          <w:p w:rsidR="009F5442" w:rsidRPr="00FA07BB" w:rsidRDefault="009F5442" w:rsidP="0073181B">
            <w:pPr>
              <w:spacing w:after="0" w:line="240" w:lineRule="auto"/>
              <w:rPr>
                <w:rFonts w:ascii="Times New Roman" w:hAnsi="Times New Roman"/>
                <w:sz w:val="24"/>
                <w:szCs w:val="24"/>
              </w:rPr>
            </w:pPr>
            <w:proofErr w:type="spellStart"/>
            <w:r w:rsidRPr="00FA07BB">
              <w:rPr>
                <w:rFonts w:ascii="Times New Roman" w:hAnsi="Times New Roman"/>
                <w:sz w:val="24"/>
                <w:szCs w:val="24"/>
              </w:rPr>
              <w:t>Плесовских</w:t>
            </w:r>
            <w:proofErr w:type="spellEnd"/>
            <w:r w:rsidRPr="00FA07BB">
              <w:rPr>
                <w:rFonts w:ascii="Times New Roman" w:hAnsi="Times New Roman"/>
                <w:sz w:val="24"/>
                <w:szCs w:val="24"/>
              </w:rPr>
              <w:t xml:space="preserve"> Н.И.</w:t>
            </w:r>
          </w:p>
        </w:tc>
      </w:tr>
      <w:tr w:rsidR="009F5442" w:rsidRPr="00FA07BB" w:rsidTr="0073181B">
        <w:tc>
          <w:tcPr>
            <w:tcW w:w="1369" w:type="pct"/>
          </w:tcPr>
          <w:p w:rsidR="009F5442" w:rsidRPr="00FA07BB" w:rsidRDefault="009F5442" w:rsidP="0073181B">
            <w:pPr>
              <w:spacing w:after="0" w:line="240" w:lineRule="auto"/>
              <w:jc w:val="both"/>
              <w:rPr>
                <w:rFonts w:ascii="Times New Roman" w:hAnsi="Times New Roman"/>
                <w:sz w:val="24"/>
                <w:szCs w:val="24"/>
              </w:rPr>
            </w:pPr>
            <w:r w:rsidRPr="00FA07BB">
              <w:rPr>
                <w:rFonts w:ascii="Times New Roman" w:hAnsi="Times New Roman"/>
                <w:sz w:val="24"/>
                <w:szCs w:val="24"/>
              </w:rPr>
              <w:t>Английский язык</w:t>
            </w: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69%</w:t>
            </w: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64,5%</w:t>
            </w: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60%</w:t>
            </w:r>
          </w:p>
        </w:tc>
        <w:tc>
          <w:tcPr>
            <w:tcW w:w="1285" w:type="pct"/>
          </w:tcPr>
          <w:p w:rsidR="009F5442" w:rsidRPr="00FA07BB" w:rsidRDefault="009F5442" w:rsidP="0073181B">
            <w:pPr>
              <w:spacing w:after="0" w:line="240" w:lineRule="auto"/>
              <w:rPr>
                <w:rFonts w:ascii="Times New Roman" w:hAnsi="Times New Roman"/>
                <w:sz w:val="24"/>
                <w:szCs w:val="24"/>
              </w:rPr>
            </w:pPr>
            <w:r w:rsidRPr="00FA07BB">
              <w:rPr>
                <w:rFonts w:ascii="Times New Roman" w:hAnsi="Times New Roman"/>
                <w:sz w:val="24"/>
                <w:szCs w:val="24"/>
              </w:rPr>
              <w:t>Писклова С.Г.</w:t>
            </w:r>
          </w:p>
        </w:tc>
      </w:tr>
      <w:tr w:rsidR="009F5442" w:rsidRPr="00FA07BB" w:rsidTr="0073181B">
        <w:trPr>
          <w:trHeight w:val="90"/>
        </w:trPr>
        <w:tc>
          <w:tcPr>
            <w:tcW w:w="1369" w:type="pct"/>
            <w:vMerge w:val="restart"/>
          </w:tcPr>
          <w:p w:rsidR="009F5442" w:rsidRPr="00FA07BB" w:rsidRDefault="009F5442" w:rsidP="0073181B">
            <w:pPr>
              <w:spacing w:after="0" w:line="240" w:lineRule="auto"/>
              <w:jc w:val="both"/>
              <w:rPr>
                <w:rFonts w:ascii="Times New Roman" w:hAnsi="Times New Roman"/>
                <w:sz w:val="24"/>
                <w:szCs w:val="24"/>
              </w:rPr>
            </w:pPr>
            <w:r w:rsidRPr="00FA07BB">
              <w:rPr>
                <w:rFonts w:ascii="Times New Roman" w:hAnsi="Times New Roman"/>
                <w:sz w:val="24"/>
                <w:szCs w:val="24"/>
              </w:rPr>
              <w:t>Математика</w:t>
            </w: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46,4%</w:t>
            </w: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63,7%</w:t>
            </w: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w:t>
            </w:r>
          </w:p>
        </w:tc>
        <w:tc>
          <w:tcPr>
            <w:tcW w:w="1285" w:type="pct"/>
          </w:tcPr>
          <w:p w:rsidR="009F5442" w:rsidRPr="00FA07BB" w:rsidRDefault="009F5442" w:rsidP="0073181B">
            <w:pPr>
              <w:spacing w:after="0" w:line="240" w:lineRule="auto"/>
              <w:rPr>
                <w:rFonts w:ascii="Times New Roman" w:hAnsi="Times New Roman"/>
                <w:sz w:val="24"/>
                <w:szCs w:val="24"/>
              </w:rPr>
            </w:pPr>
            <w:r w:rsidRPr="00FA07BB">
              <w:rPr>
                <w:rFonts w:ascii="Times New Roman" w:hAnsi="Times New Roman"/>
                <w:sz w:val="24"/>
                <w:szCs w:val="24"/>
              </w:rPr>
              <w:t>Торопова И.Ю.</w:t>
            </w:r>
          </w:p>
        </w:tc>
      </w:tr>
      <w:tr w:rsidR="009F5442" w:rsidRPr="00FA07BB" w:rsidTr="0073181B">
        <w:trPr>
          <w:trHeight w:val="90"/>
        </w:trPr>
        <w:tc>
          <w:tcPr>
            <w:tcW w:w="1369" w:type="pct"/>
            <w:vMerge/>
          </w:tcPr>
          <w:p w:rsidR="009F5442" w:rsidRPr="00FA07BB" w:rsidRDefault="009F5442" w:rsidP="0073181B">
            <w:pPr>
              <w:spacing w:after="0" w:line="240" w:lineRule="auto"/>
              <w:jc w:val="both"/>
              <w:rPr>
                <w:rFonts w:ascii="Times New Roman" w:hAnsi="Times New Roman"/>
                <w:sz w:val="24"/>
                <w:szCs w:val="24"/>
              </w:rPr>
            </w:pP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w:t>
            </w: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33,5%</w:t>
            </w: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37%</w:t>
            </w:r>
          </w:p>
        </w:tc>
        <w:tc>
          <w:tcPr>
            <w:tcW w:w="1285" w:type="pct"/>
          </w:tcPr>
          <w:p w:rsidR="009F5442" w:rsidRPr="00FA07BB" w:rsidRDefault="009F5442" w:rsidP="0073181B">
            <w:pPr>
              <w:spacing w:after="0" w:line="240" w:lineRule="auto"/>
              <w:rPr>
                <w:rFonts w:ascii="Times New Roman" w:hAnsi="Times New Roman"/>
                <w:sz w:val="24"/>
                <w:szCs w:val="24"/>
              </w:rPr>
            </w:pPr>
            <w:r w:rsidRPr="00FA07BB">
              <w:rPr>
                <w:rFonts w:ascii="Times New Roman" w:hAnsi="Times New Roman"/>
                <w:sz w:val="24"/>
                <w:szCs w:val="24"/>
              </w:rPr>
              <w:t>Королев В.А.</w:t>
            </w:r>
          </w:p>
        </w:tc>
      </w:tr>
      <w:tr w:rsidR="009F5442" w:rsidRPr="00FA07BB" w:rsidTr="0073181B">
        <w:trPr>
          <w:trHeight w:val="90"/>
        </w:trPr>
        <w:tc>
          <w:tcPr>
            <w:tcW w:w="1369" w:type="pct"/>
            <w:vMerge/>
          </w:tcPr>
          <w:p w:rsidR="009F5442" w:rsidRPr="00FA07BB" w:rsidRDefault="009F5442" w:rsidP="0073181B">
            <w:pPr>
              <w:spacing w:after="0" w:line="240" w:lineRule="auto"/>
              <w:jc w:val="both"/>
              <w:rPr>
                <w:rFonts w:ascii="Times New Roman" w:hAnsi="Times New Roman"/>
                <w:sz w:val="24"/>
                <w:szCs w:val="24"/>
              </w:rPr>
            </w:pP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w:t>
            </w: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w:t>
            </w: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41%</w:t>
            </w:r>
          </w:p>
        </w:tc>
        <w:tc>
          <w:tcPr>
            <w:tcW w:w="1285" w:type="pct"/>
          </w:tcPr>
          <w:p w:rsidR="009F5442" w:rsidRPr="00FA07BB" w:rsidRDefault="009F5442" w:rsidP="0073181B">
            <w:pPr>
              <w:spacing w:after="0" w:line="240" w:lineRule="auto"/>
              <w:rPr>
                <w:rFonts w:ascii="Times New Roman" w:hAnsi="Times New Roman"/>
                <w:sz w:val="24"/>
                <w:szCs w:val="24"/>
              </w:rPr>
            </w:pPr>
            <w:r w:rsidRPr="00FA07BB">
              <w:rPr>
                <w:rFonts w:ascii="Times New Roman" w:hAnsi="Times New Roman"/>
                <w:sz w:val="24"/>
                <w:szCs w:val="24"/>
              </w:rPr>
              <w:t>Жидкова Н.Ф.</w:t>
            </w:r>
          </w:p>
        </w:tc>
      </w:tr>
      <w:tr w:rsidR="009F5442" w:rsidRPr="00FA07BB" w:rsidTr="0073181B">
        <w:trPr>
          <w:trHeight w:val="90"/>
        </w:trPr>
        <w:tc>
          <w:tcPr>
            <w:tcW w:w="1369" w:type="pct"/>
            <w:vMerge/>
          </w:tcPr>
          <w:p w:rsidR="009F5442" w:rsidRPr="00FA07BB" w:rsidRDefault="009F5442" w:rsidP="0073181B">
            <w:pPr>
              <w:spacing w:after="0" w:line="240" w:lineRule="auto"/>
              <w:jc w:val="both"/>
              <w:rPr>
                <w:rFonts w:ascii="Times New Roman" w:hAnsi="Times New Roman"/>
                <w:sz w:val="24"/>
                <w:szCs w:val="24"/>
              </w:rPr>
            </w:pP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w:t>
            </w: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w:t>
            </w: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25%</w:t>
            </w:r>
          </w:p>
        </w:tc>
        <w:tc>
          <w:tcPr>
            <w:tcW w:w="1285" w:type="pct"/>
          </w:tcPr>
          <w:p w:rsidR="009F5442" w:rsidRPr="00FA07BB" w:rsidRDefault="009F5442" w:rsidP="0073181B">
            <w:pPr>
              <w:spacing w:after="0" w:line="240" w:lineRule="auto"/>
              <w:rPr>
                <w:rFonts w:ascii="Times New Roman" w:hAnsi="Times New Roman"/>
                <w:sz w:val="24"/>
                <w:szCs w:val="24"/>
              </w:rPr>
            </w:pPr>
            <w:r w:rsidRPr="00FA07BB">
              <w:rPr>
                <w:rFonts w:ascii="Times New Roman" w:hAnsi="Times New Roman"/>
                <w:sz w:val="24"/>
                <w:szCs w:val="24"/>
              </w:rPr>
              <w:t>Королева Л.А.</w:t>
            </w:r>
          </w:p>
        </w:tc>
      </w:tr>
      <w:tr w:rsidR="009F5442" w:rsidRPr="00FA07BB" w:rsidTr="0073181B">
        <w:tc>
          <w:tcPr>
            <w:tcW w:w="1369" w:type="pct"/>
          </w:tcPr>
          <w:p w:rsidR="009F5442" w:rsidRPr="00FA07BB" w:rsidRDefault="009F5442" w:rsidP="0073181B">
            <w:pPr>
              <w:spacing w:after="0" w:line="240" w:lineRule="auto"/>
              <w:jc w:val="both"/>
              <w:rPr>
                <w:rFonts w:ascii="Times New Roman" w:hAnsi="Times New Roman"/>
                <w:sz w:val="24"/>
                <w:szCs w:val="24"/>
              </w:rPr>
            </w:pPr>
            <w:r w:rsidRPr="00FA07BB">
              <w:rPr>
                <w:rFonts w:ascii="Times New Roman" w:hAnsi="Times New Roman"/>
                <w:sz w:val="24"/>
                <w:szCs w:val="24"/>
              </w:rPr>
              <w:t xml:space="preserve">Природоведение </w:t>
            </w: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65%</w:t>
            </w: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85%</w:t>
            </w: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52,4%</w:t>
            </w:r>
          </w:p>
        </w:tc>
        <w:tc>
          <w:tcPr>
            <w:tcW w:w="1285" w:type="pct"/>
          </w:tcPr>
          <w:p w:rsidR="009F5442" w:rsidRPr="00FA07BB" w:rsidRDefault="009F5442" w:rsidP="0073181B">
            <w:pPr>
              <w:spacing w:after="0" w:line="240" w:lineRule="auto"/>
              <w:rPr>
                <w:rFonts w:ascii="Times New Roman" w:hAnsi="Times New Roman"/>
                <w:sz w:val="24"/>
                <w:szCs w:val="24"/>
              </w:rPr>
            </w:pPr>
            <w:r w:rsidRPr="00FA07BB">
              <w:rPr>
                <w:rFonts w:ascii="Times New Roman" w:hAnsi="Times New Roman"/>
                <w:sz w:val="24"/>
                <w:szCs w:val="24"/>
              </w:rPr>
              <w:t>Казакова Т.В.</w:t>
            </w:r>
          </w:p>
        </w:tc>
      </w:tr>
      <w:tr w:rsidR="009F5442" w:rsidRPr="00FA07BB" w:rsidTr="0073181B">
        <w:tc>
          <w:tcPr>
            <w:tcW w:w="1369" w:type="pct"/>
          </w:tcPr>
          <w:p w:rsidR="009F5442" w:rsidRPr="00FA07BB" w:rsidRDefault="009F5442" w:rsidP="0073181B">
            <w:pPr>
              <w:spacing w:after="0" w:line="240" w:lineRule="auto"/>
              <w:jc w:val="both"/>
              <w:rPr>
                <w:rFonts w:ascii="Times New Roman" w:hAnsi="Times New Roman"/>
                <w:sz w:val="24"/>
                <w:szCs w:val="24"/>
              </w:rPr>
            </w:pPr>
            <w:r w:rsidRPr="00FA07BB">
              <w:rPr>
                <w:rFonts w:ascii="Times New Roman" w:hAnsi="Times New Roman"/>
                <w:sz w:val="24"/>
                <w:szCs w:val="24"/>
              </w:rPr>
              <w:t xml:space="preserve">География </w:t>
            </w: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55,5%</w:t>
            </w: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25%</w:t>
            </w: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w:t>
            </w:r>
          </w:p>
        </w:tc>
        <w:tc>
          <w:tcPr>
            <w:tcW w:w="1285" w:type="pct"/>
          </w:tcPr>
          <w:p w:rsidR="009F5442" w:rsidRPr="00FA07BB" w:rsidRDefault="009F5442" w:rsidP="0073181B">
            <w:pPr>
              <w:spacing w:after="0" w:line="240" w:lineRule="auto"/>
              <w:rPr>
                <w:rFonts w:ascii="Times New Roman" w:hAnsi="Times New Roman"/>
                <w:sz w:val="24"/>
                <w:szCs w:val="24"/>
              </w:rPr>
            </w:pPr>
            <w:r w:rsidRPr="00FA07BB">
              <w:rPr>
                <w:rFonts w:ascii="Times New Roman" w:hAnsi="Times New Roman"/>
                <w:sz w:val="24"/>
                <w:szCs w:val="24"/>
              </w:rPr>
              <w:t>Казакова Т.В.</w:t>
            </w:r>
          </w:p>
        </w:tc>
      </w:tr>
      <w:tr w:rsidR="009F5442" w:rsidRPr="00FA07BB" w:rsidTr="0073181B">
        <w:trPr>
          <w:trHeight w:val="331"/>
        </w:trPr>
        <w:tc>
          <w:tcPr>
            <w:tcW w:w="1369" w:type="pct"/>
          </w:tcPr>
          <w:p w:rsidR="009F5442" w:rsidRPr="00FA07BB" w:rsidRDefault="009F5442" w:rsidP="0073181B">
            <w:pPr>
              <w:spacing w:after="0" w:line="240" w:lineRule="auto"/>
              <w:jc w:val="both"/>
              <w:rPr>
                <w:rFonts w:ascii="Times New Roman" w:hAnsi="Times New Roman"/>
                <w:sz w:val="24"/>
                <w:szCs w:val="24"/>
              </w:rPr>
            </w:pPr>
            <w:r w:rsidRPr="00FA07BB">
              <w:rPr>
                <w:rFonts w:ascii="Times New Roman" w:hAnsi="Times New Roman"/>
                <w:sz w:val="24"/>
                <w:szCs w:val="24"/>
              </w:rPr>
              <w:t xml:space="preserve">История </w:t>
            </w: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63,6%</w:t>
            </w: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61%</w:t>
            </w: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61%</w:t>
            </w:r>
          </w:p>
        </w:tc>
        <w:tc>
          <w:tcPr>
            <w:tcW w:w="1285" w:type="pct"/>
          </w:tcPr>
          <w:p w:rsidR="009F5442" w:rsidRPr="00FA07BB" w:rsidRDefault="009F5442" w:rsidP="0073181B">
            <w:pPr>
              <w:spacing w:after="0" w:line="240" w:lineRule="auto"/>
              <w:rPr>
                <w:rFonts w:ascii="Times New Roman" w:hAnsi="Times New Roman"/>
                <w:sz w:val="24"/>
                <w:szCs w:val="24"/>
              </w:rPr>
            </w:pPr>
            <w:r w:rsidRPr="00FA07BB">
              <w:rPr>
                <w:rFonts w:ascii="Times New Roman" w:hAnsi="Times New Roman"/>
                <w:sz w:val="24"/>
                <w:szCs w:val="24"/>
              </w:rPr>
              <w:t>Зыкова Е.Н.</w:t>
            </w:r>
          </w:p>
        </w:tc>
      </w:tr>
      <w:tr w:rsidR="009F5442" w:rsidRPr="00FA07BB" w:rsidTr="0073181B">
        <w:trPr>
          <w:trHeight w:val="356"/>
        </w:trPr>
        <w:tc>
          <w:tcPr>
            <w:tcW w:w="1369" w:type="pct"/>
          </w:tcPr>
          <w:p w:rsidR="009F5442" w:rsidRPr="00FA07BB" w:rsidRDefault="009F5442" w:rsidP="0073181B">
            <w:pPr>
              <w:spacing w:after="0" w:line="240" w:lineRule="auto"/>
              <w:jc w:val="both"/>
              <w:rPr>
                <w:rFonts w:ascii="Times New Roman" w:hAnsi="Times New Roman"/>
                <w:sz w:val="24"/>
                <w:szCs w:val="24"/>
              </w:rPr>
            </w:pPr>
            <w:r w:rsidRPr="00FA07BB">
              <w:rPr>
                <w:rFonts w:ascii="Times New Roman" w:hAnsi="Times New Roman"/>
                <w:sz w:val="24"/>
                <w:szCs w:val="24"/>
              </w:rPr>
              <w:t xml:space="preserve">Обществознание </w:t>
            </w: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68,4%</w:t>
            </w: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62%</w:t>
            </w: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50%</w:t>
            </w:r>
          </w:p>
        </w:tc>
        <w:tc>
          <w:tcPr>
            <w:tcW w:w="1285" w:type="pct"/>
          </w:tcPr>
          <w:p w:rsidR="009F5442" w:rsidRPr="00FA07BB" w:rsidRDefault="009F5442" w:rsidP="0073181B">
            <w:pPr>
              <w:spacing w:after="0" w:line="240" w:lineRule="auto"/>
              <w:rPr>
                <w:rFonts w:ascii="Times New Roman" w:hAnsi="Times New Roman"/>
                <w:sz w:val="24"/>
                <w:szCs w:val="24"/>
              </w:rPr>
            </w:pPr>
            <w:r w:rsidRPr="00FA07BB">
              <w:rPr>
                <w:rFonts w:ascii="Times New Roman" w:hAnsi="Times New Roman"/>
                <w:sz w:val="24"/>
                <w:szCs w:val="24"/>
              </w:rPr>
              <w:t>Зыкова Е.Н.</w:t>
            </w:r>
          </w:p>
        </w:tc>
      </w:tr>
      <w:tr w:rsidR="009F5442" w:rsidRPr="00FA07BB" w:rsidTr="0073181B">
        <w:tc>
          <w:tcPr>
            <w:tcW w:w="1369" w:type="pct"/>
          </w:tcPr>
          <w:p w:rsidR="009F5442" w:rsidRPr="00FA07BB" w:rsidRDefault="009F5442" w:rsidP="0073181B">
            <w:pPr>
              <w:spacing w:after="0" w:line="240" w:lineRule="auto"/>
              <w:jc w:val="both"/>
              <w:rPr>
                <w:rFonts w:ascii="Times New Roman" w:hAnsi="Times New Roman"/>
                <w:sz w:val="24"/>
                <w:szCs w:val="24"/>
              </w:rPr>
            </w:pPr>
            <w:r w:rsidRPr="00FA07BB">
              <w:rPr>
                <w:rFonts w:ascii="Times New Roman" w:hAnsi="Times New Roman"/>
                <w:sz w:val="24"/>
                <w:szCs w:val="24"/>
              </w:rPr>
              <w:t xml:space="preserve">Биология </w:t>
            </w: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w:t>
            </w: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65%</w:t>
            </w: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w:t>
            </w:r>
          </w:p>
        </w:tc>
        <w:tc>
          <w:tcPr>
            <w:tcW w:w="1285" w:type="pct"/>
          </w:tcPr>
          <w:p w:rsidR="009F5442" w:rsidRPr="00FA07BB" w:rsidRDefault="009F5442" w:rsidP="0073181B">
            <w:pPr>
              <w:spacing w:after="0" w:line="240" w:lineRule="auto"/>
              <w:rPr>
                <w:rFonts w:ascii="Times New Roman" w:hAnsi="Times New Roman"/>
                <w:sz w:val="24"/>
                <w:szCs w:val="24"/>
              </w:rPr>
            </w:pPr>
            <w:r w:rsidRPr="00FA07BB">
              <w:rPr>
                <w:rFonts w:ascii="Times New Roman" w:hAnsi="Times New Roman"/>
                <w:sz w:val="24"/>
                <w:szCs w:val="24"/>
              </w:rPr>
              <w:t>Завьялова Е.В.</w:t>
            </w:r>
          </w:p>
        </w:tc>
      </w:tr>
      <w:tr w:rsidR="009F5442" w:rsidRPr="00FA07BB" w:rsidTr="0073181B">
        <w:tc>
          <w:tcPr>
            <w:tcW w:w="1369" w:type="pct"/>
          </w:tcPr>
          <w:p w:rsidR="009F5442" w:rsidRPr="00FA07BB" w:rsidRDefault="009F5442" w:rsidP="0073181B">
            <w:pPr>
              <w:spacing w:after="0" w:line="240" w:lineRule="auto"/>
              <w:jc w:val="both"/>
              <w:rPr>
                <w:rFonts w:ascii="Times New Roman" w:hAnsi="Times New Roman"/>
                <w:sz w:val="24"/>
                <w:szCs w:val="24"/>
              </w:rPr>
            </w:pPr>
            <w:r w:rsidRPr="00FA07BB">
              <w:rPr>
                <w:rFonts w:ascii="Times New Roman" w:hAnsi="Times New Roman"/>
                <w:sz w:val="24"/>
                <w:szCs w:val="24"/>
              </w:rPr>
              <w:t xml:space="preserve">Физика </w:t>
            </w: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61%</w:t>
            </w: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35%</w:t>
            </w:r>
          </w:p>
        </w:tc>
        <w:tc>
          <w:tcPr>
            <w:tcW w:w="782" w:type="pct"/>
          </w:tcPr>
          <w:p w:rsidR="009F5442" w:rsidRPr="00FA07BB" w:rsidRDefault="009F5442" w:rsidP="0073181B">
            <w:pPr>
              <w:spacing w:after="0" w:line="240" w:lineRule="auto"/>
              <w:jc w:val="center"/>
              <w:rPr>
                <w:rFonts w:ascii="Times New Roman" w:hAnsi="Times New Roman"/>
                <w:sz w:val="24"/>
                <w:szCs w:val="24"/>
              </w:rPr>
            </w:pPr>
            <w:r w:rsidRPr="00FA07BB">
              <w:rPr>
                <w:rFonts w:ascii="Times New Roman" w:hAnsi="Times New Roman"/>
                <w:sz w:val="24"/>
                <w:szCs w:val="24"/>
              </w:rPr>
              <w:t>72,5%</w:t>
            </w:r>
          </w:p>
        </w:tc>
        <w:tc>
          <w:tcPr>
            <w:tcW w:w="1285" w:type="pct"/>
          </w:tcPr>
          <w:p w:rsidR="009F5442" w:rsidRPr="00FA07BB" w:rsidRDefault="009F5442" w:rsidP="0073181B">
            <w:pPr>
              <w:spacing w:after="0" w:line="240" w:lineRule="auto"/>
              <w:rPr>
                <w:rFonts w:ascii="Times New Roman" w:hAnsi="Times New Roman"/>
                <w:sz w:val="24"/>
                <w:szCs w:val="24"/>
              </w:rPr>
            </w:pPr>
            <w:r w:rsidRPr="00FA07BB">
              <w:rPr>
                <w:rFonts w:ascii="Times New Roman" w:hAnsi="Times New Roman"/>
                <w:sz w:val="24"/>
                <w:szCs w:val="24"/>
              </w:rPr>
              <w:t>Королёв А.В.</w:t>
            </w:r>
          </w:p>
        </w:tc>
      </w:tr>
    </w:tbl>
    <w:p w:rsidR="009F5442" w:rsidRPr="00D84079" w:rsidRDefault="009F5442" w:rsidP="009F5442">
      <w:pPr>
        <w:spacing w:after="0" w:line="240" w:lineRule="auto"/>
        <w:ind w:firstLine="709"/>
        <w:jc w:val="both"/>
        <w:rPr>
          <w:rFonts w:ascii="Times New Roman" w:hAnsi="Times New Roman"/>
          <w:color w:val="000000"/>
          <w:sz w:val="24"/>
          <w:szCs w:val="24"/>
        </w:rPr>
      </w:pPr>
    </w:p>
    <w:p w:rsidR="009F5442" w:rsidRPr="00D84079" w:rsidRDefault="009F5442" w:rsidP="009F5442">
      <w:pPr>
        <w:spacing w:after="0" w:line="240" w:lineRule="auto"/>
        <w:ind w:firstLine="709"/>
        <w:jc w:val="both"/>
        <w:rPr>
          <w:rFonts w:ascii="Times New Roman" w:hAnsi="Times New Roman"/>
          <w:color w:val="000000"/>
          <w:sz w:val="24"/>
          <w:szCs w:val="24"/>
        </w:rPr>
      </w:pPr>
      <w:r w:rsidRPr="00D84079">
        <w:rPr>
          <w:rFonts w:ascii="Times New Roman" w:hAnsi="Times New Roman"/>
          <w:color w:val="000000"/>
          <w:sz w:val="24"/>
          <w:szCs w:val="24"/>
        </w:rPr>
        <w:t xml:space="preserve">Отмечается положительная динамика качества знаний обучающихся по математике (учитель Королев В.А.). Стабильно высокие результаты выполнения и качества контрольных работ по истории (учитель Зыкова Е.Н.). По сравнению с прошлым годом уровень качества знаний снизился по следующим предметам и учителям: русский язык – учителя Филина О.Н., </w:t>
      </w:r>
      <w:proofErr w:type="spellStart"/>
      <w:r w:rsidRPr="00D84079">
        <w:rPr>
          <w:rFonts w:ascii="Times New Roman" w:hAnsi="Times New Roman"/>
          <w:color w:val="000000"/>
          <w:sz w:val="24"/>
          <w:szCs w:val="24"/>
        </w:rPr>
        <w:t>Плесовских</w:t>
      </w:r>
      <w:proofErr w:type="spellEnd"/>
      <w:r w:rsidRPr="00D84079">
        <w:rPr>
          <w:rFonts w:ascii="Times New Roman" w:hAnsi="Times New Roman"/>
          <w:color w:val="000000"/>
          <w:sz w:val="24"/>
          <w:szCs w:val="24"/>
        </w:rPr>
        <w:t xml:space="preserve"> Н.И., английский язык – Писклова С.Г., природоведение – Казакова Т.В., обществознание – Зыкова Е.Н.. Самые низкие результаты качества выполнения контрольных работ по математике. </w:t>
      </w:r>
    </w:p>
    <w:p w:rsidR="009F5442" w:rsidRPr="00D84079" w:rsidRDefault="009F5442" w:rsidP="009F5442">
      <w:pPr>
        <w:spacing w:after="0" w:line="240" w:lineRule="auto"/>
        <w:ind w:firstLine="709"/>
        <w:jc w:val="center"/>
        <w:rPr>
          <w:rFonts w:ascii="Times New Roman" w:hAnsi="Times New Roman"/>
          <w:b/>
          <w:color w:val="000000"/>
          <w:sz w:val="24"/>
          <w:szCs w:val="24"/>
          <w:u w:val="single"/>
        </w:rPr>
      </w:pPr>
      <w:r>
        <w:rPr>
          <w:rFonts w:ascii="Times New Roman" w:hAnsi="Times New Roman"/>
          <w:b/>
          <w:color w:val="000000"/>
          <w:sz w:val="24"/>
          <w:szCs w:val="24"/>
          <w:u w:val="single"/>
        </w:rPr>
        <w:t>Промежуточн</w:t>
      </w:r>
      <w:r w:rsidRPr="00D84079">
        <w:rPr>
          <w:rFonts w:ascii="Times New Roman" w:hAnsi="Times New Roman"/>
          <w:b/>
          <w:color w:val="000000"/>
          <w:sz w:val="24"/>
          <w:szCs w:val="24"/>
          <w:u w:val="single"/>
        </w:rPr>
        <w:t>ая аттестация в специальном</w:t>
      </w:r>
      <w:r>
        <w:rPr>
          <w:rFonts w:ascii="Times New Roman" w:hAnsi="Times New Roman"/>
          <w:b/>
          <w:color w:val="000000"/>
          <w:sz w:val="24"/>
          <w:szCs w:val="24"/>
          <w:u w:val="single"/>
        </w:rPr>
        <w:t xml:space="preserve"> </w:t>
      </w:r>
      <w:r w:rsidRPr="00D84079">
        <w:rPr>
          <w:rFonts w:ascii="Times New Roman" w:hAnsi="Times New Roman"/>
          <w:b/>
          <w:color w:val="000000"/>
          <w:sz w:val="24"/>
          <w:szCs w:val="24"/>
          <w:u w:val="single"/>
        </w:rPr>
        <w:t>(коррекционном) классе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3"/>
        <w:gridCol w:w="731"/>
        <w:gridCol w:w="731"/>
        <w:gridCol w:w="731"/>
        <w:gridCol w:w="731"/>
        <w:gridCol w:w="1105"/>
        <w:gridCol w:w="1209"/>
        <w:gridCol w:w="2491"/>
      </w:tblGrid>
      <w:tr w:rsidR="009F5442" w:rsidRPr="00D84079" w:rsidTr="0073181B">
        <w:tc>
          <w:tcPr>
            <w:tcW w:w="1382"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 xml:space="preserve">Предмет </w:t>
            </w:r>
          </w:p>
        </w:tc>
        <w:tc>
          <w:tcPr>
            <w:tcW w:w="34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«5»</w:t>
            </w:r>
          </w:p>
        </w:tc>
        <w:tc>
          <w:tcPr>
            <w:tcW w:w="34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«4»</w:t>
            </w:r>
          </w:p>
        </w:tc>
        <w:tc>
          <w:tcPr>
            <w:tcW w:w="34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«3»</w:t>
            </w:r>
          </w:p>
        </w:tc>
        <w:tc>
          <w:tcPr>
            <w:tcW w:w="34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«2»</w:t>
            </w:r>
          </w:p>
        </w:tc>
        <w:tc>
          <w:tcPr>
            <w:tcW w:w="517"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Общая успев.</w:t>
            </w:r>
          </w:p>
        </w:tc>
        <w:tc>
          <w:tcPr>
            <w:tcW w:w="566" w:type="pct"/>
          </w:tcPr>
          <w:p w:rsidR="009F5442" w:rsidRPr="00D84079" w:rsidRDefault="009F5442" w:rsidP="0073181B">
            <w:pPr>
              <w:spacing w:after="0" w:line="240" w:lineRule="auto"/>
              <w:jc w:val="center"/>
              <w:rPr>
                <w:rFonts w:ascii="Times New Roman" w:hAnsi="Times New Roman"/>
                <w:sz w:val="24"/>
                <w:szCs w:val="24"/>
              </w:rPr>
            </w:pPr>
            <w:proofErr w:type="spellStart"/>
            <w:r w:rsidRPr="00D84079">
              <w:rPr>
                <w:rFonts w:ascii="Times New Roman" w:hAnsi="Times New Roman"/>
                <w:sz w:val="24"/>
                <w:szCs w:val="24"/>
              </w:rPr>
              <w:t>Кач-во</w:t>
            </w:r>
            <w:proofErr w:type="spellEnd"/>
          </w:p>
        </w:tc>
        <w:tc>
          <w:tcPr>
            <w:tcW w:w="1166"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Учитель</w:t>
            </w:r>
          </w:p>
        </w:tc>
      </w:tr>
      <w:tr w:rsidR="009F5442" w:rsidRPr="00D84079" w:rsidTr="0073181B">
        <w:tc>
          <w:tcPr>
            <w:tcW w:w="1382"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Письмо и развитие речи (списывание)</w:t>
            </w:r>
          </w:p>
        </w:tc>
        <w:tc>
          <w:tcPr>
            <w:tcW w:w="34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w:t>
            </w:r>
          </w:p>
        </w:tc>
        <w:tc>
          <w:tcPr>
            <w:tcW w:w="34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4</w:t>
            </w:r>
          </w:p>
        </w:tc>
        <w:tc>
          <w:tcPr>
            <w:tcW w:w="34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2</w:t>
            </w:r>
          </w:p>
        </w:tc>
        <w:tc>
          <w:tcPr>
            <w:tcW w:w="34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0</w:t>
            </w:r>
          </w:p>
        </w:tc>
        <w:tc>
          <w:tcPr>
            <w:tcW w:w="517"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100%</w:t>
            </w:r>
          </w:p>
        </w:tc>
        <w:tc>
          <w:tcPr>
            <w:tcW w:w="566"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71%</w:t>
            </w:r>
          </w:p>
        </w:tc>
        <w:tc>
          <w:tcPr>
            <w:tcW w:w="1166" w:type="pct"/>
          </w:tcPr>
          <w:p w:rsidR="009F5442" w:rsidRPr="00D84079" w:rsidRDefault="009F5442" w:rsidP="0073181B">
            <w:pPr>
              <w:spacing w:after="0" w:line="240" w:lineRule="auto"/>
              <w:rPr>
                <w:rFonts w:ascii="Times New Roman" w:hAnsi="Times New Roman"/>
                <w:sz w:val="24"/>
                <w:szCs w:val="24"/>
              </w:rPr>
            </w:pPr>
            <w:proofErr w:type="spellStart"/>
            <w:r w:rsidRPr="00D84079">
              <w:rPr>
                <w:rFonts w:ascii="Times New Roman" w:hAnsi="Times New Roman"/>
                <w:sz w:val="24"/>
                <w:szCs w:val="24"/>
              </w:rPr>
              <w:t>Биткова</w:t>
            </w:r>
            <w:proofErr w:type="spellEnd"/>
            <w:r w:rsidRPr="00D84079">
              <w:rPr>
                <w:rFonts w:ascii="Times New Roman" w:hAnsi="Times New Roman"/>
                <w:sz w:val="24"/>
                <w:szCs w:val="24"/>
              </w:rPr>
              <w:t xml:space="preserve"> Н.В.</w:t>
            </w:r>
          </w:p>
        </w:tc>
      </w:tr>
      <w:tr w:rsidR="009F5442" w:rsidRPr="00D84079" w:rsidTr="0073181B">
        <w:tc>
          <w:tcPr>
            <w:tcW w:w="1382"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Математика</w:t>
            </w:r>
          </w:p>
        </w:tc>
        <w:tc>
          <w:tcPr>
            <w:tcW w:w="34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0</w:t>
            </w:r>
          </w:p>
        </w:tc>
        <w:tc>
          <w:tcPr>
            <w:tcW w:w="34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3</w:t>
            </w:r>
          </w:p>
        </w:tc>
        <w:tc>
          <w:tcPr>
            <w:tcW w:w="34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4</w:t>
            </w:r>
          </w:p>
        </w:tc>
        <w:tc>
          <w:tcPr>
            <w:tcW w:w="342"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0</w:t>
            </w:r>
          </w:p>
        </w:tc>
        <w:tc>
          <w:tcPr>
            <w:tcW w:w="517"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100%</w:t>
            </w:r>
          </w:p>
        </w:tc>
        <w:tc>
          <w:tcPr>
            <w:tcW w:w="566" w:type="pct"/>
          </w:tcPr>
          <w:p w:rsidR="009F5442" w:rsidRPr="00D84079" w:rsidRDefault="009F5442" w:rsidP="0073181B">
            <w:pPr>
              <w:spacing w:after="0" w:line="240" w:lineRule="auto"/>
              <w:jc w:val="center"/>
              <w:rPr>
                <w:rFonts w:ascii="Times New Roman" w:hAnsi="Times New Roman"/>
                <w:sz w:val="24"/>
                <w:szCs w:val="24"/>
              </w:rPr>
            </w:pPr>
            <w:r w:rsidRPr="00D84079">
              <w:rPr>
                <w:rFonts w:ascii="Times New Roman" w:hAnsi="Times New Roman"/>
                <w:sz w:val="24"/>
                <w:szCs w:val="24"/>
              </w:rPr>
              <w:t>43%</w:t>
            </w:r>
          </w:p>
        </w:tc>
        <w:tc>
          <w:tcPr>
            <w:tcW w:w="1166" w:type="pct"/>
          </w:tcPr>
          <w:p w:rsidR="009F5442" w:rsidRPr="00D84079" w:rsidRDefault="009F5442" w:rsidP="0073181B">
            <w:pPr>
              <w:spacing w:after="0" w:line="240" w:lineRule="auto"/>
              <w:rPr>
                <w:rFonts w:ascii="Times New Roman" w:hAnsi="Times New Roman"/>
                <w:sz w:val="24"/>
                <w:szCs w:val="24"/>
              </w:rPr>
            </w:pPr>
            <w:r w:rsidRPr="00D84079">
              <w:rPr>
                <w:rFonts w:ascii="Times New Roman" w:hAnsi="Times New Roman"/>
                <w:sz w:val="24"/>
                <w:szCs w:val="24"/>
              </w:rPr>
              <w:t>Королев В.А.</w:t>
            </w:r>
          </w:p>
        </w:tc>
      </w:tr>
    </w:tbl>
    <w:p w:rsidR="009F5442" w:rsidRPr="00D84079" w:rsidRDefault="009F5442" w:rsidP="009F5442">
      <w:pPr>
        <w:spacing w:after="0" w:line="240" w:lineRule="auto"/>
        <w:ind w:firstLine="720"/>
        <w:jc w:val="both"/>
        <w:rPr>
          <w:rFonts w:ascii="Times New Roman" w:hAnsi="Times New Roman"/>
          <w:color w:val="000000"/>
          <w:sz w:val="24"/>
          <w:szCs w:val="24"/>
        </w:rPr>
      </w:pPr>
      <w:r w:rsidRPr="00D84079">
        <w:rPr>
          <w:rFonts w:ascii="Times New Roman" w:hAnsi="Times New Roman"/>
          <w:color w:val="000000"/>
          <w:sz w:val="24"/>
          <w:szCs w:val="24"/>
        </w:rPr>
        <w:t>Все обучающиеся специального (коррекционного) класса успешно прошли промежуточную аттестацию по письму и развитию речи, математике и показали достаточно высокий уровень качества знаний по этим предметам.</w:t>
      </w:r>
    </w:p>
    <w:p w:rsidR="009F5442" w:rsidRDefault="009F5442" w:rsidP="009F5442">
      <w:pPr>
        <w:spacing w:before="120" w:after="0" w:line="240" w:lineRule="auto"/>
        <w:ind w:firstLine="709"/>
        <w:jc w:val="both"/>
        <w:rPr>
          <w:rFonts w:ascii="Times New Roman" w:hAnsi="Times New Roman"/>
          <w:b/>
          <w:color w:val="66FF66"/>
          <w:sz w:val="24"/>
          <w:szCs w:val="24"/>
          <w:u w:val="single"/>
        </w:rPr>
      </w:pPr>
    </w:p>
    <w:p w:rsidR="009F5442" w:rsidRDefault="009F5442" w:rsidP="009F5442">
      <w:pPr>
        <w:spacing w:before="120" w:after="0" w:line="240" w:lineRule="auto"/>
        <w:ind w:firstLine="709"/>
        <w:jc w:val="both"/>
        <w:rPr>
          <w:rFonts w:ascii="Times New Roman" w:hAnsi="Times New Roman"/>
          <w:b/>
          <w:color w:val="66FF66"/>
          <w:sz w:val="24"/>
          <w:szCs w:val="24"/>
          <w:u w:val="single"/>
        </w:rPr>
      </w:pPr>
    </w:p>
    <w:p w:rsidR="009F5442" w:rsidRDefault="009F5442" w:rsidP="009F5442">
      <w:pPr>
        <w:spacing w:before="120" w:after="0" w:line="240" w:lineRule="auto"/>
        <w:ind w:firstLine="709"/>
        <w:jc w:val="both"/>
        <w:rPr>
          <w:rFonts w:ascii="Times New Roman" w:hAnsi="Times New Roman"/>
          <w:b/>
          <w:color w:val="66FF66"/>
          <w:sz w:val="24"/>
          <w:szCs w:val="24"/>
          <w:u w:val="single"/>
        </w:rPr>
      </w:pPr>
    </w:p>
    <w:p w:rsidR="009F5442" w:rsidRPr="009C174C" w:rsidRDefault="009F5442" w:rsidP="009F5442">
      <w:pPr>
        <w:spacing w:before="120" w:after="0" w:line="240" w:lineRule="auto"/>
        <w:ind w:firstLine="709"/>
        <w:jc w:val="both"/>
        <w:rPr>
          <w:rFonts w:ascii="Times New Roman" w:hAnsi="Times New Roman"/>
          <w:b/>
          <w:color w:val="66FF66"/>
          <w:sz w:val="24"/>
          <w:szCs w:val="24"/>
          <w:u w:val="single"/>
        </w:rPr>
      </w:pPr>
      <w:r w:rsidRPr="009C174C">
        <w:rPr>
          <w:rFonts w:ascii="Times New Roman" w:hAnsi="Times New Roman"/>
          <w:b/>
          <w:color w:val="66FF66"/>
          <w:sz w:val="24"/>
          <w:szCs w:val="24"/>
          <w:u w:val="single"/>
        </w:rPr>
        <w:lastRenderedPageBreak/>
        <w:t>Выводы:</w:t>
      </w:r>
    </w:p>
    <w:p w:rsidR="009F5442" w:rsidRPr="00D84079" w:rsidRDefault="009F5442" w:rsidP="009F5442">
      <w:pPr>
        <w:spacing w:after="0" w:line="240" w:lineRule="auto"/>
        <w:jc w:val="both"/>
        <w:rPr>
          <w:rFonts w:ascii="Times New Roman" w:hAnsi="Times New Roman"/>
          <w:color w:val="000000"/>
          <w:sz w:val="24"/>
          <w:szCs w:val="24"/>
        </w:rPr>
      </w:pPr>
      <w:r w:rsidRPr="00D84079">
        <w:rPr>
          <w:rFonts w:ascii="Times New Roman" w:hAnsi="Times New Roman"/>
          <w:color w:val="000000"/>
          <w:sz w:val="24"/>
          <w:szCs w:val="24"/>
        </w:rPr>
        <w:t xml:space="preserve">1. По результатам промежуточной аттестации 3 детей 1 и 2 классов не освоили учебные программы по общеобразовательным предметам учебного плана и по решению РПМПК переведены на </w:t>
      </w:r>
      <w:proofErr w:type="gramStart"/>
      <w:r w:rsidRPr="00D84079">
        <w:rPr>
          <w:rFonts w:ascii="Times New Roman" w:hAnsi="Times New Roman"/>
          <w:color w:val="000000"/>
          <w:sz w:val="24"/>
          <w:szCs w:val="24"/>
        </w:rPr>
        <w:t>обучение</w:t>
      </w:r>
      <w:proofErr w:type="gramEnd"/>
      <w:r w:rsidRPr="00D84079">
        <w:rPr>
          <w:rFonts w:ascii="Times New Roman" w:hAnsi="Times New Roman"/>
          <w:color w:val="000000"/>
          <w:sz w:val="24"/>
          <w:szCs w:val="24"/>
        </w:rPr>
        <w:t xml:space="preserve"> по адаптированным основным общеобразовательным программам.</w:t>
      </w:r>
    </w:p>
    <w:p w:rsidR="009F5442" w:rsidRPr="00D84079" w:rsidRDefault="009F5442" w:rsidP="009F5442">
      <w:pPr>
        <w:spacing w:after="0" w:line="240" w:lineRule="auto"/>
        <w:jc w:val="both"/>
        <w:rPr>
          <w:rFonts w:ascii="Times New Roman" w:hAnsi="Times New Roman"/>
          <w:color w:val="000000"/>
          <w:sz w:val="24"/>
          <w:szCs w:val="24"/>
        </w:rPr>
      </w:pPr>
      <w:r w:rsidRPr="00D84079">
        <w:rPr>
          <w:rFonts w:ascii="Times New Roman" w:hAnsi="Times New Roman"/>
          <w:color w:val="000000"/>
          <w:sz w:val="24"/>
          <w:szCs w:val="24"/>
        </w:rPr>
        <w:t xml:space="preserve">2. Средний качественный показатель по школе составил 53,2%, что на 6,3% ниже, чем в прошлом учебном году. </w:t>
      </w:r>
    </w:p>
    <w:p w:rsidR="009F5442" w:rsidRPr="00D84079" w:rsidRDefault="009F5442" w:rsidP="009F5442">
      <w:pPr>
        <w:spacing w:after="0" w:line="240" w:lineRule="auto"/>
        <w:jc w:val="both"/>
        <w:rPr>
          <w:rFonts w:ascii="Times New Roman" w:hAnsi="Times New Roman"/>
          <w:sz w:val="24"/>
          <w:szCs w:val="24"/>
        </w:rPr>
      </w:pPr>
      <w:r w:rsidRPr="00D84079">
        <w:rPr>
          <w:rFonts w:ascii="Times New Roman" w:hAnsi="Times New Roman"/>
          <w:color w:val="000000"/>
          <w:sz w:val="24"/>
          <w:szCs w:val="24"/>
        </w:rPr>
        <w:t xml:space="preserve">3. </w:t>
      </w:r>
      <w:r w:rsidRPr="00D84079">
        <w:rPr>
          <w:rFonts w:ascii="Times New Roman" w:hAnsi="Times New Roman"/>
          <w:sz w:val="24"/>
          <w:szCs w:val="24"/>
        </w:rPr>
        <w:t>По сравнению с прошлым учебным годом:</w:t>
      </w:r>
    </w:p>
    <w:p w:rsidR="009F5442" w:rsidRPr="00D84079" w:rsidRDefault="009F5442" w:rsidP="009F5442">
      <w:pPr>
        <w:spacing w:after="0" w:line="240" w:lineRule="auto"/>
        <w:jc w:val="both"/>
        <w:rPr>
          <w:rFonts w:ascii="Times New Roman" w:hAnsi="Times New Roman"/>
          <w:sz w:val="24"/>
          <w:szCs w:val="24"/>
        </w:rPr>
      </w:pPr>
      <w:r w:rsidRPr="00D84079">
        <w:rPr>
          <w:rFonts w:ascii="Times New Roman" w:hAnsi="Times New Roman"/>
          <w:sz w:val="24"/>
          <w:szCs w:val="24"/>
        </w:rPr>
        <w:t>-  качество знаний по русскому языку в начальных классах повысилось 6,3%;</w:t>
      </w:r>
    </w:p>
    <w:p w:rsidR="009F5442" w:rsidRPr="00D84079" w:rsidRDefault="009F5442" w:rsidP="009F5442">
      <w:pPr>
        <w:spacing w:after="0" w:line="240" w:lineRule="auto"/>
        <w:jc w:val="both"/>
        <w:rPr>
          <w:rFonts w:ascii="Times New Roman" w:hAnsi="Times New Roman"/>
          <w:sz w:val="24"/>
          <w:szCs w:val="24"/>
        </w:rPr>
      </w:pPr>
      <w:r w:rsidRPr="00D84079">
        <w:rPr>
          <w:rFonts w:ascii="Times New Roman" w:hAnsi="Times New Roman"/>
          <w:sz w:val="24"/>
          <w:szCs w:val="24"/>
        </w:rPr>
        <w:t>-  показатель качества знаний по математике в начальных классах повысился на 14,6%.</w:t>
      </w:r>
    </w:p>
    <w:p w:rsidR="009F5442" w:rsidRPr="00D84079" w:rsidRDefault="009F5442" w:rsidP="009F5442">
      <w:pPr>
        <w:spacing w:after="0" w:line="240" w:lineRule="auto"/>
        <w:jc w:val="both"/>
        <w:rPr>
          <w:rFonts w:ascii="Times New Roman" w:hAnsi="Times New Roman"/>
          <w:sz w:val="24"/>
          <w:szCs w:val="24"/>
        </w:rPr>
      </w:pPr>
      <w:r w:rsidRPr="00D84079">
        <w:rPr>
          <w:rFonts w:ascii="Times New Roman" w:hAnsi="Times New Roman"/>
          <w:sz w:val="24"/>
          <w:szCs w:val="24"/>
        </w:rPr>
        <w:t>4. За три последних года наблюдается отрицательная динамика качества выполнения контрольных работ по русскому языку в 5-8, 10 классах</w:t>
      </w:r>
      <w:proofErr w:type="gramStart"/>
      <w:r w:rsidRPr="00D84079">
        <w:rPr>
          <w:rFonts w:ascii="Times New Roman" w:hAnsi="Times New Roman"/>
          <w:sz w:val="24"/>
          <w:szCs w:val="24"/>
        </w:rPr>
        <w:t xml:space="preserve">.. </w:t>
      </w:r>
      <w:proofErr w:type="gramEnd"/>
      <w:r w:rsidRPr="00D84079">
        <w:rPr>
          <w:rFonts w:ascii="Times New Roman" w:hAnsi="Times New Roman"/>
          <w:sz w:val="24"/>
          <w:szCs w:val="24"/>
        </w:rPr>
        <w:t>Средний показатель качества знаний по русскому языку по школе за три года снизился на 17,6%, а по сравнению с прошлым годом – на 5,4%.</w:t>
      </w:r>
    </w:p>
    <w:p w:rsidR="009F5442" w:rsidRPr="00D84079" w:rsidRDefault="009F5442" w:rsidP="009F5442">
      <w:pPr>
        <w:spacing w:after="0" w:line="240" w:lineRule="auto"/>
        <w:jc w:val="both"/>
        <w:rPr>
          <w:rFonts w:ascii="Times New Roman" w:hAnsi="Times New Roman"/>
          <w:sz w:val="24"/>
          <w:szCs w:val="24"/>
        </w:rPr>
      </w:pPr>
      <w:r w:rsidRPr="00D84079">
        <w:rPr>
          <w:rFonts w:ascii="Times New Roman" w:hAnsi="Times New Roman"/>
          <w:sz w:val="24"/>
          <w:szCs w:val="24"/>
        </w:rPr>
        <w:t>5. Средний показатель качества знаний по математике в 5-8, 10 классах составил 36,2%%, что ниже уровня прошлого года на 15,4%. За последние три года это самый низкий результат.</w:t>
      </w:r>
    </w:p>
    <w:p w:rsidR="009F5442" w:rsidRPr="00D84079" w:rsidRDefault="009F5442" w:rsidP="009F5442">
      <w:pPr>
        <w:spacing w:after="0" w:line="240" w:lineRule="auto"/>
        <w:jc w:val="both"/>
        <w:rPr>
          <w:rFonts w:ascii="Times New Roman" w:hAnsi="Times New Roman"/>
          <w:color w:val="000000"/>
          <w:sz w:val="24"/>
          <w:szCs w:val="24"/>
        </w:rPr>
      </w:pPr>
      <w:r w:rsidRPr="00D84079">
        <w:rPr>
          <w:rFonts w:ascii="Times New Roman" w:hAnsi="Times New Roman"/>
          <w:sz w:val="24"/>
          <w:szCs w:val="24"/>
        </w:rPr>
        <w:t xml:space="preserve">6. </w:t>
      </w:r>
      <w:r w:rsidRPr="00D84079">
        <w:rPr>
          <w:rFonts w:ascii="Times New Roman" w:hAnsi="Times New Roman"/>
          <w:color w:val="000000"/>
          <w:sz w:val="24"/>
          <w:szCs w:val="24"/>
        </w:rPr>
        <w:t>Стабильно высокие результаты выполнения и качества контрольных работ по истории.</w:t>
      </w:r>
    </w:p>
    <w:p w:rsidR="009F5442" w:rsidRPr="00D84079" w:rsidRDefault="009F5442" w:rsidP="009F5442">
      <w:pPr>
        <w:spacing w:after="0" w:line="240" w:lineRule="auto"/>
        <w:jc w:val="both"/>
        <w:rPr>
          <w:rFonts w:ascii="Times New Roman" w:hAnsi="Times New Roman"/>
          <w:color w:val="000000"/>
          <w:sz w:val="24"/>
          <w:szCs w:val="24"/>
        </w:rPr>
      </w:pPr>
      <w:r w:rsidRPr="00D84079">
        <w:rPr>
          <w:rFonts w:ascii="Times New Roman" w:hAnsi="Times New Roman"/>
          <w:color w:val="000000"/>
          <w:sz w:val="24"/>
          <w:szCs w:val="24"/>
        </w:rPr>
        <w:t>7. По сравнению с прошлым годом в основном и среднем звене уровень качества знаний снизился по английскому  языку  на 4,5%, природоведению – на 32,6%, обществознанию – на 12%. Самые низкие результаты качества выполнения контрольных работ по математике.</w:t>
      </w:r>
    </w:p>
    <w:p w:rsidR="009F5442" w:rsidRPr="00D84079" w:rsidRDefault="009F5442" w:rsidP="009F5442">
      <w:pPr>
        <w:spacing w:after="0" w:line="240" w:lineRule="auto"/>
        <w:jc w:val="both"/>
        <w:rPr>
          <w:rFonts w:ascii="Times New Roman" w:hAnsi="Times New Roman"/>
          <w:sz w:val="24"/>
          <w:szCs w:val="24"/>
        </w:rPr>
      </w:pPr>
      <w:r w:rsidRPr="00D84079">
        <w:rPr>
          <w:rFonts w:ascii="Times New Roman" w:hAnsi="Times New Roman"/>
          <w:sz w:val="24"/>
          <w:szCs w:val="24"/>
        </w:rPr>
        <w:t xml:space="preserve">8. Основной акцент </w:t>
      </w:r>
      <w:proofErr w:type="spellStart"/>
      <w:r w:rsidRPr="00D84079">
        <w:rPr>
          <w:rFonts w:ascii="Times New Roman" w:hAnsi="Times New Roman"/>
          <w:sz w:val="24"/>
          <w:szCs w:val="24"/>
        </w:rPr>
        <w:t>внутришкольного</w:t>
      </w:r>
      <w:proofErr w:type="spellEnd"/>
      <w:r w:rsidRPr="00D84079">
        <w:rPr>
          <w:rFonts w:ascii="Times New Roman" w:hAnsi="Times New Roman"/>
          <w:sz w:val="24"/>
          <w:szCs w:val="24"/>
        </w:rPr>
        <w:t xml:space="preserve"> контроля сделан на подготовку учащихся 9 -11 классов к государственной итоговой аттестации. В результате ослаблен </w:t>
      </w:r>
      <w:proofErr w:type="spellStart"/>
      <w:r w:rsidRPr="00D84079">
        <w:rPr>
          <w:rFonts w:ascii="Times New Roman" w:hAnsi="Times New Roman"/>
          <w:sz w:val="24"/>
          <w:szCs w:val="24"/>
        </w:rPr>
        <w:t>внутришкольный</w:t>
      </w:r>
      <w:proofErr w:type="spellEnd"/>
      <w:r w:rsidRPr="00D84079">
        <w:rPr>
          <w:rFonts w:ascii="Times New Roman" w:hAnsi="Times New Roman"/>
          <w:sz w:val="24"/>
          <w:szCs w:val="24"/>
        </w:rPr>
        <w:t xml:space="preserve"> </w:t>
      </w:r>
      <w:proofErr w:type="gramStart"/>
      <w:r w:rsidRPr="00D84079">
        <w:rPr>
          <w:rFonts w:ascii="Times New Roman" w:hAnsi="Times New Roman"/>
          <w:sz w:val="24"/>
          <w:szCs w:val="24"/>
        </w:rPr>
        <w:t>контроль за</w:t>
      </w:r>
      <w:proofErr w:type="gramEnd"/>
      <w:r w:rsidRPr="00D84079">
        <w:rPr>
          <w:rFonts w:ascii="Times New Roman" w:hAnsi="Times New Roman"/>
          <w:sz w:val="24"/>
          <w:szCs w:val="24"/>
        </w:rPr>
        <w:t xml:space="preserve"> качеством преподавания на начальном и основном уровнях образования.</w:t>
      </w:r>
    </w:p>
    <w:p w:rsidR="009F5442" w:rsidRPr="009C174C" w:rsidRDefault="009F5442" w:rsidP="009F5442">
      <w:pPr>
        <w:spacing w:after="0" w:line="240" w:lineRule="auto"/>
        <w:ind w:firstLine="709"/>
        <w:jc w:val="both"/>
        <w:rPr>
          <w:rFonts w:ascii="Times New Roman" w:hAnsi="Times New Roman"/>
          <w:b/>
          <w:color w:val="66FF66"/>
          <w:sz w:val="24"/>
          <w:szCs w:val="24"/>
          <w:u w:val="single"/>
        </w:rPr>
      </w:pPr>
      <w:r w:rsidRPr="009C174C">
        <w:rPr>
          <w:rFonts w:ascii="Times New Roman" w:hAnsi="Times New Roman"/>
          <w:b/>
          <w:color w:val="66FF66"/>
          <w:sz w:val="24"/>
          <w:szCs w:val="24"/>
          <w:u w:val="single"/>
        </w:rPr>
        <w:t>Предложения:</w:t>
      </w:r>
    </w:p>
    <w:p w:rsidR="009F5442" w:rsidRPr="00D84079" w:rsidRDefault="009F5442" w:rsidP="009F5442">
      <w:pPr>
        <w:spacing w:after="0" w:line="240" w:lineRule="auto"/>
        <w:ind w:firstLine="709"/>
        <w:jc w:val="both"/>
        <w:rPr>
          <w:rFonts w:ascii="Times New Roman" w:hAnsi="Times New Roman"/>
          <w:i/>
          <w:sz w:val="24"/>
          <w:szCs w:val="24"/>
        </w:rPr>
      </w:pPr>
      <w:r w:rsidRPr="00D84079">
        <w:rPr>
          <w:rFonts w:ascii="Times New Roman" w:hAnsi="Times New Roman"/>
          <w:i/>
          <w:sz w:val="24"/>
          <w:szCs w:val="24"/>
        </w:rPr>
        <w:t>Администрации школы:</w:t>
      </w:r>
    </w:p>
    <w:p w:rsidR="009F5442" w:rsidRPr="00D84079" w:rsidRDefault="009F5442" w:rsidP="009F5442">
      <w:pPr>
        <w:spacing w:after="0" w:line="240" w:lineRule="auto"/>
        <w:jc w:val="both"/>
        <w:rPr>
          <w:rFonts w:ascii="Times New Roman" w:hAnsi="Times New Roman"/>
          <w:sz w:val="24"/>
          <w:szCs w:val="24"/>
        </w:rPr>
      </w:pPr>
      <w:r w:rsidRPr="00D84079">
        <w:rPr>
          <w:rFonts w:ascii="Times New Roman" w:hAnsi="Times New Roman"/>
          <w:sz w:val="24"/>
          <w:szCs w:val="24"/>
        </w:rPr>
        <w:t xml:space="preserve">1. Усилить </w:t>
      </w:r>
      <w:proofErr w:type="gramStart"/>
      <w:r w:rsidRPr="00D84079">
        <w:rPr>
          <w:rFonts w:ascii="Times New Roman" w:hAnsi="Times New Roman"/>
          <w:sz w:val="24"/>
          <w:szCs w:val="24"/>
        </w:rPr>
        <w:t>контроль за</w:t>
      </w:r>
      <w:proofErr w:type="gramEnd"/>
      <w:r w:rsidRPr="00D84079">
        <w:rPr>
          <w:rFonts w:ascii="Times New Roman" w:hAnsi="Times New Roman"/>
          <w:sz w:val="24"/>
          <w:szCs w:val="24"/>
        </w:rPr>
        <w:t xml:space="preserve"> качеством преподавания предметов русского языка и математики в  школе.</w:t>
      </w:r>
    </w:p>
    <w:p w:rsidR="009F5442" w:rsidRPr="00D84079" w:rsidRDefault="009F5442" w:rsidP="009F5442">
      <w:pPr>
        <w:spacing w:after="0" w:line="240" w:lineRule="auto"/>
        <w:jc w:val="both"/>
        <w:rPr>
          <w:rFonts w:ascii="Times New Roman" w:hAnsi="Times New Roman"/>
          <w:sz w:val="24"/>
          <w:szCs w:val="24"/>
        </w:rPr>
      </w:pPr>
      <w:r w:rsidRPr="00D84079">
        <w:rPr>
          <w:rFonts w:ascii="Times New Roman" w:hAnsi="Times New Roman"/>
          <w:sz w:val="24"/>
          <w:szCs w:val="24"/>
        </w:rPr>
        <w:t xml:space="preserve">2. Поставить на </w:t>
      </w:r>
      <w:proofErr w:type="spellStart"/>
      <w:r w:rsidRPr="00D84079">
        <w:rPr>
          <w:rFonts w:ascii="Times New Roman" w:hAnsi="Times New Roman"/>
          <w:sz w:val="24"/>
          <w:szCs w:val="24"/>
        </w:rPr>
        <w:t>внутришкольный</w:t>
      </w:r>
      <w:proofErr w:type="spellEnd"/>
      <w:r w:rsidRPr="00D84079">
        <w:rPr>
          <w:rFonts w:ascii="Times New Roman" w:hAnsi="Times New Roman"/>
          <w:sz w:val="24"/>
          <w:szCs w:val="24"/>
        </w:rPr>
        <w:t xml:space="preserve"> контроль уровень владения обучающимися с 1 по 11 классы вычислительными навыками.</w:t>
      </w:r>
    </w:p>
    <w:p w:rsidR="009F5442" w:rsidRPr="00D84079" w:rsidRDefault="009F5442" w:rsidP="009F5442">
      <w:pPr>
        <w:spacing w:after="0" w:line="240" w:lineRule="auto"/>
        <w:jc w:val="both"/>
        <w:rPr>
          <w:rFonts w:ascii="Times New Roman" w:hAnsi="Times New Roman"/>
          <w:sz w:val="24"/>
          <w:szCs w:val="24"/>
        </w:rPr>
      </w:pPr>
      <w:r w:rsidRPr="00D84079">
        <w:rPr>
          <w:rFonts w:ascii="Times New Roman" w:hAnsi="Times New Roman"/>
          <w:sz w:val="24"/>
          <w:szCs w:val="24"/>
        </w:rPr>
        <w:t xml:space="preserve">2. Поставить на постоянный </w:t>
      </w:r>
      <w:proofErr w:type="spellStart"/>
      <w:r w:rsidRPr="00D84079">
        <w:rPr>
          <w:rFonts w:ascii="Times New Roman" w:hAnsi="Times New Roman"/>
          <w:sz w:val="24"/>
          <w:szCs w:val="24"/>
        </w:rPr>
        <w:t>внутришкольный</w:t>
      </w:r>
      <w:proofErr w:type="spellEnd"/>
      <w:r w:rsidRPr="00D84079">
        <w:rPr>
          <w:rFonts w:ascii="Times New Roman" w:hAnsi="Times New Roman"/>
          <w:sz w:val="24"/>
          <w:szCs w:val="24"/>
        </w:rPr>
        <w:t xml:space="preserve"> контроль качество преподавания в основном и среднем звене обществ</w:t>
      </w:r>
      <w:r>
        <w:rPr>
          <w:rFonts w:ascii="Times New Roman" w:hAnsi="Times New Roman"/>
          <w:sz w:val="24"/>
          <w:szCs w:val="24"/>
        </w:rPr>
        <w:t>ознания и географии</w:t>
      </w:r>
      <w:r w:rsidRPr="00D84079">
        <w:rPr>
          <w:rFonts w:ascii="Times New Roman" w:hAnsi="Times New Roman"/>
          <w:sz w:val="24"/>
          <w:szCs w:val="24"/>
        </w:rPr>
        <w:t>.</w:t>
      </w:r>
    </w:p>
    <w:p w:rsidR="009F5442" w:rsidRPr="00D84079" w:rsidRDefault="009F5442" w:rsidP="009F5442">
      <w:pPr>
        <w:spacing w:after="0" w:line="240" w:lineRule="auto"/>
        <w:jc w:val="both"/>
        <w:rPr>
          <w:rFonts w:ascii="Times New Roman" w:hAnsi="Times New Roman"/>
          <w:sz w:val="24"/>
          <w:szCs w:val="24"/>
        </w:rPr>
      </w:pPr>
      <w:r w:rsidRPr="00D84079">
        <w:rPr>
          <w:rFonts w:ascii="Times New Roman" w:hAnsi="Times New Roman"/>
          <w:sz w:val="24"/>
          <w:szCs w:val="24"/>
        </w:rPr>
        <w:t xml:space="preserve">3. Усилить контроль за качеством подготовки </w:t>
      </w:r>
      <w:proofErr w:type="gramStart"/>
      <w:r w:rsidRPr="00D84079">
        <w:rPr>
          <w:rFonts w:ascii="Times New Roman" w:hAnsi="Times New Roman"/>
          <w:sz w:val="24"/>
          <w:szCs w:val="24"/>
        </w:rPr>
        <w:t>обучающихся</w:t>
      </w:r>
      <w:proofErr w:type="gramEnd"/>
      <w:r w:rsidRPr="00D84079">
        <w:rPr>
          <w:rFonts w:ascii="Times New Roman" w:hAnsi="Times New Roman"/>
          <w:sz w:val="24"/>
          <w:szCs w:val="24"/>
        </w:rPr>
        <w:t xml:space="preserve"> к годовой промежуточной аттестации. </w:t>
      </w:r>
    </w:p>
    <w:p w:rsidR="009F5442" w:rsidRPr="00D84079" w:rsidRDefault="009F5442" w:rsidP="009F5442">
      <w:pPr>
        <w:spacing w:after="0" w:line="240" w:lineRule="auto"/>
        <w:jc w:val="both"/>
        <w:rPr>
          <w:rFonts w:ascii="Times New Roman" w:hAnsi="Times New Roman"/>
          <w:sz w:val="24"/>
          <w:szCs w:val="24"/>
        </w:rPr>
      </w:pPr>
      <w:r w:rsidRPr="00D84079">
        <w:rPr>
          <w:rFonts w:ascii="Times New Roman" w:hAnsi="Times New Roman"/>
          <w:sz w:val="24"/>
          <w:szCs w:val="24"/>
        </w:rPr>
        <w:t>4. Повысить ответственность учителей-предметников за качество преподаваемых предметов и использованием средств морального и материального стимулирования за высокое качество результатов обучения.</w:t>
      </w:r>
    </w:p>
    <w:p w:rsidR="009F5442" w:rsidRPr="00D84079" w:rsidRDefault="009F5442" w:rsidP="009F5442">
      <w:pPr>
        <w:spacing w:after="0" w:line="240" w:lineRule="auto"/>
        <w:ind w:firstLine="720"/>
        <w:jc w:val="both"/>
        <w:rPr>
          <w:rFonts w:ascii="Times New Roman" w:hAnsi="Times New Roman"/>
          <w:i/>
          <w:sz w:val="24"/>
          <w:szCs w:val="24"/>
        </w:rPr>
      </w:pPr>
      <w:r w:rsidRPr="00D84079">
        <w:rPr>
          <w:rFonts w:ascii="Times New Roman" w:hAnsi="Times New Roman"/>
          <w:sz w:val="24"/>
          <w:szCs w:val="24"/>
        </w:rPr>
        <w:t xml:space="preserve"> </w:t>
      </w:r>
      <w:r w:rsidRPr="00D84079">
        <w:rPr>
          <w:rFonts w:ascii="Times New Roman" w:hAnsi="Times New Roman"/>
          <w:i/>
          <w:sz w:val="24"/>
          <w:szCs w:val="24"/>
        </w:rPr>
        <w:t>Учителям – предметникам:</w:t>
      </w:r>
    </w:p>
    <w:p w:rsidR="009F5442" w:rsidRPr="00D84079" w:rsidRDefault="009F5442" w:rsidP="009F5442">
      <w:pPr>
        <w:spacing w:after="0" w:line="240" w:lineRule="auto"/>
        <w:jc w:val="both"/>
        <w:rPr>
          <w:rFonts w:ascii="Times New Roman" w:hAnsi="Times New Roman"/>
          <w:sz w:val="24"/>
          <w:szCs w:val="24"/>
        </w:rPr>
      </w:pPr>
      <w:r w:rsidRPr="00D84079">
        <w:rPr>
          <w:rFonts w:ascii="Times New Roman" w:hAnsi="Times New Roman"/>
          <w:sz w:val="24"/>
          <w:szCs w:val="24"/>
        </w:rPr>
        <w:t>1. Осуществлять свою деятельность на высоком профессиональном уровне, обеспечивать в полном объеме реализацию образовательных стандартов преподаваемых учебных предметов в соответствии с утвержденной рабочей программой.</w:t>
      </w:r>
    </w:p>
    <w:p w:rsidR="009F5442" w:rsidRPr="00D84079" w:rsidRDefault="009F5442" w:rsidP="009F5442">
      <w:pPr>
        <w:spacing w:after="0" w:line="240" w:lineRule="auto"/>
        <w:jc w:val="both"/>
        <w:rPr>
          <w:rFonts w:ascii="Times New Roman" w:hAnsi="Times New Roman"/>
          <w:sz w:val="24"/>
          <w:szCs w:val="24"/>
        </w:rPr>
      </w:pPr>
      <w:r w:rsidRPr="00D84079">
        <w:rPr>
          <w:rFonts w:ascii="Times New Roman" w:hAnsi="Times New Roman"/>
          <w:sz w:val="24"/>
          <w:szCs w:val="24"/>
        </w:rPr>
        <w:t xml:space="preserve">2. Развивать у </w:t>
      </w:r>
      <w:proofErr w:type="gramStart"/>
      <w:r w:rsidRPr="00D84079">
        <w:rPr>
          <w:rFonts w:ascii="Times New Roman" w:hAnsi="Times New Roman"/>
          <w:sz w:val="24"/>
          <w:szCs w:val="24"/>
        </w:rPr>
        <w:t>обучающихся</w:t>
      </w:r>
      <w:proofErr w:type="gramEnd"/>
      <w:r w:rsidRPr="00D84079">
        <w:rPr>
          <w:rFonts w:ascii="Times New Roman" w:hAnsi="Times New Roman"/>
          <w:sz w:val="24"/>
          <w:szCs w:val="24"/>
        </w:rPr>
        <w:t xml:space="preserve"> познавательную активность, самостоятельность, инициативу, творческие способности.</w:t>
      </w:r>
    </w:p>
    <w:p w:rsidR="009F5442" w:rsidRPr="00D84079" w:rsidRDefault="009F5442" w:rsidP="009F5442">
      <w:pPr>
        <w:spacing w:after="0" w:line="240" w:lineRule="auto"/>
        <w:jc w:val="both"/>
        <w:rPr>
          <w:rFonts w:ascii="Times New Roman" w:hAnsi="Times New Roman"/>
          <w:sz w:val="24"/>
          <w:szCs w:val="24"/>
        </w:rPr>
      </w:pPr>
      <w:r w:rsidRPr="00D84079">
        <w:rPr>
          <w:rFonts w:ascii="Times New Roman" w:hAnsi="Times New Roman"/>
          <w:sz w:val="24"/>
          <w:szCs w:val="24"/>
        </w:rPr>
        <w:t>3. Применять педагогически обоснованные формы и методы обучения, обеспечивающие высокое качество образования.</w:t>
      </w:r>
    </w:p>
    <w:p w:rsidR="009F5442" w:rsidRPr="00D84079" w:rsidRDefault="009F5442" w:rsidP="009F5442">
      <w:pPr>
        <w:spacing w:after="0" w:line="240" w:lineRule="auto"/>
        <w:jc w:val="both"/>
        <w:rPr>
          <w:rFonts w:ascii="Times New Roman" w:hAnsi="Times New Roman"/>
          <w:sz w:val="24"/>
          <w:szCs w:val="24"/>
        </w:rPr>
      </w:pPr>
      <w:r w:rsidRPr="00D84079">
        <w:rPr>
          <w:rFonts w:ascii="Times New Roman" w:hAnsi="Times New Roman"/>
          <w:sz w:val="24"/>
          <w:szCs w:val="24"/>
        </w:rPr>
        <w:t xml:space="preserve">4. </w:t>
      </w:r>
      <w:proofErr w:type="gramStart"/>
      <w:r w:rsidRPr="00D84079">
        <w:rPr>
          <w:rFonts w:ascii="Times New Roman" w:hAnsi="Times New Roman"/>
          <w:sz w:val="24"/>
          <w:szCs w:val="24"/>
        </w:rPr>
        <w:t>Усилить внимание контролю за усвоением теоретического материала предмета (формулы, правила, определения, термины, понятия, теоремы, и т.д.) всеми обучающихся 1-11 классов.</w:t>
      </w:r>
      <w:proofErr w:type="gramEnd"/>
      <w:r w:rsidRPr="00D84079">
        <w:rPr>
          <w:rFonts w:ascii="Times New Roman" w:hAnsi="Times New Roman"/>
          <w:sz w:val="24"/>
          <w:szCs w:val="24"/>
        </w:rPr>
        <w:t xml:space="preserve"> Систематически проводить зачеты, тестирование, смотры знаний и т.д. по знанию теоретического материала.</w:t>
      </w:r>
    </w:p>
    <w:p w:rsidR="009F5442" w:rsidRPr="00D84079" w:rsidRDefault="009F5442" w:rsidP="009F5442">
      <w:pPr>
        <w:spacing w:after="0" w:line="240" w:lineRule="auto"/>
        <w:jc w:val="both"/>
        <w:rPr>
          <w:rFonts w:ascii="Times New Roman" w:hAnsi="Times New Roman"/>
          <w:color w:val="FF0000"/>
          <w:sz w:val="24"/>
          <w:szCs w:val="24"/>
        </w:rPr>
      </w:pPr>
      <w:r w:rsidRPr="00D84079">
        <w:rPr>
          <w:rFonts w:ascii="Times New Roman" w:hAnsi="Times New Roman"/>
          <w:sz w:val="24"/>
          <w:szCs w:val="24"/>
        </w:rPr>
        <w:t>5. Учителям начальн</w:t>
      </w:r>
      <w:r>
        <w:rPr>
          <w:rFonts w:ascii="Times New Roman" w:hAnsi="Times New Roman"/>
          <w:sz w:val="24"/>
          <w:szCs w:val="24"/>
        </w:rPr>
        <w:t>ых классов и учителям математики</w:t>
      </w:r>
      <w:r w:rsidRPr="00D84079">
        <w:rPr>
          <w:rFonts w:ascii="Times New Roman" w:hAnsi="Times New Roman"/>
          <w:sz w:val="24"/>
          <w:szCs w:val="24"/>
        </w:rPr>
        <w:t xml:space="preserve"> систематически контролировать уровень владения вычислительными навыками всеми обучающимися 1-11 классов.</w:t>
      </w:r>
    </w:p>
    <w:p w:rsidR="009F5442" w:rsidRDefault="009F5442" w:rsidP="009F5442">
      <w:pPr>
        <w:spacing w:before="120" w:after="120" w:line="240" w:lineRule="auto"/>
        <w:jc w:val="both"/>
        <w:rPr>
          <w:rFonts w:ascii="Times New Roman" w:hAnsi="Times New Roman"/>
          <w:b/>
          <w:bCs/>
          <w:i/>
          <w:iCs/>
          <w:color w:val="C00000"/>
          <w:sz w:val="40"/>
          <w:szCs w:val="40"/>
        </w:rPr>
      </w:pPr>
    </w:p>
    <w:p w:rsidR="009F5442" w:rsidRDefault="009F5442" w:rsidP="009F5442">
      <w:pPr>
        <w:spacing w:before="120" w:after="120" w:line="240" w:lineRule="auto"/>
        <w:jc w:val="both"/>
        <w:rPr>
          <w:rFonts w:ascii="Times New Roman" w:hAnsi="Times New Roman"/>
          <w:b/>
          <w:bCs/>
          <w:i/>
          <w:iCs/>
          <w:color w:val="C00000"/>
          <w:sz w:val="40"/>
          <w:szCs w:val="40"/>
        </w:rPr>
      </w:pPr>
    </w:p>
    <w:p w:rsidR="009F5442" w:rsidRDefault="009F5442" w:rsidP="009F5442">
      <w:pPr>
        <w:spacing w:before="120" w:after="120" w:line="240" w:lineRule="auto"/>
        <w:jc w:val="both"/>
        <w:rPr>
          <w:rFonts w:ascii="Times New Roman" w:hAnsi="Times New Roman"/>
          <w:b/>
          <w:bCs/>
          <w:i/>
          <w:iCs/>
          <w:color w:val="C00000"/>
          <w:sz w:val="40"/>
          <w:szCs w:val="40"/>
        </w:rPr>
      </w:pPr>
    </w:p>
    <w:p w:rsidR="009F5442" w:rsidRDefault="009F5442" w:rsidP="009F5442">
      <w:pPr>
        <w:spacing w:after="0" w:line="240" w:lineRule="auto"/>
        <w:jc w:val="center"/>
        <w:rPr>
          <w:rFonts w:ascii="Times New Roman" w:hAnsi="Times New Roman"/>
          <w:b/>
          <w:bCs/>
          <w:i/>
          <w:color w:val="C00000"/>
          <w:sz w:val="40"/>
          <w:szCs w:val="40"/>
        </w:rPr>
      </w:pPr>
      <w:r w:rsidRPr="009F5442">
        <w:rPr>
          <w:rFonts w:ascii="Times New Roman" w:hAnsi="Times New Roman"/>
          <w:b/>
          <w:bCs/>
          <w:i/>
          <w:color w:val="C00000"/>
          <w:sz w:val="40"/>
          <w:szCs w:val="40"/>
        </w:rPr>
        <w:lastRenderedPageBreak/>
        <w:t xml:space="preserve">Анализ государственной (итоговой) аттестации </w:t>
      </w:r>
      <w:proofErr w:type="gramStart"/>
      <w:r w:rsidRPr="009F5442">
        <w:rPr>
          <w:rFonts w:ascii="Times New Roman" w:hAnsi="Times New Roman"/>
          <w:b/>
          <w:bCs/>
          <w:i/>
          <w:color w:val="C00000"/>
          <w:sz w:val="40"/>
          <w:szCs w:val="40"/>
        </w:rPr>
        <w:t>обучающихся</w:t>
      </w:r>
      <w:proofErr w:type="gramEnd"/>
      <w:r>
        <w:rPr>
          <w:rFonts w:ascii="Times New Roman" w:hAnsi="Times New Roman"/>
          <w:b/>
          <w:bCs/>
          <w:i/>
          <w:color w:val="C00000"/>
          <w:sz w:val="40"/>
          <w:szCs w:val="40"/>
        </w:rPr>
        <w:t xml:space="preserve"> </w:t>
      </w:r>
      <w:r w:rsidRPr="009F5442">
        <w:rPr>
          <w:rFonts w:ascii="Times New Roman" w:hAnsi="Times New Roman"/>
          <w:b/>
          <w:bCs/>
          <w:i/>
          <w:color w:val="C00000"/>
          <w:sz w:val="40"/>
          <w:szCs w:val="40"/>
        </w:rPr>
        <w:t xml:space="preserve"> за курс основной школы </w:t>
      </w:r>
    </w:p>
    <w:p w:rsidR="009F5442" w:rsidRPr="009F5442" w:rsidRDefault="009F5442" w:rsidP="009F5442">
      <w:pPr>
        <w:spacing w:after="0" w:line="240" w:lineRule="auto"/>
        <w:jc w:val="center"/>
        <w:rPr>
          <w:rFonts w:ascii="Times New Roman" w:hAnsi="Times New Roman"/>
          <w:b/>
          <w:bCs/>
          <w:i/>
          <w:color w:val="C00000"/>
          <w:sz w:val="40"/>
          <w:szCs w:val="40"/>
        </w:rPr>
      </w:pPr>
      <w:r w:rsidRPr="009F5442">
        <w:rPr>
          <w:rFonts w:ascii="Times New Roman" w:hAnsi="Times New Roman"/>
          <w:b/>
          <w:bCs/>
          <w:i/>
          <w:color w:val="C00000"/>
          <w:sz w:val="40"/>
          <w:szCs w:val="40"/>
        </w:rPr>
        <w:t>за 2014-2015 учебный год</w:t>
      </w:r>
    </w:p>
    <w:p w:rsidR="009F5442" w:rsidRDefault="009F5442" w:rsidP="009F5442">
      <w:pPr>
        <w:rPr>
          <w:rFonts w:ascii="Arial" w:hAnsi="Arial" w:cs="Arial"/>
          <w:b/>
          <w:color w:val="FF0000"/>
          <w:sz w:val="26"/>
          <w:szCs w:val="26"/>
          <w:u w:val="single"/>
        </w:rPr>
      </w:pPr>
      <w:r>
        <w:rPr>
          <w:rFonts w:ascii="Arial" w:hAnsi="Arial" w:cs="Arial"/>
          <w:b/>
          <w:color w:val="FF0000"/>
          <w:sz w:val="26"/>
          <w:szCs w:val="26"/>
          <w:u w:val="single"/>
        </w:rPr>
        <w:t xml:space="preserve">9 класс </w:t>
      </w:r>
    </w:p>
    <w:p w:rsidR="009F5442" w:rsidRPr="008307CD" w:rsidRDefault="009F5442" w:rsidP="009F5442">
      <w:pPr>
        <w:pStyle w:val="a3"/>
        <w:spacing w:after="0" w:line="240" w:lineRule="auto"/>
        <w:rPr>
          <w:rFonts w:ascii="Times New Roman" w:hAnsi="Times New Roman"/>
          <w:color w:val="993300"/>
          <w:sz w:val="24"/>
          <w:szCs w:val="24"/>
        </w:rPr>
      </w:pPr>
      <w:r w:rsidRPr="008307CD">
        <w:rPr>
          <w:rFonts w:ascii="Times New Roman" w:hAnsi="Times New Roman"/>
          <w:color w:val="993300"/>
          <w:sz w:val="24"/>
          <w:szCs w:val="24"/>
        </w:rPr>
        <w:t>1.Количество участников ГИА</w:t>
      </w:r>
    </w:p>
    <w:p w:rsidR="009F5442" w:rsidRPr="008307CD" w:rsidRDefault="009F5442" w:rsidP="009F5442">
      <w:pPr>
        <w:spacing w:after="0" w:line="240" w:lineRule="auto"/>
        <w:rPr>
          <w:rFonts w:ascii="Times New Roman" w:hAnsi="Times New Roman"/>
          <w:b/>
          <w:color w:val="FF0000"/>
          <w:sz w:val="24"/>
          <w:szCs w:val="24"/>
          <w:u w:val="single"/>
        </w:rPr>
      </w:pPr>
    </w:p>
    <w:tbl>
      <w:tblPr>
        <w:tblW w:w="495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5"/>
        <w:gridCol w:w="1101"/>
        <w:gridCol w:w="1288"/>
        <w:gridCol w:w="1364"/>
        <w:gridCol w:w="1704"/>
        <w:gridCol w:w="801"/>
        <w:gridCol w:w="1117"/>
        <w:gridCol w:w="1231"/>
        <w:gridCol w:w="1163"/>
      </w:tblGrid>
      <w:tr w:rsidR="009F5442" w:rsidRPr="008307CD" w:rsidTr="0073181B">
        <w:tc>
          <w:tcPr>
            <w:tcW w:w="391" w:type="pct"/>
            <w:vMerge w:val="restar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годы</w:t>
            </w:r>
          </w:p>
        </w:tc>
        <w:tc>
          <w:tcPr>
            <w:tcW w:w="521" w:type="pct"/>
            <w:vMerge w:val="restar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 xml:space="preserve">кол-во </w:t>
            </w:r>
            <w:proofErr w:type="spellStart"/>
            <w:proofErr w:type="gramStart"/>
            <w:r w:rsidRPr="008307CD">
              <w:rPr>
                <w:rFonts w:ascii="Times New Roman" w:hAnsi="Times New Roman"/>
                <w:sz w:val="24"/>
                <w:szCs w:val="24"/>
              </w:rPr>
              <w:t>выпуск-ников</w:t>
            </w:r>
            <w:proofErr w:type="spellEnd"/>
            <w:proofErr w:type="gramEnd"/>
          </w:p>
        </w:tc>
        <w:tc>
          <w:tcPr>
            <w:tcW w:w="1248" w:type="pct"/>
            <w:gridSpan w:val="2"/>
          </w:tcPr>
          <w:p w:rsidR="009F5442" w:rsidRPr="008307CD" w:rsidRDefault="009F5442" w:rsidP="0073181B">
            <w:pPr>
              <w:spacing w:after="0" w:line="240" w:lineRule="auto"/>
              <w:jc w:val="center"/>
              <w:rPr>
                <w:rFonts w:ascii="Times New Roman" w:hAnsi="Times New Roman"/>
                <w:color w:val="000000"/>
                <w:sz w:val="24"/>
                <w:szCs w:val="24"/>
              </w:rPr>
            </w:pPr>
            <w:r w:rsidRPr="008307CD">
              <w:rPr>
                <w:rFonts w:ascii="Times New Roman" w:hAnsi="Times New Roman"/>
                <w:sz w:val="24"/>
                <w:szCs w:val="24"/>
              </w:rPr>
              <w:t>из них:</w:t>
            </w:r>
          </w:p>
        </w:tc>
        <w:tc>
          <w:tcPr>
            <w:tcW w:w="2840" w:type="pct"/>
            <w:gridSpan w:val="5"/>
          </w:tcPr>
          <w:p w:rsidR="009F5442" w:rsidRPr="008307CD" w:rsidRDefault="009F5442" w:rsidP="0073181B">
            <w:pPr>
              <w:spacing w:after="0" w:line="240" w:lineRule="auto"/>
              <w:jc w:val="center"/>
              <w:rPr>
                <w:rFonts w:ascii="Times New Roman" w:hAnsi="Times New Roman"/>
                <w:color w:val="000000"/>
                <w:sz w:val="24"/>
                <w:szCs w:val="24"/>
              </w:rPr>
            </w:pPr>
            <w:r w:rsidRPr="008307CD">
              <w:rPr>
                <w:rFonts w:ascii="Times New Roman" w:hAnsi="Times New Roman"/>
                <w:color w:val="000000"/>
                <w:sz w:val="24"/>
                <w:szCs w:val="24"/>
              </w:rPr>
              <w:t>количество выпускников, сдавших экзамены в форме ОГЭ:</w:t>
            </w:r>
          </w:p>
        </w:tc>
      </w:tr>
      <w:tr w:rsidR="009F5442" w:rsidRPr="008307CD" w:rsidTr="0073181B">
        <w:tc>
          <w:tcPr>
            <w:tcW w:w="391" w:type="pct"/>
            <w:vMerge/>
          </w:tcPr>
          <w:p w:rsidR="009F5442" w:rsidRPr="008307CD" w:rsidRDefault="009F5442" w:rsidP="0073181B">
            <w:pPr>
              <w:spacing w:after="0" w:line="240" w:lineRule="auto"/>
              <w:jc w:val="center"/>
              <w:rPr>
                <w:rFonts w:ascii="Times New Roman" w:hAnsi="Times New Roman"/>
                <w:b/>
                <w:i/>
                <w:sz w:val="24"/>
                <w:szCs w:val="24"/>
              </w:rPr>
            </w:pPr>
          </w:p>
        </w:tc>
        <w:tc>
          <w:tcPr>
            <w:tcW w:w="521" w:type="pct"/>
            <w:vMerge/>
          </w:tcPr>
          <w:p w:rsidR="009F5442" w:rsidRPr="008307CD" w:rsidRDefault="009F5442" w:rsidP="0073181B">
            <w:pPr>
              <w:spacing w:after="0" w:line="240" w:lineRule="auto"/>
              <w:jc w:val="center"/>
              <w:rPr>
                <w:rFonts w:ascii="Times New Roman" w:hAnsi="Times New Roman"/>
                <w:b/>
                <w:i/>
                <w:sz w:val="24"/>
                <w:szCs w:val="24"/>
              </w:rPr>
            </w:pPr>
          </w:p>
        </w:tc>
        <w:tc>
          <w:tcPr>
            <w:tcW w:w="604" w:type="pct"/>
            <w:vMerge w:val="restar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допущены к ГИА</w:t>
            </w:r>
          </w:p>
        </w:tc>
        <w:tc>
          <w:tcPr>
            <w:tcW w:w="645" w:type="pct"/>
            <w:vMerge w:val="restar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не допущены к ГИА</w:t>
            </w:r>
          </w:p>
        </w:tc>
        <w:tc>
          <w:tcPr>
            <w:tcW w:w="805" w:type="pct"/>
            <w:vMerge w:val="restart"/>
          </w:tcPr>
          <w:p w:rsidR="009F5442" w:rsidRPr="008307CD" w:rsidRDefault="009F5442" w:rsidP="0073181B">
            <w:pPr>
              <w:spacing w:after="0" w:line="240" w:lineRule="auto"/>
              <w:jc w:val="center"/>
              <w:rPr>
                <w:rFonts w:ascii="Times New Roman" w:hAnsi="Times New Roman"/>
                <w:color w:val="000000"/>
                <w:sz w:val="24"/>
                <w:szCs w:val="24"/>
              </w:rPr>
            </w:pPr>
            <w:r w:rsidRPr="008307CD">
              <w:rPr>
                <w:rFonts w:ascii="Times New Roman" w:hAnsi="Times New Roman"/>
                <w:color w:val="000000"/>
                <w:sz w:val="24"/>
                <w:szCs w:val="24"/>
              </w:rPr>
              <w:t>обязательные предметы</w:t>
            </w:r>
          </w:p>
        </w:tc>
        <w:tc>
          <w:tcPr>
            <w:tcW w:w="2035" w:type="pct"/>
            <w:gridSpan w:val="4"/>
          </w:tcPr>
          <w:p w:rsidR="009F5442" w:rsidRPr="008307CD" w:rsidRDefault="009F5442" w:rsidP="0073181B">
            <w:pPr>
              <w:spacing w:after="0" w:line="240" w:lineRule="auto"/>
              <w:jc w:val="center"/>
              <w:rPr>
                <w:rFonts w:ascii="Times New Roman" w:hAnsi="Times New Roman"/>
                <w:color w:val="000000"/>
                <w:sz w:val="24"/>
                <w:szCs w:val="24"/>
              </w:rPr>
            </w:pPr>
            <w:r w:rsidRPr="008307CD">
              <w:rPr>
                <w:rFonts w:ascii="Times New Roman" w:hAnsi="Times New Roman"/>
                <w:color w:val="000000"/>
                <w:sz w:val="24"/>
                <w:szCs w:val="24"/>
              </w:rPr>
              <w:t>предметы по выбору</w:t>
            </w:r>
          </w:p>
        </w:tc>
      </w:tr>
      <w:tr w:rsidR="009F5442" w:rsidRPr="008307CD" w:rsidTr="0073181B">
        <w:tc>
          <w:tcPr>
            <w:tcW w:w="391" w:type="pct"/>
            <w:vMerge/>
          </w:tcPr>
          <w:p w:rsidR="009F5442" w:rsidRPr="008307CD" w:rsidRDefault="009F5442" w:rsidP="0073181B">
            <w:pPr>
              <w:spacing w:after="0" w:line="240" w:lineRule="auto"/>
              <w:jc w:val="center"/>
              <w:rPr>
                <w:rFonts w:ascii="Times New Roman" w:hAnsi="Times New Roman"/>
                <w:color w:val="000000"/>
                <w:sz w:val="24"/>
                <w:szCs w:val="24"/>
              </w:rPr>
            </w:pPr>
          </w:p>
        </w:tc>
        <w:tc>
          <w:tcPr>
            <w:tcW w:w="521" w:type="pct"/>
            <w:vMerge/>
          </w:tcPr>
          <w:p w:rsidR="009F5442" w:rsidRPr="008307CD" w:rsidRDefault="009F5442" w:rsidP="0073181B">
            <w:pPr>
              <w:spacing w:after="0" w:line="240" w:lineRule="auto"/>
              <w:jc w:val="center"/>
              <w:rPr>
                <w:rFonts w:ascii="Times New Roman" w:hAnsi="Times New Roman"/>
                <w:color w:val="000000"/>
                <w:sz w:val="24"/>
                <w:szCs w:val="24"/>
              </w:rPr>
            </w:pPr>
          </w:p>
        </w:tc>
        <w:tc>
          <w:tcPr>
            <w:tcW w:w="604" w:type="pct"/>
            <w:vMerge/>
          </w:tcPr>
          <w:p w:rsidR="009F5442" w:rsidRPr="008307CD" w:rsidRDefault="009F5442" w:rsidP="0073181B">
            <w:pPr>
              <w:spacing w:after="0" w:line="240" w:lineRule="auto"/>
              <w:jc w:val="center"/>
              <w:rPr>
                <w:rFonts w:ascii="Times New Roman" w:hAnsi="Times New Roman"/>
                <w:color w:val="000000"/>
                <w:sz w:val="24"/>
                <w:szCs w:val="24"/>
              </w:rPr>
            </w:pPr>
          </w:p>
        </w:tc>
        <w:tc>
          <w:tcPr>
            <w:tcW w:w="645" w:type="pct"/>
            <w:vMerge/>
          </w:tcPr>
          <w:p w:rsidR="009F5442" w:rsidRPr="008307CD" w:rsidRDefault="009F5442" w:rsidP="0073181B">
            <w:pPr>
              <w:spacing w:after="0" w:line="240" w:lineRule="auto"/>
              <w:jc w:val="center"/>
              <w:rPr>
                <w:rFonts w:ascii="Times New Roman" w:hAnsi="Times New Roman"/>
                <w:color w:val="000000"/>
                <w:sz w:val="24"/>
                <w:szCs w:val="24"/>
              </w:rPr>
            </w:pPr>
          </w:p>
        </w:tc>
        <w:tc>
          <w:tcPr>
            <w:tcW w:w="805" w:type="pct"/>
            <w:vMerge/>
          </w:tcPr>
          <w:p w:rsidR="009F5442" w:rsidRPr="008307CD" w:rsidRDefault="009F5442" w:rsidP="0073181B">
            <w:pPr>
              <w:spacing w:after="0" w:line="240" w:lineRule="auto"/>
              <w:jc w:val="center"/>
              <w:rPr>
                <w:rFonts w:ascii="Times New Roman" w:hAnsi="Times New Roman"/>
                <w:color w:val="000000"/>
                <w:sz w:val="24"/>
                <w:szCs w:val="24"/>
              </w:rPr>
            </w:pPr>
          </w:p>
        </w:tc>
        <w:tc>
          <w:tcPr>
            <w:tcW w:w="379" w:type="pct"/>
          </w:tcPr>
          <w:p w:rsidR="009F5442" w:rsidRPr="008307CD" w:rsidRDefault="009F5442" w:rsidP="0073181B">
            <w:pPr>
              <w:spacing w:after="0" w:line="240" w:lineRule="auto"/>
              <w:jc w:val="center"/>
              <w:rPr>
                <w:rFonts w:ascii="Times New Roman" w:hAnsi="Times New Roman"/>
                <w:color w:val="000000"/>
                <w:sz w:val="24"/>
                <w:szCs w:val="24"/>
              </w:rPr>
            </w:pPr>
            <w:r w:rsidRPr="008307CD">
              <w:rPr>
                <w:rFonts w:ascii="Times New Roman" w:hAnsi="Times New Roman"/>
                <w:color w:val="000000"/>
                <w:sz w:val="24"/>
                <w:szCs w:val="24"/>
              </w:rPr>
              <w:t>всего</w:t>
            </w:r>
          </w:p>
        </w:tc>
        <w:tc>
          <w:tcPr>
            <w:tcW w:w="528" w:type="pct"/>
          </w:tcPr>
          <w:p w:rsidR="009F5442" w:rsidRPr="008307CD" w:rsidRDefault="009F5442" w:rsidP="0073181B">
            <w:pPr>
              <w:spacing w:after="0" w:line="240" w:lineRule="auto"/>
              <w:jc w:val="center"/>
              <w:rPr>
                <w:rFonts w:ascii="Times New Roman" w:hAnsi="Times New Roman"/>
                <w:color w:val="000000"/>
                <w:sz w:val="24"/>
                <w:szCs w:val="24"/>
              </w:rPr>
            </w:pPr>
            <w:r w:rsidRPr="008307CD">
              <w:rPr>
                <w:rFonts w:ascii="Times New Roman" w:hAnsi="Times New Roman"/>
                <w:color w:val="000000"/>
                <w:sz w:val="24"/>
                <w:szCs w:val="24"/>
              </w:rPr>
              <w:t>1 предмет</w:t>
            </w:r>
          </w:p>
        </w:tc>
        <w:tc>
          <w:tcPr>
            <w:tcW w:w="582" w:type="pct"/>
          </w:tcPr>
          <w:p w:rsidR="009F5442" w:rsidRPr="008307CD" w:rsidRDefault="009F5442" w:rsidP="0073181B">
            <w:pPr>
              <w:spacing w:after="0" w:line="240" w:lineRule="auto"/>
              <w:jc w:val="center"/>
              <w:rPr>
                <w:rFonts w:ascii="Times New Roman" w:hAnsi="Times New Roman"/>
                <w:color w:val="000000"/>
                <w:sz w:val="24"/>
                <w:szCs w:val="24"/>
              </w:rPr>
            </w:pPr>
            <w:r w:rsidRPr="008307CD">
              <w:rPr>
                <w:rFonts w:ascii="Times New Roman" w:hAnsi="Times New Roman"/>
                <w:color w:val="000000"/>
                <w:sz w:val="24"/>
                <w:szCs w:val="24"/>
              </w:rPr>
              <w:t>2 предмета</w:t>
            </w:r>
          </w:p>
        </w:tc>
        <w:tc>
          <w:tcPr>
            <w:tcW w:w="546" w:type="pct"/>
          </w:tcPr>
          <w:p w:rsidR="009F5442" w:rsidRPr="008307CD" w:rsidRDefault="009F5442" w:rsidP="0073181B">
            <w:pPr>
              <w:spacing w:after="0" w:line="240" w:lineRule="auto"/>
              <w:jc w:val="center"/>
              <w:rPr>
                <w:rFonts w:ascii="Times New Roman" w:hAnsi="Times New Roman"/>
                <w:color w:val="000000"/>
                <w:sz w:val="24"/>
                <w:szCs w:val="24"/>
              </w:rPr>
            </w:pPr>
            <w:r w:rsidRPr="008307CD">
              <w:rPr>
                <w:rFonts w:ascii="Times New Roman" w:hAnsi="Times New Roman"/>
                <w:color w:val="000000"/>
                <w:sz w:val="24"/>
                <w:szCs w:val="24"/>
              </w:rPr>
              <w:t>3 предмета</w:t>
            </w:r>
          </w:p>
        </w:tc>
      </w:tr>
      <w:tr w:rsidR="009F5442" w:rsidRPr="008307CD" w:rsidTr="0073181B">
        <w:tc>
          <w:tcPr>
            <w:tcW w:w="391" w:type="pct"/>
          </w:tcPr>
          <w:p w:rsidR="009F5442" w:rsidRPr="008307CD" w:rsidRDefault="009F5442" w:rsidP="0073181B">
            <w:pPr>
              <w:spacing w:after="0" w:line="240" w:lineRule="auto"/>
              <w:jc w:val="center"/>
              <w:rPr>
                <w:rFonts w:ascii="Times New Roman" w:hAnsi="Times New Roman"/>
                <w:color w:val="000000"/>
                <w:sz w:val="24"/>
                <w:szCs w:val="24"/>
              </w:rPr>
            </w:pPr>
            <w:r w:rsidRPr="008307CD">
              <w:rPr>
                <w:rFonts w:ascii="Times New Roman" w:hAnsi="Times New Roman"/>
                <w:color w:val="000000"/>
                <w:sz w:val="24"/>
                <w:szCs w:val="24"/>
              </w:rPr>
              <w:t>2013</w:t>
            </w:r>
          </w:p>
        </w:tc>
        <w:tc>
          <w:tcPr>
            <w:tcW w:w="521" w:type="pct"/>
          </w:tcPr>
          <w:p w:rsidR="009F5442" w:rsidRPr="008307CD" w:rsidRDefault="009F5442" w:rsidP="0073181B">
            <w:pPr>
              <w:spacing w:after="0" w:line="240" w:lineRule="auto"/>
              <w:jc w:val="center"/>
              <w:rPr>
                <w:rFonts w:ascii="Times New Roman" w:hAnsi="Times New Roman"/>
                <w:color w:val="000000"/>
                <w:sz w:val="24"/>
                <w:szCs w:val="24"/>
              </w:rPr>
            </w:pPr>
            <w:r w:rsidRPr="008307CD">
              <w:rPr>
                <w:rFonts w:ascii="Times New Roman" w:hAnsi="Times New Roman"/>
                <w:color w:val="000000"/>
                <w:sz w:val="24"/>
                <w:szCs w:val="24"/>
              </w:rPr>
              <w:t>29</w:t>
            </w:r>
          </w:p>
        </w:tc>
        <w:tc>
          <w:tcPr>
            <w:tcW w:w="604" w:type="pct"/>
          </w:tcPr>
          <w:p w:rsidR="009F5442" w:rsidRPr="008307CD" w:rsidRDefault="009F5442" w:rsidP="0073181B">
            <w:pPr>
              <w:spacing w:after="0" w:line="240" w:lineRule="auto"/>
              <w:jc w:val="center"/>
              <w:rPr>
                <w:rFonts w:ascii="Times New Roman" w:hAnsi="Times New Roman"/>
                <w:color w:val="000000"/>
                <w:sz w:val="24"/>
                <w:szCs w:val="24"/>
              </w:rPr>
            </w:pPr>
            <w:r w:rsidRPr="008307CD">
              <w:rPr>
                <w:rFonts w:ascii="Times New Roman" w:hAnsi="Times New Roman"/>
                <w:color w:val="000000"/>
                <w:sz w:val="24"/>
                <w:szCs w:val="24"/>
              </w:rPr>
              <w:t>29</w:t>
            </w:r>
          </w:p>
        </w:tc>
        <w:tc>
          <w:tcPr>
            <w:tcW w:w="645" w:type="pct"/>
          </w:tcPr>
          <w:p w:rsidR="009F5442" w:rsidRPr="008307CD" w:rsidRDefault="009F5442" w:rsidP="0073181B">
            <w:pPr>
              <w:spacing w:after="0" w:line="240" w:lineRule="auto"/>
              <w:jc w:val="center"/>
              <w:rPr>
                <w:rFonts w:ascii="Times New Roman" w:hAnsi="Times New Roman"/>
                <w:color w:val="000000"/>
                <w:sz w:val="24"/>
                <w:szCs w:val="24"/>
              </w:rPr>
            </w:pPr>
            <w:r w:rsidRPr="008307CD">
              <w:rPr>
                <w:rFonts w:ascii="Times New Roman" w:hAnsi="Times New Roman"/>
                <w:color w:val="000000"/>
                <w:sz w:val="24"/>
                <w:szCs w:val="24"/>
              </w:rPr>
              <w:t>0</w:t>
            </w:r>
          </w:p>
        </w:tc>
        <w:tc>
          <w:tcPr>
            <w:tcW w:w="805" w:type="pct"/>
          </w:tcPr>
          <w:p w:rsidR="009F5442" w:rsidRPr="008307CD" w:rsidRDefault="009F5442" w:rsidP="0073181B">
            <w:pPr>
              <w:spacing w:after="0" w:line="240" w:lineRule="auto"/>
              <w:jc w:val="center"/>
              <w:rPr>
                <w:rFonts w:ascii="Times New Roman" w:hAnsi="Times New Roman"/>
                <w:color w:val="000000"/>
                <w:sz w:val="24"/>
                <w:szCs w:val="24"/>
              </w:rPr>
            </w:pPr>
            <w:r w:rsidRPr="008307CD">
              <w:rPr>
                <w:rFonts w:ascii="Times New Roman" w:hAnsi="Times New Roman"/>
                <w:color w:val="000000"/>
                <w:sz w:val="24"/>
                <w:szCs w:val="24"/>
              </w:rPr>
              <w:t>29</w:t>
            </w:r>
          </w:p>
        </w:tc>
        <w:tc>
          <w:tcPr>
            <w:tcW w:w="379" w:type="pct"/>
          </w:tcPr>
          <w:p w:rsidR="009F5442" w:rsidRPr="008307CD" w:rsidRDefault="009F5442" w:rsidP="0073181B">
            <w:pPr>
              <w:spacing w:after="0" w:line="240" w:lineRule="auto"/>
              <w:jc w:val="center"/>
              <w:rPr>
                <w:rFonts w:ascii="Times New Roman" w:hAnsi="Times New Roman"/>
                <w:color w:val="000000"/>
                <w:sz w:val="24"/>
                <w:szCs w:val="24"/>
              </w:rPr>
            </w:pPr>
            <w:r w:rsidRPr="008307CD">
              <w:rPr>
                <w:rFonts w:ascii="Times New Roman" w:hAnsi="Times New Roman"/>
                <w:color w:val="000000"/>
                <w:sz w:val="24"/>
                <w:szCs w:val="24"/>
              </w:rPr>
              <w:t>28</w:t>
            </w:r>
          </w:p>
        </w:tc>
        <w:tc>
          <w:tcPr>
            <w:tcW w:w="528" w:type="pct"/>
          </w:tcPr>
          <w:p w:rsidR="009F5442" w:rsidRPr="008307CD" w:rsidRDefault="009F5442" w:rsidP="0073181B">
            <w:pPr>
              <w:spacing w:after="0" w:line="240" w:lineRule="auto"/>
              <w:jc w:val="center"/>
              <w:rPr>
                <w:rFonts w:ascii="Times New Roman" w:hAnsi="Times New Roman"/>
                <w:color w:val="000000"/>
                <w:sz w:val="24"/>
                <w:szCs w:val="24"/>
              </w:rPr>
            </w:pPr>
            <w:r w:rsidRPr="008307CD">
              <w:rPr>
                <w:rFonts w:ascii="Times New Roman" w:hAnsi="Times New Roman"/>
                <w:color w:val="000000"/>
                <w:sz w:val="24"/>
                <w:szCs w:val="24"/>
              </w:rPr>
              <w:t>21</w:t>
            </w:r>
          </w:p>
        </w:tc>
        <w:tc>
          <w:tcPr>
            <w:tcW w:w="582" w:type="pct"/>
          </w:tcPr>
          <w:p w:rsidR="009F5442" w:rsidRPr="008307CD" w:rsidRDefault="009F5442" w:rsidP="0073181B">
            <w:pPr>
              <w:spacing w:after="0" w:line="240" w:lineRule="auto"/>
              <w:jc w:val="center"/>
              <w:rPr>
                <w:rFonts w:ascii="Times New Roman" w:hAnsi="Times New Roman"/>
                <w:color w:val="000000"/>
                <w:sz w:val="24"/>
                <w:szCs w:val="24"/>
              </w:rPr>
            </w:pPr>
            <w:r w:rsidRPr="008307CD">
              <w:rPr>
                <w:rFonts w:ascii="Times New Roman" w:hAnsi="Times New Roman"/>
                <w:color w:val="000000"/>
                <w:sz w:val="24"/>
                <w:szCs w:val="24"/>
              </w:rPr>
              <w:t>7</w:t>
            </w:r>
          </w:p>
        </w:tc>
        <w:tc>
          <w:tcPr>
            <w:tcW w:w="546" w:type="pct"/>
          </w:tcPr>
          <w:p w:rsidR="009F5442" w:rsidRPr="008307CD" w:rsidRDefault="009F5442" w:rsidP="0073181B">
            <w:pPr>
              <w:spacing w:after="0" w:line="240" w:lineRule="auto"/>
              <w:jc w:val="center"/>
              <w:rPr>
                <w:rFonts w:ascii="Times New Roman" w:hAnsi="Times New Roman"/>
                <w:color w:val="000000"/>
                <w:sz w:val="24"/>
                <w:szCs w:val="24"/>
              </w:rPr>
            </w:pPr>
            <w:r w:rsidRPr="008307CD">
              <w:rPr>
                <w:rFonts w:ascii="Times New Roman" w:hAnsi="Times New Roman"/>
                <w:color w:val="000000"/>
                <w:sz w:val="24"/>
                <w:szCs w:val="24"/>
              </w:rPr>
              <w:t>0</w:t>
            </w:r>
          </w:p>
        </w:tc>
      </w:tr>
      <w:tr w:rsidR="009F5442" w:rsidRPr="008307CD" w:rsidTr="0073181B">
        <w:tc>
          <w:tcPr>
            <w:tcW w:w="391" w:type="pct"/>
          </w:tcPr>
          <w:p w:rsidR="009F5442" w:rsidRPr="008307CD" w:rsidRDefault="009F5442" w:rsidP="0073181B">
            <w:pPr>
              <w:spacing w:after="0" w:line="240" w:lineRule="auto"/>
              <w:jc w:val="center"/>
              <w:rPr>
                <w:rFonts w:ascii="Times New Roman" w:hAnsi="Times New Roman"/>
                <w:color w:val="000000"/>
                <w:sz w:val="24"/>
                <w:szCs w:val="24"/>
              </w:rPr>
            </w:pPr>
            <w:r w:rsidRPr="008307CD">
              <w:rPr>
                <w:rFonts w:ascii="Times New Roman" w:hAnsi="Times New Roman"/>
                <w:color w:val="000000"/>
                <w:sz w:val="24"/>
                <w:szCs w:val="24"/>
              </w:rPr>
              <w:t>2014</w:t>
            </w:r>
          </w:p>
        </w:tc>
        <w:tc>
          <w:tcPr>
            <w:tcW w:w="521" w:type="pct"/>
          </w:tcPr>
          <w:p w:rsidR="009F5442" w:rsidRPr="008307CD" w:rsidRDefault="009F5442" w:rsidP="0073181B">
            <w:pPr>
              <w:spacing w:after="0" w:line="240" w:lineRule="auto"/>
              <w:jc w:val="center"/>
              <w:rPr>
                <w:rFonts w:ascii="Times New Roman" w:hAnsi="Times New Roman"/>
                <w:color w:val="000000"/>
                <w:sz w:val="24"/>
                <w:szCs w:val="24"/>
              </w:rPr>
            </w:pPr>
            <w:r w:rsidRPr="008307CD">
              <w:rPr>
                <w:rFonts w:ascii="Times New Roman" w:hAnsi="Times New Roman"/>
                <w:color w:val="000000"/>
                <w:sz w:val="24"/>
                <w:szCs w:val="24"/>
              </w:rPr>
              <w:t>20</w:t>
            </w:r>
          </w:p>
        </w:tc>
        <w:tc>
          <w:tcPr>
            <w:tcW w:w="604" w:type="pct"/>
          </w:tcPr>
          <w:p w:rsidR="009F5442" w:rsidRPr="008307CD" w:rsidRDefault="009F5442" w:rsidP="0073181B">
            <w:pPr>
              <w:spacing w:after="0" w:line="240" w:lineRule="auto"/>
              <w:jc w:val="center"/>
              <w:rPr>
                <w:rFonts w:ascii="Times New Roman" w:hAnsi="Times New Roman"/>
                <w:color w:val="000000"/>
                <w:sz w:val="24"/>
                <w:szCs w:val="24"/>
              </w:rPr>
            </w:pPr>
            <w:r w:rsidRPr="008307CD">
              <w:rPr>
                <w:rFonts w:ascii="Times New Roman" w:hAnsi="Times New Roman"/>
                <w:color w:val="000000"/>
                <w:sz w:val="24"/>
                <w:szCs w:val="24"/>
              </w:rPr>
              <w:t>20</w:t>
            </w:r>
          </w:p>
        </w:tc>
        <w:tc>
          <w:tcPr>
            <w:tcW w:w="645" w:type="pct"/>
          </w:tcPr>
          <w:p w:rsidR="009F5442" w:rsidRPr="008307CD" w:rsidRDefault="009F5442" w:rsidP="0073181B">
            <w:pPr>
              <w:spacing w:after="0" w:line="240" w:lineRule="auto"/>
              <w:jc w:val="center"/>
              <w:rPr>
                <w:rFonts w:ascii="Times New Roman" w:hAnsi="Times New Roman"/>
                <w:color w:val="000000"/>
                <w:sz w:val="24"/>
                <w:szCs w:val="24"/>
              </w:rPr>
            </w:pPr>
            <w:r w:rsidRPr="008307CD">
              <w:rPr>
                <w:rFonts w:ascii="Times New Roman" w:hAnsi="Times New Roman"/>
                <w:color w:val="000000"/>
                <w:sz w:val="24"/>
                <w:szCs w:val="24"/>
              </w:rPr>
              <w:t>0</w:t>
            </w:r>
          </w:p>
        </w:tc>
        <w:tc>
          <w:tcPr>
            <w:tcW w:w="805" w:type="pct"/>
          </w:tcPr>
          <w:p w:rsidR="009F5442" w:rsidRPr="008307CD" w:rsidRDefault="009F5442" w:rsidP="0073181B">
            <w:pPr>
              <w:spacing w:after="0" w:line="240" w:lineRule="auto"/>
              <w:jc w:val="center"/>
              <w:rPr>
                <w:rFonts w:ascii="Times New Roman" w:hAnsi="Times New Roman"/>
                <w:color w:val="000000"/>
                <w:sz w:val="24"/>
                <w:szCs w:val="24"/>
              </w:rPr>
            </w:pPr>
            <w:r w:rsidRPr="008307CD">
              <w:rPr>
                <w:rFonts w:ascii="Times New Roman" w:hAnsi="Times New Roman"/>
                <w:color w:val="000000"/>
                <w:sz w:val="24"/>
                <w:szCs w:val="24"/>
              </w:rPr>
              <w:t>20</w:t>
            </w:r>
          </w:p>
        </w:tc>
        <w:tc>
          <w:tcPr>
            <w:tcW w:w="379" w:type="pct"/>
          </w:tcPr>
          <w:p w:rsidR="009F5442" w:rsidRPr="008307CD" w:rsidRDefault="009F5442" w:rsidP="0073181B">
            <w:pPr>
              <w:spacing w:after="0" w:line="240" w:lineRule="auto"/>
              <w:jc w:val="center"/>
              <w:rPr>
                <w:rFonts w:ascii="Times New Roman" w:hAnsi="Times New Roman"/>
                <w:color w:val="000000"/>
                <w:sz w:val="24"/>
                <w:szCs w:val="24"/>
              </w:rPr>
            </w:pPr>
            <w:r w:rsidRPr="008307CD">
              <w:rPr>
                <w:rFonts w:ascii="Times New Roman" w:hAnsi="Times New Roman"/>
                <w:color w:val="000000"/>
                <w:sz w:val="24"/>
                <w:szCs w:val="24"/>
              </w:rPr>
              <w:t>19</w:t>
            </w:r>
          </w:p>
        </w:tc>
        <w:tc>
          <w:tcPr>
            <w:tcW w:w="528" w:type="pct"/>
          </w:tcPr>
          <w:p w:rsidR="009F5442" w:rsidRPr="008307CD" w:rsidRDefault="009F5442" w:rsidP="0073181B">
            <w:pPr>
              <w:spacing w:after="0" w:line="240" w:lineRule="auto"/>
              <w:jc w:val="center"/>
              <w:rPr>
                <w:rFonts w:ascii="Times New Roman" w:hAnsi="Times New Roman"/>
                <w:color w:val="000000"/>
                <w:sz w:val="24"/>
                <w:szCs w:val="24"/>
              </w:rPr>
            </w:pPr>
            <w:r w:rsidRPr="008307CD">
              <w:rPr>
                <w:rFonts w:ascii="Times New Roman" w:hAnsi="Times New Roman"/>
                <w:color w:val="000000"/>
                <w:sz w:val="24"/>
                <w:szCs w:val="24"/>
              </w:rPr>
              <w:t>9</w:t>
            </w:r>
          </w:p>
        </w:tc>
        <w:tc>
          <w:tcPr>
            <w:tcW w:w="582" w:type="pct"/>
          </w:tcPr>
          <w:p w:rsidR="009F5442" w:rsidRPr="008307CD" w:rsidRDefault="009F5442" w:rsidP="0073181B">
            <w:pPr>
              <w:spacing w:after="0" w:line="240" w:lineRule="auto"/>
              <w:jc w:val="center"/>
              <w:rPr>
                <w:rFonts w:ascii="Times New Roman" w:hAnsi="Times New Roman"/>
                <w:color w:val="000000"/>
                <w:sz w:val="24"/>
                <w:szCs w:val="24"/>
              </w:rPr>
            </w:pPr>
            <w:r w:rsidRPr="008307CD">
              <w:rPr>
                <w:rFonts w:ascii="Times New Roman" w:hAnsi="Times New Roman"/>
                <w:color w:val="000000"/>
                <w:sz w:val="24"/>
                <w:szCs w:val="24"/>
              </w:rPr>
              <w:t>10</w:t>
            </w:r>
          </w:p>
        </w:tc>
        <w:tc>
          <w:tcPr>
            <w:tcW w:w="546" w:type="pct"/>
          </w:tcPr>
          <w:p w:rsidR="009F5442" w:rsidRPr="008307CD" w:rsidRDefault="009F5442" w:rsidP="0073181B">
            <w:pPr>
              <w:spacing w:after="0" w:line="240" w:lineRule="auto"/>
              <w:jc w:val="center"/>
              <w:rPr>
                <w:rFonts w:ascii="Times New Roman" w:hAnsi="Times New Roman"/>
                <w:color w:val="000000"/>
                <w:sz w:val="24"/>
                <w:szCs w:val="24"/>
              </w:rPr>
            </w:pPr>
            <w:r w:rsidRPr="008307CD">
              <w:rPr>
                <w:rFonts w:ascii="Times New Roman" w:hAnsi="Times New Roman"/>
                <w:color w:val="000000"/>
                <w:sz w:val="24"/>
                <w:szCs w:val="24"/>
              </w:rPr>
              <w:t>0</w:t>
            </w:r>
          </w:p>
        </w:tc>
      </w:tr>
      <w:tr w:rsidR="009F5442" w:rsidRPr="008307CD" w:rsidTr="0073181B">
        <w:tc>
          <w:tcPr>
            <w:tcW w:w="391" w:type="pct"/>
          </w:tcPr>
          <w:p w:rsidR="009F5442" w:rsidRPr="008307CD" w:rsidRDefault="009F5442" w:rsidP="0073181B">
            <w:pPr>
              <w:spacing w:after="0" w:line="240" w:lineRule="auto"/>
              <w:jc w:val="center"/>
              <w:rPr>
                <w:rFonts w:ascii="Times New Roman" w:hAnsi="Times New Roman"/>
                <w:color w:val="000000"/>
                <w:sz w:val="24"/>
                <w:szCs w:val="24"/>
              </w:rPr>
            </w:pPr>
            <w:r w:rsidRPr="008307CD">
              <w:rPr>
                <w:rFonts w:ascii="Times New Roman" w:hAnsi="Times New Roman"/>
                <w:color w:val="000000"/>
                <w:sz w:val="24"/>
                <w:szCs w:val="24"/>
              </w:rPr>
              <w:t>2015</w:t>
            </w:r>
          </w:p>
        </w:tc>
        <w:tc>
          <w:tcPr>
            <w:tcW w:w="521" w:type="pct"/>
          </w:tcPr>
          <w:p w:rsidR="009F5442" w:rsidRPr="008307CD" w:rsidRDefault="009F5442" w:rsidP="0073181B">
            <w:pPr>
              <w:spacing w:after="0" w:line="240" w:lineRule="auto"/>
              <w:jc w:val="center"/>
              <w:rPr>
                <w:rFonts w:ascii="Times New Roman" w:hAnsi="Times New Roman"/>
                <w:color w:val="000000"/>
                <w:sz w:val="24"/>
                <w:szCs w:val="24"/>
              </w:rPr>
            </w:pPr>
            <w:r w:rsidRPr="008307CD">
              <w:rPr>
                <w:rFonts w:ascii="Times New Roman" w:hAnsi="Times New Roman"/>
                <w:color w:val="000000"/>
                <w:sz w:val="24"/>
                <w:szCs w:val="24"/>
              </w:rPr>
              <w:t>19</w:t>
            </w:r>
          </w:p>
        </w:tc>
        <w:tc>
          <w:tcPr>
            <w:tcW w:w="604" w:type="pct"/>
          </w:tcPr>
          <w:p w:rsidR="009F5442" w:rsidRPr="008307CD" w:rsidRDefault="009F5442" w:rsidP="0073181B">
            <w:pPr>
              <w:spacing w:after="0" w:line="240" w:lineRule="auto"/>
              <w:jc w:val="center"/>
              <w:rPr>
                <w:rFonts w:ascii="Times New Roman" w:hAnsi="Times New Roman"/>
                <w:color w:val="000000"/>
                <w:sz w:val="24"/>
                <w:szCs w:val="24"/>
              </w:rPr>
            </w:pPr>
            <w:r w:rsidRPr="008307CD">
              <w:rPr>
                <w:rFonts w:ascii="Times New Roman" w:hAnsi="Times New Roman"/>
                <w:color w:val="000000"/>
                <w:sz w:val="24"/>
                <w:szCs w:val="24"/>
              </w:rPr>
              <w:t>19</w:t>
            </w:r>
          </w:p>
        </w:tc>
        <w:tc>
          <w:tcPr>
            <w:tcW w:w="645" w:type="pct"/>
          </w:tcPr>
          <w:p w:rsidR="009F5442" w:rsidRPr="008307CD" w:rsidRDefault="009F5442" w:rsidP="0073181B">
            <w:pPr>
              <w:spacing w:after="0" w:line="240" w:lineRule="auto"/>
              <w:jc w:val="center"/>
              <w:rPr>
                <w:rFonts w:ascii="Times New Roman" w:hAnsi="Times New Roman"/>
                <w:color w:val="000000"/>
                <w:sz w:val="24"/>
                <w:szCs w:val="24"/>
              </w:rPr>
            </w:pPr>
            <w:r w:rsidRPr="008307CD">
              <w:rPr>
                <w:rFonts w:ascii="Times New Roman" w:hAnsi="Times New Roman"/>
                <w:color w:val="000000"/>
                <w:sz w:val="24"/>
                <w:szCs w:val="24"/>
              </w:rPr>
              <w:t>0</w:t>
            </w:r>
          </w:p>
        </w:tc>
        <w:tc>
          <w:tcPr>
            <w:tcW w:w="805" w:type="pct"/>
          </w:tcPr>
          <w:p w:rsidR="009F5442" w:rsidRPr="008307CD" w:rsidRDefault="009F5442" w:rsidP="0073181B">
            <w:pPr>
              <w:spacing w:after="0" w:line="240" w:lineRule="auto"/>
              <w:jc w:val="center"/>
              <w:rPr>
                <w:rFonts w:ascii="Times New Roman" w:hAnsi="Times New Roman"/>
                <w:color w:val="000000"/>
                <w:sz w:val="24"/>
                <w:szCs w:val="24"/>
              </w:rPr>
            </w:pPr>
            <w:r w:rsidRPr="008307CD">
              <w:rPr>
                <w:rFonts w:ascii="Times New Roman" w:hAnsi="Times New Roman"/>
                <w:color w:val="000000"/>
                <w:sz w:val="24"/>
                <w:szCs w:val="24"/>
              </w:rPr>
              <w:t>19</w:t>
            </w:r>
          </w:p>
        </w:tc>
        <w:tc>
          <w:tcPr>
            <w:tcW w:w="379" w:type="pct"/>
          </w:tcPr>
          <w:p w:rsidR="009F5442" w:rsidRPr="008307CD" w:rsidRDefault="009F5442" w:rsidP="0073181B">
            <w:pPr>
              <w:spacing w:after="0" w:line="240" w:lineRule="auto"/>
              <w:jc w:val="center"/>
              <w:rPr>
                <w:rFonts w:ascii="Times New Roman" w:hAnsi="Times New Roman"/>
                <w:color w:val="000000"/>
                <w:sz w:val="24"/>
                <w:szCs w:val="24"/>
              </w:rPr>
            </w:pPr>
            <w:r w:rsidRPr="008307CD">
              <w:rPr>
                <w:rFonts w:ascii="Times New Roman" w:hAnsi="Times New Roman"/>
                <w:color w:val="000000"/>
                <w:sz w:val="24"/>
                <w:szCs w:val="24"/>
              </w:rPr>
              <w:t>12</w:t>
            </w:r>
          </w:p>
        </w:tc>
        <w:tc>
          <w:tcPr>
            <w:tcW w:w="528" w:type="pct"/>
          </w:tcPr>
          <w:p w:rsidR="009F5442" w:rsidRPr="008307CD" w:rsidRDefault="009F5442" w:rsidP="0073181B">
            <w:pPr>
              <w:spacing w:after="0" w:line="240" w:lineRule="auto"/>
              <w:jc w:val="center"/>
              <w:rPr>
                <w:rFonts w:ascii="Times New Roman" w:hAnsi="Times New Roman"/>
                <w:color w:val="000000"/>
                <w:sz w:val="24"/>
                <w:szCs w:val="24"/>
              </w:rPr>
            </w:pPr>
            <w:r w:rsidRPr="008307CD">
              <w:rPr>
                <w:rFonts w:ascii="Times New Roman" w:hAnsi="Times New Roman"/>
                <w:color w:val="000000"/>
                <w:sz w:val="24"/>
                <w:szCs w:val="24"/>
              </w:rPr>
              <w:t>9</w:t>
            </w:r>
          </w:p>
        </w:tc>
        <w:tc>
          <w:tcPr>
            <w:tcW w:w="582" w:type="pct"/>
          </w:tcPr>
          <w:p w:rsidR="009F5442" w:rsidRPr="008307CD" w:rsidRDefault="009F5442" w:rsidP="0073181B">
            <w:pPr>
              <w:spacing w:after="0" w:line="240" w:lineRule="auto"/>
              <w:jc w:val="center"/>
              <w:rPr>
                <w:rFonts w:ascii="Times New Roman" w:hAnsi="Times New Roman"/>
                <w:color w:val="000000"/>
                <w:sz w:val="24"/>
                <w:szCs w:val="24"/>
              </w:rPr>
            </w:pPr>
            <w:r w:rsidRPr="008307CD">
              <w:rPr>
                <w:rFonts w:ascii="Times New Roman" w:hAnsi="Times New Roman"/>
                <w:color w:val="000000"/>
                <w:sz w:val="24"/>
                <w:szCs w:val="24"/>
              </w:rPr>
              <w:t>3</w:t>
            </w:r>
          </w:p>
        </w:tc>
        <w:tc>
          <w:tcPr>
            <w:tcW w:w="546" w:type="pct"/>
          </w:tcPr>
          <w:p w:rsidR="009F5442" w:rsidRPr="008307CD" w:rsidRDefault="009F5442" w:rsidP="0073181B">
            <w:pPr>
              <w:spacing w:after="0" w:line="240" w:lineRule="auto"/>
              <w:jc w:val="center"/>
              <w:rPr>
                <w:rFonts w:ascii="Times New Roman" w:hAnsi="Times New Roman"/>
                <w:color w:val="000000"/>
                <w:sz w:val="24"/>
                <w:szCs w:val="24"/>
              </w:rPr>
            </w:pPr>
            <w:r w:rsidRPr="008307CD">
              <w:rPr>
                <w:rFonts w:ascii="Times New Roman" w:hAnsi="Times New Roman"/>
                <w:color w:val="000000"/>
                <w:sz w:val="24"/>
                <w:szCs w:val="24"/>
              </w:rPr>
              <w:t>0</w:t>
            </w:r>
          </w:p>
        </w:tc>
      </w:tr>
    </w:tbl>
    <w:p w:rsidR="009F5442" w:rsidRPr="00616966" w:rsidRDefault="009F5442" w:rsidP="009F5442">
      <w:pPr>
        <w:pStyle w:val="a3"/>
        <w:spacing w:after="0" w:line="240" w:lineRule="auto"/>
        <w:ind w:firstLine="720"/>
        <w:rPr>
          <w:rFonts w:ascii="Times New Roman" w:hAnsi="Times New Roman"/>
          <w:sz w:val="12"/>
          <w:szCs w:val="12"/>
        </w:rPr>
      </w:pPr>
    </w:p>
    <w:p w:rsidR="009F5442" w:rsidRPr="008307CD" w:rsidRDefault="009F5442" w:rsidP="009F5442">
      <w:pPr>
        <w:pStyle w:val="a3"/>
        <w:spacing w:after="0" w:line="240" w:lineRule="auto"/>
        <w:ind w:firstLine="720"/>
        <w:rPr>
          <w:rFonts w:ascii="Times New Roman" w:hAnsi="Times New Roman"/>
          <w:sz w:val="24"/>
          <w:szCs w:val="24"/>
        </w:rPr>
      </w:pPr>
      <w:r w:rsidRPr="008307CD">
        <w:rPr>
          <w:rFonts w:ascii="Times New Roman" w:hAnsi="Times New Roman"/>
          <w:sz w:val="24"/>
          <w:szCs w:val="24"/>
        </w:rPr>
        <w:t>В 2015 году все обучающиеся 9 класса  (19 человек) были допущены к ГИА в формате ОГЭ. Предметы по выбору сдавали 13 человек, что составило 63% от общего количества выпускников 9 класса.</w:t>
      </w:r>
    </w:p>
    <w:p w:rsidR="009F5442" w:rsidRPr="008307CD" w:rsidRDefault="009F5442" w:rsidP="009F5442">
      <w:pPr>
        <w:pStyle w:val="a3"/>
        <w:spacing w:after="0" w:line="240" w:lineRule="auto"/>
        <w:ind w:firstLine="720"/>
        <w:rPr>
          <w:rFonts w:ascii="Times New Roman" w:hAnsi="Times New Roman"/>
          <w:sz w:val="24"/>
          <w:szCs w:val="24"/>
        </w:rPr>
      </w:pPr>
      <w:r w:rsidRPr="008307CD">
        <w:rPr>
          <w:rFonts w:ascii="Times New Roman" w:hAnsi="Times New Roman"/>
          <w:b/>
          <w:i/>
          <w:sz w:val="24"/>
          <w:szCs w:val="24"/>
        </w:rPr>
        <w:t>По адаптированной основной общеобразовательной программе</w:t>
      </w:r>
      <w:r w:rsidRPr="008307CD">
        <w:rPr>
          <w:rFonts w:ascii="Times New Roman" w:hAnsi="Times New Roman"/>
          <w:b/>
          <w:sz w:val="24"/>
          <w:szCs w:val="24"/>
        </w:rPr>
        <w:t xml:space="preserve"> </w:t>
      </w:r>
      <w:r w:rsidRPr="008307CD">
        <w:rPr>
          <w:rFonts w:ascii="Times New Roman" w:hAnsi="Times New Roman"/>
          <w:sz w:val="24"/>
          <w:szCs w:val="24"/>
        </w:rPr>
        <w:t xml:space="preserve">коррекционного класса обучалось </w:t>
      </w:r>
      <w:r w:rsidRPr="008307CD">
        <w:rPr>
          <w:rFonts w:ascii="Times New Roman" w:hAnsi="Times New Roman"/>
          <w:b/>
          <w:i/>
          <w:sz w:val="24"/>
          <w:szCs w:val="24"/>
        </w:rPr>
        <w:t xml:space="preserve">4 человека </w:t>
      </w:r>
      <w:r w:rsidRPr="008307CD">
        <w:rPr>
          <w:rFonts w:ascii="Times New Roman" w:hAnsi="Times New Roman"/>
          <w:sz w:val="24"/>
          <w:szCs w:val="24"/>
        </w:rPr>
        <w:t xml:space="preserve">(Карпов Игорь, Поляков Никита, Поляков Максим, </w:t>
      </w:r>
      <w:proofErr w:type="spellStart"/>
      <w:r w:rsidRPr="008307CD">
        <w:rPr>
          <w:rFonts w:ascii="Times New Roman" w:hAnsi="Times New Roman"/>
          <w:sz w:val="24"/>
          <w:szCs w:val="24"/>
        </w:rPr>
        <w:t>Бухмарев</w:t>
      </w:r>
      <w:proofErr w:type="spellEnd"/>
      <w:r w:rsidRPr="008307CD">
        <w:rPr>
          <w:rFonts w:ascii="Times New Roman" w:hAnsi="Times New Roman"/>
          <w:sz w:val="24"/>
          <w:szCs w:val="24"/>
        </w:rPr>
        <w:t xml:space="preserve"> Владимир)</w:t>
      </w:r>
      <w:r w:rsidRPr="008307CD">
        <w:rPr>
          <w:rFonts w:ascii="Times New Roman" w:hAnsi="Times New Roman"/>
          <w:b/>
          <w:i/>
          <w:sz w:val="24"/>
          <w:szCs w:val="24"/>
        </w:rPr>
        <w:t>.</w:t>
      </w:r>
      <w:r w:rsidRPr="008307CD">
        <w:rPr>
          <w:rFonts w:ascii="Times New Roman" w:hAnsi="Times New Roman"/>
          <w:sz w:val="24"/>
          <w:szCs w:val="24"/>
        </w:rPr>
        <w:t xml:space="preserve"> Все они получили свидетельство об окончании коррекционного класса.</w:t>
      </w:r>
    </w:p>
    <w:p w:rsidR="009F5442" w:rsidRPr="00616966" w:rsidRDefault="009F5442" w:rsidP="009F5442">
      <w:pPr>
        <w:pStyle w:val="a3"/>
        <w:spacing w:after="0" w:line="240" w:lineRule="auto"/>
        <w:ind w:firstLine="720"/>
        <w:rPr>
          <w:rFonts w:ascii="Times New Roman" w:hAnsi="Times New Roman"/>
          <w:sz w:val="12"/>
          <w:szCs w:val="12"/>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3"/>
        <w:gridCol w:w="516"/>
        <w:gridCol w:w="632"/>
        <w:gridCol w:w="505"/>
        <w:gridCol w:w="679"/>
        <w:gridCol w:w="615"/>
        <w:gridCol w:w="615"/>
        <w:gridCol w:w="537"/>
        <w:gridCol w:w="679"/>
        <w:gridCol w:w="516"/>
        <w:gridCol w:w="714"/>
        <w:gridCol w:w="600"/>
        <w:gridCol w:w="679"/>
        <w:gridCol w:w="505"/>
        <w:gridCol w:w="505"/>
        <w:gridCol w:w="552"/>
        <w:gridCol w:w="505"/>
        <w:gridCol w:w="442"/>
      </w:tblGrid>
      <w:tr w:rsidR="009F5442" w:rsidRPr="00FA07BB" w:rsidTr="0073181B">
        <w:trPr>
          <w:cantSplit/>
          <w:trHeight w:val="1134"/>
        </w:trPr>
        <w:tc>
          <w:tcPr>
            <w:tcW w:w="366" w:type="pct"/>
            <w:vMerge w:val="restart"/>
            <w:textDirection w:val="btLr"/>
          </w:tcPr>
          <w:p w:rsidR="009F5442" w:rsidRPr="00FA07BB" w:rsidRDefault="009F5442" w:rsidP="0073181B">
            <w:pPr>
              <w:pStyle w:val="a3"/>
              <w:spacing w:after="0" w:line="240" w:lineRule="auto"/>
              <w:rPr>
                <w:rFonts w:ascii="Times New Roman" w:hAnsi="Times New Roman"/>
                <w:sz w:val="20"/>
                <w:szCs w:val="20"/>
              </w:rPr>
            </w:pPr>
            <w:r w:rsidRPr="00FA07BB">
              <w:rPr>
                <w:rFonts w:ascii="Times New Roman" w:hAnsi="Times New Roman"/>
                <w:sz w:val="20"/>
                <w:szCs w:val="20"/>
              </w:rPr>
              <w:t xml:space="preserve">количество выпускников, прошедших </w:t>
            </w:r>
            <w:proofErr w:type="gramStart"/>
            <w:r w:rsidRPr="00FA07BB">
              <w:rPr>
                <w:rFonts w:ascii="Times New Roman" w:hAnsi="Times New Roman"/>
                <w:sz w:val="20"/>
                <w:szCs w:val="20"/>
              </w:rPr>
              <w:t>обучение по программам</w:t>
            </w:r>
            <w:proofErr w:type="gramEnd"/>
            <w:r w:rsidRPr="00FA07BB">
              <w:rPr>
                <w:rFonts w:ascii="Times New Roman" w:hAnsi="Times New Roman"/>
                <w:sz w:val="20"/>
                <w:szCs w:val="20"/>
              </w:rPr>
              <w:t xml:space="preserve"> общего образования</w:t>
            </w:r>
          </w:p>
        </w:tc>
        <w:tc>
          <w:tcPr>
            <w:tcW w:w="543" w:type="pct"/>
            <w:gridSpan w:val="2"/>
          </w:tcPr>
          <w:p w:rsidR="009F5442" w:rsidRPr="00FA07BB" w:rsidRDefault="009F5442" w:rsidP="0073181B">
            <w:pPr>
              <w:pStyle w:val="a3"/>
              <w:spacing w:after="0" w:line="240" w:lineRule="auto"/>
              <w:jc w:val="center"/>
              <w:rPr>
                <w:rFonts w:ascii="Times New Roman" w:hAnsi="Times New Roman"/>
                <w:sz w:val="20"/>
                <w:szCs w:val="20"/>
              </w:rPr>
            </w:pPr>
            <w:r w:rsidRPr="00FA07BB">
              <w:rPr>
                <w:rFonts w:ascii="Times New Roman" w:hAnsi="Times New Roman"/>
                <w:sz w:val="20"/>
                <w:szCs w:val="20"/>
              </w:rPr>
              <w:t>допущено к ГИА</w:t>
            </w:r>
          </w:p>
        </w:tc>
        <w:tc>
          <w:tcPr>
            <w:tcW w:w="1717" w:type="pct"/>
            <w:gridSpan w:val="6"/>
          </w:tcPr>
          <w:p w:rsidR="009F5442" w:rsidRPr="00FA07BB" w:rsidRDefault="009F5442" w:rsidP="0073181B">
            <w:pPr>
              <w:pStyle w:val="a3"/>
              <w:spacing w:after="0" w:line="240" w:lineRule="auto"/>
              <w:jc w:val="center"/>
              <w:rPr>
                <w:rFonts w:ascii="Times New Roman" w:hAnsi="Times New Roman"/>
                <w:sz w:val="20"/>
                <w:szCs w:val="20"/>
              </w:rPr>
            </w:pPr>
            <w:r w:rsidRPr="00FA07BB">
              <w:rPr>
                <w:rFonts w:ascii="Times New Roman" w:hAnsi="Times New Roman"/>
                <w:sz w:val="20"/>
                <w:szCs w:val="20"/>
              </w:rPr>
              <w:t>прошли ГИА</w:t>
            </w:r>
          </w:p>
        </w:tc>
        <w:tc>
          <w:tcPr>
            <w:tcW w:w="582" w:type="pct"/>
            <w:gridSpan w:val="2"/>
          </w:tcPr>
          <w:p w:rsidR="009F5442" w:rsidRPr="00FA07BB" w:rsidRDefault="009F5442" w:rsidP="0073181B">
            <w:pPr>
              <w:pStyle w:val="a3"/>
              <w:spacing w:after="0" w:line="240" w:lineRule="auto"/>
              <w:rPr>
                <w:rFonts w:ascii="Times New Roman" w:hAnsi="Times New Roman"/>
                <w:sz w:val="20"/>
                <w:szCs w:val="20"/>
              </w:rPr>
            </w:pPr>
            <w:r w:rsidRPr="00FA07BB">
              <w:rPr>
                <w:rFonts w:ascii="Times New Roman" w:hAnsi="Times New Roman"/>
                <w:sz w:val="20"/>
                <w:szCs w:val="20"/>
              </w:rPr>
              <w:t>завершили обучение на оценку «4» и «5»</w:t>
            </w:r>
          </w:p>
        </w:tc>
        <w:tc>
          <w:tcPr>
            <w:tcW w:w="605" w:type="pct"/>
            <w:gridSpan w:val="2"/>
          </w:tcPr>
          <w:p w:rsidR="009F5442" w:rsidRPr="00FA07BB" w:rsidRDefault="009F5442" w:rsidP="0073181B">
            <w:pPr>
              <w:pStyle w:val="a3"/>
              <w:spacing w:after="0" w:line="240" w:lineRule="auto"/>
              <w:rPr>
                <w:rFonts w:ascii="Times New Roman" w:hAnsi="Times New Roman"/>
                <w:sz w:val="20"/>
                <w:szCs w:val="20"/>
              </w:rPr>
            </w:pPr>
            <w:r w:rsidRPr="00FA07BB">
              <w:rPr>
                <w:rFonts w:ascii="Times New Roman" w:hAnsi="Times New Roman"/>
                <w:sz w:val="20"/>
                <w:szCs w:val="20"/>
              </w:rPr>
              <w:t>завершили обучение на оценку «5»</w:t>
            </w:r>
          </w:p>
        </w:tc>
        <w:tc>
          <w:tcPr>
            <w:tcW w:w="1187" w:type="pct"/>
            <w:gridSpan w:val="5"/>
          </w:tcPr>
          <w:p w:rsidR="009F5442" w:rsidRPr="00FA07BB" w:rsidRDefault="009F5442" w:rsidP="0073181B">
            <w:pPr>
              <w:pStyle w:val="a3"/>
              <w:spacing w:after="0" w:line="240" w:lineRule="auto"/>
              <w:rPr>
                <w:rFonts w:ascii="Times New Roman" w:hAnsi="Times New Roman"/>
                <w:sz w:val="20"/>
                <w:szCs w:val="20"/>
              </w:rPr>
            </w:pPr>
            <w:r w:rsidRPr="00FA07BB">
              <w:rPr>
                <w:rFonts w:ascii="Times New Roman" w:hAnsi="Times New Roman"/>
                <w:sz w:val="20"/>
                <w:szCs w:val="20"/>
              </w:rPr>
              <w:t xml:space="preserve">не освоили программу основного общего образования от общего количества </w:t>
            </w:r>
            <w:proofErr w:type="gramStart"/>
            <w:r w:rsidRPr="00FA07BB">
              <w:rPr>
                <w:rFonts w:ascii="Times New Roman" w:hAnsi="Times New Roman"/>
                <w:sz w:val="20"/>
                <w:szCs w:val="20"/>
              </w:rPr>
              <w:t>допущенных</w:t>
            </w:r>
            <w:proofErr w:type="gramEnd"/>
            <w:r w:rsidRPr="00FA07BB">
              <w:rPr>
                <w:rFonts w:ascii="Times New Roman" w:hAnsi="Times New Roman"/>
                <w:sz w:val="20"/>
                <w:szCs w:val="20"/>
              </w:rPr>
              <w:t xml:space="preserve"> к итоговой аттестации</w:t>
            </w:r>
          </w:p>
        </w:tc>
      </w:tr>
      <w:tr w:rsidR="009F5442" w:rsidRPr="008307CD" w:rsidTr="0073181B">
        <w:trPr>
          <w:cantSplit/>
          <w:trHeight w:val="1713"/>
        </w:trPr>
        <w:tc>
          <w:tcPr>
            <w:tcW w:w="366" w:type="pct"/>
            <w:vMerge/>
            <w:textDirection w:val="btLr"/>
          </w:tcPr>
          <w:p w:rsidR="009F5442" w:rsidRPr="00FA07BB" w:rsidRDefault="009F5442" w:rsidP="0073181B">
            <w:pPr>
              <w:pStyle w:val="a3"/>
              <w:spacing w:after="0" w:line="240" w:lineRule="auto"/>
              <w:rPr>
                <w:rFonts w:ascii="Times New Roman" w:hAnsi="Times New Roman"/>
                <w:sz w:val="20"/>
                <w:szCs w:val="20"/>
              </w:rPr>
            </w:pPr>
          </w:p>
        </w:tc>
        <w:tc>
          <w:tcPr>
            <w:tcW w:w="244" w:type="pct"/>
            <w:vMerge w:val="restart"/>
            <w:textDirection w:val="btLr"/>
          </w:tcPr>
          <w:p w:rsidR="009F5442" w:rsidRPr="00FA07BB" w:rsidRDefault="009F5442" w:rsidP="0073181B">
            <w:pPr>
              <w:pStyle w:val="a3"/>
              <w:spacing w:after="0" w:line="240" w:lineRule="auto"/>
              <w:rPr>
                <w:rFonts w:ascii="Times New Roman" w:hAnsi="Times New Roman"/>
                <w:sz w:val="20"/>
                <w:szCs w:val="20"/>
              </w:rPr>
            </w:pPr>
            <w:r w:rsidRPr="00FA07BB">
              <w:rPr>
                <w:rFonts w:ascii="Times New Roman" w:hAnsi="Times New Roman"/>
                <w:sz w:val="20"/>
                <w:szCs w:val="20"/>
              </w:rPr>
              <w:t>общее количество</w:t>
            </w:r>
          </w:p>
        </w:tc>
        <w:tc>
          <w:tcPr>
            <w:tcW w:w="299" w:type="pct"/>
            <w:vMerge w:val="restart"/>
          </w:tcPr>
          <w:p w:rsidR="009F5442" w:rsidRPr="00FA07BB" w:rsidRDefault="009F5442" w:rsidP="0073181B">
            <w:pPr>
              <w:pStyle w:val="a3"/>
              <w:spacing w:after="0" w:line="240" w:lineRule="auto"/>
              <w:rPr>
                <w:rFonts w:ascii="Times New Roman" w:hAnsi="Times New Roman"/>
                <w:sz w:val="20"/>
                <w:szCs w:val="20"/>
              </w:rPr>
            </w:pPr>
          </w:p>
          <w:p w:rsidR="009F5442" w:rsidRPr="00FA07BB" w:rsidRDefault="009F5442" w:rsidP="0073181B">
            <w:pPr>
              <w:pStyle w:val="a3"/>
              <w:spacing w:after="0" w:line="240" w:lineRule="auto"/>
              <w:rPr>
                <w:rFonts w:ascii="Times New Roman" w:hAnsi="Times New Roman"/>
                <w:sz w:val="20"/>
                <w:szCs w:val="20"/>
              </w:rPr>
            </w:pPr>
          </w:p>
          <w:p w:rsidR="009F5442" w:rsidRPr="00FA07BB" w:rsidRDefault="009F5442" w:rsidP="0073181B">
            <w:pPr>
              <w:pStyle w:val="a3"/>
              <w:spacing w:after="0" w:line="240" w:lineRule="auto"/>
              <w:rPr>
                <w:rFonts w:ascii="Times New Roman" w:hAnsi="Times New Roman"/>
                <w:sz w:val="20"/>
                <w:szCs w:val="20"/>
              </w:rPr>
            </w:pPr>
          </w:p>
          <w:p w:rsidR="009F5442" w:rsidRPr="00FA07BB" w:rsidRDefault="009F5442" w:rsidP="0073181B">
            <w:pPr>
              <w:pStyle w:val="a3"/>
              <w:spacing w:after="0" w:line="240" w:lineRule="auto"/>
              <w:rPr>
                <w:rFonts w:ascii="Times New Roman" w:hAnsi="Times New Roman"/>
                <w:sz w:val="20"/>
                <w:szCs w:val="20"/>
              </w:rPr>
            </w:pPr>
          </w:p>
          <w:p w:rsidR="009F5442" w:rsidRPr="00FA07BB" w:rsidRDefault="009F5442" w:rsidP="0073181B">
            <w:pPr>
              <w:pStyle w:val="a3"/>
              <w:spacing w:after="0" w:line="240" w:lineRule="auto"/>
              <w:rPr>
                <w:rFonts w:ascii="Times New Roman" w:hAnsi="Times New Roman"/>
                <w:sz w:val="20"/>
                <w:szCs w:val="20"/>
              </w:rPr>
            </w:pPr>
            <w:r w:rsidRPr="00FA07BB">
              <w:rPr>
                <w:rFonts w:ascii="Times New Roman" w:hAnsi="Times New Roman"/>
                <w:sz w:val="20"/>
                <w:szCs w:val="20"/>
              </w:rPr>
              <w:t>%</w:t>
            </w:r>
          </w:p>
        </w:tc>
        <w:tc>
          <w:tcPr>
            <w:tcW w:w="239" w:type="pct"/>
            <w:vMerge w:val="restart"/>
            <w:textDirection w:val="btLr"/>
          </w:tcPr>
          <w:p w:rsidR="009F5442" w:rsidRPr="00FA07BB" w:rsidRDefault="009F5442" w:rsidP="0073181B">
            <w:pPr>
              <w:pStyle w:val="a3"/>
              <w:spacing w:after="0" w:line="240" w:lineRule="auto"/>
              <w:rPr>
                <w:rFonts w:ascii="Times New Roman" w:hAnsi="Times New Roman"/>
                <w:sz w:val="20"/>
                <w:szCs w:val="20"/>
              </w:rPr>
            </w:pPr>
            <w:r w:rsidRPr="00FA07BB">
              <w:rPr>
                <w:rFonts w:ascii="Times New Roman" w:hAnsi="Times New Roman"/>
                <w:sz w:val="20"/>
                <w:szCs w:val="20"/>
              </w:rPr>
              <w:t>общее количество</w:t>
            </w:r>
          </w:p>
        </w:tc>
        <w:tc>
          <w:tcPr>
            <w:tcW w:w="321" w:type="pct"/>
            <w:vMerge w:val="restart"/>
            <w:textDirection w:val="btLr"/>
          </w:tcPr>
          <w:p w:rsidR="009F5442" w:rsidRPr="00FA07BB" w:rsidRDefault="009F5442" w:rsidP="0073181B">
            <w:pPr>
              <w:pStyle w:val="a3"/>
              <w:spacing w:after="0" w:line="240" w:lineRule="auto"/>
              <w:rPr>
                <w:rFonts w:ascii="Times New Roman" w:hAnsi="Times New Roman"/>
                <w:sz w:val="20"/>
                <w:szCs w:val="20"/>
              </w:rPr>
            </w:pPr>
            <w:r w:rsidRPr="00FA07BB">
              <w:rPr>
                <w:rFonts w:ascii="Times New Roman" w:hAnsi="Times New Roman"/>
                <w:sz w:val="20"/>
                <w:szCs w:val="20"/>
              </w:rPr>
              <w:t xml:space="preserve">% </w:t>
            </w:r>
            <w:proofErr w:type="gramStart"/>
            <w:r w:rsidRPr="00FA07BB">
              <w:rPr>
                <w:rFonts w:ascii="Times New Roman" w:hAnsi="Times New Roman"/>
                <w:sz w:val="20"/>
                <w:szCs w:val="20"/>
              </w:rPr>
              <w:t>прошедших</w:t>
            </w:r>
            <w:proofErr w:type="gramEnd"/>
            <w:r w:rsidRPr="00FA07BB">
              <w:rPr>
                <w:rFonts w:ascii="Times New Roman" w:hAnsi="Times New Roman"/>
                <w:sz w:val="20"/>
                <w:szCs w:val="20"/>
              </w:rPr>
              <w:t xml:space="preserve"> от общего количества</w:t>
            </w:r>
          </w:p>
        </w:tc>
        <w:tc>
          <w:tcPr>
            <w:tcW w:w="291" w:type="pct"/>
            <w:vMerge w:val="restart"/>
            <w:textDirection w:val="btLr"/>
          </w:tcPr>
          <w:p w:rsidR="009F5442" w:rsidRPr="00FA07BB" w:rsidRDefault="009F5442" w:rsidP="0073181B">
            <w:pPr>
              <w:pStyle w:val="a3"/>
              <w:spacing w:after="0" w:line="240" w:lineRule="auto"/>
              <w:rPr>
                <w:rFonts w:ascii="Times New Roman" w:hAnsi="Times New Roman"/>
                <w:sz w:val="20"/>
                <w:szCs w:val="20"/>
              </w:rPr>
            </w:pPr>
            <w:r w:rsidRPr="00FA07BB">
              <w:rPr>
                <w:rFonts w:ascii="Times New Roman" w:hAnsi="Times New Roman"/>
                <w:sz w:val="20"/>
                <w:szCs w:val="20"/>
              </w:rPr>
              <w:t xml:space="preserve">количество </w:t>
            </w:r>
            <w:proofErr w:type="gramStart"/>
            <w:r w:rsidRPr="00FA07BB">
              <w:rPr>
                <w:rFonts w:ascii="Times New Roman" w:hAnsi="Times New Roman"/>
                <w:sz w:val="20"/>
                <w:szCs w:val="20"/>
              </w:rPr>
              <w:t>участвовавших</w:t>
            </w:r>
            <w:proofErr w:type="gramEnd"/>
            <w:r w:rsidRPr="00FA07BB">
              <w:rPr>
                <w:rFonts w:ascii="Times New Roman" w:hAnsi="Times New Roman"/>
                <w:sz w:val="20"/>
                <w:szCs w:val="20"/>
              </w:rPr>
              <w:t xml:space="preserve"> в апробации новой формы  аттестации новой формы аттестации</w:t>
            </w:r>
          </w:p>
        </w:tc>
        <w:tc>
          <w:tcPr>
            <w:tcW w:w="291" w:type="pct"/>
            <w:vMerge w:val="restart"/>
            <w:textDirection w:val="btLr"/>
          </w:tcPr>
          <w:p w:rsidR="009F5442" w:rsidRPr="00FA07BB" w:rsidRDefault="009F5442" w:rsidP="0073181B">
            <w:pPr>
              <w:pStyle w:val="a3"/>
              <w:spacing w:after="0" w:line="240" w:lineRule="auto"/>
              <w:rPr>
                <w:rFonts w:ascii="Times New Roman" w:hAnsi="Times New Roman"/>
                <w:sz w:val="20"/>
                <w:szCs w:val="20"/>
              </w:rPr>
            </w:pPr>
            <w:r w:rsidRPr="00FA07BB">
              <w:rPr>
                <w:rFonts w:ascii="Times New Roman" w:hAnsi="Times New Roman"/>
                <w:sz w:val="20"/>
                <w:szCs w:val="20"/>
              </w:rPr>
              <w:t>% участвовавших в апробации новой формы ГИА от общего кол-ва выпускников</w:t>
            </w:r>
          </w:p>
        </w:tc>
        <w:tc>
          <w:tcPr>
            <w:tcW w:w="254" w:type="pct"/>
            <w:vMerge w:val="restart"/>
            <w:textDirection w:val="btLr"/>
          </w:tcPr>
          <w:p w:rsidR="009F5442" w:rsidRPr="00FA07BB" w:rsidRDefault="009F5442" w:rsidP="0073181B">
            <w:pPr>
              <w:pStyle w:val="a3"/>
              <w:spacing w:after="0" w:line="240" w:lineRule="auto"/>
              <w:rPr>
                <w:rFonts w:ascii="Times New Roman" w:hAnsi="Times New Roman"/>
                <w:sz w:val="20"/>
                <w:szCs w:val="20"/>
              </w:rPr>
            </w:pPr>
            <w:r w:rsidRPr="00FA07BB">
              <w:rPr>
                <w:rFonts w:ascii="Times New Roman" w:hAnsi="Times New Roman"/>
                <w:sz w:val="20"/>
                <w:szCs w:val="20"/>
              </w:rPr>
              <w:t xml:space="preserve">количества </w:t>
            </w:r>
            <w:proofErr w:type="gramStart"/>
            <w:r w:rsidRPr="00FA07BB">
              <w:rPr>
                <w:rFonts w:ascii="Times New Roman" w:hAnsi="Times New Roman"/>
                <w:sz w:val="20"/>
                <w:szCs w:val="20"/>
              </w:rPr>
              <w:t>сдавших</w:t>
            </w:r>
            <w:proofErr w:type="gramEnd"/>
            <w:r w:rsidRPr="00FA07BB">
              <w:rPr>
                <w:rFonts w:ascii="Times New Roman" w:hAnsi="Times New Roman"/>
                <w:sz w:val="20"/>
                <w:szCs w:val="20"/>
              </w:rPr>
              <w:t xml:space="preserve"> экзамены</w:t>
            </w:r>
          </w:p>
        </w:tc>
        <w:tc>
          <w:tcPr>
            <w:tcW w:w="321" w:type="pct"/>
            <w:vMerge w:val="restart"/>
            <w:textDirection w:val="btLr"/>
          </w:tcPr>
          <w:p w:rsidR="009F5442" w:rsidRPr="00FA07BB" w:rsidRDefault="009F5442" w:rsidP="0073181B">
            <w:pPr>
              <w:pStyle w:val="a3"/>
              <w:spacing w:after="0" w:line="240" w:lineRule="auto"/>
              <w:rPr>
                <w:rFonts w:ascii="Times New Roman" w:hAnsi="Times New Roman"/>
                <w:sz w:val="20"/>
                <w:szCs w:val="20"/>
              </w:rPr>
            </w:pPr>
            <w:r w:rsidRPr="00FA07BB">
              <w:rPr>
                <w:rFonts w:ascii="Times New Roman" w:hAnsi="Times New Roman"/>
                <w:sz w:val="20"/>
                <w:szCs w:val="20"/>
              </w:rPr>
              <w:t>% сдавших экзамены от числа выпускников, участвовавших в апробации новой формы ГИА</w:t>
            </w:r>
          </w:p>
        </w:tc>
        <w:tc>
          <w:tcPr>
            <w:tcW w:w="244" w:type="pct"/>
            <w:vMerge w:val="restart"/>
            <w:textDirection w:val="btLr"/>
          </w:tcPr>
          <w:p w:rsidR="009F5442" w:rsidRPr="00FA07BB" w:rsidRDefault="009F5442" w:rsidP="0073181B">
            <w:pPr>
              <w:pStyle w:val="a3"/>
              <w:spacing w:after="0" w:line="240" w:lineRule="auto"/>
              <w:rPr>
                <w:rFonts w:ascii="Times New Roman" w:hAnsi="Times New Roman"/>
                <w:sz w:val="20"/>
                <w:szCs w:val="20"/>
              </w:rPr>
            </w:pPr>
            <w:r w:rsidRPr="00FA07BB">
              <w:rPr>
                <w:rFonts w:ascii="Times New Roman" w:hAnsi="Times New Roman"/>
                <w:sz w:val="20"/>
                <w:szCs w:val="20"/>
              </w:rPr>
              <w:t>общее количество</w:t>
            </w:r>
          </w:p>
        </w:tc>
        <w:tc>
          <w:tcPr>
            <w:tcW w:w="338" w:type="pct"/>
            <w:vMerge w:val="restart"/>
          </w:tcPr>
          <w:p w:rsidR="009F5442" w:rsidRPr="00FA07BB" w:rsidRDefault="009F5442" w:rsidP="0073181B">
            <w:pPr>
              <w:pStyle w:val="a3"/>
              <w:spacing w:after="0" w:line="240" w:lineRule="auto"/>
              <w:rPr>
                <w:rFonts w:ascii="Times New Roman" w:hAnsi="Times New Roman"/>
                <w:sz w:val="20"/>
                <w:szCs w:val="20"/>
              </w:rPr>
            </w:pPr>
          </w:p>
          <w:p w:rsidR="009F5442" w:rsidRPr="00FA07BB" w:rsidRDefault="009F5442" w:rsidP="0073181B">
            <w:pPr>
              <w:pStyle w:val="a3"/>
              <w:spacing w:after="0" w:line="240" w:lineRule="auto"/>
              <w:rPr>
                <w:rFonts w:ascii="Times New Roman" w:hAnsi="Times New Roman"/>
                <w:sz w:val="20"/>
                <w:szCs w:val="20"/>
              </w:rPr>
            </w:pPr>
          </w:p>
          <w:p w:rsidR="009F5442" w:rsidRPr="00FA07BB" w:rsidRDefault="009F5442" w:rsidP="0073181B">
            <w:pPr>
              <w:pStyle w:val="a3"/>
              <w:spacing w:after="0" w:line="240" w:lineRule="auto"/>
              <w:rPr>
                <w:rFonts w:ascii="Times New Roman" w:hAnsi="Times New Roman"/>
                <w:sz w:val="20"/>
                <w:szCs w:val="20"/>
              </w:rPr>
            </w:pPr>
          </w:p>
          <w:p w:rsidR="009F5442" w:rsidRPr="00FA07BB" w:rsidRDefault="009F5442" w:rsidP="0073181B">
            <w:pPr>
              <w:pStyle w:val="a3"/>
              <w:spacing w:after="0" w:line="240" w:lineRule="auto"/>
              <w:rPr>
                <w:rFonts w:ascii="Times New Roman" w:hAnsi="Times New Roman"/>
                <w:sz w:val="20"/>
                <w:szCs w:val="20"/>
              </w:rPr>
            </w:pPr>
          </w:p>
          <w:p w:rsidR="009F5442" w:rsidRPr="00FA07BB" w:rsidRDefault="009F5442" w:rsidP="0073181B">
            <w:pPr>
              <w:pStyle w:val="a3"/>
              <w:spacing w:after="0" w:line="240" w:lineRule="auto"/>
              <w:rPr>
                <w:rFonts w:ascii="Times New Roman" w:hAnsi="Times New Roman"/>
                <w:sz w:val="20"/>
                <w:szCs w:val="20"/>
              </w:rPr>
            </w:pPr>
            <w:r w:rsidRPr="00FA07BB">
              <w:rPr>
                <w:rFonts w:ascii="Times New Roman" w:hAnsi="Times New Roman"/>
                <w:sz w:val="20"/>
                <w:szCs w:val="20"/>
              </w:rPr>
              <w:t>%</w:t>
            </w:r>
          </w:p>
        </w:tc>
        <w:tc>
          <w:tcPr>
            <w:tcW w:w="284" w:type="pct"/>
            <w:vMerge w:val="restart"/>
            <w:textDirection w:val="btLr"/>
          </w:tcPr>
          <w:p w:rsidR="009F5442" w:rsidRPr="00FA07BB" w:rsidRDefault="009F5442" w:rsidP="0073181B">
            <w:pPr>
              <w:pStyle w:val="a3"/>
              <w:spacing w:after="0" w:line="240" w:lineRule="auto"/>
              <w:rPr>
                <w:rFonts w:ascii="Times New Roman" w:hAnsi="Times New Roman"/>
                <w:sz w:val="20"/>
                <w:szCs w:val="20"/>
              </w:rPr>
            </w:pPr>
            <w:r w:rsidRPr="00FA07BB">
              <w:rPr>
                <w:rFonts w:ascii="Times New Roman" w:hAnsi="Times New Roman"/>
                <w:sz w:val="20"/>
                <w:szCs w:val="20"/>
              </w:rPr>
              <w:t>общее количество</w:t>
            </w:r>
          </w:p>
        </w:tc>
        <w:tc>
          <w:tcPr>
            <w:tcW w:w="321" w:type="pct"/>
            <w:vMerge w:val="restart"/>
          </w:tcPr>
          <w:p w:rsidR="009F5442" w:rsidRPr="00FA07BB" w:rsidRDefault="009F5442" w:rsidP="0073181B">
            <w:pPr>
              <w:pStyle w:val="a3"/>
              <w:spacing w:after="0" w:line="240" w:lineRule="auto"/>
              <w:rPr>
                <w:rFonts w:ascii="Times New Roman" w:hAnsi="Times New Roman"/>
                <w:sz w:val="20"/>
                <w:szCs w:val="20"/>
              </w:rPr>
            </w:pPr>
          </w:p>
          <w:p w:rsidR="009F5442" w:rsidRPr="00FA07BB" w:rsidRDefault="009F5442" w:rsidP="0073181B">
            <w:pPr>
              <w:pStyle w:val="a3"/>
              <w:spacing w:after="0" w:line="240" w:lineRule="auto"/>
              <w:rPr>
                <w:rFonts w:ascii="Times New Roman" w:hAnsi="Times New Roman"/>
                <w:sz w:val="20"/>
                <w:szCs w:val="20"/>
              </w:rPr>
            </w:pPr>
          </w:p>
          <w:p w:rsidR="009F5442" w:rsidRPr="00FA07BB" w:rsidRDefault="009F5442" w:rsidP="0073181B">
            <w:pPr>
              <w:pStyle w:val="a3"/>
              <w:spacing w:after="0" w:line="240" w:lineRule="auto"/>
              <w:rPr>
                <w:rFonts w:ascii="Times New Roman" w:hAnsi="Times New Roman"/>
                <w:sz w:val="20"/>
                <w:szCs w:val="20"/>
              </w:rPr>
            </w:pPr>
          </w:p>
          <w:p w:rsidR="009F5442" w:rsidRPr="00FA07BB" w:rsidRDefault="009F5442" w:rsidP="0073181B">
            <w:pPr>
              <w:pStyle w:val="a3"/>
              <w:spacing w:after="0" w:line="240" w:lineRule="auto"/>
              <w:rPr>
                <w:rFonts w:ascii="Times New Roman" w:hAnsi="Times New Roman"/>
                <w:sz w:val="20"/>
                <w:szCs w:val="20"/>
              </w:rPr>
            </w:pPr>
          </w:p>
          <w:p w:rsidR="009F5442" w:rsidRPr="00FA07BB" w:rsidRDefault="009F5442" w:rsidP="0073181B">
            <w:pPr>
              <w:pStyle w:val="a3"/>
              <w:spacing w:after="0" w:line="240" w:lineRule="auto"/>
              <w:rPr>
                <w:rFonts w:ascii="Times New Roman" w:hAnsi="Times New Roman"/>
                <w:sz w:val="20"/>
                <w:szCs w:val="20"/>
              </w:rPr>
            </w:pPr>
            <w:r w:rsidRPr="00FA07BB">
              <w:rPr>
                <w:rFonts w:ascii="Times New Roman" w:hAnsi="Times New Roman"/>
                <w:sz w:val="20"/>
                <w:szCs w:val="20"/>
              </w:rPr>
              <w:t>%</w:t>
            </w:r>
          </w:p>
        </w:tc>
        <w:tc>
          <w:tcPr>
            <w:tcW w:w="239" w:type="pct"/>
            <w:vMerge w:val="restart"/>
            <w:textDirection w:val="btLr"/>
          </w:tcPr>
          <w:p w:rsidR="009F5442" w:rsidRPr="00FA07BB" w:rsidRDefault="009F5442" w:rsidP="0073181B">
            <w:pPr>
              <w:pStyle w:val="a3"/>
              <w:spacing w:after="0" w:line="240" w:lineRule="auto"/>
              <w:rPr>
                <w:rFonts w:ascii="Times New Roman" w:hAnsi="Times New Roman"/>
                <w:sz w:val="20"/>
                <w:szCs w:val="20"/>
              </w:rPr>
            </w:pPr>
            <w:r w:rsidRPr="00FA07BB">
              <w:rPr>
                <w:rFonts w:ascii="Times New Roman" w:hAnsi="Times New Roman"/>
                <w:sz w:val="20"/>
                <w:szCs w:val="20"/>
              </w:rPr>
              <w:t>Всего чел.</w:t>
            </w:r>
          </w:p>
        </w:tc>
        <w:tc>
          <w:tcPr>
            <w:tcW w:w="500" w:type="pct"/>
            <w:gridSpan w:val="2"/>
            <w:textDirection w:val="btLr"/>
          </w:tcPr>
          <w:p w:rsidR="009F5442" w:rsidRPr="00FA07BB" w:rsidRDefault="009F5442" w:rsidP="0073181B">
            <w:pPr>
              <w:pStyle w:val="a3"/>
              <w:spacing w:after="0" w:line="240" w:lineRule="auto"/>
              <w:rPr>
                <w:rFonts w:ascii="Times New Roman" w:hAnsi="Times New Roman"/>
                <w:sz w:val="20"/>
                <w:szCs w:val="20"/>
              </w:rPr>
            </w:pPr>
            <w:r w:rsidRPr="00FA07BB">
              <w:rPr>
                <w:rFonts w:ascii="Times New Roman" w:hAnsi="Times New Roman"/>
                <w:sz w:val="20"/>
                <w:szCs w:val="20"/>
              </w:rPr>
              <w:t>по общеобразовательной программе</w:t>
            </w:r>
          </w:p>
        </w:tc>
        <w:tc>
          <w:tcPr>
            <w:tcW w:w="448" w:type="pct"/>
            <w:gridSpan w:val="2"/>
            <w:textDirection w:val="btLr"/>
          </w:tcPr>
          <w:p w:rsidR="009F5442" w:rsidRPr="00FA07BB" w:rsidRDefault="009F5442" w:rsidP="0073181B">
            <w:pPr>
              <w:pStyle w:val="a3"/>
              <w:spacing w:after="0" w:line="240" w:lineRule="auto"/>
              <w:rPr>
                <w:rFonts w:ascii="Times New Roman" w:hAnsi="Times New Roman"/>
                <w:sz w:val="20"/>
                <w:szCs w:val="20"/>
              </w:rPr>
            </w:pPr>
            <w:r w:rsidRPr="00FA07BB">
              <w:rPr>
                <w:rFonts w:ascii="Times New Roman" w:hAnsi="Times New Roman"/>
                <w:sz w:val="20"/>
                <w:szCs w:val="20"/>
              </w:rPr>
              <w:t>по коррекционной программе</w:t>
            </w:r>
          </w:p>
        </w:tc>
      </w:tr>
      <w:tr w:rsidR="009F5442" w:rsidRPr="008307CD" w:rsidTr="0073181B">
        <w:trPr>
          <w:cantSplit/>
          <w:trHeight w:val="2930"/>
        </w:trPr>
        <w:tc>
          <w:tcPr>
            <w:tcW w:w="366" w:type="pct"/>
            <w:vMerge/>
            <w:textDirection w:val="btLr"/>
          </w:tcPr>
          <w:p w:rsidR="009F5442" w:rsidRPr="00FA07BB" w:rsidRDefault="009F5442" w:rsidP="0073181B">
            <w:pPr>
              <w:pStyle w:val="a3"/>
              <w:spacing w:after="0" w:line="240" w:lineRule="auto"/>
              <w:rPr>
                <w:rFonts w:ascii="Times New Roman" w:hAnsi="Times New Roman"/>
                <w:sz w:val="20"/>
                <w:szCs w:val="20"/>
              </w:rPr>
            </w:pPr>
          </w:p>
        </w:tc>
        <w:tc>
          <w:tcPr>
            <w:tcW w:w="244" w:type="pct"/>
            <w:vMerge/>
            <w:textDirection w:val="btLr"/>
          </w:tcPr>
          <w:p w:rsidR="009F5442" w:rsidRPr="00FA07BB" w:rsidRDefault="009F5442" w:rsidP="0073181B">
            <w:pPr>
              <w:pStyle w:val="a3"/>
              <w:spacing w:after="0" w:line="240" w:lineRule="auto"/>
              <w:rPr>
                <w:rFonts w:ascii="Times New Roman" w:hAnsi="Times New Roman"/>
                <w:sz w:val="20"/>
                <w:szCs w:val="20"/>
              </w:rPr>
            </w:pPr>
          </w:p>
        </w:tc>
        <w:tc>
          <w:tcPr>
            <w:tcW w:w="299" w:type="pct"/>
            <w:vMerge/>
            <w:textDirection w:val="btLr"/>
          </w:tcPr>
          <w:p w:rsidR="009F5442" w:rsidRPr="00FA07BB" w:rsidRDefault="009F5442" w:rsidP="0073181B">
            <w:pPr>
              <w:pStyle w:val="a3"/>
              <w:spacing w:after="0" w:line="240" w:lineRule="auto"/>
              <w:rPr>
                <w:rFonts w:ascii="Times New Roman" w:hAnsi="Times New Roman"/>
                <w:sz w:val="20"/>
                <w:szCs w:val="20"/>
              </w:rPr>
            </w:pPr>
          </w:p>
        </w:tc>
        <w:tc>
          <w:tcPr>
            <w:tcW w:w="239" w:type="pct"/>
            <w:vMerge/>
            <w:textDirection w:val="btLr"/>
          </w:tcPr>
          <w:p w:rsidR="009F5442" w:rsidRPr="00FA07BB" w:rsidRDefault="009F5442" w:rsidP="0073181B">
            <w:pPr>
              <w:pStyle w:val="a3"/>
              <w:spacing w:after="0" w:line="240" w:lineRule="auto"/>
              <w:rPr>
                <w:rFonts w:ascii="Times New Roman" w:hAnsi="Times New Roman"/>
                <w:sz w:val="20"/>
                <w:szCs w:val="20"/>
              </w:rPr>
            </w:pPr>
          </w:p>
        </w:tc>
        <w:tc>
          <w:tcPr>
            <w:tcW w:w="321" w:type="pct"/>
            <w:vMerge/>
            <w:textDirection w:val="btLr"/>
          </w:tcPr>
          <w:p w:rsidR="009F5442" w:rsidRPr="00FA07BB" w:rsidRDefault="009F5442" w:rsidP="0073181B">
            <w:pPr>
              <w:pStyle w:val="a3"/>
              <w:spacing w:after="0" w:line="240" w:lineRule="auto"/>
              <w:rPr>
                <w:rFonts w:ascii="Times New Roman" w:hAnsi="Times New Roman"/>
                <w:sz w:val="20"/>
                <w:szCs w:val="20"/>
              </w:rPr>
            </w:pPr>
          </w:p>
        </w:tc>
        <w:tc>
          <w:tcPr>
            <w:tcW w:w="291" w:type="pct"/>
            <w:vMerge/>
            <w:textDirection w:val="btLr"/>
          </w:tcPr>
          <w:p w:rsidR="009F5442" w:rsidRPr="00FA07BB" w:rsidRDefault="009F5442" w:rsidP="0073181B">
            <w:pPr>
              <w:pStyle w:val="a3"/>
              <w:spacing w:after="0" w:line="240" w:lineRule="auto"/>
              <w:rPr>
                <w:rFonts w:ascii="Times New Roman" w:hAnsi="Times New Roman"/>
                <w:sz w:val="20"/>
                <w:szCs w:val="20"/>
              </w:rPr>
            </w:pPr>
          </w:p>
        </w:tc>
        <w:tc>
          <w:tcPr>
            <w:tcW w:w="291" w:type="pct"/>
            <w:vMerge/>
            <w:textDirection w:val="btLr"/>
          </w:tcPr>
          <w:p w:rsidR="009F5442" w:rsidRPr="00FA07BB" w:rsidRDefault="009F5442" w:rsidP="0073181B">
            <w:pPr>
              <w:pStyle w:val="a3"/>
              <w:spacing w:after="0" w:line="240" w:lineRule="auto"/>
              <w:rPr>
                <w:rFonts w:ascii="Times New Roman" w:hAnsi="Times New Roman"/>
                <w:sz w:val="20"/>
                <w:szCs w:val="20"/>
              </w:rPr>
            </w:pPr>
          </w:p>
        </w:tc>
        <w:tc>
          <w:tcPr>
            <w:tcW w:w="254" w:type="pct"/>
            <w:vMerge/>
            <w:textDirection w:val="btLr"/>
          </w:tcPr>
          <w:p w:rsidR="009F5442" w:rsidRPr="00FA07BB" w:rsidRDefault="009F5442" w:rsidP="0073181B">
            <w:pPr>
              <w:pStyle w:val="a3"/>
              <w:spacing w:after="0" w:line="240" w:lineRule="auto"/>
              <w:rPr>
                <w:rFonts w:ascii="Times New Roman" w:hAnsi="Times New Roman"/>
                <w:sz w:val="20"/>
                <w:szCs w:val="20"/>
              </w:rPr>
            </w:pPr>
          </w:p>
        </w:tc>
        <w:tc>
          <w:tcPr>
            <w:tcW w:w="321" w:type="pct"/>
            <w:vMerge/>
            <w:textDirection w:val="btLr"/>
          </w:tcPr>
          <w:p w:rsidR="009F5442" w:rsidRPr="00FA07BB" w:rsidRDefault="009F5442" w:rsidP="0073181B">
            <w:pPr>
              <w:pStyle w:val="a3"/>
              <w:spacing w:after="0" w:line="240" w:lineRule="auto"/>
              <w:rPr>
                <w:rFonts w:ascii="Times New Roman" w:hAnsi="Times New Roman"/>
                <w:sz w:val="20"/>
                <w:szCs w:val="20"/>
              </w:rPr>
            </w:pPr>
          </w:p>
        </w:tc>
        <w:tc>
          <w:tcPr>
            <w:tcW w:w="244" w:type="pct"/>
            <w:vMerge/>
            <w:textDirection w:val="btLr"/>
          </w:tcPr>
          <w:p w:rsidR="009F5442" w:rsidRPr="00FA07BB" w:rsidRDefault="009F5442" w:rsidP="0073181B">
            <w:pPr>
              <w:pStyle w:val="a3"/>
              <w:spacing w:after="0" w:line="240" w:lineRule="auto"/>
              <w:rPr>
                <w:rFonts w:ascii="Times New Roman" w:hAnsi="Times New Roman"/>
                <w:sz w:val="20"/>
                <w:szCs w:val="20"/>
              </w:rPr>
            </w:pPr>
          </w:p>
        </w:tc>
        <w:tc>
          <w:tcPr>
            <w:tcW w:w="338" w:type="pct"/>
            <w:vMerge/>
            <w:textDirection w:val="btLr"/>
          </w:tcPr>
          <w:p w:rsidR="009F5442" w:rsidRPr="00FA07BB" w:rsidRDefault="009F5442" w:rsidP="0073181B">
            <w:pPr>
              <w:pStyle w:val="a3"/>
              <w:spacing w:after="0" w:line="240" w:lineRule="auto"/>
              <w:rPr>
                <w:rFonts w:ascii="Times New Roman" w:hAnsi="Times New Roman"/>
                <w:sz w:val="20"/>
                <w:szCs w:val="20"/>
              </w:rPr>
            </w:pPr>
          </w:p>
        </w:tc>
        <w:tc>
          <w:tcPr>
            <w:tcW w:w="284" w:type="pct"/>
            <w:vMerge/>
            <w:textDirection w:val="btLr"/>
          </w:tcPr>
          <w:p w:rsidR="009F5442" w:rsidRPr="00FA07BB" w:rsidRDefault="009F5442" w:rsidP="0073181B">
            <w:pPr>
              <w:pStyle w:val="a3"/>
              <w:spacing w:after="0" w:line="240" w:lineRule="auto"/>
              <w:rPr>
                <w:rFonts w:ascii="Times New Roman" w:hAnsi="Times New Roman"/>
                <w:sz w:val="20"/>
                <w:szCs w:val="20"/>
              </w:rPr>
            </w:pPr>
          </w:p>
        </w:tc>
        <w:tc>
          <w:tcPr>
            <w:tcW w:w="321" w:type="pct"/>
            <w:vMerge/>
            <w:textDirection w:val="btLr"/>
          </w:tcPr>
          <w:p w:rsidR="009F5442" w:rsidRPr="00FA07BB" w:rsidRDefault="009F5442" w:rsidP="0073181B">
            <w:pPr>
              <w:pStyle w:val="a3"/>
              <w:spacing w:after="0" w:line="240" w:lineRule="auto"/>
              <w:rPr>
                <w:rFonts w:ascii="Times New Roman" w:hAnsi="Times New Roman"/>
                <w:sz w:val="20"/>
                <w:szCs w:val="20"/>
              </w:rPr>
            </w:pPr>
          </w:p>
        </w:tc>
        <w:tc>
          <w:tcPr>
            <w:tcW w:w="239" w:type="pct"/>
            <w:vMerge/>
            <w:textDirection w:val="btLr"/>
          </w:tcPr>
          <w:p w:rsidR="009F5442" w:rsidRPr="00FA07BB" w:rsidRDefault="009F5442" w:rsidP="0073181B">
            <w:pPr>
              <w:pStyle w:val="a3"/>
              <w:spacing w:after="0" w:line="240" w:lineRule="auto"/>
              <w:rPr>
                <w:rFonts w:ascii="Times New Roman" w:hAnsi="Times New Roman"/>
                <w:sz w:val="20"/>
                <w:szCs w:val="20"/>
              </w:rPr>
            </w:pPr>
          </w:p>
        </w:tc>
        <w:tc>
          <w:tcPr>
            <w:tcW w:w="239" w:type="pct"/>
            <w:textDirection w:val="btLr"/>
          </w:tcPr>
          <w:p w:rsidR="009F5442" w:rsidRPr="00FA07BB" w:rsidRDefault="009F5442" w:rsidP="0073181B">
            <w:pPr>
              <w:pStyle w:val="a3"/>
              <w:spacing w:after="0" w:line="240" w:lineRule="auto"/>
              <w:rPr>
                <w:rFonts w:ascii="Times New Roman" w:hAnsi="Times New Roman"/>
                <w:sz w:val="20"/>
                <w:szCs w:val="20"/>
              </w:rPr>
            </w:pPr>
            <w:r w:rsidRPr="00FA07BB">
              <w:rPr>
                <w:rFonts w:ascii="Times New Roman" w:hAnsi="Times New Roman"/>
                <w:sz w:val="20"/>
                <w:szCs w:val="20"/>
              </w:rPr>
              <w:t>общее количество</w:t>
            </w:r>
          </w:p>
        </w:tc>
        <w:tc>
          <w:tcPr>
            <w:tcW w:w="260" w:type="pct"/>
          </w:tcPr>
          <w:p w:rsidR="009F5442" w:rsidRPr="00FA07BB" w:rsidRDefault="009F5442" w:rsidP="0073181B">
            <w:pPr>
              <w:pStyle w:val="a3"/>
              <w:spacing w:after="0" w:line="240" w:lineRule="auto"/>
              <w:rPr>
                <w:rFonts w:ascii="Times New Roman" w:hAnsi="Times New Roman"/>
                <w:sz w:val="20"/>
                <w:szCs w:val="20"/>
              </w:rPr>
            </w:pPr>
          </w:p>
          <w:p w:rsidR="009F5442" w:rsidRPr="00FA07BB" w:rsidRDefault="009F5442" w:rsidP="0073181B">
            <w:pPr>
              <w:pStyle w:val="a3"/>
              <w:spacing w:after="0" w:line="240" w:lineRule="auto"/>
              <w:rPr>
                <w:rFonts w:ascii="Times New Roman" w:hAnsi="Times New Roman"/>
                <w:sz w:val="20"/>
                <w:szCs w:val="20"/>
              </w:rPr>
            </w:pPr>
          </w:p>
          <w:p w:rsidR="009F5442" w:rsidRPr="00FA07BB" w:rsidRDefault="009F5442" w:rsidP="0073181B">
            <w:pPr>
              <w:pStyle w:val="a3"/>
              <w:spacing w:after="0" w:line="240" w:lineRule="auto"/>
              <w:rPr>
                <w:rFonts w:ascii="Times New Roman" w:hAnsi="Times New Roman"/>
                <w:sz w:val="20"/>
                <w:szCs w:val="20"/>
              </w:rPr>
            </w:pPr>
          </w:p>
          <w:p w:rsidR="009F5442" w:rsidRPr="00FA07BB" w:rsidRDefault="009F5442" w:rsidP="0073181B">
            <w:pPr>
              <w:pStyle w:val="a3"/>
              <w:spacing w:after="0" w:line="240" w:lineRule="auto"/>
              <w:rPr>
                <w:rFonts w:ascii="Times New Roman" w:hAnsi="Times New Roman"/>
                <w:sz w:val="20"/>
                <w:szCs w:val="20"/>
              </w:rPr>
            </w:pPr>
          </w:p>
          <w:p w:rsidR="009F5442" w:rsidRPr="00FA07BB" w:rsidRDefault="009F5442" w:rsidP="0073181B">
            <w:pPr>
              <w:pStyle w:val="a3"/>
              <w:spacing w:after="0" w:line="240" w:lineRule="auto"/>
              <w:rPr>
                <w:rFonts w:ascii="Times New Roman" w:hAnsi="Times New Roman"/>
                <w:sz w:val="20"/>
                <w:szCs w:val="20"/>
              </w:rPr>
            </w:pPr>
          </w:p>
          <w:p w:rsidR="009F5442" w:rsidRPr="00FA07BB" w:rsidRDefault="009F5442" w:rsidP="0073181B">
            <w:pPr>
              <w:pStyle w:val="a3"/>
              <w:spacing w:after="0" w:line="240" w:lineRule="auto"/>
              <w:rPr>
                <w:rFonts w:ascii="Times New Roman" w:hAnsi="Times New Roman"/>
                <w:sz w:val="20"/>
                <w:szCs w:val="20"/>
              </w:rPr>
            </w:pPr>
          </w:p>
          <w:p w:rsidR="009F5442" w:rsidRPr="00FA07BB" w:rsidRDefault="009F5442" w:rsidP="0073181B">
            <w:pPr>
              <w:pStyle w:val="a3"/>
              <w:spacing w:after="0" w:line="240" w:lineRule="auto"/>
              <w:rPr>
                <w:rFonts w:ascii="Times New Roman" w:hAnsi="Times New Roman"/>
                <w:sz w:val="20"/>
                <w:szCs w:val="20"/>
              </w:rPr>
            </w:pPr>
          </w:p>
          <w:p w:rsidR="009F5442" w:rsidRPr="00FA07BB" w:rsidRDefault="009F5442" w:rsidP="0073181B">
            <w:pPr>
              <w:pStyle w:val="a3"/>
              <w:spacing w:after="0" w:line="240" w:lineRule="auto"/>
              <w:rPr>
                <w:rFonts w:ascii="Times New Roman" w:hAnsi="Times New Roman"/>
                <w:sz w:val="20"/>
                <w:szCs w:val="20"/>
              </w:rPr>
            </w:pPr>
            <w:r w:rsidRPr="00FA07BB">
              <w:rPr>
                <w:rFonts w:ascii="Times New Roman" w:hAnsi="Times New Roman"/>
                <w:sz w:val="20"/>
                <w:szCs w:val="20"/>
              </w:rPr>
              <w:t>%</w:t>
            </w:r>
          </w:p>
        </w:tc>
        <w:tc>
          <w:tcPr>
            <w:tcW w:w="239" w:type="pct"/>
            <w:textDirection w:val="btLr"/>
          </w:tcPr>
          <w:p w:rsidR="009F5442" w:rsidRPr="00FA07BB" w:rsidRDefault="009F5442" w:rsidP="0073181B">
            <w:pPr>
              <w:pStyle w:val="a3"/>
              <w:spacing w:after="0" w:line="240" w:lineRule="auto"/>
              <w:rPr>
                <w:rFonts w:ascii="Times New Roman" w:hAnsi="Times New Roman"/>
                <w:sz w:val="20"/>
                <w:szCs w:val="20"/>
              </w:rPr>
            </w:pPr>
            <w:r w:rsidRPr="00FA07BB">
              <w:rPr>
                <w:rFonts w:ascii="Times New Roman" w:hAnsi="Times New Roman"/>
                <w:sz w:val="20"/>
                <w:szCs w:val="20"/>
              </w:rPr>
              <w:t>общее количество</w:t>
            </w:r>
          </w:p>
        </w:tc>
        <w:tc>
          <w:tcPr>
            <w:tcW w:w="209" w:type="pct"/>
          </w:tcPr>
          <w:p w:rsidR="009F5442" w:rsidRPr="00FA07BB" w:rsidRDefault="009F5442" w:rsidP="0073181B">
            <w:pPr>
              <w:pStyle w:val="a3"/>
              <w:spacing w:after="0" w:line="240" w:lineRule="auto"/>
              <w:rPr>
                <w:rFonts w:ascii="Times New Roman" w:hAnsi="Times New Roman"/>
                <w:sz w:val="20"/>
                <w:szCs w:val="20"/>
              </w:rPr>
            </w:pPr>
          </w:p>
          <w:p w:rsidR="009F5442" w:rsidRPr="00FA07BB" w:rsidRDefault="009F5442" w:rsidP="0073181B">
            <w:pPr>
              <w:pStyle w:val="a3"/>
              <w:spacing w:after="0" w:line="240" w:lineRule="auto"/>
              <w:rPr>
                <w:rFonts w:ascii="Times New Roman" w:hAnsi="Times New Roman"/>
                <w:sz w:val="20"/>
                <w:szCs w:val="20"/>
              </w:rPr>
            </w:pPr>
          </w:p>
          <w:p w:rsidR="009F5442" w:rsidRPr="00FA07BB" w:rsidRDefault="009F5442" w:rsidP="0073181B">
            <w:pPr>
              <w:pStyle w:val="a3"/>
              <w:spacing w:after="0" w:line="240" w:lineRule="auto"/>
              <w:rPr>
                <w:rFonts w:ascii="Times New Roman" w:hAnsi="Times New Roman"/>
                <w:sz w:val="20"/>
                <w:szCs w:val="20"/>
              </w:rPr>
            </w:pPr>
          </w:p>
          <w:p w:rsidR="009F5442" w:rsidRPr="00FA07BB" w:rsidRDefault="009F5442" w:rsidP="0073181B">
            <w:pPr>
              <w:pStyle w:val="a3"/>
              <w:spacing w:after="0" w:line="240" w:lineRule="auto"/>
              <w:rPr>
                <w:rFonts w:ascii="Times New Roman" w:hAnsi="Times New Roman"/>
                <w:sz w:val="20"/>
                <w:szCs w:val="20"/>
              </w:rPr>
            </w:pPr>
          </w:p>
          <w:p w:rsidR="009F5442" w:rsidRPr="00FA07BB" w:rsidRDefault="009F5442" w:rsidP="0073181B">
            <w:pPr>
              <w:pStyle w:val="a3"/>
              <w:spacing w:after="0" w:line="240" w:lineRule="auto"/>
              <w:rPr>
                <w:rFonts w:ascii="Times New Roman" w:hAnsi="Times New Roman"/>
                <w:sz w:val="20"/>
                <w:szCs w:val="20"/>
              </w:rPr>
            </w:pPr>
          </w:p>
          <w:p w:rsidR="009F5442" w:rsidRPr="00FA07BB" w:rsidRDefault="009F5442" w:rsidP="0073181B">
            <w:pPr>
              <w:pStyle w:val="a3"/>
              <w:spacing w:after="0" w:line="240" w:lineRule="auto"/>
              <w:rPr>
                <w:rFonts w:ascii="Times New Roman" w:hAnsi="Times New Roman"/>
                <w:sz w:val="20"/>
                <w:szCs w:val="20"/>
              </w:rPr>
            </w:pPr>
          </w:p>
          <w:p w:rsidR="009F5442" w:rsidRPr="00FA07BB" w:rsidRDefault="009F5442" w:rsidP="0073181B">
            <w:pPr>
              <w:pStyle w:val="a3"/>
              <w:spacing w:after="0" w:line="240" w:lineRule="auto"/>
              <w:rPr>
                <w:rFonts w:ascii="Times New Roman" w:hAnsi="Times New Roman"/>
                <w:sz w:val="20"/>
                <w:szCs w:val="20"/>
              </w:rPr>
            </w:pPr>
          </w:p>
          <w:p w:rsidR="009F5442" w:rsidRPr="00FA07BB" w:rsidRDefault="009F5442" w:rsidP="0073181B">
            <w:pPr>
              <w:pStyle w:val="a3"/>
              <w:spacing w:after="0" w:line="240" w:lineRule="auto"/>
              <w:rPr>
                <w:rFonts w:ascii="Times New Roman" w:hAnsi="Times New Roman"/>
                <w:sz w:val="20"/>
                <w:szCs w:val="20"/>
              </w:rPr>
            </w:pPr>
            <w:r w:rsidRPr="00FA07BB">
              <w:rPr>
                <w:rFonts w:ascii="Times New Roman" w:hAnsi="Times New Roman"/>
                <w:sz w:val="20"/>
                <w:szCs w:val="20"/>
              </w:rPr>
              <w:t>%</w:t>
            </w:r>
          </w:p>
        </w:tc>
      </w:tr>
      <w:tr w:rsidR="009F5442" w:rsidRPr="008307CD" w:rsidTr="0073181B">
        <w:tc>
          <w:tcPr>
            <w:tcW w:w="366" w:type="pct"/>
          </w:tcPr>
          <w:p w:rsidR="009F5442" w:rsidRPr="00FA07BB" w:rsidRDefault="009F5442" w:rsidP="0073181B">
            <w:pPr>
              <w:pStyle w:val="a3"/>
              <w:spacing w:after="0" w:line="240" w:lineRule="auto"/>
              <w:rPr>
                <w:rFonts w:ascii="Times New Roman" w:hAnsi="Times New Roman"/>
                <w:sz w:val="24"/>
                <w:szCs w:val="24"/>
              </w:rPr>
            </w:pPr>
            <w:r w:rsidRPr="00FA07BB">
              <w:rPr>
                <w:rFonts w:ascii="Times New Roman" w:hAnsi="Times New Roman"/>
                <w:sz w:val="24"/>
                <w:szCs w:val="24"/>
              </w:rPr>
              <w:t>19</w:t>
            </w:r>
          </w:p>
        </w:tc>
        <w:tc>
          <w:tcPr>
            <w:tcW w:w="244" w:type="pct"/>
          </w:tcPr>
          <w:p w:rsidR="009F5442" w:rsidRPr="00FA07BB" w:rsidRDefault="009F5442" w:rsidP="0073181B">
            <w:pPr>
              <w:pStyle w:val="a3"/>
              <w:spacing w:after="0" w:line="240" w:lineRule="auto"/>
              <w:rPr>
                <w:rFonts w:ascii="Times New Roman" w:hAnsi="Times New Roman"/>
                <w:sz w:val="24"/>
                <w:szCs w:val="24"/>
              </w:rPr>
            </w:pPr>
            <w:r w:rsidRPr="00FA07BB">
              <w:rPr>
                <w:rFonts w:ascii="Times New Roman" w:hAnsi="Times New Roman"/>
                <w:sz w:val="24"/>
                <w:szCs w:val="24"/>
              </w:rPr>
              <w:t>19</w:t>
            </w:r>
          </w:p>
        </w:tc>
        <w:tc>
          <w:tcPr>
            <w:tcW w:w="299" w:type="pct"/>
          </w:tcPr>
          <w:p w:rsidR="009F5442" w:rsidRPr="00FA07BB" w:rsidRDefault="009F5442" w:rsidP="0073181B">
            <w:pPr>
              <w:pStyle w:val="a3"/>
              <w:spacing w:after="0" w:line="240" w:lineRule="auto"/>
              <w:rPr>
                <w:rFonts w:ascii="Times New Roman" w:hAnsi="Times New Roman"/>
                <w:sz w:val="24"/>
                <w:szCs w:val="24"/>
              </w:rPr>
            </w:pPr>
            <w:r w:rsidRPr="00FA07BB">
              <w:rPr>
                <w:rFonts w:ascii="Times New Roman" w:hAnsi="Times New Roman"/>
                <w:sz w:val="24"/>
                <w:szCs w:val="24"/>
              </w:rPr>
              <w:t>100</w:t>
            </w:r>
          </w:p>
        </w:tc>
        <w:tc>
          <w:tcPr>
            <w:tcW w:w="239" w:type="pct"/>
          </w:tcPr>
          <w:p w:rsidR="009F5442" w:rsidRPr="00FA07BB" w:rsidRDefault="009F5442" w:rsidP="0073181B">
            <w:pPr>
              <w:pStyle w:val="a3"/>
              <w:spacing w:after="0" w:line="240" w:lineRule="auto"/>
              <w:rPr>
                <w:rFonts w:ascii="Times New Roman" w:hAnsi="Times New Roman"/>
                <w:sz w:val="24"/>
                <w:szCs w:val="24"/>
              </w:rPr>
            </w:pPr>
            <w:r w:rsidRPr="00FA07BB">
              <w:rPr>
                <w:rFonts w:ascii="Times New Roman" w:hAnsi="Times New Roman"/>
                <w:sz w:val="24"/>
                <w:szCs w:val="24"/>
              </w:rPr>
              <w:t>18</w:t>
            </w:r>
          </w:p>
        </w:tc>
        <w:tc>
          <w:tcPr>
            <w:tcW w:w="321" w:type="pct"/>
          </w:tcPr>
          <w:p w:rsidR="009F5442" w:rsidRPr="00FA07BB" w:rsidRDefault="009F5442" w:rsidP="0073181B">
            <w:pPr>
              <w:pStyle w:val="a3"/>
              <w:spacing w:after="0" w:line="240" w:lineRule="auto"/>
              <w:rPr>
                <w:rFonts w:ascii="Times New Roman" w:hAnsi="Times New Roman"/>
                <w:sz w:val="24"/>
                <w:szCs w:val="24"/>
              </w:rPr>
            </w:pPr>
            <w:r w:rsidRPr="00FA07BB">
              <w:rPr>
                <w:rFonts w:ascii="Times New Roman" w:hAnsi="Times New Roman"/>
                <w:sz w:val="24"/>
                <w:szCs w:val="24"/>
              </w:rPr>
              <w:t>94,7</w:t>
            </w:r>
          </w:p>
        </w:tc>
        <w:tc>
          <w:tcPr>
            <w:tcW w:w="291" w:type="pct"/>
          </w:tcPr>
          <w:p w:rsidR="009F5442" w:rsidRPr="00FA07BB" w:rsidRDefault="009F5442" w:rsidP="0073181B">
            <w:pPr>
              <w:pStyle w:val="a3"/>
              <w:spacing w:after="0" w:line="240" w:lineRule="auto"/>
              <w:rPr>
                <w:rFonts w:ascii="Times New Roman" w:hAnsi="Times New Roman"/>
                <w:sz w:val="24"/>
                <w:szCs w:val="24"/>
              </w:rPr>
            </w:pPr>
            <w:r w:rsidRPr="00FA07BB">
              <w:rPr>
                <w:rFonts w:ascii="Times New Roman" w:hAnsi="Times New Roman"/>
                <w:sz w:val="24"/>
                <w:szCs w:val="24"/>
              </w:rPr>
              <w:t>19</w:t>
            </w:r>
          </w:p>
        </w:tc>
        <w:tc>
          <w:tcPr>
            <w:tcW w:w="291" w:type="pct"/>
          </w:tcPr>
          <w:p w:rsidR="009F5442" w:rsidRPr="00FA07BB" w:rsidRDefault="009F5442" w:rsidP="0073181B">
            <w:pPr>
              <w:pStyle w:val="a3"/>
              <w:spacing w:after="0" w:line="240" w:lineRule="auto"/>
              <w:rPr>
                <w:rFonts w:ascii="Times New Roman" w:hAnsi="Times New Roman"/>
                <w:sz w:val="24"/>
                <w:szCs w:val="24"/>
              </w:rPr>
            </w:pPr>
            <w:r w:rsidRPr="00FA07BB">
              <w:rPr>
                <w:rFonts w:ascii="Times New Roman" w:hAnsi="Times New Roman"/>
                <w:sz w:val="24"/>
                <w:szCs w:val="24"/>
              </w:rPr>
              <w:t>100</w:t>
            </w:r>
          </w:p>
        </w:tc>
        <w:tc>
          <w:tcPr>
            <w:tcW w:w="254" w:type="pct"/>
          </w:tcPr>
          <w:p w:rsidR="009F5442" w:rsidRPr="00FA07BB" w:rsidRDefault="009F5442" w:rsidP="0073181B">
            <w:pPr>
              <w:pStyle w:val="a3"/>
              <w:spacing w:after="0" w:line="240" w:lineRule="auto"/>
              <w:rPr>
                <w:rFonts w:ascii="Times New Roman" w:hAnsi="Times New Roman"/>
                <w:sz w:val="24"/>
                <w:szCs w:val="24"/>
              </w:rPr>
            </w:pPr>
            <w:r w:rsidRPr="00FA07BB">
              <w:rPr>
                <w:rFonts w:ascii="Times New Roman" w:hAnsi="Times New Roman"/>
                <w:sz w:val="24"/>
                <w:szCs w:val="24"/>
              </w:rPr>
              <w:t>18</w:t>
            </w:r>
          </w:p>
        </w:tc>
        <w:tc>
          <w:tcPr>
            <w:tcW w:w="321" w:type="pct"/>
          </w:tcPr>
          <w:p w:rsidR="009F5442" w:rsidRPr="00FA07BB" w:rsidRDefault="009F5442" w:rsidP="0073181B">
            <w:pPr>
              <w:pStyle w:val="a3"/>
              <w:spacing w:after="0" w:line="240" w:lineRule="auto"/>
              <w:rPr>
                <w:rFonts w:ascii="Times New Roman" w:hAnsi="Times New Roman"/>
                <w:sz w:val="24"/>
                <w:szCs w:val="24"/>
              </w:rPr>
            </w:pPr>
            <w:r w:rsidRPr="00FA07BB">
              <w:rPr>
                <w:rFonts w:ascii="Times New Roman" w:hAnsi="Times New Roman"/>
                <w:sz w:val="24"/>
                <w:szCs w:val="24"/>
              </w:rPr>
              <w:t>94,7</w:t>
            </w:r>
          </w:p>
        </w:tc>
        <w:tc>
          <w:tcPr>
            <w:tcW w:w="244" w:type="pct"/>
          </w:tcPr>
          <w:p w:rsidR="009F5442" w:rsidRPr="00FA07BB" w:rsidRDefault="009F5442" w:rsidP="0073181B">
            <w:pPr>
              <w:pStyle w:val="a3"/>
              <w:spacing w:after="0" w:line="240" w:lineRule="auto"/>
              <w:rPr>
                <w:rFonts w:ascii="Times New Roman" w:hAnsi="Times New Roman"/>
                <w:sz w:val="24"/>
                <w:szCs w:val="24"/>
              </w:rPr>
            </w:pPr>
            <w:r w:rsidRPr="00FA07BB">
              <w:rPr>
                <w:rFonts w:ascii="Times New Roman" w:hAnsi="Times New Roman"/>
                <w:sz w:val="24"/>
                <w:szCs w:val="24"/>
              </w:rPr>
              <w:t>4</w:t>
            </w:r>
          </w:p>
        </w:tc>
        <w:tc>
          <w:tcPr>
            <w:tcW w:w="338" w:type="pct"/>
          </w:tcPr>
          <w:p w:rsidR="009F5442" w:rsidRPr="00FA07BB" w:rsidRDefault="009F5442" w:rsidP="0073181B">
            <w:pPr>
              <w:pStyle w:val="a3"/>
              <w:spacing w:after="0" w:line="240" w:lineRule="auto"/>
              <w:rPr>
                <w:rFonts w:ascii="Times New Roman" w:hAnsi="Times New Roman"/>
                <w:sz w:val="24"/>
                <w:szCs w:val="24"/>
              </w:rPr>
            </w:pPr>
            <w:r w:rsidRPr="00FA07BB">
              <w:rPr>
                <w:rFonts w:ascii="Times New Roman" w:hAnsi="Times New Roman"/>
                <w:sz w:val="24"/>
                <w:szCs w:val="24"/>
              </w:rPr>
              <w:t>21,1</w:t>
            </w:r>
          </w:p>
        </w:tc>
        <w:tc>
          <w:tcPr>
            <w:tcW w:w="284" w:type="pct"/>
          </w:tcPr>
          <w:p w:rsidR="009F5442" w:rsidRPr="00FA07BB" w:rsidRDefault="009F5442" w:rsidP="0073181B">
            <w:pPr>
              <w:pStyle w:val="a3"/>
              <w:spacing w:after="0" w:line="240" w:lineRule="auto"/>
              <w:rPr>
                <w:rFonts w:ascii="Times New Roman" w:hAnsi="Times New Roman"/>
                <w:sz w:val="24"/>
                <w:szCs w:val="24"/>
              </w:rPr>
            </w:pPr>
            <w:r w:rsidRPr="00FA07BB">
              <w:rPr>
                <w:rFonts w:ascii="Times New Roman" w:hAnsi="Times New Roman"/>
                <w:sz w:val="24"/>
                <w:szCs w:val="24"/>
              </w:rPr>
              <w:t>2</w:t>
            </w:r>
          </w:p>
        </w:tc>
        <w:tc>
          <w:tcPr>
            <w:tcW w:w="321" w:type="pct"/>
          </w:tcPr>
          <w:p w:rsidR="009F5442" w:rsidRPr="00FA07BB" w:rsidRDefault="009F5442" w:rsidP="0073181B">
            <w:pPr>
              <w:pStyle w:val="a3"/>
              <w:spacing w:after="0" w:line="240" w:lineRule="auto"/>
              <w:rPr>
                <w:rFonts w:ascii="Times New Roman" w:hAnsi="Times New Roman"/>
                <w:sz w:val="24"/>
                <w:szCs w:val="24"/>
              </w:rPr>
            </w:pPr>
            <w:r w:rsidRPr="00FA07BB">
              <w:rPr>
                <w:rFonts w:ascii="Times New Roman" w:hAnsi="Times New Roman"/>
                <w:sz w:val="24"/>
                <w:szCs w:val="24"/>
              </w:rPr>
              <w:t>10,5</w:t>
            </w:r>
          </w:p>
        </w:tc>
        <w:tc>
          <w:tcPr>
            <w:tcW w:w="239" w:type="pct"/>
          </w:tcPr>
          <w:p w:rsidR="009F5442" w:rsidRPr="00FA07BB" w:rsidRDefault="009F5442" w:rsidP="0073181B">
            <w:pPr>
              <w:pStyle w:val="a3"/>
              <w:spacing w:after="0" w:line="240" w:lineRule="auto"/>
              <w:rPr>
                <w:rFonts w:ascii="Times New Roman" w:hAnsi="Times New Roman"/>
                <w:sz w:val="24"/>
                <w:szCs w:val="24"/>
              </w:rPr>
            </w:pPr>
            <w:r w:rsidRPr="00FA07BB">
              <w:rPr>
                <w:rFonts w:ascii="Times New Roman" w:hAnsi="Times New Roman"/>
                <w:sz w:val="24"/>
                <w:szCs w:val="24"/>
              </w:rPr>
              <w:t>1</w:t>
            </w:r>
          </w:p>
        </w:tc>
        <w:tc>
          <w:tcPr>
            <w:tcW w:w="239" w:type="pct"/>
          </w:tcPr>
          <w:p w:rsidR="009F5442" w:rsidRPr="00FA07BB" w:rsidRDefault="009F5442" w:rsidP="0073181B">
            <w:pPr>
              <w:pStyle w:val="a3"/>
              <w:spacing w:after="0" w:line="240" w:lineRule="auto"/>
              <w:rPr>
                <w:rFonts w:ascii="Times New Roman" w:hAnsi="Times New Roman"/>
                <w:sz w:val="24"/>
                <w:szCs w:val="24"/>
              </w:rPr>
            </w:pPr>
            <w:r w:rsidRPr="00FA07BB">
              <w:rPr>
                <w:rFonts w:ascii="Times New Roman" w:hAnsi="Times New Roman"/>
                <w:sz w:val="24"/>
                <w:szCs w:val="24"/>
              </w:rPr>
              <w:t>1</w:t>
            </w:r>
          </w:p>
        </w:tc>
        <w:tc>
          <w:tcPr>
            <w:tcW w:w="260" w:type="pct"/>
          </w:tcPr>
          <w:p w:rsidR="009F5442" w:rsidRPr="00FA07BB" w:rsidRDefault="009F5442" w:rsidP="0073181B">
            <w:pPr>
              <w:pStyle w:val="a3"/>
              <w:spacing w:after="0" w:line="240" w:lineRule="auto"/>
              <w:rPr>
                <w:rFonts w:ascii="Times New Roman" w:hAnsi="Times New Roman"/>
                <w:sz w:val="24"/>
                <w:szCs w:val="24"/>
              </w:rPr>
            </w:pPr>
            <w:r w:rsidRPr="00FA07BB">
              <w:rPr>
                <w:rFonts w:ascii="Times New Roman" w:hAnsi="Times New Roman"/>
                <w:sz w:val="24"/>
                <w:szCs w:val="24"/>
              </w:rPr>
              <w:t>5,3</w:t>
            </w:r>
          </w:p>
        </w:tc>
        <w:tc>
          <w:tcPr>
            <w:tcW w:w="239" w:type="pct"/>
          </w:tcPr>
          <w:p w:rsidR="009F5442" w:rsidRPr="00FA07BB" w:rsidRDefault="009F5442" w:rsidP="0073181B">
            <w:pPr>
              <w:pStyle w:val="a3"/>
              <w:spacing w:after="0" w:line="240" w:lineRule="auto"/>
              <w:rPr>
                <w:rFonts w:ascii="Times New Roman" w:hAnsi="Times New Roman"/>
                <w:sz w:val="24"/>
                <w:szCs w:val="24"/>
              </w:rPr>
            </w:pPr>
            <w:r w:rsidRPr="00FA07BB">
              <w:rPr>
                <w:rFonts w:ascii="Times New Roman" w:hAnsi="Times New Roman"/>
                <w:sz w:val="24"/>
                <w:szCs w:val="24"/>
              </w:rPr>
              <w:t>0</w:t>
            </w:r>
          </w:p>
        </w:tc>
        <w:tc>
          <w:tcPr>
            <w:tcW w:w="209" w:type="pct"/>
          </w:tcPr>
          <w:p w:rsidR="009F5442" w:rsidRPr="00FA07BB" w:rsidRDefault="009F5442" w:rsidP="0073181B">
            <w:pPr>
              <w:pStyle w:val="a3"/>
              <w:spacing w:after="0" w:line="240" w:lineRule="auto"/>
              <w:rPr>
                <w:rFonts w:ascii="Times New Roman" w:hAnsi="Times New Roman"/>
                <w:sz w:val="24"/>
                <w:szCs w:val="24"/>
              </w:rPr>
            </w:pPr>
            <w:r w:rsidRPr="00FA07BB">
              <w:rPr>
                <w:rFonts w:ascii="Times New Roman" w:hAnsi="Times New Roman"/>
                <w:sz w:val="24"/>
                <w:szCs w:val="24"/>
              </w:rPr>
              <w:t>0</w:t>
            </w:r>
          </w:p>
        </w:tc>
      </w:tr>
    </w:tbl>
    <w:p w:rsidR="009F5442" w:rsidRPr="00616966" w:rsidRDefault="009F5442" w:rsidP="009F5442">
      <w:pPr>
        <w:pStyle w:val="a3"/>
        <w:spacing w:after="0" w:line="240" w:lineRule="auto"/>
        <w:ind w:firstLine="720"/>
        <w:rPr>
          <w:rFonts w:ascii="Times New Roman" w:hAnsi="Times New Roman"/>
          <w:sz w:val="12"/>
          <w:szCs w:val="12"/>
        </w:rPr>
      </w:pPr>
    </w:p>
    <w:p w:rsidR="009F5442" w:rsidRDefault="009F5442" w:rsidP="009F5442">
      <w:pPr>
        <w:pStyle w:val="a3"/>
        <w:spacing w:after="0" w:line="240" w:lineRule="auto"/>
        <w:ind w:firstLine="720"/>
        <w:rPr>
          <w:rFonts w:ascii="Times New Roman" w:hAnsi="Times New Roman"/>
          <w:sz w:val="24"/>
          <w:szCs w:val="24"/>
        </w:rPr>
      </w:pPr>
      <w:r w:rsidRPr="008307CD">
        <w:rPr>
          <w:rFonts w:ascii="Times New Roman" w:hAnsi="Times New Roman"/>
          <w:sz w:val="24"/>
          <w:szCs w:val="24"/>
        </w:rPr>
        <w:t xml:space="preserve">В этом году все выпускники 9 класса проходили государственную итоговую аттестацию в форме ОГЭ. Прошли ГИА 18 </w:t>
      </w:r>
      <w:proofErr w:type="gramStart"/>
      <w:r w:rsidRPr="008307CD">
        <w:rPr>
          <w:rFonts w:ascii="Times New Roman" w:hAnsi="Times New Roman"/>
          <w:sz w:val="24"/>
          <w:szCs w:val="24"/>
        </w:rPr>
        <w:t>обучающихся</w:t>
      </w:r>
      <w:proofErr w:type="gramEnd"/>
      <w:r w:rsidRPr="008307CD">
        <w:rPr>
          <w:rFonts w:ascii="Times New Roman" w:hAnsi="Times New Roman"/>
          <w:sz w:val="24"/>
          <w:szCs w:val="24"/>
        </w:rPr>
        <w:t>, 1 обучающихся (</w:t>
      </w:r>
      <w:proofErr w:type="spellStart"/>
      <w:r w:rsidRPr="008307CD">
        <w:rPr>
          <w:rFonts w:ascii="Times New Roman" w:hAnsi="Times New Roman"/>
          <w:sz w:val="24"/>
          <w:szCs w:val="24"/>
        </w:rPr>
        <w:t>Чикишев</w:t>
      </w:r>
      <w:proofErr w:type="spellEnd"/>
      <w:r w:rsidRPr="008307CD">
        <w:rPr>
          <w:rFonts w:ascii="Times New Roman" w:hAnsi="Times New Roman"/>
          <w:sz w:val="24"/>
          <w:szCs w:val="24"/>
        </w:rPr>
        <w:t xml:space="preserve"> Дмитрий) не сдал экзамены по 2-м обязательным предметам: русскому языку и математике и оставлен на осеннюю пересдачу.  </w:t>
      </w:r>
    </w:p>
    <w:p w:rsidR="009F5442" w:rsidRPr="008307CD" w:rsidRDefault="009F5442" w:rsidP="009F5442">
      <w:pPr>
        <w:pStyle w:val="a3"/>
        <w:spacing w:before="120" w:line="240" w:lineRule="auto"/>
        <w:rPr>
          <w:rFonts w:ascii="Times New Roman" w:hAnsi="Times New Roman"/>
          <w:color w:val="993300"/>
          <w:sz w:val="24"/>
          <w:szCs w:val="24"/>
        </w:rPr>
      </w:pPr>
      <w:r w:rsidRPr="008307CD">
        <w:rPr>
          <w:rFonts w:ascii="Times New Roman" w:hAnsi="Times New Roman"/>
          <w:color w:val="993300"/>
          <w:sz w:val="24"/>
          <w:szCs w:val="24"/>
        </w:rPr>
        <w:t>2.Результаты ГИА в сравнении с районным показателем</w:t>
      </w: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7"/>
        <w:gridCol w:w="1107"/>
        <w:gridCol w:w="1188"/>
        <w:gridCol w:w="993"/>
        <w:gridCol w:w="1253"/>
        <w:gridCol w:w="1188"/>
        <w:gridCol w:w="1188"/>
        <w:gridCol w:w="990"/>
      </w:tblGrid>
      <w:tr w:rsidR="009F5442" w:rsidRPr="008307CD" w:rsidTr="0073181B">
        <w:trPr>
          <w:trHeight w:val="298"/>
        </w:trPr>
        <w:tc>
          <w:tcPr>
            <w:tcW w:w="1200" w:type="pct"/>
            <w:vMerge w:val="restart"/>
          </w:tcPr>
          <w:p w:rsidR="009F5442" w:rsidRPr="008307CD" w:rsidRDefault="009F5442" w:rsidP="0073181B">
            <w:pPr>
              <w:spacing w:after="0" w:line="240" w:lineRule="auto"/>
              <w:rPr>
                <w:rFonts w:ascii="Times New Roman" w:hAnsi="Times New Roman"/>
                <w:b/>
                <w:sz w:val="24"/>
                <w:szCs w:val="24"/>
              </w:rPr>
            </w:pPr>
          </w:p>
        </w:tc>
        <w:tc>
          <w:tcPr>
            <w:tcW w:w="3800" w:type="pct"/>
            <w:gridSpan w:val="7"/>
          </w:tcPr>
          <w:p w:rsidR="009F5442" w:rsidRPr="008307CD" w:rsidRDefault="009F5442" w:rsidP="0073181B">
            <w:pPr>
              <w:spacing w:after="0" w:line="240" w:lineRule="auto"/>
              <w:jc w:val="center"/>
              <w:rPr>
                <w:rFonts w:ascii="Times New Roman" w:hAnsi="Times New Roman"/>
                <w:b/>
                <w:sz w:val="24"/>
                <w:szCs w:val="24"/>
              </w:rPr>
            </w:pPr>
            <w:smartTag w:uri="urn:schemas-microsoft-com:office:smarttags" w:element="metricconverter">
              <w:smartTagPr>
                <w:attr w:name="ProductID" w:val="2015 г"/>
              </w:smartTagPr>
              <w:r w:rsidRPr="008307CD">
                <w:rPr>
                  <w:rFonts w:ascii="Times New Roman" w:hAnsi="Times New Roman"/>
                  <w:b/>
                  <w:sz w:val="24"/>
                  <w:szCs w:val="24"/>
                </w:rPr>
                <w:t>2015 г</w:t>
              </w:r>
            </w:smartTag>
          </w:p>
        </w:tc>
      </w:tr>
      <w:tr w:rsidR="009F5442" w:rsidRPr="008307CD" w:rsidTr="0073181B">
        <w:trPr>
          <w:trHeight w:val="298"/>
        </w:trPr>
        <w:tc>
          <w:tcPr>
            <w:tcW w:w="1200" w:type="pct"/>
            <w:vMerge/>
          </w:tcPr>
          <w:p w:rsidR="009F5442" w:rsidRPr="008307CD" w:rsidRDefault="009F5442" w:rsidP="0073181B">
            <w:pPr>
              <w:spacing w:after="0" w:line="240" w:lineRule="auto"/>
              <w:rPr>
                <w:rFonts w:ascii="Times New Roman" w:hAnsi="Times New Roman"/>
                <w:b/>
                <w:sz w:val="24"/>
                <w:szCs w:val="24"/>
              </w:rPr>
            </w:pPr>
          </w:p>
        </w:tc>
        <w:tc>
          <w:tcPr>
            <w:tcW w:w="2182" w:type="pct"/>
            <w:gridSpan w:val="4"/>
          </w:tcPr>
          <w:p w:rsidR="009F5442" w:rsidRPr="008307CD" w:rsidRDefault="009F5442" w:rsidP="0073181B">
            <w:pPr>
              <w:spacing w:after="0" w:line="240" w:lineRule="auto"/>
              <w:jc w:val="center"/>
              <w:rPr>
                <w:rFonts w:ascii="Times New Roman" w:hAnsi="Times New Roman"/>
                <w:b/>
                <w:i/>
                <w:sz w:val="24"/>
                <w:szCs w:val="24"/>
              </w:rPr>
            </w:pPr>
            <w:r w:rsidRPr="008307CD">
              <w:rPr>
                <w:rFonts w:ascii="Times New Roman" w:hAnsi="Times New Roman"/>
                <w:b/>
                <w:i/>
                <w:sz w:val="24"/>
                <w:szCs w:val="24"/>
              </w:rPr>
              <w:t>по школе</w:t>
            </w:r>
          </w:p>
        </w:tc>
        <w:tc>
          <w:tcPr>
            <w:tcW w:w="1618" w:type="pct"/>
            <w:gridSpan w:val="3"/>
          </w:tcPr>
          <w:p w:rsidR="009F5442" w:rsidRPr="008307CD" w:rsidRDefault="009F5442" w:rsidP="0073181B">
            <w:pPr>
              <w:spacing w:after="0" w:line="240" w:lineRule="auto"/>
              <w:jc w:val="center"/>
              <w:rPr>
                <w:rFonts w:ascii="Times New Roman" w:hAnsi="Times New Roman"/>
                <w:b/>
                <w:i/>
                <w:sz w:val="24"/>
                <w:szCs w:val="24"/>
              </w:rPr>
            </w:pPr>
            <w:r w:rsidRPr="008307CD">
              <w:rPr>
                <w:rFonts w:ascii="Times New Roman" w:hAnsi="Times New Roman"/>
                <w:b/>
                <w:i/>
                <w:sz w:val="24"/>
                <w:szCs w:val="24"/>
              </w:rPr>
              <w:t>по району</w:t>
            </w:r>
          </w:p>
        </w:tc>
      </w:tr>
      <w:tr w:rsidR="009F5442" w:rsidRPr="008307CD" w:rsidTr="0073181B">
        <w:trPr>
          <w:trHeight w:val="298"/>
        </w:trPr>
        <w:tc>
          <w:tcPr>
            <w:tcW w:w="1200" w:type="pct"/>
            <w:vMerge/>
          </w:tcPr>
          <w:p w:rsidR="009F5442" w:rsidRPr="008307CD" w:rsidRDefault="009F5442" w:rsidP="0073181B">
            <w:pPr>
              <w:spacing w:after="0" w:line="240" w:lineRule="auto"/>
              <w:rPr>
                <w:rFonts w:ascii="Times New Roman" w:hAnsi="Times New Roman"/>
                <w:b/>
                <w:sz w:val="24"/>
                <w:szCs w:val="24"/>
              </w:rPr>
            </w:pPr>
          </w:p>
        </w:tc>
        <w:tc>
          <w:tcPr>
            <w:tcW w:w="532" w:type="pct"/>
          </w:tcPr>
          <w:p w:rsidR="009F5442" w:rsidRPr="008307CD" w:rsidRDefault="009F5442" w:rsidP="0073181B">
            <w:pPr>
              <w:spacing w:after="0" w:line="240" w:lineRule="auto"/>
              <w:rPr>
                <w:rFonts w:ascii="Times New Roman" w:hAnsi="Times New Roman"/>
                <w:sz w:val="24"/>
                <w:szCs w:val="24"/>
              </w:rPr>
            </w:pPr>
            <w:proofErr w:type="spellStart"/>
            <w:r w:rsidRPr="008307CD">
              <w:rPr>
                <w:rFonts w:ascii="Times New Roman" w:hAnsi="Times New Roman"/>
                <w:sz w:val="24"/>
                <w:szCs w:val="24"/>
              </w:rPr>
              <w:t>вып</w:t>
            </w:r>
            <w:proofErr w:type="spellEnd"/>
            <w:r w:rsidRPr="008307CD">
              <w:rPr>
                <w:rFonts w:ascii="Times New Roman" w:hAnsi="Times New Roman"/>
                <w:sz w:val="24"/>
                <w:szCs w:val="24"/>
              </w:rPr>
              <w:t>.</w:t>
            </w:r>
          </w:p>
        </w:tc>
        <w:tc>
          <w:tcPr>
            <w:tcW w:w="571" w:type="pct"/>
          </w:tcPr>
          <w:p w:rsidR="009F5442" w:rsidRPr="008307CD" w:rsidRDefault="009F5442" w:rsidP="0073181B">
            <w:pPr>
              <w:spacing w:after="0" w:line="240" w:lineRule="auto"/>
              <w:rPr>
                <w:rFonts w:ascii="Times New Roman" w:hAnsi="Times New Roman"/>
                <w:sz w:val="24"/>
                <w:szCs w:val="24"/>
              </w:rPr>
            </w:pPr>
            <w:proofErr w:type="spellStart"/>
            <w:r w:rsidRPr="008307CD">
              <w:rPr>
                <w:rFonts w:ascii="Times New Roman" w:hAnsi="Times New Roman"/>
                <w:sz w:val="24"/>
                <w:szCs w:val="24"/>
              </w:rPr>
              <w:t>кач</w:t>
            </w:r>
            <w:proofErr w:type="spellEnd"/>
            <w:r w:rsidRPr="008307CD">
              <w:rPr>
                <w:rFonts w:ascii="Times New Roman" w:hAnsi="Times New Roman"/>
                <w:sz w:val="24"/>
                <w:szCs w:val="24"/>
              </w:rPr>
              <w:t>.</w:t>
            </w:r>
          </w:p>
        </w:tc>
        <w:tc>
          <w:tcPr>
            <w:tcW w:w="477"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сред</w:t>
            </w:r>
            <w:proofErr w:type="gramStart"/>
            <w:r w:rsidRPr="008307CD">
              <w:rPr>
                <w:rFonts w:ascii="Times New Roman" w:hAnsi="Times New Roman"/>
                <w:sz w:val="24"/>
                <w:szCs w:val="24"/>
              </w:rPr>
              <w:t>.</w:t>
            </w:r>
            <w:proofErr w:type="gramEnd"/>
            <w:r w:rsidRPr="008307CD">
              <w:rPr>
                <w:rFonts w:ascii="Times New Roman" w:hAnsi="Times New Roman"/>
                <w:sz w:val="24"/>
                <w:szCs w:val="24"/>
              </w:rPr>
              <w:t xml:space="preserve"> </w:t>
            </w:r>
            <w:proofErr w:type="gramStart"/>
            <w:r w:rsidRPr="008307CD">
              <w:rPr>
                <w:rFonts w:ascii="Times New Roman" w:hAnsi="Times New Roman"/>
                <w:sz w:val="24"/>
                <w:szCs w:val="24"/>
              </w:rPr>
              <w:lastRenderedPageBreak/>
              <w:t>б</w:t>
            </w:r>
            <w:proofErr w:type="gramEnd"/>
            <w:r w:rsidRPr="008307CD">
              <w:rPr>
                <w:rFonts w:ascii="Times New Roman" w:hAnsi="Times New Roman"/>
                <w:sz w:val="24"/>
                <w:szCs w:val="24"/>
              </w:rPr>
              <w:t>алл</w:t>
            </w:r>
          </w:p>
        </w:tc>
        <w:tc>
          <w:tcPr>
            <w:tcW w:w="602"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lastRenderedPageBreak/>
              <w:t xml:space="preserve">ср. </w:t>
            </w:r>
            <w:r w:rsidRPr="008307CD">
              <w:rPr>
                <w:rFonts w:ascii="Times New Roman" w:hAnsi="Times New Roman"/>
                <w:sz w:val="24"/>
                <w:szCs w:val="24"/>
              </w:rPr>
              <w:lastRenderedPageBreak/>
              <w:t>оценка</w:t>
            </w:r>
          </w:p>
        </w:tc>
        <w:tc>
          <w:tcPr>
            <w:tcW w:w="571" w:type="pct"/>
          </w:tcPr>
          <w:p w:rsidR="009F5442" w:rsidRPr="008307CD" w:rsidRDefault="009F5442" w:rsidP="0073181B">
            <w:pPr>
              <w:spacing w:after="0" w:line="240" w:lineRule="auto"/>
              <w:rPr>
                <w:rFonts w:ascii="Times New Roman" w:hAnsi="Times New Roman"/>
                <w:sz w:val="24"/>
                <w:szCs w:val="24"/>
              </w:rPr>
            </w:pPr>
            <w:proofErr w:type="spellStart"/>
            <w:r w:rsidRPr="008307CD">
              <w:rPr>
                <w:rFonts w:ascii="Times New Roman" w:hAnsi="Times New Roman"/>
                <w:sz w:val="24"/>
                <w:szCs w:val="24"/>
              </w:rPr>
              <w:lastRenderedPageBreak/>
              <w:t>вып</w:t>
            </w:r>
            <w:proofErr w:type="spellEnd"/>
            <w:r w:rsidRPr="008307CD">
              <w:rPr>
                <w:rFonts w:ascii="Times New Roman" w:hAnsi="Times New Roman"/>
                <w:sz w:val="24"/>
                <w:szCs w:val="24"/>
              </w:rPr>
              <w:t>.</w:t>
            </w:r>
          </w:p>
        </w:tc>
        <w:tc>
          <w:tcPr>
            <w:tcW w:w="571" w:type="pct"/>
          </w:tcPr>
          <w:p w:rsidR="009F5442" w:rsidRPr="008307CD" w:rsidRDefault="009F5442" w:rsidP="0073181B">
            <w:pPr>
              <w:spacing w:after="0" w:line="240" w:lineRule="auto"/>
              <w:rPr>
                <w:rFonts w:ascii="Times New Roman" w:hAnsi="Times New Roman"/>
                <w:sz w:val="24"/>
                <w:szCs w:val="24"/>
              </w:rPr>
            </w:pPr>
            <w:proofErr w:type="spellStart"/>
            <w:r w:rsidRPr="008307CD">
              <w:rPr>
                <w:rFonts w:ascii="Times New Roman" w:hAnsi="Times New Roman"/>
                <w:sz w:val="24"/>
                <w:szCs w:val="24"/>
              </w:rPr>
              <w:t>кач</w:t>
            </w:r>
            <w:proofErr w:type="spellEnd"/>
            <w:r w:rsidRPr="008307CD">
              <w:rPr>
                <w:rFonts w:ascii="Times New Roman" w:hAnsi="Times New Roman"/>
                <w:sz w:val="24"/>
                <w:szCs w:val="24"/>
              </w:rPr>
              <w:t>.</w:t>
            </w:r>
          </w:p>
        </w:tc>
        <w:tc>
          <w:tcPr>
            <w:tcW w:w="476"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сред</w:t>
            </w:r>
            <w:proofErr w:type="gramStart"/>
            <w:r w:rsidRPr="008307CD">
              <w:rPr>
                <w:rFonts w:ascii="Times New Roman" w:hAnsi="Times New Roman"/>
                <w:sz w:val="24"/>
                <w:szCs w:val="24"/>
              </w:rPr>
              <w:t>.</w:t>
            </w:r>
            <w:proofErr w:type="gramEnd"/>
            <w:r w:rsidRPr="008307CD">
              <w:rPr>
                <w:rFonts w:ascii="Times New Roman" w:hAnsi="Times New Roman"/>
                <w:sz w:val="24"/>
                <w:szCs w:val="24"/>
              </w:rPr>
              <w:t xml:space="preserve"> </w:t>
            </w:r>
            <w:proofErr w:type="gramStart"/>
            <w:r w:rsidRPr="008307CD">
              <w:rPr>
                <w:rFonts w:ascii="Times New Roman" w:hAnsi="Times New Roman"/>
                <w:sz w:val="24"/>
                <w:szCs w:val="24"/>
              </w:rPr>
              <w:lastRenderedPageBreak/>
              <w:t>б</w:t>
            </w:r>
            <w:proofErr w:type="gramEnd"/>
            <w:r w:rsidRPr="008307CD">
              <w:rPr>
                <w:rFonts w:ascii="Times New Roman" w:hAnsi="Times New Roman"/>
                <w:sz w:val="24"/>
                <w:szCs w:val="24"/>
              </w:rPr>
              <w:t>алл</w:t>
            </w:r>
          </w:p>
        </w:tc>
      </w:tr>
      <w:tr w:rsidR="009F5442" w:rsidRPr="008307CD" w:rsidTr="0073181B">
        <w:trPr>
          <w:trHeight w:val="298"/>
        </w:trPr>
        <w:tc>
          <w:tcPr>
            <w:tcW w:w="1200"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lastRenderedPageBreak/>
              <w:t>Русский язык</w:t>
            </w:r>
          </w:p>
        </w:tc>
        <w:tc>
          <w:tcPr>
            <w:tcW w:w="53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89,4%</w:t>
            </w:r>
          </w:p>
        </w:tc>
        <w:tc>
          <w:tcPr>
            <w:tcW w:w="57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36,8%</w:t>
            </w:r>
          </w:p>
        </w:tc>
        <w:tc>
          <w:tcPr>
            <w:tcW w:w="477"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21,5</w:t>
            </w:r>
          </w:p>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(22,0)</w:t>
            </w:r>
          </w:p>
        </w:tc>
        <w:tc>
          <w:tcPr>
            <w:tcW w:w="60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3,4</w:t>
            </w:r>
          </w:p>
        </w:tc>
        <w:tc>
          <w:tcPr>
            <w:tcW w:w="57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93,5%</w:t>
            </w:r>
          </w:p>
        </w:tc>
        <w:tc>
          <w:tcPr>
            <w:tcW w:w="57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53,5%</w:t>
            </w:r>
          </w:p>
        </w:tc>
        <w:tc>
          <w:tcPr>
            <w:tcW w:w="476"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24,7</w:t>
            </w:r>
          </w:p>
        </w:tc>
      </w:tr>
      <w:tr w:rsidR="009F5442" w:rsidRPr="008307CD" w:rsidTr="0073181B">
        <w:trPr>
          <w:trHeight w:val="298"/>
        </w:trPr>
        <w:tc>
          <w:tcPr>
            <w:tcW w:w="1200"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 xml:space="preserve">Математика </w:t>
            </w:r>
          </w:p>
        </w:tc>
        <w:tc>
          <w:tcPr>
            <w:tcW w:w="53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84,2%</w:t>
            </w:r>
          </w:p>
        </w:tc>
        <w:tc>
          <w:tcPr>
            <w:tcW w:w="57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10,5%</w:t>
            </w:r>
          </w:p>
        </w:tc>
        <w:tc>
          <w:tcPr>
            <w:tcW w:w="477" w:type="pct"/>
            <w:vMerge w:val="restar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11,7 (12,5)</w:t>
            </w:r>
          </w:p>
        </w:tc>
        <w:tc>
          <w:tcPr>
            <w:tcW w:w="60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2,9</w:t>
            </w:r>
          </w:p>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 xml:space="preserve"> (3,1)</w:t>
            </w:r>
          </w:p>
        </w:tc>
        <w:tc>
          <w:tcPr>
            <w:tcW w:w="57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74,8%</w:t>
            </w:r>
          </w:p>
        </w:tc>
        <w:tc>
          <w:tcPr>
            <w:tcW w:w="57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24,1%</w:t>
            </w:r>
          </w:p>
        </w:tc>
        <w:tc>
          <w:tcPr>
            <w:tcW w:w="476" w:type="pct"/>
            <w:vMerge w:val="restar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11,2</w:t>
            </w:r>
          </w:p>
        </w:tc>
      </w:tr>
      <w:tr w:rsidR="009F5442" w:rsidRPr="008307CD" w:rsidTr="0073181B">
        <w:trPr>
          <w:trHeight w:val="298"/>
        </w:trPr>
        <w:tc>
          <w:tcPr>
            <w:tcW w:w="1200"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Алгебра</w:t>
            </w:r>
          </w:p>
        </w:tc>
        <w:tc>
          <w:tcPr>
            <w:tcW w:w="53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89,5%</w:t>
            </w:r>
          </w:p>
        </w:tc>
        <w:tc>
          <w:tcPr>
            <w:tcW w:w="57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10,5%</w:t>
            </w:r>
          </w:p>
        </w:tc>
        <w:tc>
          <w:tcPr>
            <w:tcW w:w="477" w:type="pct"/>
            <w:vMerge/>
          </w:tcPr>
          <w:p w:rsidR="009F5442" w:rsidRPr="008307CD" w:rsidRDefault="009F5442" w:rsidP="0073181B">
            <w:pPr>
              <w:spacing w:after="0" w:line="240" w:lineRule="auto"/>
              <w:jc w:val="center"/>
              <w:rPr>
                <w:rFonts w:ascii="Times New Roman" w:hAnsi="Times New Roman"/>
                <w:b/>
                <w:sz w:val="24"/>
                <w:szCs w:val="24"/>
              </w:rPr>
            </w:pPr>
          </w:p>
        </w:tc>
        <w:tc>
          <w:tcPr>
            <w:tcW w:w="60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3,0</w:t>
            </w:r>
          </w:p>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(3,1)</w:t>
            </w:r>
          </w:p>
        </w:tc>
        <w:tc>
          <w:tcPr>
            <w:tcW w:w="57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90,5%</w:t>
            </w:r>
          </w:p>
        </w:tc>
        <w:tc>
          <w:tcPr>
            <w:tcW w:w="57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17,9%</w:t>
            </w:r>
          </w:p>
        </w:tc>
        <w:tc>
          <w:tcPr>
            <w:tcW w:w="476" w:type="pct"/>
            <w:vMerge/>
          </w:tcPr>
          <w:p w:rsidR="009F5442" w:rsidRPr="008307CD" w:rsidRDefault="009F5442" w:rsidP="0073181B">
            <w:pPr>
              <w:spacing w:after="0" w:line="240" w:lineRule="auto"/>
              <w:jc w:val="center"/>
              <w:rPr>
                <w:rFonts w:ascii="Times New Roman" w:hAnsi="Times New Roman"/>
                <w:b/>
                <w:sz w:val="24"/>
                <w:szCs w:val="24"/>
              </w:rPr>
            </w:pPr>
          </w:p>
        </w:tc>
      </w:tr>
      <w:tr w:rsidR="009F5442" w:rsidRPr="008307CD" w:rsidTr="0073181B">
        <w:trPr>
          <w:trHeight w:val="298"/>
        </w:trPr>
        <w:tc>
          <w:tcPr>
            <w:tcW w:w="1200"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Геометрия</w:t>
            </w:r>
          </w:p>
        </w:tc>
        <w:tc>
          <w:tcPr>
            <w:tcW w:w="53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94,7%</w:t>
            </w:r>
          </w:p>
        </w:tc>
        <w:tc>
          <w:tcPr>
            <w:tcW w:w="57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21,1%</w:t>
            </w:r>
          </w:p>
        </w:tc>
        <w:tc>
          <w:tcPr>
            <w:tcW w:w="477" w:type="pct"/>
            <w:vMerge/>
          </w:tcPr>
          <w:p w:rsidR="009F5442" w:rsidRPr="008307CD" w:rsidRDefault="009F5442" w:rsidP="0073181B">
            <w:pPr>
              <w:spacing w:after="0" w:line="240" w:lineRule="auto"/>
              <w:jc w:val="center"/>
              <w:rPr>
                <w:rFonts w:ascii="Times New Roman" w:hAnsi="Times New Roman"/>
                <w:b/>
                <w:sz w:val="24"/>
                <w:szCs w:val="24"/>
              </w:rPr>
            </w:pPr>
          </w:p>
        </w:tc>
        <w:tc>
          <w:tcPr>
            <w:tcW w:w="60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 xml:space="preserve">3,2 </w:t>
            </w:r>
          </w:p>
        </w:tc>
        <w:tc>
          <w:tcPr>
            <w:tcW w:w="57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77%</w:t>
            </w:r>
          </w:p>
        </w:tc>
        <w:tc>
          <w:tcPr>
            <w:tcW w:w="57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37,2%</w:t>
            </w:r>
          </w:p>
        </w:tc>
        <w:tc>
          <w:tcPr>
            <w:tcW w:w="476" w:type="pct"/>
            <w:vMerge/>
          </w:tcPr>
          <w:p w:rsidR="009F5442" w:rsidRPr="008307CD" w:rsidRDefault="009F5442" w:rsidP="0073181B">
            <w:pPr>
              <w:spacing w:after="0" w:line="240" w:lineRule="auto"/>
              <w:jc w:val="center"/>
              <w:rPr>
                <w:rFonts w:ascii="Times New Roman" w:hAnsi="Times New Roman"/>
                <w:b/>
                <w:sz w:val="24"/>
                <w:szCs w:val="24"/>
              </w:rPr>
            </w:pPr>
          </w:p>
        </w:tc>
      </w:tr>
      <w:tr w:rsidR="009F5442" w:rsidRPr="008307CD" w:rsidTr="0073181B">
        <w:trPr>
          <w:trHeight w:val="298"/>
        </w:trPr>
        <w:tc>
          <w:tcPr>
            <w:tcW w:w="1200"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 xml:space="preserve">Физика </w:t>
            </w:r>
          </w:p>
        </w:tc>
        <w:tc>
          <w:tcPr>
            <w:tcW w:w="53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71%</w:t>
            </w:r>
          </w:p>
        </w:tc>
        <w:tc>
          <w:tcPr>
            <w:tcW w:w="57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0%</w:t>
            </w:r>
          </w:p>
        </w:tc>
        <w:tc>
          <w:tcPr>
            <w:tcW w:w="477"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11,4</w:t>
            </w:r>
          </w:p>
        </w:tc>
        <w:tc>
          <w:tcPr>
            <w:tcW w:w="60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2,7</w:t>
            </w:r>
          </w:p>
        </w:tc>
        <w:tc>
          <w:tcPr>
            <w:tcW w:w="57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89,5%</w:t>
            </w:r>
          </w:p>
        </w:tc>
        <w:tc>
          <w:tcPr>
            <w:tcW w:w="57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26,3%</w:t>
            </w:r>
          </w:p>
        </w:tc>
        <w:tc>
          <w:tcPr>
            <w:tcW w:w="476"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16,7</w:t>
            </w:r>
          </w:p>
        </w:tc>
      </w:tr>
      <w:tr w:rsidR="009F5442" w:rsidRPr="008307CD" w:rsidTr="0073181B">
        <w:trPr>
          <w:trHeight w:val="298"/>
        </w:trPr>
        <w:tc>
          <w:tcPr>
            <w:tcW w:w="1200"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 xml:space="preserve">Обществознание </w:t>
            </w:r>
          </w:p>
        </w:tc>
        <w:tc>
          <w:tcPr>
            <w:tcW w:w="53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57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25%</w:t>
            </w:r>
          </w:p>
        </w:tc>
        <w:tc>
          <w:tcPr>
            <w:tcW w:w="477"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22,0</w:t>
            </w:r>
          </w:p>
        </w:tc>
        <w:tc>
          <w:tcPr>
            <w:tcW w:w="60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3,3</w:t>
            </w:r>
          </w:p>
        </w:tc>
        <w:tc>
          <w:tcPr>
            <w:tcW w:w="57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96,7%</w:t>
            </w:r>
          </w:p>
        </w:tc>
        <w:tc>
          <w:tcPr>
            <w:tcW w:w="57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46,7%</w:t>
            </w:r>
          </w:p>
        </w:tc>
        <w:tc>
          <w:tcPr>
            <w:tcW w:w="476"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24,4</w:t>
            </w:r>
          </w:p>
        </w:tc>
      </w:tr>
      <w:tr w:rsidR="009F5442" w:rsidRPr="008307CD" w:rsidTr="0073181B">
        <w:trPr>
          <w:trHeight w:val="315"/>
        </w:trPr>
        <w:tc>
          <w:tcPr>
            <w:tcW w:w="1200"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 xml:space="preserve">Биология </w:t>
            </w:r>
          </w:p>
        </w:tc>
        <w:tc>
          <w:tcPr>
            <w:tcW w:w="53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57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477"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30</w:t>
            </w:r>
          </w:p>
        </w:tc>
        <w:tc>
          <w:tcPr>
            <w:tcW w:w="60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4</w:t>
            </w:r>
          </w:p>
        </w:tc>
        <w:tc>
          <w:tcPr>
            <w:tcW w:w="57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95%</w:t>
            </w:r>
          </w:p>
        </w:tc>
        <w:tc>
          <w:tcPr>
            <w:tcW w:w="57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61,9%</w:t>
            </w:r>
          </w:p>
        </w:tc>
        <w:tc>
          <w:tcPr>
            <w:tcW w:w="476"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26,9</w:t>
            </w:r>
          </w:p>
        </w:tc>
      </w:tr>
      <w:tr w:rsidR="009F5442" w:rsidRPr="008307CD" w:rsidTr="0073181B">
        <w:trPr>
          <w:trHeight w:val="315"/>
        </w:trPr>
        <w:tc>
          <w:tcPr>
            <w:tcW w:w="1200"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География</w:t>
            </w:r>
          </w:p>
        </w:tc>
        <w:tc>
          <w:tcPr>
            <w:tcW w:w="53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57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477"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25</w:t>
            </w:r>
          </w:p>
        </w:tc>
        <w:tc>
          <w:tcPr>
            <w:tcW w:w="60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4</w:t>
            </w:r>
          </w:p>
        </w:tc>
        <w:tc>
          <w:tcPr>
            <w:tcW w:w="57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57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476"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25</w:t>
            </w:r>
          </w:p>
        </w:tc>
      </w:tr>
    </w:tbl>
    <w:p w:rsidR="009F5442" w:rsidRPr="008307CD" w:rsidRDefault="009F5442" w:rsidP="009F5442">
      <w:pPr>
        <w:spacing w:after="0" w:line="240" w:lineRule="auto"/>
        <w:rPr>
          <w:rFonts w:ascii="Times New Roman" w:hAnsi="Times New Roman"/>
          <w:b/>
          <w:color w:val="FF0000"/>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3"/>
        <w:gridCol w:w="1126"/>
        <w:gridCol w:w="1205"/>
        <w:gridCol w:w="1137"/>
        <w:gridCol w:w="1547"/>
        <w:gridCol w:w="1205"/>
        <w:gridCol w:w="1205"/>
        <w:gridCol w:w="1134"/>
      </w:tblGrid>
      <w:tr w:rsidR="009F5442" w:rsidRPr="008307CD" w:rsidTr="0073181B">
        <w:trPr>
          <w:trHeight w:val="298"/>
        </w:trPr>
        <w:tc>
          <w:tcPr>
            <w:tcW w:w="994" w:type="pct"/>
            <w:vMerge w:val="restart"/>
          </w:tcPr>
          <w:p w:rsidR="009F5442" w:rsidRPr="008307CD" w:rsidRDefault="009F5442" w:rsidP="0073181B">
            <w:pPr>
              <w:spacing w:after="0" w:line="240" w:lineRule="auto"/>
              <w:rPr>
                <w:rFonts w:ascii="Times New Roman" w:hAnsi="Times New Roman"/>
                <w:b/>
                <w:sz w:val="24"/>
                <w:szCs w:val="24"/>
              </w:rPr>
            </w:pPr>
          </w:p>
        </w:tc>
        <w:tc>
          <w:tcPr>
            <w:tcW w:w="4006" w:type="pct"/>
            <w:gridSpan w:val="7"/>
          </w:tcPr>
          <w:p w:rsidR="009F5442" w:rsidRPr="008307CD" w:rsidRDefault="009F5442" w:rsidP="0073181B">
            <w:pPr>
              <w:spacing w:after="0" w:line="240" w:lineRule="auto"/>
              <w:jc w:val="center"/>
              <w:rPr>
                <w:rFonts w:ascii="Times New Roman" w:hAnsi="Times New Roman"/>
                <w:b/>
                <w:sz w:val="24"/>
                <w:szCs w:val="24"/>
              </w:rPr>
            </w:pPr>
            <w:smartTag w:uri="urn:schemas-microsoft-com:office:smarttags" w:element="metricconverter">
              <w:smartTagPr>
                <w:attr w:name="ProductID" w:val="2014 г"/>
              </w:smartTagPr>
              <w:r w:rsidRPr="008307CD">
                <w:rPr>
                  <w:rFonts w:ascii="Times New Roman" w:hAnsi="Times New Roman"/>
                  <w:b/>
                  <w:sz w:val="24"/>
                  <w:szCs w:val="24"/>
                </w:rPr>
                <w:t>2014 г</w:t>
              </w:r>
            </w:smartTag>
          </w:p>
        </w:tc>
      </w:tr>
      <w:tr w:rsidR="009F5442" w:rsidRPr="008307CD" w:rsidTr="0073181B">
        <w:trPr>
          <w:trHeight w:val="298"/>
        </w:trPr>
        <w:tc>
          <w:tcPr>
            <w:tcW w:w="994" w:type="pct"/>
            <w:vMerge/>
          </w:tcPr>
          <w:p w:rsidR="009F5442" w:rsidRPr="008307CD" w:rsidRDefault="009F5442" w:rsidP="0073181B">
            <w:pPr>
              <w:spacing w:after="0" w:line="240" w:lineRule="auto"/>
              <w:rPr>
                <w:rFonts w:ascii="Times New Roman" w:hAnsi="Times New Roman"/>
                <w:b/>
                <w:sz w:val="24"/>
                <w:szCs w:val="24"/>
              </w:rPr>
            </w:pPr>
          </w:p>
        </w:tc>
        <w:tc>
          <w:tcPr>
            <w:tcW w:w="2347" w:type="pct"/>
            <w:gridSpan w:val="4"/>
          </w:tcPr>
          <w:p w:rsidR="009F5442" w:rsidRPr="008307CD" w:rsidRDefault="009F5442" w:rsidP="0073181B">
            <w:pPr>
              <w:spacing w:after="0" w:line="240" w:lineRule="auto"/>
              <w:jc w:val="center"/>
              <w:rPr>
                <w:rFonts w:ascii="Times New Roman" w:hAnsi="Times New Roman"/>
                <w:b/>
                <w:i/>
                <w:sz w:val="24"/>
                <w:szCs w:val="24"/>
              </w:rPr>
            </w:pPr>
            <w:r w:rsidRPr="008307CD">
              <w:rPr>
                <w:rFonts w:ascii="Times New Roman" w:hAnsi="Times New Roman"/>
                <w:b/>
                <w:i/>
                <w:sz w:val="24"/>
                <w:szCs w:val="24"/>
              </w:rPr>
              <w:t>по школе</w:t>
            </w:r>
          </w:p>
        </w:tc>
        <w:tc>
          <w:tcPr>
            <w:tcW w:w="1659" w:type="pct"/>
            <w:gridSpan w:val="3"/>
          </w:tcPr>
          <w:p w:rsidR="009F5442" w:rsidRPr="008307CD" w:rsidRDefault="009F5442" w:rsidP="0073181B">
            <w:pPr>
              <w:spacing w:after="0" w:line="240" w:lineRule="auto"/>
              <w:jc w:val="center"/>
              <w:rPr>
                <w:rFonts w:ascii="Times New Roman" w:hAnsi="Times New Roman"/>
                <w:b/>
                <w:i/>
                <w:sz w:val="24"/>
                <w:szCs w:val="24"/>
              </w:rPr>
            </w:pPr>
            <w:r w:rsidRPr="008307CD">
              <w:rPr>
                <w:rFonts w:ascii="Times New Roman" w:hAnsi="Times New Roman"/>
                <w:b/>
                <w:i/>
                <w:sz w:val="24"/>
                <w:szCs w:val="24"/>
              </w:rPr>
              <w:t>по району</w:t>
            </w:r>
          </w:p>
        </w:tc>
      </w:tr>
      <w:tr w:rsidR="009F5442" w:rsidRPr="008307CD" w:rsidTr="0073181B">
        <w:trPr>
          <w:trHeight w:val="298"/>
        </w:trPr>
        <w:tc>
          <w:tcPr>
            <w:tcW w:w="994" w:type="pct"/>
            <w:vMerge/>
          </w:tcPr>
          <w:p w:rsidR="009F5442" w:rsidRPr="008307CD" w:rsidRDefault="009F5442" w:rsidP="0073181B">
            <w:pPr>
              <w:spacing w:after="0" w:line="240" w:lineRule="auto"/>
              <w:rPr>
                <w:rFonts w:ascii="Times New Roman" w:hAnsi="Times New Roman"/>
                <w:b/>
                <w:sz w:val="24"/>
                <w:szCs w:val="24"/>
              </w:rPr>
            </w:pPr>
          </w:p>
        </w:tc>
        <w:tc>
          <w:tcPr>
            <w:tcW w:w="527" w:type="pct"/>
          </w:tcPr>
          <w:p w:rsidR="009F5442" w:rsidRPr="00616966" w:rsidRDefault="009F5442" w:rsidP="0073181B">
            <w:pPr>
              <w:spacing w:after="0" w:line="240" w:lineRule="auto"/>
              <w:jc w:val="center"/>
              <w:rPr>
                <w:rFonts w:ascii="Times New Roman" w:hAnsi="Times New Roman"/>
                <w:sz w:val="24"/>
                <w:szCs w:val="24"/>
              </w:rPr>
            </w:pPr>
            <w:proofErr w:type="spellStart"/>
            <w:r w:rsidRPr="00616966">
              <w:rPr>
                <w:rFonts w:ascii="Times New Roman" w:hAnsi="Times New Roman"/>
                <w:sz w:val="24"/>
                <w:szCs w:val="24"/>
              </w:rPr>
              <w:t>вып</w:t>
            </w:r>
            <w:proofErr w:type="spellEnd"/>
            <w:r w:rsidRPr="00616966">
              <w:rPr>
                <w:rFonts w:ascii="Times New Roman" w:hAnsi="Times New Roman"/>
                <w:sz w:val="24"/>
                <w:szCs w:val="24"/>
              </w:rPr>
              <w:t>.</w:t>
            </w:r>
          </w:p>
        </w:tc>
        <w:tc>
          <w:tcPr>
            <w:tcW w:w="564" w:type="pct"/>
          </w:tcPr>
          <w:p w:rsidR="009F5442" w:rsidRPr="00616966" w:rsidRDefault="009F5442" w:rsidP="0073181B">
            <w:pPr>
              <w:spacing w:after="0" w:line="240" w:lineRule="auto"/>
              <w:jc w:val="center"/>
              <w:rPr>
                <w:rFonts w:ascii="Times New Roman" w:hAnsi="Times New Roman"/>
                <w:sz w:val="24"/>
                <w:szCs w:val="24"/>
              </w:rPr>
            </w:pPr>
            <w:proofErr w:type="spellStart"/>
            <w:r w:rsidRPr="00616966">
              <w:rPr>
                <w:rFonts w:ascii="Times New Roman" w:hAnsi="Times New Roman"/>
                <w:sz w:val="24"/>
                <w:szCs w:val="24"/>
              </w:rPr>
              <w:t>кач</w:t>
            </w:r>
            <w:proofErr w:type="spellEnd"/>
            <w:r w:rsidRPr="00616966">
              <w:rPr>
                <w:rFonts w:ascii="Times New Roman" w:hAnsi="Times New Roman"/>
                <w:sz w:val="24"/>
                <w:szCs w:val="24"/>
              </w:rPr>
              <w:t>.</w:t>
            </w:r>
          </w:p>
        </w:tc>
        <w:tc>
          <w:tcPr>
            <w:tcW w:w="532" w:type="pct"/>
          </w:tcPr>
          <w:p w:rsidR="009F5442" w:rsidRPr="00616966" w:rsidRDefault="009F5442" w:rsidP="0073181B">
            <w:pPr>
              <w:spacing w:after="0" w:line="240" w:lineRule="auto"/>
              <w:jc w:val="center"/>
              <w:rPr>
                <w:rFonts w:ascii="Times New Roman" w:hAnsi="Times New Roman"/>
                <w:sz w:val="24"/>
                <w:szCs w:val="24"/>
              </w:rPr>
            </w:pPr>
            <w:r w:rsidRPr="00616966">
              <w:rPr>
                <w:rFonts w:ascii="Times New Roman" w:hAnsi="Times New Roman"/>
                <w:sz w:val="24"/>
                <w:szCs w:val="24"/>
              </w:rPr>
              <w:t>ср. балл</w:t>
            </w:r>
          </w:p>
        </w:tc>
        <w:tc>
          <w:tcPr>
            <w:tcW w:w="724" w:type="pct"/>
          </w:tcPr>
          <w:p w:rsidR="009F5442" w:rsidRPr="00616966" w:rsidRDefault="009F5442" w:rsidP="0073181B">
            <w:pPr>
              <w:spacing w:after="0" w:line="240" w:lineRule="auto"/>
              <w:jc w:val="center"/>
              <w:rPr>
                <w:rFonts w:ascii="Times New Roman" w:hAnsi="Times New Roman"/>
                <w:sz w:val="24"/>
                <w:szCs w:val="24"/>
              </w:rPr>
            </w:pPr>
            <w:r w:rsidRPr="00616966">
              <w:rPr>
                <w:rFonts w:ascii="Times New Roman" w:hAnsi="Times New Roman"/>
                <w:sz w:val="24"/>
                <w:szCs w:val="24"/>
              </w:rPr>
              <w:t>ср. оценка</w:t>
            </w:r>
          </w:p>
        </w:tc>
        <w:tc>
          <w:tcPr>
            <w:tcW w:w="564" w:type="pct"/>
          </w:tcPr>
          <w:p w:rsidR="009F5442" w:rsidRPr="00616966" w:rsidRDefault="009F5442" w:rsidP="0073181B">
            <w:pPr>
              <w:spacing w:after="0" w:line="240" w:lineRule="auto"/>
              <w:jc w:val="center"/>
              <w:rPr>
                <w:rFonts w:ascii="Times New Roman" w:hAnsi="Times New Roman"/>
                <w:sz w:val="24"/>
                <w:szCs w:val="24"/>
              </w:rPr>
            </w:pPr>
            <w:proofErr w:type="spellStart"/>
            <w:r w:rsidRPr="00616966">
              <w:rPr>
                <w:rFonts w:ascii="Times New Roman" w:hAnsi="Times New Roman"/>
                <w:sz w:val="24"/>
                <w:szCs w:val="24"/>
              </w:rPr>
              <w:t>вып</w:t>
            </w:r>
            <w:proofErr w:type="spellEnd"/>
            <w:r w:rsidRPr="00616966">
              <w:rPr>
                <w:rFonts w:ascii="Times New Roman" w:hAnsi="Times New Roman"/>
                <w:sz w:val="24"/>
                <w:szCs w:val="24"/>
              </w:rPr>
              <w:t>.</w:t>
            </w:r>
          </w:p>
        </w:tc>
        <w:tc>
          <w:tcPr>
            <w:tcW w:w="564" w:type="pct"/>
          </w:tcPr>
          <w:p w:rsidR="009F5442" w:rsidRPr="00616966" w:rsidRDefault="009F5442" w:rsidP="0073181B">
            <w:pPr>
              <w:spacing w:after="0" w:line="240" w:lineRule="auto"/>
              <w:jc w:val="center"/>
              <w:rPr>
                <w:rFonts w:ascii="Times New Roman" w:hAnsi="Times New Roman"/>
                <w:sz w:val="24"/>
                <w:szCs w:val="24"/>
              </w:rPr>
            </w:pPr>
            <w:proofErr w:type="spellStart"/>
            <w:r w:rsidRPr="00616966">
              <w:rPr>
                <w:rFonts w:ascii="Times New Roman" w:hAnsi="Times New Roman"/>
                <w:sz w:val="24"/>
                <w:szCs w:val="24"/>
              </w:rPr>
              <w:t>кач</w:t>
            </w:r>
            <w:proofErr w:type="spellEnd"/>
            <w:r w:rsidRPr="00616966">
              <w:rPr>
                <w:rFonts w:ascii="Times New Roman" w:hAnsi="Times New Roman"/>
                <w:sz w:val="24"/>
                <w:szCs w:val="24"/>
              </w:rPr>
              <w:t>.</w:t>
            </w:r>
          </w:p>
        </w:tc>
        <w:tc>
          <w:tcPr>
            <w:tcW w:w="531" w:type="pct"/>
          </w:tcPr>
          <w:p w:rsidR="009F5442" w:rsidRPr="00616966" w:rsidRDefault="009F5442" w:rsidP="0073181B">
            <w:pPr>
              <w:spacing w:after="0" w:line="240" w:lineRule="auto"/>
              <w:jc w:val="center"/>
              <w:rPr>
                <w:rFonts w:ascii="Times New Roman" w:hAnsi="Times New Roman"/>
                <w:sz w:val="24"/>
                <w:szCs w:val="24"/>
              </w:rPr>
            </w:pPr>
            <w:r w:rsidRPr="00616966">
              <w:rPr>
                <w:rFonts w:ascii="Times New Roman" w:hAnsi="Times New Roman"/>
                <w:sz w:val="24"/>
                <w:szCs w:val="24"/>
              </w:rPr>
              <w:t>ср. балл</w:t>
            </w:r>
          </w:p>
        </w:tc>
      </w:tr>
      <w:tr w:rsidR="009F5442" w:rsidRPr="008307CD" w:rsidTr="0073181B">
        <w:trPr>
          <w:trHeight w:val="298"/>
        </w:trPr>
        <w:tc>
          <w:tcPr>
            <w:tcW w:w="994"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Русский язык</w:t>
            </w:r>
          </w:p>
        </w:tc>
        <w:tc>
          <w:tcPr>
            <w:tcW w:w="527"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56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55%</w:t>
            </w:r>
          </w:p>
        </w:tc>
        <w:tc>
          <w:tcPr>
            <w:tcW w:w="53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31,1</w:t>
            </w:r>
          </w:p>
        </w:tc>
        <w:tc>
          <w:tcPr>
            <w:tcW w:w="72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3,75</w:t>
            </w:r>
          </w:p>
        </w:tc>
        <w:tc>
          <w:tcPr>
            <w:tcW w:w="56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99,3%</w:t>
            </w:r>
          </w:p>
        </w:tc>
        <w:tc>
          <w:tcPr>
            <w:tcW w:w="56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63%</w:t>
            </w:r>
          </w:p>
        </w:tc>
        <w:tc>
          <w:tcPr>
            <w:tcW w:w="53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31,6</w:t>
            </w:r>
          </w:p>
        </w:tc>
      </w:tr>
      <w:tr w:rsidR="009F5442" w:rsidRPr="008307CD" w:rsidTr="0073181B">
        <w:trPr>
          <w:trHeight w:val="298"/>
        </w:trPr>
        <w:tc>
          <w:tcPr>
            <w:tcW w:w="994"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 xml:space="preserve">Математика </w:t>
            </w:r>
          </w:p>
        </w:tc>
        <w:tc>
          <w:tcPr>
            <w:tcW w:w="527"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56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60%</w:t>
            </w:r>
          </w:p>
        </w:tc>
        <w:tc>
          <w:tcPr>
            <w:tcW w:w="532" w:type="pct"/>
            <w:vMerge w:val="restart"/>
          </w:tcPr>
          <w:p w:rsidR="009F5442" w:rsidRPr="008307CD" w:rsidRDefault="009F5442" w:rsidP="0073181B">
            <w:pPr>
              <w:spacing w:after="0" w:line="240" w:lineRule="auto"/>
              <w:jc w:val="center"/>
              <w:rPr>
                <w:rFonts w:ascii="Times New Roman" w:hAnsi="Times New Roman"/>
                <w:sz w:val="24"/>
                <w:szCs w:val="24"/>
              </w:rPr>
            </w:pPr>
          </w:p>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18</w:t>
            </w:r>
          </w:p>
        </w:tc>
        <w:tc>
          <w:tcPr>
            <w:tcW w:w="72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3,8</w:t>
            </w:r>
          </w:p>
        </w:tc>
        <w:tc>
          <w:tcPr>
            <w:tcW w:w="56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98%</w:t>
            </w:r>
          </w:p>
        </w:tc>
        <w:tc>
          <w:tcPr>
            <w:tcW w:w="56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44%</w:t>
            </w:r>
          </w:p>
        </w:tc>
        <w:tc>
          <w:tcPr>
            <w:tcW w:w="531" w:type="pct"/>
            <w:vMerge w:val="restart"/>
          </w:tcPr>
          <w:p w:rsidR="009F5442" w:rsidRPr="008307CD" w:rsidRDefault="009F5442" w:rsidP="0073181B">
            <w:pPr>
              <w:spacing w:after="0" w:line="240" w:lineRule="auto"/>
              <w:jc w:val="center"/>
              <w:rPr>
                <w:rFonts w:ascii="Times New Roman" w:hAnsi="Times New Roman"/>
                <w:sz w:val="24"/>
                <w:szCs w:val="24"/>
              </w:rPr>
            </w:pPr>
          </w:p>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15,5</w:t>
            </w:r>
          </w:p>
        </w:tc>
      </w:tr>
      <w:tr w:rsidR="009F5442" w:rsidRPr="008307CD" w:rsidTr="0073181B">
        <w:trPr>
          <w:trHeight w:val="298"/>
        </w:trPr>
        <w:tc>
          <w:tcPr>
            <w:tcW w:w="994"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Алгебра</w:t>
            </w:r>
          </w:p>
        </w:tc>
        <w:tc>
          <w:tcPr>
            <w:tcW w:w="527"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56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45%</w:t>
            </w:r>
          </w:p>
        </w:tc>
        <w:tc>
          <w:tcPr>
            <w:tcW w:w="532" w:type="pct"/>
            <w:vMerge/>
          </w:tcPr>
          <w:p w:rsidR="009F5442" w:rsidRPr="008307CD" w:rsidRDefault="009F5442" w:rsidP="0073181B">
            <w:pPr>
              <w:spacing w:after="0" w:line="240" w:lineRule="auto"/>
              <w:jc w:val="center"/>
              <w:rPr>
                <w:rFonts w:ascii="Times New Roman" w:hAnsi="Times New Roman"/>
                <w:sz w:val="24"/>
                <w:szCs w:val="24"/>
              </w:rPr>
            </w:pPr>
          </w:p>
        </w:tc>
        <w:tc>
          <w:tcPr>
            <w:tcW w:w="72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3,7</w:t>
            </w:r>
          </w:p>
        </w:tc>
        <w:tc>
          <w:tcPr>
            <w:tcW w:w="56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56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42%</w:t>
            </w:r>
          </w:p>
        </w:tc>
        <w:tc>
          <w:tcPr>
            <w:tcW w:w="531" w:type="pct"/>
            <w:vMerge/>
          </w:tcPr>
          <w:p w:rsidR="009F5442" w:rsidRPr="008307CD" w:rsidRDefault="009F5442" w:rsidP="0073181B">
            <w:pPr>
              <w:spacing w:after="0" w:line="240" w:lineRule="auto"/>
              <w:jc w:val="center"/>
              <w:rPr>
                <w:rFonts w:ascii="Times New Roman" w:hAnsi="Times New Roman"/>
                <w:sz w:val="24"/>
                <w:szCs w:val="24"/>
              </w:rPr>
            </w:pPr>
          </w:p>
        </w:tc>
      </w:tr>
      <w:tr w:rsidR="009F5442" w:rsidRPr="008307CD" w:rsidTr="0073181B">
        <w:trPr>
          <w:trHeight w:val="298"/>
        </w:trPr>
        <w:tc>
          <w:tcPr>
            <w:tcW w:w="994"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Геометрия</w:t>
            </w:r>
          </w:p>
        </w:tc>
        <w:tc>
          <w:tcPr>
            <w:tcW w:w="527"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56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80%</w:t>
            </w:r>
          </w:p>
        </w:tc>
        <w:tc>
          <w:tcPr>
            <w:tcW w:w="532" w:type="pct"/>
            <w:vMerge/>
          </w:tcPr>
          <w:p w:rsidR="009F5442" w:rsidRPr="008307CD" w:rsidRDefault="009F5442" w:rsidP="0073181B">
            <w:pPr>
              <w:spacing w:after="0" w:line="240" w:lineRule="auto"/>
              <w:jc w:val="center"/>
              <w:rPr>
                <w:rFonts w:ascii="Times New Roman" w:hAnsi="Times New Roman"/>
                <w:sz w:val="24"/>
                <w:szCs w:val="24"/>
              </w:rPr>
            </w:pPr>
          </w:p>
        </w:tc>
        <w:tc>
          <w:tcPr>
            <w:tcW w:w="72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3,8</w:t>
            </w:r>
          </w:p>
        </w:tc>
        <w:tc>
          <w:tcPr>
            <w:tcW w:w="56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98%</w:t>
            </w:r>
          </w:p>
        </w:tc>
        <w:tc>
          <w:tcPr>
            <w:tcW w:w="56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41,6%</w:t>
            </w:r>
          </w:p>
        </w:tc>
        <w:tc>
          <w:tcPr>
            <w:tcW w:w="531" w:type="pct"/>
            <w:vMerge/>
          </w:tcPr>
          <w:p w:rsidR="009F5442" w:rsidRPr="008307CD" w:rsidRDefault="009F5442" w:rsidP="0073181B">
            <w:pPr>
              <w:spacing w:after="0" w:line="240" w:lineRule="auto"/>
              <w:jc w:val="center"/>
              <w:rPr>
                <w:rFonts w:ascii="Times New Roman" w:hAnsi="Times New Roman"/>
                <w:sz w:val="24"/>
                <w:szCs w:val="24"/>
              </w:rPr>
            </w:pPr>
          </w:p>
        </w:tc>
      </w:tr>
      <w:tr w:rsidR="009F5442" w:rsidRPr="008307CD" w:rsidTr="0073181B">
        <w:trPr>
          <w:trHeight w:val="298"/>
        </w:trPr>
        <w:tc>
          <w:tcPr>
            <w:tcW w:w="994"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 xml:space="preserve">Физика </w:t>
            </w:r>
          </w:p>
        </w:tc>
        <w:tc>
          <w:tcPr>
            <w:tcW w:w="527"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56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53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20,3</w:t>
            </w:r>
          </w:p>
        </w:tc>
        <w:tc>
          <w:tcPr>
            <w:tcW w:w="72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4,0</w:t>
            </w:r>
          </w:p>
        </w:tc>
        <w:tc>
          <w:tcPr>
            <w:tcW w:w="56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56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87%</w:t>
            </w:r>
          </w:p>
        </w:tc>
        <w:tc>
          <w:tcPr>
            <w:tcW w:w="53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21</w:t>
            </w:r>
          </w:p>
        </w:tc>
      </w:tr>
      <w:tr w:rsidR="009F5442" w:rsidRPr="008307CD" w:rsidTr="0073181B">
        <w:trPr>
          <w:trHeight w:val="298"/>
        </w:trPr>
        <w:tc>
          <w:tcPr>
            <w:tcW w:w="994"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 xml:space="preserve">Обществознание </w:t>
            </w:r>
          </w:p>
        </w:tc>
        <w:tc>
          <w:tcPr>
            <w:tcW w:w="527"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56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81,3%</w:t>
            </w:r>
          </w:p>
        </w:tc>
        <w:tc>
          <w:tcPr>
            <w:tcW w:w="53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27,2</w:t>
            </w:r>
          </w:p>
        </w:tc>
        <w:tc>
          <w:tcPr>
            <w:tcW w:w="72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3,9</w:t>
            </w:r>
          </w:p>
        </w:tc>
        <w:tc>
          <w:tcPr>
            <w:tcW w:w="56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99,1%</w:t>
            </w:r>
          </w:p>
        </w:tc>
        <w:tc>
          <w:tcPr>
            <w:tcW w:w="56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64,7%</w:t>
            </w:r>
          </w:p>
        </w:tc>
        <w:tc>
          <w:tcPr>
            <w:tcW w:w="53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26,5</w:t>
            </w:r>
          </w:p>
        </w:tc>
      </w:tr>
      <w:tr w:rsidR="009F5442" w:rsidRPr="008307CD" w:rsidTr="0073181B">
        <w:trPr>
          <w:trHeight w:val="315"/>
        </w:trPr>
        <w:tc>
          <w:tcPr>
            <w:tcW w:w="994"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 xml:space="preserve">Биология </w:t>
            </w:r>
          </w:p>
        </w:tc>
        <w:tc>
          <w:tcPr>
            <w:tcW w:w="527"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56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80%</w:t>
            </w:r>
          </w:p>
        </w:tc>
        <w:tc>
          <w:tcPr>
            <w:tcW w:w="53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32,8</w:t>
            </w:r>
          </w:p>
        </w:tc>
        <w:tc>
          <w:tcPr>
            <w:tcW w:w="72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4,2</w:t>
            </w:r>
          </w:p>
        </w:tc>
        <w:tc>
          <w:tcPr>
            <w:tcW w:w="56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56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64,2%</w:t>
            </w:r>
          </w:p>
        </w:tc>
        <w:tc>
          <w:tcPr>
            <w:tcW w:w="53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30</w:t>
            </w:r>
          </w:p>
        </w:tc>
      </w:tr>
    </w:tbl>
    <w:p w:rsidR="009F5442" w:rsidRPr="008307CD" w:rsidRDefault="009F5442" w:rsidP="009F5442">
      <w:pPr>
        <w:pStyle w:val="a3"/>
        <w:spacing w:after="0" w:line="240" w:lineRule="auto"/>
        <w:ind w:firstLine="720"/>
        <w:jc w:val="both"/>
        <w:rPr>
          <w:rFonts w:ascii="Times New Roman" w:hAnsi="Times New Roman"/>
          <w:sz w:val="24"/>
          <w:szCs w:val="24"/>
        </w:rPr>
      </w:pPr>
      <w:r w:rsidRPr="008307CD">
        <w:rPr>
          <w:rFonts w:ascii="Times New Roman" w:hAnsi="Times New Roman"/>
          <w:sz w:val="24"/>
          <w:szCs w:val="24"/>
        </w:rPr>
        <w:t xml:space="preserve">По выборным предметам (обществознанию, биологии, географии) все обучающиеся сдали экзамены. Высокий уровень качественной успеваемости – по биологии и географии. </w:t>
      </w:r>
    </w:p>
    <w:p w:rsidR="009F5442" w:rsidRPr="008307CD" w:rsidRDefault="009F5442" w:rsidP="009F5442">
      <w:pPr>
        <w:pStyle w:val="a3"/>
        <w:spacing w:after="0" w:line="240" w:lineRule="auto"/>
        <w:ind w:firstLine="720"/>
        <w:rPr>
          <w:rFonts w:ascii="Times New Roman" w:hAnsi="Times New Roman"/>
          <w:sz w:val="24"/>
          <w:szCs w:val="24"/>
        </w:rPr>
      </w:pPr>
      <w:r w:rsidRPr="008307CD">
        <w:rPr>
          <w:rFonts w:ascii="Times New Roman" w:hAnsi="Times New Roman"/>
          <w:sz w:val="24"/>
          <w:szCs w:val="24"/>
        </w:rPr>
        <w:t>Не сдали экзамены в формате ОГЭ по следующим предметам:</w:t>
      </w:r>
    </w:p>
    <w:p w:rsidR="009F5442" w:rsidRPr="008307CD" w:rsidRDefault="009F5442" w:rsidP="009F5442">
      <w:pPr>
        <w:pStyle w:val="a3"/>
        <w:spacing w:after="0" w:line="240" w:lineRule="auto"/>
        <w:rPr>
          <w:rFonts w:ascii="Times New Roman" w:hAnsi="Times New Roman"/>
          <w:sz w:val="24"/>
          <w:szCs w:val="24"/>
        </w:rPr>
      </w:pPr>
      <w:r w:rsidRPr="008307CD">
        <w:rPr>
          <w:rFonts w:ascii="Times New Roman" w:hAnsi="Times New Roman"/>
          <w:sz w:val="24"/>
          <w:szCs w:val="24"/>
        </w:rPr>
        <w:t xml:space="preserve">- русскому языку 2 </w:t>
      </w:r>
      <w:proofErr w:type="gramStart"/>
      <w:r w:rsidRPr="008307CD">
        <w:rPr>
          <w:rFonts w:ascii="Times New Roman" w:hAnsi="Times New Roman"/>
          <w:sz w:val="24"/>
          <w:szCs w:val="24"/>
        </w:rPr>
        <w:t>обучающихся</w:t>
      </w:r>
      <w:proofErr w:type="gramEnd"/>
      <w:r w:rsidRPr="008307CD">
        <w:rPr>
          <w:rFonts w:ascii="Times New Roman" w:hAnsi="Times New Roman"/>
          <w:sz w:val="24"/>
          <w:szCs w:val="24"/>
        </w:rPr>
        <w:t xml:space="preserve">: </w:t>
      </w:r>
      <w:proofErr w:type="spellStart"/>
      <w:r w:rsidRPr="008307CD">
        <w:rPr>
          <w:rFonts w:ascii="Times New Roman" w:hAnsi="Times New Roman"/>
          <w:sz w:val="24"/>
          <w:szCs w:val="24"/>
        </w:rPr>
        <w:t>Чикишева</w:t>
      </w:r>
      <w:proofErr w:type="spellEnd"/>
      <w:r w:rsidRPr="008307CD">
        <w:rPr>
          <w:rFonts w:ascii="Times New Roman" w:hAnsi="Times New Roman"/>
          <w:sz w:val="24"/>
          <w:szCs w:val="24"/>
        </w:rPr>
        <w:t xml:space="preserve"> Екатерина, </w:t>
      </w:r>
      <w:proofErr w:type="spellStart"/>
      <w:r w:rsidRPr="008307CD">
        <w:rPr>
          <w:rFonts w:ascii="Times New Roman" w:hAnsi="Times New Roman"/>
          <w:sz w:val="24"/>
          <w:szCs w:val="24"/>
        </w:rPr>
        <w:t>Чикишев</w:t>
      </w:r>
      <w:proofErr w:type="spellEnd"/>
      <w:r w:rsidRPr="008307CD">
        <w:rPr>
          <w:rFonts w:ascii="Times New Roman" w:hAnsi="Times New Roman"/>
          <w:sz w:val="24"/>
          <w:szCs w:val="24"/>
        </w:rPr>
        <w:t xml:space="preserve"> Дмитрий;</w:t>
      </w:r>
    </w:p>
    <w:p w:rsidR="009F5442" w:rsidRPr="008307CD" w:rsidRDefault="009F5442" w:rsidP="009F5442">
      <w:pPr>
        <w:pStyle w:val="a3"/>
        <w:spacing w:after="0" w:line="240" w:lineRule="auto"/>
        <w:rPr>
          <w:rFonts w:ascii="Times New Roman" w:hAnsi="Times New Roman"/>
          <w:sz w:val="24"/>
          <w:szCs w:val="24"/>
        </w:rPr>
      </w:pPr>
      <w:r w:rsidRPr="008307CD">
        <w:rPr>
          <w:rFonts w:ascii="Times New Roman" w:hAnsi="Times New Roman"/>
          <w:sz w:val="24"/>
          <w:szCs w:val="24"/>
        </w:rPr>
        <w:t xml:space="preserve">- математике 3 </w:t>
      </w:r>
      <w:proofErr w:type="gramStart"/>
      <w:r w:rsidRPr="008307CD">
        <w:rPr>
          <w:rFonts w:ascii="Times New Roman" w:hAnsi="Times New Roman"/>
          <w:sz w:val="24"/>
          <w:szCs w:val="24"/>
        </w:rPr>
        <w:t>обучающихся</w:t>
      </w:r>
      <w:proofErr w:type="gramEnd"/>
      <w:r w:rsidRPr="008307CD">
        <w:rPr>
          <w:rFonts w:ascii="Times New Roman" w:hAnsi="Times New Roman"/>
          <w:sz w:val="24"/>
          <w:szCs w:val="24"/>
        </w:rPr>
        <w:t xml:space="preserve">: </w:t>
      </w:r>
      <w:proofErr w:type="spellStart"/>
      <w:r w:rsidRPr="008307CD">
        <w:rPr>
          <w:rFonts w:ascii="Times New Roman" w:hAnsi="Times New Roman"/>
          <w:sz w:val="24"/>
          <w:szCs w:val="24"/>
        </w:rPr>
        <w:t>Чикишев</w:t>
      </w:r>
      <w:proofErr w:type="spellEnd"/>
      <w:r w:rsidRPr="008307CD">
        <w:rPr>
          <w:rFonts w:ascii="Times New Roman" w:hAnsi="Times New Roman"/>
          <w:sz w:val="24"/>
          <w:szCs w:val="24"/>
        </w:rPr>
        <w:t xml:space="preserve"> Дмитрий, Завьялова Наталья, </w:t>
      </w:r>
      <w:proofErr w:type="spellStart"/>
      <w:r w:rsidRPr="008307CD">
        <w:rPr>
          <w:rFonts w:ascii="Times New Roman" w:hAnsi="Times New Roman"/>
          <w:sz w:val="24"/>
          <w:szCs w:val="24"/>
        </w:rPr>
        <w:t>Лехман</w:t>
      </w:r>
      <w:proofErr w:type="spellEnd"/>
      <w:r w:rsidRPr="008307CD">
        <w:rPr>
          <w:rFonts w:ascii="Times New Roman" w:hAnsi="Times New Roman"/>
          <w:sz w:val="24"/>
          <w:szCs w:val="24"/>
        </w:rPr>
        <w:t xml:space="preserve"> Виктор;</w:t>
      </w:r>
    </w:p>
    <w:p w:rsidR="009F5442" w:rsidRPr="008307CD" w:rsidRDefault="009F5442" w:rsidP="009F5442">
      <w:pPr>
        <w:pStyle w:val="a3"/>
        <w:spacing w:after="0" w:line="240" w:lineRule="auto"/>
        <w:jc w:val="both"/>
        <w:rPr>
          <w:rFonts w:ascii="Times New Roman" w:hAnsi="Times New Roman"/>
          <w:sz w:val="24"/>
          <w:szCs w:val="24"/>
        </w:rPr>
      </w:pPr>
      <w:r w:rsidRPr="008307CD">
        <w:rPr>
          <w:rFonts w:ascii="Times New Roman" w:hAnsi="Times New Roman"/>
          <w:sz w:val="24"/>
          <w:szCs w:val="24"/>
        </w:rPr>
        <w:t xml:space="preserve">- физике 2 </w:t>
      </w:r>
      <w:proofErr w:type="gramStart"/>
      <w:r w:rsidRPr="008307CD">
        <w:rPr>
          <w:rFonts w:ascii="Times New Roman" w:hAnsi="Times New Roman"/>
          <w:sz w:val="24"/>
          <w:szCs w:val="24"/>
        </w:rPr>
        <w:t>обучающихся</w:t>
      </w:r>
      <w:proofErr w:type="gramEnd"/>
      <w:r w:rsidRPr="008307CD">
        <w:rPr>
          <w:rFonts w:ascii="Times New Roman" w:hAnsi="Times New Roman"/>
          <w:sz w:val="24"/>
          <w:szCs w:val="24"/>
        </w:rPr>
        <w:t xml:space="preserve">: </w:t>
      </w:r>
      <w:proofErr w:type="spellStart"/>
      <w:r w:rsidRPr="008307CD">
        <w:rPr>
          <w:rFonts w:ascii="Times New Roman" w:hAnsi="Times New Roman"/>
          <w:sz w:val="24"/>
          <w:szCs w:val="24"/>
        </w:rPr>
        <w:t>Лехман</w:t>
      </w:r>
      <w:proofErr w:type="spellEnd"/>
      <w:r w:rsidRPr="008307CD">
        <w:rPr>
          <w:rFonts w:ascii="Times New Roman" w:hAnsi="Times New Roman"/>
          <w:sz w:val="24"/>
          <w:szCs w:val="24"/>
        </w:rPr>
        <w:t xml:space="preserve"> Виктор, </w:t>
      </w:r>
      <w:proofErr w:type="spellStart"/>
      <w:r w:rsidRPr="008307CD">
        <w:rPr>
          <w:rFonts w:ascii="Times New Roman" w:hAnsi="Times New Roman"/>
          <w:sz w:val="24"/>
          <w:szCs w:val="24"/>
        </w:rPr>
        <w:t>Скрипин</w:t>
      </w:r>
      <w:proofErr w:type="spellEnd"/>
      <w:r w:rsidRPr="008307CD">
        <w:rPr>
          <w:rFonts w:ascii="Times New Roman" w:hAnsi="Times New Roman"/>
          <w:sz w:val="24"/>
          <w:szCs w:val="24"/>
        </w:rPr>
        <w:t xml:space="preserve"> Сергей.</w:t>
      </w:r>
      <w:r>
        <w:rPr>
          <w:rFonts w:ascii="Times New Roman" w:hAnsi="Times New Roman"/>
          <w:sz w:val="24"/>
          <w:szCs w:val="24"/>
        </w:rPr>
        <w:t xml:space="preserve"> </w:t>
      </w:r>
      <w:r w:rsidRPr="008307CD">
        <w:rPr>
          <w:rFonts w:ascii="Times New Roman" w:hAnsi="Times New Roman"/>
          <w:sz w:val="24"/>
          <w:szCs w:val="24"/>
        </w:rPr>
        <w:t>Всего не сдали экзамены 5 обучающихся 9 класса, т</w:t>
      </w:r>
      <w:proofErr w:type="gramStart"/>
      <w:r w:rsidRPr="008307CD">
        <w:rPr>
          <w:rFonts w:ascii="Times New Roman" w:hAnsi="Times New Roman"/>
          <w:sz w:val="24"/>
          <w:szCs w:val="24"/>
        </w:rPr>
        <w:t>.е</w:t>
      </w:r>
      <w:proofErr w:type="gramEnd"/>
      <w:r w:rsidRPr="008307CD">
        <w:rPr>
          <w:rFonts w:ascii="Times New Roman" w:hAnsi="Times New Roman"/>
          <w:sz w:val="24"/>
          <w:szCs w:val="24"/>
        </w:rPr>
        <w:t xml:space="preserve">  26,3% от общего количества сдава</w:t>
      </w:r>
      <w:r>
        <w:rPr>
          <w:rFonts w:ascii="Times New Roman" w:hAnsi="Times New Roman"/>
          <w:sz w:val="24"/>
          <w:szCs w:val="24"/>
        </w:rPr>
        <w:t>в</w:t>
      </w:r>
      <w:r w:rsidRPr="008307CD">
        <w:rPr>
          <w:rFonts w:ascii="Times New Roman" w:hAnsi="Times New Roman"/>
          <w:sz w:val="24"/>
          <w:szCs w:val="24"/>
        </w:rPr>
        <w:t>ших.</w:t>
      </w:r>
    </w:p>
    <w:p w:rsidR="009F5442" w:rsidRPr="008307CD" w:rsidRDefault="009F5442" w:rsidP="009F5442">
      <w:pPr>
        <w:pStyle w:val="a3"/>
        <w:spacing w:after="0" w:line="240" w:lineRule="auto"/>
        <w:ind w:firstLine="900"/>
        <w:rPr>
          <w:rFonts w:ascii="Times New Roman" w:hAnsi="Times New Roman"/>
          <w:sz w:val="24"/>
          <w:szCs w:val="24"/>
        </w:rPr>
      </w:pPr>
      <w:proofErr w:type="gramStart"/>
      <w:r w:rsidRPr="008307CD">
        <w:rPr>
          <w:rFonts w:ascii="Times New Roman" w:hAnsi="Times New Roman"/>
          <w:color w:val="000000"/>
          <w:sz w:val="24"/>
          <w:szCs w:val="24"/>
        </w:rPr>
        <w:t>По сравнению с 2014 годом наблюдается отрицательная динамика общей успеваемости по результатам экзаменом по русскому языку на 10,6% по математике – на 15,8%, по физике – на 29%. Снизилась качественная успеваемость по русскому языку на 18,2%, по математике – на 49,5%,  по физике – на 100%, по обществознанию – на 61,3%. Увеличилась качественная успеваемость по биологии на 20%. Общая успеваемость выше районного показателя по математике</w:t>
      </w:r>
      <w:proofErr w:type="gramEnd"/>
      <w:r w:rsidRPr="008307CD">
        <w:rPr>
          <w:rFonts w:ascii="Times New Roman" w:hAnsi="Times New Roman"/>
          <w:color w:val="000000"/>
          <w:sz w:val="24"/>
          <w:szCs w:val="24"/>
        </w:rPr>
        <w:t>, геометрии, обществознанию, географии, биологии, ниже – по русскому языку, алгебре, физике.</w:t>
      </w:r>
    </w:p>
    <w:p w:rsidR="009F5442" w:rsidRPr="008307CD" w:rsidRDefault="009F5442" w:rsidP="009F5442">
      <w:pPr>
        <w:spacing w:before="120" w:after="120" w:line="240" w:lineRule="auto"/>
        <w:rPr>
          <w:rFonts w:ascii="Times New Roman" w:hAnsi="Times New Roman"/>
          <w:color w:val="993300"/>
          <w:sz w:val="24"/>
          <w:szCs w:val="24"/>
        </w:rPr>
      </w:pPr>
      <w:r w:rsidRPr="008307CD">
        <w:rPr>
          <w:rFonts w:ascii="Times New Roman" w:hAnsi="Times New Roman"/>
          <w:color w:val="993300"/>
          <w:sz w:val="24"/>
          <w:szCs w:val="24"/>
        </w:rPr>
        <w:t xml:space="preserve">Сравнение по среднему баллу </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6"/>
        <w:gridCol w:w="998"/>
        <w:gridCol w:w="907"/>
        <w:gridCol w:w="968"/>
        <w:gridCol w:w="1053"/>
        <w:gridCol w:w="955"/>
        <w:gridCol w:w="1057"/>
        <w:gridCol w:w="1156"/>
        <w:gridCol w:w="955"/>
        <w:gridCol w:w="1065"/>
      </w:tblGrid>
      <w:tr w:rsidR="009F5442" w:rsidRPr="008307CD" w:rsidTr="0073181B">
        <w:tblPrEx>
          <w:tblCellMar>
            <w:top w:w="0" w:type="dxa"/>
            <w:bottom w:w="0" w:type="dxa"/>
          </w:tblCellMar>
        </w:tblPrEx>
        <w:trPr>
          <w:cantSplit/>
        </w:trPr>
        <w:tc>
          <w:tcPr>
            <w:tcW w:w="697" w:type="pct"/>
            <w:vMerge w:val="restar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Предметы</w:t>
            </w:r>
          </w:p>
        </w:tc>
        <w:tc>
          <w:tcPr>
            <w:tcW w:w="1356" w:type="pct"/>
            <w:gridSpan w:val="3"/>
          </w:tcPr>
          <w:p w:rsidR="009F5442" w:rsidRPr="008307CD" w:rsidRDefault="009F5442" w:rsidP="0073181B">
            <w:pPr>
              <w:spacing w:after="0" w:line="240" w:lineRule="auto"/>
              <w:jc w:val="center"/>
              <w:rPr>
                <w:rFonts w:ascii="Times New Roman" w:hAnsi="Times New Roman"/>
                <w:sz w:val="24"/>
                <w:szCs w:val="24"/>
              </w:rPr>
            </w:pPr>
            <w:smartTag w:uri="urn:schemas-microsoft-com:office:smarttags" w:element="metricconverter">
              <w:smartTagPr>
                <w:attr w:name="ProductID" w:val="2013 г"/>
              </w:smartTagPr>
              <w:r w:rsidRPr="008307CD">
                <w:rPr>
                  <w:rFonts w:ascii="Times New Roman" w:hAnsi="Times New Roman"/>
                  <w:sz w:val="24"/>
                  <w:szCs w:val="24"/>
                </w:rPr>
                <w:t>2013 г</w:t>
              </w:r>
            </w:smartTag>
            <w:r w:rsidRPr="008307CD">
              <w:rPr>
                <w:rFonts w:ascii="Times New Roman" w:hAnsi="Times New Roman"/>
                <w:sz w:val="24"/>
                <w:szCs w:val="24"/>
              </w:rPr>
              <w:t>.</w:t>
            </w:r>
          </w:p>
        </w:tc>
        <w:tc>
          <w:tcPr>
            <w:tcW w:w="1447" w:type="pct"/>
            <w:gridSpan w:val="3"/>
          </w:tcPr>
          <w:p w:rsidR="009F5442" w:rsidRPr="008307CD" w:rsidRDefault="009F5442" w:rsidP="0073181B">
            <w:pPr>
              <w:spacing w:after="0" w:line="240" w:lineRule="auto"/>
              <w:jc w:val="center"/>
              <w:rPr>
                <w:rFonts w:ascii="Times New Roman" w:hAnsi="Times New Roman"/>
                <w:sz w:val="24"/>
                <w:szCs w:val="24"/>
              </w:rPr>
            </w:pPr>
            <w:smartTag w:uri="urn:schemas-microsoft-com:office:smarttags" w:element="metricconverter">
              <w:smartTagPr>
                <w:attr w:name="ProductID" w:val="2014 г"/>
              </w:smartTagPr>
              <w:r w:rsidRPr="008307CD">
                <w:rPr>
                  <w:rFonts w:ascii="Times New Roman" w:hAnsi="Times New Roman"/>
                  <w:sz w:val="24"/>
                  <w:szCs w:val="24"/>
                </w:rPr>
                <w:t>2014 г</w:t>
              </w:r>
            </w:smartTag>
            <w:r w:rsidRPr="008307CD">
              <w:rPr>
                <w:rFonts w:ascii="Times New Roman" w:hAnsi="Times New Roman"/>
                <w:sz w:val="24"/>
                <w:szCs w:val="24"/>
              </w:rPr>
              <w:t>.</w:t>
            </w:r>
          </w:p>
        </w:tc>
        <w:tc>
          <w:tcPr>
            <w:tcW w:w="1500" w:type="pct"/>
            <w:gridSpan w:val="3"/>
          </w:tcPr>
          <w:p w:rsidR="009F5442" w:rsidRPr="008307CD" w:rsidRDefault="009F5442" w:rsidP="0073181B">
            <w:pPr>
              <w:spacing w:after="0" w:line="240" w:lineRule="auto"/>
              <w:jc w:val="center"/>
              <w:rPr>
                <w:rFonts w:ascii="Times New Roman" w:hAnsi="Times New Roman"/>
                <w:sz w:val="24"/>
                <w:szCs w:val="24"/>
              </w:rPr>
            </w:pPr>
            <w:smartTag w:uri="urn:schemas-microsoft-com:office:smarttags" w:element="metricconverter">
              <w:smartTagPr>
                <w:attr w:name="ProductID" w:val="2015 г"/>
              </w:smartTagPr>
              <w:r w:rsidRPr="008307CD">
                <w:rPr>
                  <w:rFonts w:ascii="Times New Roman" w:hAnsi="Times New Roman"/>
                  <w:sz w:val="24"/>
                  <w:szCs w:val="24"/>
                </w:rPr>
                <w:t>2015 г</w:t>
              </w:r>
            </w:smartTag>
            <w:r w:rsidRPr="008307CD">
              <w:rPr>
                <w:rFonts w:ascii="Times New Roman" w:hAnsi="Times New Roman"/>
                <w:sz w:val="24"/>
                <w:szCs w:val="24"/>
              </w:rPr>
              <w:t>.</w:t>
            </w:r>
          </w:p>
        </w:tc>
      </w:tr>
      <w:tr w:rsidR="009F5442" w:rsidRPr="008307CD" w:rsidTr="0073181B">
        <w:tblPrEx>
          <w:tblCellMar>
            <w:top w:w="0" w:type="dxa"/>
            <w:bottom w:w="0" w:type="dxa"/>
          </w:tblCellMar>
        </w:tblPrEx>
        <w:trPr>
          <w:cantSplit/>
          <w:trHeight w:val="298"/>
        </w:trPr>
        <w:tc>
          <w:tcPr>
            <w:tcW w:w="697" w:type="pct"/>
            <w:vMerge/>
          </w:tcPr>
          <w:p w:rsidR="009F5442" w:rsidRPr="008307CD" w:rsidRDefault="009F5442" w:rsidP="0073181B">
            <w:pPr>
              <w:spacing w:after="0" w:line="240" w:lineRule="auto"/>
              <w:jc w:val="center"/>
              <w:rPr>
                <w:rFonts w:ascii="Times New Roman" w:hAnsi="Times New Roman"/>
                <w:sz w:val="24"/>
                <w:szCs w:val="24"/>
              </w:rPr>
            </w:pPr>
          </w:p>
        </w:tc>
        <w:tc>
          <w:tcPr>
            <w:tcW w:w="1356" w:type="pct"/>
            <w:gridSpan w:val="3"/>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 xml:space="preserve">средний балл </w:t>
            </w:r>
          </w:p>
        </w:tc>
        <w:tc>
          <w:tcPr>
            <w:tcW w:w="1447" w:type="pct"/>
            <w:gridSpan w:val="3"/>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 xml:space="preserve">средний балл </w:t>
            </w:r>
          </w:p>
        </w:tc>
        <w:tc>
          <w:tcPr>
            <w:tcW w:w="1500" w:type="pct"/>
            <w:gridSpan w:val="3"/>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 xml:space="preserve">средний балл </w:t>
            </w:r>
          </w:p>
        </w:tc>
      </w:tr>
      <w:tr w:rsidR="009F5442" w:rsidRPr="008307CD" w:rsidTr="0073181B">
        <w:tblPrEx>
          <w:tblCellMar>
            <w:top w:w="0" w:type="dxa"/>
            <w:bottom w:w="0" w:type="dxa"/>
          </w:tblCellMar>
        </w:tblPrEx>
        <w:trPr>
          <w:cantSplit/>
          <w:trHeight w:val="300"/>
        </w:trPr>
        <w:tc>
          <w:tcPr>
            <w:tcW w:w="697" w:type="pct"/>
            <w:vMerge/>
          </w:tcPr>
          <w:p w:rsidR="009F5442" w:rsidRPr="008307CD" w:rsidRDefault="009F5442" w:rsidP="0073181B">
            <w:pPr>
              <w:spacing w:after="0" w:line="240" w:lineRule="auto"/>
              <w:jc w:val="center"/>
              <w:rPr>
                <w:rFonts w:ascii="Times New Roman" w:hAnsi="Times New Roman"/>
                <w:sz w:val="24"/>
                <w:szCs w:val="24"/>
              </w:rPr>
            </w:pPr>
          </w:p>
        </w:tc>
        <w:tc>
          <w:tcPr>
            <w:tcW w:w="47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школа</w:t>
            </w:r>
          </w:p>
        </w:tc>
        <w:tc>
          <w:tcPr>
            <w:tcW w:w="4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район</w:t>
            </w:r>
          </w:p>
        </w:tc>
        <w:tc>
          <w:tcPr>
            <w:tcW w:w="457" w:type="pct"/>
          </w:tcPr>
          <w:p w:rsidR="009F5442" w:rsidRPr="008307CD" w:rsidRDefault="009F5442" w:rsidP="0073181B">
            <w:pPr>
              <w:spacing w:after="0" w:line="240" w:lineRule="auto"/>
              <w:ind w:right="-230" w:hanging="147"/>
              <w:jc w:val="center"/>
              <w:rPr>
                <w:rFonts w:ascii="Times New Roman" w:hAnsi="Times New Roman"/>
                <w:sz w:val="24"/>
                <w:szCs w:val="24"/>
              </w:rPr>
            </w:pPr>
            <w:r w:rsidRPr="008307CD">
              <w:rPr>
                <w:rFonts w:ascii="Times New Roman" w:hAnsi="Times New Roman"/>
                <w:sz w:val="24"/>
                <w:szCs w:val="24"/>
              </w:rPr>
              <w:t>область</w:t>
            </w:r>
          </w:p>
        </w:tc>
        <w:tc>
          <w:tcPr>
            <w:tcW w:w="497"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школа</w:t>
            </w:r>
          </w:p>
        </w:tc>
        <w:tc>
          <w:tcPr>
            <w:tcW w:w="45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район</w:t>
            </w:r>
          </w:p>
        </w:tc>
        <w:tc>
          <w:tcPr>
            <w:tcW w:w="499" w:type="pct"/>
          </w:tcPr>
          <w:p w:rsidR="009F5442" w:rsidRPr="008307CD" w:rsidRDefault="009F5442" w:rsidP="0073181B">
            <w:pPr>
              <w:tabs>
                <w:tab w:val="left" w:pos="-17"/>
              </w:tabs>
              <w:spacing w:after="0" w:line="240" w:lineRule="auto"/>
              <w:ind w:hanging="17"/>
              <w:rPr>
                <w:rFonts w:ascii="Times New Roman" w:hAnsi="Times New Roman"/>
                <w:sz w:val="24"/>
                <w:szCs w:val="24"/>
              </w:rPr>
            </w:pPr>
            <w:r w:rsidRPr="008307CD">
              <w:rPr>
                <w:rFonts w:ascii="Times New Roman" w:hAnsi="Times New Roman"/>
                <w:sz w:val="24"/>
                <w:szCs w:val="24"/>
              </w:rPr>
              <w:t>область</w:t>
            </w:r>
          </w:p>
        </w:tc>
        <w:tc>
          <w:tcPr>
            <w:tcW w:w="546"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школа</w:t>
            </w:r>
          </w:p>
        </w:tc>
        <w:tc>
          <w:tcPr>
            <w:tcW w:w="45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район</w:t>
            </w:r>
          </w:p>
        </w:tc>
        <w:tc>
          <w:tcPr>
            <w:tcW w:w="503"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область</w:t>
            </w:r>
          </w:p>
        </w:tc>
      </w:tr>
      <w:tr w:rsidR="009F5442" w:rsidRPr="008307CD" w:rsidTr="0073181B">
        <w:tblPrEx>
          <w:tblCellMar>
            <w:top w:w="0" w:type="dxa"/>
            <w:bottom w:w="0" w:type="dxa"/>
          </w:tblCellMar>
        </w:tblPrEx>
        <w:tc>
          <w:tcPr>
            <w:tcW w:w="697"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Русский язык</w:t>
            </w:r>
          </w:p>
        </w:tc>
        <w:tc>
          <w:tcPr>
            <w:tcW w:w="471"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36,1</w:t>
            </w:r>
          </w:p>
        </w:tc>
        <w:tc>
          <w:tcPr>
            <w:tcW w:w="4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32,8</w:t>
            </w:r>
          </w:p>
        </w:tc>
        <w:tc>
          <w:tcPr>
            <w:tcW w:w="457"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30,9</w:t>
            </w:r>
          </w:p>
        </w:tc>
        <w:tc>
          <w:tcPr>
            <w:tcW w:w="497"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31,1</w:t>
            </w:r>
          </w:p>
        </w:tc>
        <w:tc>
          <w:tcPr>
            <w:tcW w:w="45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31,6</w:t>
            </w:r>
          </w:p>
        </w:tc>
        <w:tc>
          <w:tcPr>
            <w:tcW w:w="499"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31,9</w:t>
            </w:r>
          </w:p>
        </w:tc>
        <w:tc>
          <w:tcPr>
            <w:tcW w:w="546"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21,5</w:t>
            </w:r>
          </w:p>
        </w:tc>
        <w:tc>
          <w:tcPr>
            <w:tcW w:w="45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24,7</w:t>
            </w:r>
          </w:p>
        </w:tc>
        <w:tc>
          <w:tcPr>
            <w:tcW w:w="503" w:type="pct"/>
          </w:tcPr>
          <w:p w:rsidR="009F5442" w:rsidRPr="008307CD" w:rsidRDefault="009F5442" w:rsidP="0073181B">
            <w:pPr>
              <w:spacing w:after="0" w:line="240" w:lineRule="auto"/>
              <w:jc w:val="center"/>
              <w:rPr>
                <w:rFonts w:ascii="Times New Roman" w:hAnsi="Times New Roman"/>
                <w:sz w:val="24"/>
                <w:szCs w:val="24"/>
              </w:rPr>
            </w:pPr>
          </w:p>
        </w:tc>
      </w:tr>
      <w:tr w:rsidR="009F5442" w:rsidRPr="008307CD" w:rsidTr="0073181B">
        <w:tblPrEx>
          <w:tblCellMar>
            <w:top w:w="0" w:type="dxa"/>
            <w:bottom w:w="0" w:type="dxa"/>
          </w:tblCellMar>
        </w:tblPrEx>
        <w:tc>
          <w:tcPr>
            <w:tcW w:w="697"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Математика</w:t>
            </w:r>
          </w:p>
        </w:tc>
        <w:tc>
          <w:tcPr>
            <w:tcW w:w="471"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19,6</w:t>
            </w:r>
          </w:p>
        </w:tc>
        <w:tc>
          <w:tcPr>
            <w:tcW w:w="4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w:t>
            </w:r>
          </w:p>
        </w:tc>
        <w:tc>
          <w:tcPr>
            <w:tcW w:w="457"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18,8</w:t>
            </w:r>
          </w:p>
        </w:tc>
        <w:tc>
          <w:tcPr>
            <w:tcW w:w="497"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18,0</w:t>
            </w:r>
          </w:p>
        </w:tc>
        <w:tc>
          <w:tcPr>
            <w:tcW w:w="45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15,5</w:t>
            </w:r>
          </w:p>
        </w:tc>
        <w:tc>
          <w:tcPr>
            <w:tcW w:w="499"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15,6</w:t>
            </w:r>
          </w:p>
        </w:tc>
        <w:tc>
          <w:tcPr>
            <w:tcW w:w="546"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11,7</w:t>
            </w:r>
          </w:p>
        </w:tc>
        <w:tc>
          <w:tcPr>
            <w:tcW w:w="45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11,2</w:t>
            </w:r>
          </w:p>
        </w:tc>
        <w:tc>
          <w:tcPr>
            <w:tcW w:w="503" w:type="pct"/>
          </w:tcPr>
          <w:p w:rsidR="009F5442" w:rsidRPr="008307CD" w:rsidRDefault="009F5442" w:rsidP="0073181B">
            <w:pPr>
              <w:spacing w:after="0" w:line="240" w:lineRule="auto"/>
              <w:jc w:val="center"/>
              <w:rPr>
                <w:rFonts w:ascii="Times New Roman" w:hAnsi="Times New Roman"/>
                <w:sz w:val="24"/>
                <w:szCs w:val="24"/>
              </w:rPr>
            </w:pPr>
          </w:p>
        </w:tc>
      </w:tr>
      <w:tr w:rsidR="009F5442" w:rsidRPr="008307CD" w:rsidTr="0073181B">
        <w:tblPrEx>
          <w:tblCellMar>
            <w:top w:w="0" w:type="dxa"/>
            <w:bottom w:w="0" w:type="dxa"/>
          </w:tblCellMar>
        </w:tblPrEx>
        <w:tc>
          <w:tcPr>
            <w:tcW w:w="697"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Физика</w:t>
            </w:r>
          </w:p>
        </w:tc>
        <w:tc>
          <w:tcPr>
            <w:tcW w:w="471"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18,9</w:t>
            </w:r>
          </w:p>
        </w:tc>
        <w:tc>
          <w:tcPr>
            <w:tcW w:w="4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25,3</w:t>
            </w:r>
          </w:p>
        </w:tc>
        <w:tc>
          <w:tcPr>
            <w:tcW w:w="457"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26,5</w:t>
            </w:r>
          </w:p>
        </w:tc>
        <w:tc>
          <w:tcPr>
            <w:tcW w:w="497"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20,3</w:t>
            </w:r>
          </w:p>
        </w:tc>
        <w:tc>
          <w:tcPr>
            <w:tcW w:w="45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21,0</w:t>
            </w:r>
          </w:p>
        </w:tc>
        <w:tc>
          <w:tcPr>
            <w:tcW w:w="499"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22,1</w:t>
            </w:r>
          </w:p>
        </w:tc>
        <w:tc>
          <w:tcPr>
            <w:tcW w:w="546"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11,4</w:t>
            </w:r>
          </w:p>
        </w:tc>
        <w:tc>
          <w:tcPr>
            <w:tcW w:w="45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16,7</w:t>
            </w:r>
          </w:p>
        </w:tc>
        <w:tc>
          <w:tcPr>
            <w:tcW w:w="503" w:type="pct"/>
          </w:tcPr>
          <w:p w:rsidR="009F5442" w:rsidRPr="008307CD" w:rsidRDefault="009F5442" w:rsidP="0073181B">
            <w:pPr>
              <w:spacing w:after="0" w:line="240" w:lineRule="auto"/>
              <w:jc w:val="center"/>
              <w:rPr>
                <w:rFonts w:ascii="Times New Roman" w:hAnsi="Times New Roman"/>
                <w:sz w:val="24"/>
                <w:szCs w:val="24"/>
              </w:rPr>
            </w:pPr>
          </w:p>
        </w:tc>
      </w:tr>
      <w:tr w:rsidR="009F5442" w:rsidRPr="008307CD" w:rsidTr="0073181B">
        <w:tblPrEx>
          <w:tblCellMar>
            <w:top w:w="0" w:type="dxa"/>
            <w:bottom w:w="0" w:type="dxa"/>
          </w:tblCellMar>
        </w:tblPrEx>
        <w:tc>
          <w:tcPr>
            <w:tcW w:w="697" w:type="pct"/>
          </w:tcPr>
          <w:p w:rsidR="009F5442" w:rsidRPr="008307CD" w:rsidRDefault="009F5442" w:rsidP="0073181B">
            <w:pPr>
              <w:spacing w:after="0" w:line="240" w:lineRule="auto"/>
              <w:rPr>
                <w:rFonts w:ascii="Times New Roman" w:hAnsi="Times New Roman"/>
                <w:sz w:val="24"/>
                <w:szCs w:val="24"/>
              </w:rPr>
            </w:pPr>
            <w:proofErr w:type="spellStart"/>
            <w:proofErr w:type="gramStart"/>
            <w:r w:rsidRPr="008307CD">
              <w:rPr>
                <w:rFonts w:ascii="Times New Roman" w:hAnsi="Times New Roman"/>
                <w:sz w:val="24"/>
                <w:szCs w:val="24"/>
              </w:rPr>
              <w:t>Общество-знание</w:t>
            </w:r>
            <w:proofErr w:type="spellEnd"/>
            <w:proofErr w:type="gramEnd"/>
          </w:p>
        </w:tc>
        <w:tc>
          <w:tcPr>
            <w:tcW w:w="471"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28,4</w:t>
            </w:r>
          </w:p>
        </w:tc>
        <w:tc>
          <w:tcPr>
            <w:tcW w:w="4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29,8</w:t>
            </w:r>
          </w:p>
        </w:tc>
        <w:tc>
          <w:tcPr>
            <w:tcW w:w="457"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29,2</w:t>
            </w:r>
          </w:p>
        </w:tc>
        <w:tc>
          <w:tcPr>
            <w:tcW w:w="497"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27,2</w:t>
            </w:r>
          </w:p>
        </w:tc>
        <w:tc>
          <w:tcPr>
            <w:tcW w:w="45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26,5</w:t>
            </w:r>
          </w:p>
        </w:tc>
        <w:tc>
          <w:tcPr>
            <w:tcW w:w="499"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24,6</w:t>
            </w:r>
          </w:p>
        </w:tc>
        <w:tc>
          <w:tcPr>
            <w:tcW w:w="546"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22,0</w:t>
            </w:r>
          </w:p>
        </w:tc>
        <w:tc>
          <w:tcPr>
            <w:tcW w:w="45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24,4</w:t>
            </w:r>
          </w:p>
        </w:tc>
        <w:tc>
          <w:tcPr>
            <w:tcW w:w="503" w:type="pct"/>
          </w:tcPr>
          <w:p w:rsidR="009F5442" w:rsidRPr="008307CD" w:rsidRDefault="009F5442" w:rsidP="0073181B">
            <w:pPr>
              <w:spacing w:after="0" w:line="240" w:lineRule="auto"/>
              <w:jc w:val="center"/>
              <w:rPr>
                <w:rFonts w:ascii="Times New Roman" w:hAnsi="Times New Roman"/>
                <w:sz w:val="24"/>
                <w:szCs w:val="24"/>
              </w:rPr>
            </w:pPr>
          </w:p>
        </w:tc>
      </w:tr>
      <w:tr w:rsidR="009F5442" w:rsidRPr="008307CD" w:rsidTr="0073181B">
        <w:tblPrEx>
          <w:tblCellMar>
            <w:top w:w="0" w:type="dxa"/>
            <w:bottom w:w="0" w:type="dxa"/>
          </w:tblCellMar>
        </w:tblPrEx>
        <w:trPr>
          <w:trHeight w:val="90"/>
        </w:trPr>
        <w:tc>
          <w:tcPr>
            <w:tcW w:w="697"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Биология</w:t>
            </w:r>
          </w:p>
        </w:tc>
        <w:tc>
          <w:tcPr>
            <w:tcW w:w="471"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27,3</w:t>
            </w:r>
          </w:p>
        </w:tc>
        <w:tc>
          <w:tcPr>
            <w:tcW w:w="4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30,5</w:t>
            </w:r>
          </w:p>
        </w:tc>
        <w:tc>
          <w:tcPr>
            <w:tcW w:w="457"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29,2</w:t>
            </w:r>
          </w:p>
        </w:tc>
        <w:tc>
          <w:tcPr>
            <w:tcW w:w="497"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32,8</w:t>
            </w:r>
          </w:p>
        </w:tc>
        <w:tc>
          <w:tcPr>
            <w:tcW w:w="45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30,0</w:t>
            </w:r>
          </w:p>
        </w:tc>
        <w:tc>
          <w:tcPr>
            <w:tcW w:w="499"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28,4</w:t>
            </w:r>
          </w:p>
        </w:tc>
        <w:tc>
          <w:tcPr>
            <w:tcW w:w="546"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30</w:t>
            </w:r>
          </w:p>
        </w:tc>
        <w:tc>
          <w:tcPr>
            <w:tcW w:w="45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26,9</w:t>
            </w:r>
          </w:p>
        </w:tc>
        <w:tc>
          <w:tcPr>
            <w:tcW w:w="503" w:type="pct"/>
          </w:tcPr>
          <w:p w:rsidR="009F5442" w:rsidRPr="008307CD" w:rsidRDefault="009F5442" w:rsidP="0073181B">
            <w:pPr>
              <w:spacing w:after="0" w:line="240" w:lineRule="auto"/>
              <w:jc w:val="center"/>
              <w:rPr>
                <w:rFonts w:ascii="Times New Roman" w:hAnsi="Times New Roman"/>
                <w:sz w:val="24"/>
                <w:szCs w:val="24"/>
              </w:rPr>
            </w:pPr>
          </w:p>
        </w:tc>
      </w:tr>
      <w:tr w:rsidR="009F5442" w:rsidRPr="008307CD" w:rsidTr="0073181B">
        <w:tblPrEx>
          <w:tblCellMar>
            <w:top w:w="0" w:type="dxa"/>
            <w:bottom w:w="0" w:type="dxa"/>
          </w:tblCellMar>
        </w:tblPrEx>
        <w:trPr>
          <w:trHeight w:val="90"/>
        </w:trPr>
        <w:tc>
          <w:tcPr>
            <w:tcW w:w="697"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География</w:t>
            </w:r>
          </w:p>
        </w:tc>
        <w:tc>
          <w:tcPr>
            <w:tcW w:w="471"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w:t>
            </w:r>
          </w:p>
        </w:tc>
        <w:tc>
          <w:tcPr>
            <w:tcW w:w="4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w:t>
            </w:r>
          </w:p>
        </w:tc>
        <w:tc>
          <w:tcPr>
            <w:tcW w:w="457"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w:t>
            </w:r>
          </w:p>
        </w:tc>
        <w:tc>
          <w:tcPr>
            <w:tcW w:w="497"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w:t>
            </w:r>
          </w:p>
        </w:tc>
        <w:tc>
          <w:tcPr>
            <w:tcW w:w="45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w:t>
            </w:r>
          </w:p>
        </w:tc>
        <w:tc>
          <w:tcPr>
            <w:tcW w:w="499"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w:t>
            </w:r>
          </w:p>
        </w:tc>
        <w:tc>
          <w:tcPr>
            <w:tcW w:w="546"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25</w:t>
            </w:r>
          </w:p>
        </w:tc>
        <w:tc>
          <w:tcPr>
            <w:tcW w:w="45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25</w:t>
            </w:r>
          </w:p>
        </w:tc>
        <w:tc>
          <w:tcPr>
            <w:tcW w:w="503" w:type="pct"/>
          </w:tcPr>
          <w:p w:rsidR="009F5442" w:rsidRPr="008307CD" w:rsidRDefault="009F5442" w:rsidP="0073181B">
            <w:pPr>
              <w:spacing w:after="0" w:line="240" w:lineRule="auto"/>
              <w:jc w:val="center"/>
              <w:rPr>
                <w:rFonts w:ascii="Times New Roman" w:hAnsi="Times New Roman"/>
                <w:sz w:val="24"/>
                <w:szCs w:val="24"/>
              </w:rPr>
            </w:pPr>
          </w:p>
        </w:tc>
      </w:tr>
    </w:tbl>
    <w:p w:rsidR="009F5442" w:rsidRPr="00616966" w:rsidRDefault="009F5442" w:rsidP="009F5442">
      <w:pPr>
        <w:spacing w:after="0" w:line="240" w:lineRule="auto"/>
        <w:rPr>
          <w:rFonts w:ascii="Times New Roman" w:hAnsi="Times New Roman"/>
          <w:color w:val="993300"/>
          <w:sz w:val="12"/>
          <w:szCs w:val="12"/>
        </w:rPr>
      </w:pPr>
    </w:p>
    <w:p w:rsidR="009F5442" w:rsidRPr="008307CD" w:rsidRDefault="009F5442" w:rsidP="009F5442">
      <w:pPr>
        <w:pStyle w:val="a3"/>
        <w:spacing w:after="0" w:line="240" w:lineRule="auto"/>
        <w:ind w:firstLine="720"/>
        <w:rPr>
          <w:rFonts w:ascii="Times New Roman" w:hAnsi="Times New Roman"/>
          <w:color w:val="000000"/>
          <w:sz w:val="24"/>
          <w:szCs w:val="24"/>
        </w:rPr>
      </w:pPr>
      <w:r w:rsidRPr="008307CD">
        <w:rPr>
          <w:rFonts w:ascii="Times New Roman" w:hAnsi="Times New Roman"/>
          <w:color w:val="000000"/>
          <w:sz w:val="24"/>
          <w:szCs w:val="24"/>
        </w:rPr>
        <w:t>Средний балл выше районного показателя по математике на 0,5 балла, по биологии – на 3,1 балла, равен районному показателю по географии, ниже районного показателя – по русскому языку на 3,2 балла, по физике – на 4,7 балла, по обществознанию – на 1,6 балла.</w:t>
      </w:r>
    </w:p>
    <w:p w:rsidR="009F5442" w:rsidRDefault="009F5442" w:rsidP="009F5442">
      <w:pPr>
        <w:spacing w:after="0" w:line="240" w:lineRule="auto"/>
        <w:jc w:val="both"/>
        <w:rPr>
          <w:rFonts w:ascii="Times New Roman" w:hAnsi="Times New Roman"/>
          <w:sz w:val="24"/>
          <w:szCs w:val="24"/>
        </w:rPr>
      </w:pPr>
      <w:r>
        <w:rPr>
          <w:rFonts w:ascii="Times New Roman" w:hAnsi="Times New Roman"/>
          <w:noProof/>
          <w:sz w:val="24"/>
          <w:szCs w:val="24"/>
          <w:lang w:eastAsia="ru-RU"/>
        </w:rPr>
        <w:lastRenderedPageBreak/>
        <w:drawing>
          <wp:inline distT="0" distB="0" distL="0" distR="0">
            <wp:extent cx="5828030" cy="4328160"/>
            <wp:effectExtent l="0" t="0" r="0" b="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8307CD">
        <w:rPr>
          <w:rFonts w:ascii="Times New Roman" w:hAnsi="Times New Roman"/>
          <w:sz w:val="24"/>
          <w:szCs w:val="24"/>
        </w:rPr>
        <w:t xml:space="preserve">             </w:t>
      </w:r>
    </w:p>
    <w:p w:rsidR="009F5442" w:rsidRDefault="009F5442" w:rsidP="009F5442">
      <w:pPr>
        <w:spacing w:after="0" w:line="240" w:lineRule="auto"/>
        <w:ind w:firstLine="720"/>
        <w:jc w:val="both"/>
        <w:rPr>
          <w:rFonts w:ascii="Times New Roman" w:hAnsi="Times New Roman"/>
          <w:sz w:val="24"/>
          <w:szCs w:val="24"/>
        </w:rPr>
      </w:pPr>
    </w:p>
    <w:p w:rsidR="009F5442" w:rsidRPr="008307CD" w:rsidRDefault="009F5442" w:rsidP="009F5442">
      <w:pPr>
        <w:spacing w:after="0" w:line="240" w:lineRule="auto"/>
        <w:ind w:firstLine="720"/>
        <w:jc w:val="both"/>
        <w:rPr>
          <w:rFonts w:ascii="Times New Roman" w:hAnsi="Times New Roman"/>
          <w:sz w:val="24"/>
          <w:szCs w:val="24"/>
        </w:rPr>
      </w:pPr>
      <w:r w:rsidRPr="008307CD">
        <w:rPr>
          <w:rFonts w:ascii="Times New Roman" w:hAnsi="Times New Roman"/>
          <w:sz w:val="24"/>
          <w:szCs w:val="24"/>
        </w:rPr>
        <w:t>За последние три года отмечается отрицательная динамика качества знаний обучающихся (по среднему баллу) по русскому языку, математике, обществознанию. По сравнению с 2014 годом величина среднего балла снизилась по всем предметам, которые выпускники 9 класса сдавали в формате ОГЭ. Причем по сравнению с прошлым годом средний балл по русскому языку снизился на 9,5 баллов, по математике - на 6,3 балла, по обществознанию – на 5,2 балла, по физике – на 8,9 балла, по биологии  - на 2,8 балла.</w:t>
      </w:r>
    </w:p>
    <w:p w:rsidR="009F5442" w:rsidRPr="008307CD" w:rsidRDefault="009F5442" w:rsidP="009F5442">
      <w:pPr>
        <w:pStyle w:val="a3"/>
        <w:spacing w:before="120" w:line="240" w:lineRule="auto"/>
        <w:rPr>
          <w:rFonts w:ascii="Times New Roman" w:hAnsi="Times New Roman"/>
          <w:color w:val="993300"/>
          <w:sz w:val="24"/>
          <w:szCs w:val="24"/>
        </w:rPr>
      </w:pPr>
      <w:r w:rsidRPr="008307CD">
        <w:rPr>
          <w:rFonts w:ascii="Times New Roman" w:hAnsi="Times New Roman"/>
          <w:color w:val="993300"/>
          <w:sz w:val="24"/>
          <w:szCs w:val="24"/>
        </w:rPr>
        <w:t>3.Сравнительные данные за три года (по успеваемости и качеству)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7"/>
        <w:gridCol w:w="1397"/>
        <w:gridCol w:w="1342"/>
        <w:gridCol w:w="1350"/>
        <w:gridCol w:w="1367"/>
        <w:gridCol w:w="1314"/>
        <w:gridCol w:w="1365"/>
      </w:tblGrid>
      <w:tr w:rsidR="009F5442" w:rsidRPr="008307CD" w:rsidTr="0073181B">
        <w:trPr>
          <w:trHeight w:val="260"/>
        </w:trPr>
        <w:tc>
          <w:tcPr>
            <w:tcW w:w="1192" w:type="pct"/>
            <w:vMerge w:val="restart"/>
          </w:tcPr>
          <w:p w:rsidR="009F5442" w:rsidRPr="008307CD" w:rsidRDefault="009F5442" w:rsidP="0073181B">
            <w:pPr>
              <w:spacing w:after="0" w:line="240" w:lineRule="auto"/>
              <w:jc w:val="both"/>
              <w:rPr>
                <w:rFonts w:ascii="Times New Roman" w:hAnsi="Times New Roman"/>
                <w:sz w:val="24"/>
                <w:szCs w:val="24"/>
              </w:rPr>
            </w:pPr>
            <w:r w:rsidRPr="008307CD">
              <w:rPr>
                <w:rFonts w:ascii="Times New Roman" w:hAnsi="Times New Roman"/>
                <w:sz w:val="24"/>
                <w:szCs w:val="24"/>
              </w:rPr>
              <w:t>Предметы</w:t>
            </w:r>
          </w:p>
        </w:tc>
        <w:tc>
          <w:tcPr>
            <w:tcW w:w="1282" w:type="pct"/>
            <w:gridSpan w:val="2"/>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2013г.</w:t>
            </w:r>
          </w:p>
        </w:tc>
        <w:tc>
          <w:tcPr>
            <w:tcW w:w="1272" w:type="pct"/>
            <w:gridSpan w:val="2"/>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2014г.</w:t>
            </w:r>
          </w:p>
        </w:tc>
        <w:tc>
          <w:tcPr>
            <w:tcW w:w="1254" w:type="pct"/>
            <w:gridSpan w:val="2"/>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2015г.</w:t>
            </w:r>
          </w:p>
        </w:tc>
      </w:tr>
      <w:tr w:rsidR="009F5442" w:rsidRPr="008307CD" w:rsidTr="0073181B">
        <w:trPr>
          <w:trHeight w:val="144"/>
        </w:trPr>
        <w:tc>
          <w:tcPr>
            <w:tcW w:w="1192" w:type="pct"/>
            <w:vMerge/>
          </w:tcPr>
          <w:p w:rsidR="009F5442" w:rsidRPr="008307CD" w:rsidRDefault="009F5442" w:rsidP="0073181B">
            <w:pPr>
              <w:spacing w:after="0" w:line="240" w:lineRule="auto"/>
              <w:jc w:val="both"/>
              <w:rPr>
                <w:rFonts w:ascii="Times New Roman" w:hAnsi="Times New Roman"/>
                <w:sz w:val="24"/>
                <w:szCs w:val="24"/>
              </w:rPr>
            </w:pPr>
          </w:p>
        </w:tc>
        <w:tc>
          <w:tcPr>
            <w:tcW w:w="654" w:type="pct"/>
          </w:tcPr>
          <w:p w:rsidR="009F5442" w:rsidRPr="008307CD" w:rsidRDefault="009F5442" w:rsidP="0073181B">
            <w:pPr>
              <w:spacing w:after="0" w:line="240" w:lineRule="auto"/>
              <w:jc w:val="center"/>
              <w:rPr>
                <w:rFonts w:ascii="Times New Roman" w:hAnsi="Times New Roman"/>
                <w:sz w:val="24"/>
                <w:szCs w:val="24"/>
              </w:rPr>
            </w:pPr>
            <w:proofErr w:type="spellStart"/>
            <w:r w:rsidRPr="008307CD">
              <w:rPr>
                <w:rFonts w:ascii="Times New Roman" w:hAnsi="Times New Roman"/>
                <w:sz w:val="24"/>
                <w:szCs w:val="24"/>
              </w:rPr>
              <w:t>Вып</w:t>
            </w:r>
            <w:proofErr w:type="spellEnd"/>
            <w:r w:rsidRPr="008307CD">
              <w:rPr>
                <w:rFonts w:ascii="Times New Roman" w:hAnsi="Times New Roman"/>
                <w:sz w:val="24"/>
                <w:szCs w:val="24"/>
              </w:rPr>
              <w:t>.</w:t>
            </w:r>
          </w:p>
        </w:tc>
        <w:tc>
          <w:tcPr>
            <w:tcW w:w="628" w:type="pct"/>
          </w:tcPr>
          <w:p w:rsidR="009F5442" w:rsidRPr="008307CD" w:rsidRDefault="009F5442" w:rsidP="0073181B">
            <w:pPr>
              <w:spacing w:after="0" w:line="240" w:lineRule="auto"/>
              <w:jc w:val="center"/>
              <w:rPr>
                <w:rFonts w:ascii="Times New Roman" w:hAnsi="Times New Roman"/>
                <w:sz w:val="24"/>
                <w:szCs w:val="24"/>
              </w:rPr>
            </w:pPr>
            <w:proofErr w:type="spellStart"/>
            <w:r w:rsidRPr="008307CD">
              <w:rPr>
                <w:rFonts w:ascii="Times New Roman" w:hAnsi="Times New Roman"/>
                <w:sz w:val="24"/>
                <w:szCs w:val="24"/>
              </w:rPr>
              <w:t>Кач</w:t>
            </w:r>
            <w:proofErr w:type="spellEnd"/>
            <w:r w:rsidRPr="008307CD">
              <w:rPr>
                <w:rFonts w:ascii="Times New Roman" w:hAnsi="Times New Roman"/>
                <w:sz w:val="24"/>
                <w:szCs w:val="24"/>
              </w:rPr>
              <w:t>.</w:t>
            </w:r>
          </w:p>
        </w:tc>
        <w:tc>
          <w:tcPr>
            <w:tcW w:w="632" w:type="pct"/>
          </w:tcPr>
          <w:p w:rsidR="009F5442" w:rsidRPr="008307CD" w:rsidRDefault="009F5442" w:rsidP="0073181B">
            <w:pPr>
              <w:spacing w:after="0" w:line="240" w:lineRule="auto"/>
              <w:jc w:val="center"/>
              <w:rPr>
                <w:rFonts w:ascii="Times New Roman" w:hAnsi="Times New Roman"/>
                <w:sz w:val="24"/>
                <w:szCs w:val="24"/>
              </w:rPr>
            </w:pPr>
            <w:proofErr w:type="spellStart"/>
            <w:r w:rsidRPr="008307CD">
              <w:rPr>
                <w:rFonts w:ascii="Times New Roman" w:hAnsi="Times New Roman"/>
                <w:sz w:val="24"/>
                <w:szCs w:val="24"/>
              </w:rPr>
              <w:t>Вып</w:t>
            </w:r>
            <w:proofErr w:type="spellEnd"/>
            <w:r w:rsidRPr="008307CD">
              <w:rPr>
                <w:rFonts w:ascii="Times New Roman" w:hAnsi="Times New Roman"/>
                <w:sz w:val="24"/>
                <w:szCs w:val="24"/>
              </w:rPr>
              <w:t>.</w:t>
            </w:r>
          </w:p>
        </w:tc>
        <w:tc>
          <w:tcPr>
            <w:tcW w:w="640" w:type="pct"/>
          </w:tcPr>
          <w:p w:rsidR="009F5442" w:rsidRPr="008307CD" w:rsidRDefault="009F5442" w:rsidP="0073181B">
            <w:pPr>
              <w:spacing w:after="0" w:line="240" w:lineRule="auto"/>
              <w:jc w:val="center"/>
              <w:rPr>
                <w:rFonts w:ascii="Times New Roman" w:hAnsi="Times New Roman"/>
                <w:sz w:val="24"/>
                <w:szCs w:val="24"/>
              </w:rPr>
            </w:pPr>
            <w:proofErr w:type="spellStart"/>
            <w:r w:rsidRPr="008307CD">
              <w:rPr>
                <w:rFonts w:ascii="Times New Roman" w:hAnsi="Times New Roman"/>
                <w:sz w:val="24"/>
                <w:szCs w:val="24"/>
              </w:rPr>
              <w:t>Кач</w:t>
            </w:r>
            <w:proofErr w:type="spellEnd"/>
            <w:r w:rsidRPr="008307CD">
              <w:rPr>
                <w:rFonts w:ascii="Times New Roman" w:hAnsi="Times New Roman"/>
                <w:sz w:val="24"/>
                <w:szCs w:val="24"/>
              </w:rPr>
              <w:t>.</w:t>
            </w:r>
          </w:p>
        </w:tc>
        <w:tc>
          <w:tcPr>
            <w:tcW w:w="615" w:type="pct"/>
          </w:tcPr>
          <w:p w:rsidR="009F5442" w:rsidRPr="008307CD" w:rsidRDefault="009F5442" w:rsidP="0073181B">
            <w:pPr>
              <w:spacing w:after="0" w:line="240" w:lineRule="auto"/>
              <w:jc w:val="center"/>
              <w:rPr>
                <w:rFonts w:ascii="Times New Roman" w:hAnsi="Times New Roman"/>
                <w:sz w:val="24"/>
                <w:szCs w:val="24"/>
              </w:rPr>
            </w:pPr>
            <w:proofErr w:type="spellStart"/>
            <w:r w:rsidRPr="008307CD">
              <w:rPr>
                <w:rFonts w:ascii="Times New Roman" w:hAnsi="Times New Roman"/>
                <w:sz w:val="24"/>
                <w:szCs w:val="24"/>
              </w:rPr>
              <w:t>Вып</w:t>
            </w:r>
            <w:proofErr w:type="spellEnd"/>
            <w:r w:rsidRPr="008307CD">
              <w:rPr>
                <w:rFonts w:ascii="Times New Roman" w:hAnsi="Times New Roman"/>
                <w:sz w:val="24"/>
                <w:szCs w:val="24"/>
              </w:rPr>
              <w:t>.</w:t>
            </w:r>
          </w:p>
        </w:tc>
        <w:tc>
          <w:tcPr>
            <w:tcW w:w="639" w:type="pct"/>
          </w:tcPr>
          <w:p w:rsidR="009F5442" w:rsidRPr="008307CD" w:rsidRDefault="009F5442" w:rsidP="0073181B">
            <w:pPr>
              <w:spacing w:after="0" w:line="240" w:lineRule="auto"/>
              <w:jc w:val="center"/>
              <w:rPr>
                <w:rFonts w:ascii="Times New Roman" w:hAnsi="Times New Roman"/>
                <w:sz w:val="24"/>
                <w:szCs w:val="24"/>
              </w:rPr>
            </w:pPr>
            <w:proofErr w:type="spellStart"/>
            <w:r w:rsidRPr="008307CD">
              <w:rPr>
                <w:rFonts w:ascii="Times New Roman" w:hAnsi="Times New Roman"/>
                <w:sz w:val="24"/>
                <w:szCs w:val="24"/>
              </w:rPr>
              <w:t>Кач</w:t>
            </w:r>
            <w:proofErr w:type="spellEnd"/>
            <w:r w:rsidRPr="008307CD">
              <w:rPr>
                <w:rFonts w:ascii="Times New Roman" w:hAnsi="Times New Roman"/>
                <w:sz w:val="24"/>
                <w:szCs w:val="24"/>
              </w:rPr>
              <w:t>.</w:t>
            </w:r>
          </w:p>
        </w:tc>
      </w:tr>
      <w:tr w:rsidR="009F5442" w:rsidRPr="008307CD" w:rsidTr="0073181B">
        <w:trPr>
          <w:trHeight w:val="280"/>
        </w:trPr>
        <w:tc>
          <w:tcPr>
            <w:tcW w:w="1192"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Русский язык</w:t>
            </w:r>
          </w:p>
        </w:tc>
        <w:tc>
          <w:tcPr>
            <w:tcW w:w="65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6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96,6%</w:t>
            </w:r>
          </w:p>
        </w:tc>
        <w:tc>
          <w:tcPr>
            <w:tcW w:w="63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640"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55%</w:t>
            </w:r>
          </w:p>
        </w:tc>
        <w:tc>
          <w:tcPr>
            <w:tcW w:w="615"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89,4%</w:t>
            </w:r>
          </w:p>
        </w:tc>
        <w:tc>
          <w:tcPr>
            <w:tcW w:w="639"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36,8%</w:t>
            </w:r>
          </w:p>
        </w:tc>
      </w:tr>
      <w:tr w:rsidR="009F5442" w:rsidRPr="008307CD" w:rsidTr="0073181B">
        <w:trPr>
          <w:trHeight w:val="260"/>
        </w:trPr>
        <w:tc>
          <w:tcPr>
            <w:tcW w:w="1192"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Математика</w:t>
            </w:r>
          </w:p>
        </w:tc>
        <w:tc>
          <w:tcPr>
            <w:tcW w:w="65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6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72,4%</w:t>
            </w:r>
          </w:p>
        </w:tc>
        <w:tc>
          <w:tcPr>
            <w:tcW w:w="63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640"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60%</w:t>
            </w:r>
          </w:p>
        </w:tc>
        <w:tc>
          <w:tcPr>
            <w:tcW w:w="615"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84,2%</w:t>
            </w:r>
          </w:p>
        </w:tc>
        <w:tc>
          <w:tcPr>
            <w:tcW w:w="639"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10,5%</w:t>
            </w:r>
          </w:p>
        </w:tc>
      </w:tr>
      <w:tr w:rsidR="009F5442" w:rsidRPr="008307CD" w:rsidTr="0073181B">
        <w:trPr>
          <w:trHeight w:val="260"/>
        </w:trPr>
        <w:tc>
          <w:tcPr>
            <w:tcW w:w="1192"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Алгебра</w:t>
            </w:r>
          </w:p>
        </w:tc>
        <w:tc>
          <w:tcPr>
            <w:tcW w:w="65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6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75,9%</w:t>
            </w:r>
          </w:p>
        </w:tc>
        <w:tc>
          <w:tcPr>
            <w:tcW w:w="63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640"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45%</w:t>
            </w:r>
          </w:p>
        </w:tc>
        <w:tc>
          <w:tcPr>
            <w:tcW w:w="615"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89,5%</w:t>
            </w:r>
          </w:p>
        </w:tc>
        <w:tc>
          <w:tcPr>
            <w:tcW w:w="639"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10,5%</w:t>
            </w:r>
          </w:p>
        </w:tc>
      </w:tr>
      <w:tr w:rsidR="009F5442" w:rsidRPr="008307CD" w:rsidTr="0073181B">
        <w:trPr>
          <w:trHeight w:val="260"/>
        </w:trPr>
        <w:tc>
          <w:tcPr>
            <w:tcW w:w="1192"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Геометрия</w:t>
            </w:r>
          </w:p>
        </w:tc>
        <w:tc>
          <w:tcPr>
            <w:tcW w:w="65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6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55,2%</w:t>
            </w:r>
          </w:p>
        </w:tc>
        <w:tc>
          <w:tcPr>
            <w:tcW w:w="63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640"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80%</w:t>
            </w:r>
          </w:p>
        </w:tc>
        <w:tc>
          <w:tcPr>
            <w:tcW w:w="615"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94,7%</w:t>
            </w:r>
          </w:p>
        </w:tc>
        <w:tc>
          <w:tcPr>
            <w:tcW w:w="639"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21,1%</w:t>
            </w:r>
          </w:p>
        </w:tc>
      </w:tr>
      <w:tr w:rsidR="009F5442" w:rsidRPr="008307CD" w:rsidTr="0073181B">
        <w:trPr>
          <w:trHeight w:val="260"/>
        </w:trPr>
        <w:tc>
          <w:tcPr>
            <w:tcW w:w="1192"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Физика</w:t>
            </w:r>
          </w:p>
        </w:tc>
        <w:tc>
          <w:tcPr>
            <w:tcW w:w="65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85,7%</w:t>
            </w:r>
          </w:p>
        </w:tc>
        <w:tc>
          <w:tcPr>
            <w:tcW w:w="6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57,1%</w:t>
            </w:r>
          </w:p>
        </w:tc>
        <w:tc>
          <w:tcPr>
            <w:tcW w:w="63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640"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615"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71%</w:t>
            </w:r>
          </w:p>
        </w:tc>
        <w:tc>
          <w:tcPr>
            <w:tcW w:w="639"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0%</w:t>
            </w:r>
          </w:p>
        </w:tc>
      </w:tr>
      <w:tr w:rsidR="009F5442" w:rsidRPr="008307CD" w:rsidTr="0073181B">
        <w:trPr>
          <w:trHeight w:val="260"/>
        </w:trPr>
        <w:tc>
          <w:tcPr>
            <w:tcW w:w="1192"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Обществознание</w:t>
            </w:r>
          </w:p>
        </w:tc>
        <w:tc>
          <w:tcPr>
            <w:tcW w:w="65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6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75%</w:t>
            </w:r>
          </w:p>
        </w:tc>
        <w:tc>
          <w:tcPr>
            <w:tcW w:w="63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640"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81,3%</w:t>
            </w:r>
          </w:p>
        </w:tc>
        <w:tc>
          <w:tcPr>
            <w:tcW w:w="615"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639"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25%</w:t>
            </w:r>
          </w:p>
        </w:tc>
      </w:tr>
      <w:tr w:rsidR="009F5442" w:rsidRPr="008307CD" w:rsidTr="0073181B">
        <w:trPr>
          <w:trHeight w:val="260"/>
        </w:trPr>
        <w:tc>
          <w:tcPr>
            <w:tcW w:w="1192"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Биология</w:t>
            </w:r>
          </w:p>
        </w:tc>
        <w:tc>
          <w:tcPr>
            <w:tcW w:w="65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6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60%</w:t>
            </w:r>
          </w:p>
        </w:tc>
        <w:tc>
          <w:tcPr>
            <w:tcW w:w="63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640"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80%</w:t>
            </w:r>
          </w:p>
        </w:tc>
        <w:tc>
          <w:tcPr>
            <w:tcW w:w="615"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639"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r>
      <w:tr w:rsidR="009F5442" w:rsidRPr="008307CD" w:rsidTr="0073181B">
        <w:trPr>
          <w:trHeight w:val="260"/>
        </w:trPr>
        <w:tc>
          <w:tcPr>
            <w:tcW w:w="1192"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География</w:t>
            </w:r>
          </w:p>
        </w:tc>
        <w:tc>
          <w:tcPr>
            <w:tcW w:w="65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w:t>
            </w:r>
          </w:p>
        </w:tc>
        <w:tc>
          <w:tcPr>
            <w:tcW w:w="6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w:t>
            </w:r>
          </w:p>
        </w:tc>
        <w:tc>
          <w:tcPr>
            <w:tcW w:w="63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w:t>
            </w:r>
          </w:p>
        </w:tc>
        <w:tc>
          <w:tcPr>
            <w:tcW w:w="640"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w:t>
            </w:r>
          </w:p>
        </w:tc>
        <w:tc>
          <w:tcPr>
            <w:tcW w:w="615"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639"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r>
    </w:tbl>
    <w:p w:rsidR="009F5442" w:rsidRDefault="009F5442" w:rsidP="009F5442">
      <w:pPr>
        <w:spacing w:after="0" w:line="240" w:lineRule="auto"/>
        <w:rPr>
          <w:rFonts w:ascii="Times New Roman" w:hAnsi="Times New Roman"/>
          <w:color w:val="993300"/>
          <w:sz w:val="24"/>
          <w:szCs w:val="24"/>
        </w:rPr>
      </w:pPr>
    </w:p>
    <w:p w:rsidR="009F5442" w:rsidRDefault="009F5442" w:rsidP="009F5442">
      <w:pPr>
        <w:spacing w:after="0" w:line="240" w:lineRule="auto"/>
        <w:rPr>
          <w:rFonts w:ascii="Times New Roman" w:hAnsi="Times New Roman"/>
          <w:color w:val="993300"/>
          <w:sz w:val="24"/>
          <w:szCs w:val="24"/>
        </w:rPr>
      </w:pPr>
    </w:p>
    <w:p w:rsidR="009F5442" w:rsidRDefault="009F5442" w:rsidP="009F5442">
      <w:pPr>
        <w:spacing w:after="0" w:line="240" w:lineRule="auto"/>
        <w:rPr>
          <w:rFonts w:ascii="Times New Roman" w:hAnsi="Times New Roman"/>
          <w:color w:val="993300"/>
          <w:sz w:val="24"/>
          <w:szCs w:val="24"/>
        </w:rPr>
      </w:pPr>
    </w:p>
    <w:p w:rsidR="009F5442" w:rsidRDefault="009F5442" w:rsidP="009F5442">
      <w:pPr>
        <w:spacing w:after="0" w:line="240" w:lineRule="auto"/>
        <w:rPr>
          <w:rFonts w:ascii="Times New Roman" w:hAnsi="Times New Roman"/>
          <w:color w:val="993300"/>
          <w:sz w:val="24"/>
          <w:szCs w:val="24"/>
        </w:rPr>
      </w:pPr>
    </w:p>
    <w:p w:rsidR="009F5442" w:rsidRDefault="009F5442" w:rsidP="009F5442">
      <w:pPr>
        <w:spacing w:after="0" w:line="240" w:lineRule="auto"/>
        <w:rPr>
          <w:rFonts w:ascii="Times New Roman" w:hAnsi="Times New Roman"/>
          <w:color w:val="993300"/>
          <w:sz w:val="24"/>
          <w:szCs w:val="24"/>
        </w:rPr>
      </w:pPr>
    </w:p>
    <w:p w:rsidR="009F5442" w:rsidRDefault="009F5442" w:rsidP="009F5442">
      <w:pPr>
        <w:spacing w:after="0" w:line="240" w:lineRule="auto"/>
        <w:rPr>
          <w:rFonts w:ascii="Times New Roman" w:hAnsi="Times New Roman"/>
          <w:color w:val="993300"/>
          <w:sz w:val="24"/>
          <w:szCs w:val="24"/>
        </w:rPr>
      </w:pPr>
    </w:p>
    <w:p w:rsidR="009F5442" w:rsidRDefault="009F5442" w:rsidP="009F5442">
      <w:pPr>
        <w:spacing w:after="0" w:line="240" w:lineRule="auto"/>
        <w:rPr>
          <w:rFonts w:ascii="Times New Roman" w:hAnsi="Times New Roman"/>
          <w:color w:val="993300"/>
          <w:sz w:val="24"/>
          <w:szCs w:val="24"/>
        </w:rPr>
      </w:pPr>
    </w:p>
    <w:p w:rsidR="009F5442" w:rsidRDefault="009F5442" w:rsidP="009F5442">
      <w:pPr>
        <w:spacing w:after="0" w:line="240" w:lineRule="auto"/>
        <w:rPr>
          <w:rFonts w:ascii="Times New Roman" w:hAnsi="Times New Roman"/>
          <w:color w:val="993300"/>
          <w:sz w:val="24"/>
          <w:szCs w:val="24"/>
        </w:rPr>
      </w:pPr>
    </w:p>
    <w:p w:rsidR="009F5442" w:rsidRDefault="009F5442" w:rsidP="009F5442">
      <w:pPr>
        <w:spacing w:after="0" w:line="240" w:lineRule="auto"/>
        <w:rPr>
          <w:rFonts w:ascii="Times New Roman" w:hAnsi="Times New Roman"/>
          <w:color w:val="993300"/>
          <w:sz w:val="24"/>
          <w:szCs w:val="24"/>
        </w:rPr>
      </w:pPr>
    </w:p>
    <w:p w:rsidR="009F5442" w:rsidRDefault="009F5442" w:rsidP="009F5442">
      <w:pPr>
        <w:spacing w:after="0" w:line="240" w:lineRule="auto"/>
        <w:rPr>
          <w:rFonts w:ascii="Times New Roman" w:hAnsi="Times New Roman"/>
          <w:color w:val="993300"/>
          <w:sz w:val="24"/>
          <w:szCs w:val="24"/>
        </w:rPr>
      </w:pPr>
    </w:p>
    <w:p w:rsidR="009F5442" w:rsidRDefault="009F5442" w:rsidP="009F5442">
      <w:pPr>
        <w:spacing w:after="0" w:line="240" w:lineRule="auto"/>
        <w:rPr>
          <w:rFonts w:ascii="Times New Roman" w:hAnsi="Times New Roman"/>
          <w:color w:val="993300"/>
          <w:sz w:val="24"/>
          <w:szCs w:val="24"/>
        </w:rPr>
      </w:pPr>
    </w:p>
    <w:p w:rsidR="009F5442" w:rsidRDefault="009F5442" w:rsidP="009F5442">
      <w:pPr>
        <w:spacing w:after="0" w:line="240" w:lineRule="auto"/>
        <w:rPr>
          <w:rFonts w:ascii="Times New Roman" w:hAnsi="Times New Roman"/>
          <w:color w:val="993300"/>
          <w:sz w:val="24"/>
          <w:szCs w:val="24"/>
        </w:rPr>
      </w:pPr>
    </w:p>
    <w:p w:rsidR="009F5442" w:rsidRPr="008307CD" w:rsidRDefault="009F5442" w:rsidP="009F5442">
      <w:pPr>
        <w:spacing w:after="0" w:line="240" w:lineRule="auto"/>
        <w:rPr>
          <w:rFonts w:ascii="Times New Roman" w:hAnsi="Times New Roman"/>
          <w:color w:val="993300"/>
          <w:sz w:val="24"/>
          <w:szCs w:val="24"/>
        </w:rPr>
      </w:pPr>
      <w:r w:rsidRPr="008307CD">
        <w:rPr>
          <w:rFonts w:ascii="Times New Roman" w:hAnsi="Times New Roman"/>
          <w:color w:val="993300"/>
          <w:sz w:val="24"/>
          <w:szCs w:val="24"/>
        </w:rPr>
        <w:t>Сравнение по общей успеваемости</w:t>
      </w:r>
    </w:p>
    <w:p w:rsidR="009F5442" w:rsidRPr="008307CD" w:rsidRDefault="009F5442" w:rsidP="009F5442">
      <w:pPr>
        <w:spacing w:after="0" w:line="240" w:lineRule="auto"/>
        <w:rPr>
          <w:rFonts w:ascii="Times New Roman" w:hAnsi="Times New Roman"/>
          <w:color w:val="993300"/>
          <w:sz w:val="24"/>
          <w:szCs w:val="24"/>
        </w:rPr>
      </w:pPr>
      <w:r>
        <w:rPr>
          <w:rFonts w:ascii="Times New Roman" w:hAnsi="Times New Roman"/>
          <w:b/>
          <w:i/>
          <w:noProof/>
          <w:color w:val="993300"/>
          <w:sz w:val="24"/>
          <w:szCs w:val="24"/>
          <w:lang w:eastAsia="ru-RU"/>
        </w:rPr>
        <w:drawing>
          <wp:inline distT="0" distB="0" distL="0" distR="0">
            <wp:extent cx="5913120" cy="5913120"/>
            <wp:effectExtent l="0" t="0" r="0" b="0"/>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8307CD">
        <w:rPr>
          <w:rFonts w:ascii="Times New Roman" w:hAnsi="Times New Roman"/>
          <w:color w:val="993300"/>
          <w:sz w:val="24"/>
          <w:szCs w:val="24"/>
        </w:rPr>
        <w:t xml:space="preserve"> </w:t>
      </w:r>
    </w:p>
    <w:p w:rsidR="009F5442" w:rsidRDefault="009F5442" w:rsidP="009F5442">
      <w:pPr>
        <w:spacing w:after="0" w:line="240" w:lineRule="auto"/>
        <w:ind w:firstLine="720"/>
        <w:rPr>
          <w:rFonts w:ascii="Times New Roman" w:hAnsi="Times New Roman"/>
          <w:sz w:val="24"/>
          <w:szCs w:val="24"/>
        </w:rPr>
      </w:pPr>
    </w:p>
    <w:p w:rsidR="009F5442" w:rsidRPr="008307CD" w:rsidRDefault="009F5442" w:rsidP="009F5442">
      <w:pPr>
        <w:spacing w:after="0" w:line="240" w:lineRule="auto"/>
        <w:ind w:firstLine="720"/>
        <w:rPr>
          <w:rFonts w:ascii="Times New Roman" w:hAnsi="Times New Roman"/>
          <w:sz w:val="24"/>
          <w:szCs w:val="24"/>
        </w:rPr>
      </w:pPr>
      <w:r w:rsidRPr="008307CD">
        <w:rPr>
          <w:rFonts w:ascii="Times New Roman" w:hAnsi="Times New Roman"/>
          <w:sz w:val="24"/>
          <w:szCs w:val="24"/>
        </w:rPr>
        <w:t>За последние три года стабильные результаты общей успеваемости по результатам ГИА (100% выполнение) по биологии и обществознанию. По всем остальным предметам (русский язык, математика, физика) произошло значительной снижение уровня общей успеваемости.</w:t>
      </w:r>
    </w:p>
    <w:p w:rsidR="009F5442" w:rsidRDefault="009F5442" w:rsidP="009F5442">
      <w:pPr>
        <w:spacing w:before="120" w:after="120" w:line="240" w:lineRule="auto"/>
        <w:rPr>
          <w:rFonts w:ascii="Times New Roman" w:hAnsi="Times New Roman"/>
          <w:color w:val="993300"/>
          <w:sz w:val="24"/>
          <w:szCs w:val="24"/>
        </w:rPr>
      </w:pPr>
    </w:p>
    <w:p w:rsidR="009F5442" w:rsidRDefault="009F5442" w:rsidP="009F5442">
      <w:pPr>
        <w:spacing w:before="120" w:after="120" w:line="240" w:lineRule="auto"/>
        <w:rPr>
          <w:rFonts w:ascii="Times New Roman" w:hAnsi="Times New Roman"/>
          <w:color w:val="993300"/>
          <w:sz w:val="24"/>
          <w:szCs w:val="24"/>
        </w:rPr>
      </w:pPr>
    </w:p>
    <w:p w:rsidR="009F5442" w:rsidRDefault="009F5442" w:rsidP="009F5442">
      <w:pPr>
        <w:spacing w:before="120" w:after="120" w:line="240" w:lineRule="auto"/>
        <w:rPr>
          <w:rFonts w:ascii="Times New Roman" w:hAnsi="Times New Roman"/>
          <w:color w:val="993300"/>
          <w:sz w:val="24"/>
          <w:szCs w:val="24"/>
        </w:rPr>
      </w:pPr>
    </w:p>
    <w:p w:rsidR="009F5442" w:rsidRDefault="009F5442" w:rsidP="009F5442">
      <w:pPr>
        <w:spacing w:before="120" w:after="120" w:line="240" w:lineRule="auto"/>
        <w:rPr>
          <w:rFonts w:ascii="Times New Roman" w:hAnsi="Times New Roman"/>
          <w:color w:val="993300"/>
          <w:sz w:val="24"/>
          <w:szCs w:val="24"/>
        </w:rPr>
      </w:pPr>
    </w:p>
    <w:p w:rsidR="009F5442" w:rsidRDefault="009F5442" w:rsidP="009F5442">
      <w:pPr>
        <w:spacing w:before="120" w:after="120" w:line="240" w:lineRule="auto"/>
        <w:rPr>
          <w:rFonts w:ascii="Times New Roman" w:hAnsi="Times New Roman"/>
          <w:color w:val="993300"/>
          <w:sz w:val="24"/>
          <w:szCs w:val="24"/>
        </w:rPr>
      </w:pPr>
    </w:p>
    <w:p w:rsidR="009F5442" w:rsidRDefault="009F5442" w:rsidP="009F5442">
      <w:pPr>
        <w:spacing w:before="120" w:after="120" w:line="240" w:lineRule="auto"/>
        <w:rPr>
          <w:rFonts w:ascii="Times New Roman" w:hAnsi="Times New Roman"/>
          <w:color w:val="993300"/>
          <w:sz w:val="24"/>
          <w:szCs w:val="24"/>
        </w:rPr>
      </w:pPr>
    </w:p>
    <w:p w:rsidR="009F5442" w:rsidRDefault="009F5442" w:rsidP="009F5442">
      <w:pPr>
        <w:spacing w:before="120" w:after="120" w:line="240" w:lineRule="auto"/>
        <w:rPr>
          <w:rFonts w:ascii="Times New Roman" w:hAnsi="Times New Roman"/>
          <w:color w:val="993300"/>
          <w:sz w:val="24"/>
          <w:szCs w:val="24"/>
        </w:rPr>
      </w:pPr>
    </w:p>
    <w:p w:rsidR="009F5442" w:rsidRDefault="009F5442" w:rsidP="009F5442">
      <w:pPr>
        <w:spacing w:before="120" w:after="120" w:line="240" w:lineRule="auto"/>
        <w:rPr>
          <w:rFonts w:ascii="Times New Roman" w:hAnsi="Times New Roman"/>
          <w:color w:val="993300"/>
          <w:sz w:val="24"/>
          <w:szCs w:val="24"/>
        </w:rPr>
      </w:pPr>
    </w:p>
    <w:p w:rsidR="009F5442" w:rsidRDefault="009F5442" w:rsidP="009F5442">
      <w:pPr>
        <w:spacing w:before="120" w:after="120" w:line="240" w:lineRule="auto"/>
        <w:rPr>
          <w:rFonts w:ascii="Times New Roman" w:hAnsi="Times New Roman"/>
          <w:color w:val="993300"/>
          <w:sz w:val="24"/>
          <w:szCs w:val="24"/>
        </w:rPr>
      </w:pPr>
    </w:p>
    <w:p w:rsidR="009F5442" w:rsidRDefault="009F5442" w:rsidP="009F5442">
      <w:pPr>
        <w:spacing w:before="120" w:after="120" w:line="240" w:lineRule="auto"/>
        <w:rPr>
          <w:rFonts w:ascii="Times New Roman" w:hAnsi="Times New Roman"/>
          <w:color w:val="993300"/>
          <w:sz w:val="24"/>
          <w:szCs w:val="24"/>
        </w:rPr>
      </w:pPr>
    </w:p>
    <w:p w:rsidR="009F5442" w:rsidRDefault="009F5442" w:rsidP="009F5442">
      <w:pPr>
        <w:spacing w:before="120" w:after="120" w:line="240" w:lineRule="auto"/>
        <w:rPr>
          <w:rFonts w:ascii="Times New Roman" w:hAnsi="Times New Roman"/>
          <w:color w:val="993300"/>
          <w:sz w:val="24"/>
          <w:szCs w:val="24"/>
        </w:rPr>
      </w:pPr>
    </w:p>
    <w:p w:rsidR="009F5442" w:rsidRPr="008307CD" w:rsidRDefault="009F5442" w:rsidP="009F5442">
      <w:pPr>
        <w:spacing w:before="120" w:after="120" w:line="240" w:lineRule="auto"/>
        <w:rPr>
          <w:rFonts w:ascii="Times New Roman" w:hAnsi="Times New Roman"/>
          <w:color w:val="993300"/>
          <w:sz w:val="24"/>
          <w:szCs w:val="24"/>
        </w:rPr>
      </w:pPr>
      <w:r w:rsidRPr="008307CD">
        <w:rPr>
          <w:rFonts w:ascii="Times New Roman" w:hAnsi="Times New Roman"/>
          <w:color w:val="993300"/>
          <w:sz w:val="24"/>
          <w:szCs w:val="24"/>
        </w:rPr>
        <w:lastRenderedPageBreak/>
        <w:t xml:space="preserve">Сравнение по качественной успеваемости </w:t>
      </w:r>
    </w:p>
    <w:p w:rsidR="009F5442" w:rsidRDefault="009F5442" w:rsidP="009F5442">
      <w:pPr>
        <w:spacing w:after="0" w:line="240" w:lineRule="auto"/>
        <w:rPr>
          <w:rFonts w:ascii="Times New Roman" w:hAnsi="Times New Roman"/>
          <w:b/>
          <w:i/>
          <w:color w:val="993300"/>
          <w:sz w:val="24"/>
          <w:szCs w:val="24"/>
        </w:rPr>
      </w:pPr>
      <w:r>
        <w:rPr>
          <w:rFonts w:ascii="Times New Roman" w:hAnsi="Times New Roman"/>
          <w:b/>
          <w:i/>
          <w:noProof/>
          <w:color w:val="993300"/>
          <w:sz w:val="24"/>
          <w:szCs w:val="24"/>
          <w:lang w:eastAsia="ru-RU"/>
        </w:rPr>
        <w:drawing>
          <wp:inline distT="0" distB="0" distL="0" distR="0">
            <wp:extent cx="6205855" cy="4169410"/>
            <wp:effectExtent l="0" t="0" r="0" b="0"/>
            <wp:docPr id="7"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8307CD">
        <w:rPr>
          <w:rFonts w:ascii="Times New Roman" w:hAnsi="Times New Roman"/>
          <w:b/>
          <w:i/>
          <w:color w:val="993300"/>
          <w:sz w:val="24"/>
          <w:szCs w:val="24"/>
        </w:rPr>
        <w:t xml:space="preserve">            </w:t>
      </w:r>
    </w:p>
    <w:p w:rsidR="009F5442" w:rsidRPr="008307CD" w:rsidRDefault="009F5442" w:rsidP="009F5442">
      <w:pPr>
        <w:spacing w:after="0" w:line="240" w:lineRule="auto"/>
        <w:ind w:firstLine="720"/>
        <w:jc w:val="both"/>
        <w:rPr>
          <w:rFonts w:ascii="Times New Roman" w:hAnsi="Times New Roman"/>
          <w:color w:val="993300"/>
          <w:sz w:val="24"/>
          <w:szCs w:val="24"/>
        </w:rPr>
      </w:pPr>
      <w:r w:rsidRPr="008307CD">
        <w:rPr>
          <w:rFonts w:ascii="Times New Roman" w:hAnsi="Times New Roman"/>
          <w:sz w:val="24"/>
          <w:szCs w:val="24"/>
        </w:rPr>
        <w:t>По результатам ГИА за три последних года наблюдается положительная динамика качества знаний выпускников по биологии, отрицательная динамика – по русскому языку, математике (алгебре). Наибольший показатель качественной успеваемости результатов ГИА показали обучающиеся по биологии, географии, самый низкий – по физике (0%), математике и алгебре (по 10,5%).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71"/>
        <w:gridCol w:w="1310"/>
        <w:gridCol w:w="1284"/>
        <w:gridCol w:w="1282"/>
        <w:gridCol w:w="1284"/>
        <w:gridCol w:w="1280"/>
        <w:gridCol w:w="1171"/>
      </w:tblGrid>
      <w:tr w:rsidR="009F5442" w:rsidRPr="008307CD" w:rsidTr="0073181B">
        <w:tblPrEx>
          <w:tblCellMar>
            <w:top w:w="0" w:type="dxa"/>
            <w:bottom w:w="0" w:type="dxa"/>
          </w:tblCellMar>
        </w:tblPrEx>
        <w:trPr>
          <w:cantSplit/>
          <w:trHeight w:val="272"/>
        </w:trPr>
        <w:tc>
          <w:tcPr>
            <w:tcW w:w="1438" w:type="pct"/>
            <w:vMerge w:val="restar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Предметы</w:t>
            </w:r>
          </w:p>
        </w:tc>
        <w:tc>
          <w:tcPr>
            <w:tcW w:w="1214" w:type="pct"/>
            <w:gridSpan w:val="2"/>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2013г.</w:t>
            </w:r>
          </w:p>
        </w:tc>
        <w:tc>
          <w:tcPr>
            <w:tcW w:w="1201" w:type="pct"/>
            <w:gridSpan w:val="2"/>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2014г.</w:t>
            </w:r>
          </w:p>
        </w:tc>
        <w:tc>
          <w:tcPr>
            <w:tcW w:w="1147" w:type="pct"/>
            <w:gridSpan w:val="2"/>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2015г.</w:t>
            </w:r>
          </w:p>
        </w:tc>
      </w:tr>
      <w:tr w:rsidR="009F5442" w:rsidRPr="008307CD" w:rsidTr="0073181B">
        <w:tblPrEx>
          <w:tblCellMar>
            <w:top w:w="0" w:type="dxa"/>
            <w:bottom w:w="0" w:type="dxa"/>
          </w:tblCellMar>
        </w:tblPrEx>
        <w:trPr>
          <w:cantSplit/>
          <w:trHeight w:val="543"/>
        </w:trPr>
        <w:tc>
          <w:tcPr>
            <w:tcW w:w="1438" w:type="pct"/>
            <w:vMerge/>
          </w:tcPr>
          <w:p w:rsidR="009F5442" w:rsidRPr="008307CD" w:rsidRDefault="009F5442" w:rsidP="0073181B">
            <w:pPr>
              <w:spacing w:after="0" w:line="240" w:lineRule="auto"/>
              <w:jc w:val="center"/>
              <w:rPr>
                <w:rFonts w:ascii="Times New Roman" w:hAnsi="Times New Roman"/>
                <w:sz w:val="24"/>
                <w:szCs w:val="24"/>
              </w:rPr>
            </w:pPr>
          </w:p>
        </w:tc>
        <w:tc>
          <w:tcPr>
            <w:tcW w:w="613" w:type="pct"/>
          </w:tcPr>
          <w:p w:rsidR="009F5442" w:rsidRPr="008307CD" w:rsidRDefault="009F5442" w:rsidP="0073181B">
            <w:pPr>
              <w:spacing w:after="0" w:line="240" w:lineRule="auto"/>
              <w:jc w:val="center"/>
              <w:rPr>
                <w:rFonts w:ascii="Times New Roman" w:hAnsi="Times New Roman"/>
                <w:sz w:val="24"/>
                <w:szCs w:val="24"/>
              </w:rPr>
            </w:pPr>
            <w:proofErr w:type="spellStart"/>
            <w:r w:rsidRPr="008307CD">
              <w:rPr>
                <w:rFonts w:ascii="Times New Roman" w:hAnsi="Times New Roman"/>
                <w:sz w:val="24"/>
                <w:szCs w:val="24"/>
              </w:rPr>
              <w:t>Экзам</w:t>
            </w:r>
            <w:proofErr w:type="spellEnd"/>
            <w:r w:rsidRPr="008307CD">
              <w:rPr>
                <w:rFonts w:ascii="Times New Roman" w:hAnsi="Times New Roman"/>
                <w:sz w:val="24"/>
                <w:szCs w:val="24"/>
              </w:rPr>
              <w:t>. оценка</w:t>
            </w:r>
          </w:p>
        </w:tc>
        <w:tc>
          <w:tcPr>
            <w:tcW w:w="60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Год.</w:t>
            </w:r>
          </w:p>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оценка</w:t>
            </w:r>
          </w:p>
        </w:tc>
        <w:tc>
          <w:tcPr>
            <w:tcW w:w="600" w:type="pct"/>
          </w:tcPr>
          <w:p w:rsidR="009F5442" w:rsidRPr="008307CD" w:rsidRDefault="009F5442" w:rsidP="0073181B">
            <w:pPr>
              <w:spacing w:after="0" w:line="240" w:lineRule="auto"/>
              <w:jc w:val="center"/>
              <w:rPr>
                <w:rFonts w:ascii="Times New Roman" w:hAnsi="Times New Roman"/>
                <w:sz w:val="24"/>
                <w:szCs w:val="24"/>
              </w:rPr>
            </w:pPr>
            <w:proofErr w:type="spellStart"/>
            <w:r w:rsidRPr="008307CD">
              <w:rPr>
                <w:rFonts w:ascii="Times New Roman" w:hAnsi="Times New Roman"/>
                <w:sz w:val="24"/>
                <w:szCs w:val="24"/>
              </w:rPr>
              <w:t>Экзам</w:t>
            </w:r>
            <w:proofErr w:type="spellEnd"/>
            <w:r w:rsidRPr="008307CD">
              <w:rPr>
                <w:rFonts w:ascii="Times New Roman" w:hAnsi="Times New Roman"/>
                <w:sz w:val="24"/>
                <w:szCs w:val="24"/>
              </w:rPr>
              <w:t>. оценка</w:t>
            </w:r>
          </w:p>
        </w:tc>
        <w:tc>
          <w:tcPr>
            <w:tcW w:w="60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Год.</w:t>
            </w:r>
          </w:p>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оценка</w:t>
            </w:r>
          </w:p>
        </w:tc>
        <w:tc>
          <w:tcPr>
            <w:tcW w:w="599" w:type="pct"/>
          </w:tcPr>
          <w:p w:rsidR="009F5442" w:rsidRPr="008307CD" w:rsidRDefault="009F5442" w:rsidP="0073181B">
            <w:pPr>
              <w:spacing w:after="0" w:line="240" w:lineRule="auto"/>
              <w:jc w:val="center"/>
              <w:rPr>
                <w:rFonts w:ascii="Times New Roman" w:hAnsi="Times New Roman"/>
                <w:sz w:val="24"/>
                <w:szCs w:val="24"/>
              </w:rPr>
            </w:pPr>
            <w:proofErr w:type="spellStart"/>
            <w:r w:rsidRPr="008307CD">
              <w:rPr>
                <w:rFonts w:ascii="Times New Roman" w:hAnsi="Times New Roman"/>
                <w:sz w:val="24"/>
                <w:szCs w:val="24"/>
              </w:rPr>
              <w:t>Экзам</w:t>
            </w:r>
            <w:proofErr w:type="spellEnd"/>
            <w:r w:rsidRPr="008307CD">
              <w:rPr>
                <w:rFonts w:ascii="Times New Roman" w:hAnsi="Times New Roman"/>
                <w:sz w:val="24"/>
                <w:szCs w:val="24"/>
              </w:rPr>
              <w:t>. оценка</w:t>
            </w:r>
          </w:p>
        </w:tc>
        <w:tc>
          <w:tcPr>
            <w:tcW w:w="54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Год.</w:t>
            </w:r>
          </w:p>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оценка</w:t>
            </w:r>
          </w:p>
        </w:tc>
      </w:tr>
      <w:tr w:rsidR="009F5442" w:rsidRPr="008307CD" w:rsidTr="0073181B">
        <w:tblPrEx>
          <w:tblCellMar>
            <w:top w:w="0" w:type="dxa"/>
            <w:bottom w:w="0" w:type="dxa"/>
          </w:tblCellMar>
        </w:tblPrEx>
        <w:trPr>
          <w:trHeight w:val="253"/>
        </w:trPr>
        <w:tc>
          <w:tcPr>
            <w:tcW w:w="1438"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Русский язык</w:t>
            </w:r>
          </w:p>
        </w:tc>
        <w:tc>
          <w:tcPr>
            <w:tcW w:w="613"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4,5</w:t>
            </w:r>
          </w:p>
        </w:tc>
        <w:tc>
          <w:tcPr>
            <w:tcW w:w="60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3,7</w:t>
            </w:r>
          </w:p>
        </w:tc>
        <w:tc>
          <w:tcPr>
            <w:tcW w:w="600"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3,75</w:t>
            </w:r>
          </w:p>
        </w:tc>
        <w:tc>
          <w:tcPr>
            <w:tcW w:w="60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3,7</w:t>
            </w:r>
          </w:p>
        </w:tc>
        <w:tc>
          <w:tcPr>
            <w:tcW w:w="599"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3,4</w:t>
            </w:r>
          </w:p>
        </w:tc>
        <w:tc>
          <w:tcPr>
            <w:tcW w:w="54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3,5</w:t>
            </w:r>
          </w:p>
        </w:tc>
      </w:tr>
      <w:tr w:rsidR="009F5442" w:rsidRPr="008307CD" w:rsidTr="0073181B">
        <w:tblPrEx>
          <w:tblCellMar>
            <w:top w:w="0" w:type="dxa"/>
            <w:bottom w:w="0" w:type="dxa"/>
          </w:tblCellMar>
        </w:tblPrEx>
        <w:trPr>
          <w:trHeight w:val="253"/>
        </w:trPr>
        <w:tc>
          <w:tcPr>
            <w:tcW w:w="1438"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Алгебра</w:t>
            </w:r>
          </w:p>
        </w:tc>
        <w:tc>
          <w:tcPr>
            <w:tcW w:w="613"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4,0</w:t>
            </w:r>
          </w:p>
        </w:tc>
        <w:tc>
          <w:tcPr>
            <w:tcW w:w="60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3,9</w:t>
            </w:r>
          </w:p>
        </w:tc>
        <w:tc>
          <w:tcPr>
            <w:tcW w:w="600"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3,7</w:t>
            </w:r>
          </w:p>
        </w:tc>
        <w:tc>
          <w:tcPr>
            <w:tcW w:w="60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3,8</w:t>
            </w:r>
          </w:p>
        </w:tc>
        <w:tc>
          <w:tcPr>
            <w:tcW w:w="599"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3,0</w:t>
            </w:r>
          </w:p>
        </w:tc>
        <w:tc>
          <w:tcPr>
            <w:tcW w:w="54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3,5</w:t>
            </w:r>
          </w:p>
        </w:tc>
      </w:tr>
      <w:tr w:rsidR="009F5442" w:rsidRPr="008307CD" w:rsidTr="0073181B">
        <w:tblPrEx>
          <w:tblCellMar>
            <w:top w:w="0" w:type="dxa"/>
            <w:bottom w:w="0" w:type="dxa"/>
          </w:tblCellMar>
        </w:tblPrEx>
        <w:trPr>
          <w:trHeight w:val="253"/>
        </w:trPr>
        <w:tc>
          <w:tcPr>
            <w:tcW w:w="1438"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Геометрия</w:t>
            </w:r>
          </w:p>
        </w:tc>
        <w:tc>
          <w:tcPr>
            <w:tcW w:w="613"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3,7</w:t>
            </w:r>
          </w:p>
        </w:tc>
        <w:tc>
          <w:tcPr>
            <w:tcW w:w="60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3,9</w:t>
            </w:r>
          </w:p>
        </w:tc>
        <w:tc>
          <w:tcPr>
            <w:tcW w:w="600"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3,8</w:t>
            </w:r>
          </w:p>
        </w:tc>
        <w:tc>
          <w:tcPr>
            <w:tcW w:w="60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3,85</w:t>
            </w:r>
          </w:p>
        </w:tc>
        <w:tc>
          <w:tcPr>
            <w:tcW w:w="599"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3,2</w:t>
            </w:r>
          </w:p>
        </w:tc>
        <w:tc>
          <w:tcPr>
            <w:tcW w:w="54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3,5</w:t>
            </w:r>
          </w:p>
        </w:tc>
      </w:tr>
      <w:tr w:rsidR="009F5442" w:rsidRPr="008307CD" w:rsidTr="0073181B">
        <w:tblPrEx>
          <w:tblCellMar>
            <w:top w:w="0" w:type="dxa"/>
            <w:bottom w:w="0" w:type="dxa"/>
          </w:tblCellMar>
        </w:tblPrEx>
        <w:trPr>
          <w:trHeight w:val="238"/>
        </w:trPr>
        <w:tc>
          <w:tcPr>
            <w:tcW w:w="1438"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Физика</w:t>
            </w:r>
          </w:p>
        </w:tc>
        <w:tc>
          <w:tcPr>
            <w:tcW w:w="613"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3,6</w:t>
            </w:r>
          </w:p>
        </w:tc>
        <w:tc>
          <w:tcPr>
            <w:tcW w:w="60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3,9</w:t>
            </w:r>
          </w:p>
        </w:tc>
        <w:tc>
          <w:tcPr>
            <w:tcW w:w="600"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4,0</w:t>
            </w:r>
          </w:p>
        </w:tc>
        <w:tc>
          <w:tcPr>
            <w:tcW w:w="60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4,0</w:t>
            </w:r>
          </w:p>
        </w:tc>
        <w:tc>
          <w:tcPr>
            <w:tcW w:w="599"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2,7</w:t>
            </w:r>
          </w:p>
        </w:tc>
        <w:tc>
          <w:tcPr>
            <w:tcW w:w="54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3,9</w:t>
            </w:r>
          </w:p>
        </w:tc>
      </w:tr>
      <w:tr w:rsidR="009F5442" w:rsidRPr="008307CD" w:rsidTr="0073181B">
        <w:tblPrEx>
          <w:tblCellMar>
            <w:top w:w="0" w:type="dxa"/>
            <w:bottom w:w="0" w:type="dxa"/>
          </w:tblCellMar>
        </w:tblPrEx>
        <w:trPr>
          <w:trHeight w:val="238"/>
        </w:trPr>
        <w:tc>
          <w:tcPr>
            <w:tcW w:w="1438"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Обществознание</w:t>
            </w:r>
          </w:p>
        </w:tc>
        <w:tc>
          <w:tcPr>
            <w:tcW w:w="613"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3,9</w:t>
            </w:r>
          </w:p>
        </w:tc>
        <w:tc>
          <w:tcPr>
            <w:tcW w:w="60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3,8</w:t>
            </w:r>
          </w:p>
        </w:tc>
        <w:tc>
          <w:tcPr>
            <w:tcW w:w="600"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3,9</w:t>
            </w:r>
          </w:p>
        </w:tc>
        <w:tc>
          <w:tcPr>
            <w:tcW w:w="60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4,1</w:t>
            </w:r>
          </w:p>
        </w:tc>
        <w:tc>
          <w:tcPr>
            <w:tcW w:w="599"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3,3</w:t>
            </w:r>
          </w:p>
        </w:tc>
        <w:tc>
          <w:tcPr>
            <w:tcW w:w="54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4,25</w:t>
            </w:r>
          </w:p>
        </w:tc>
      </w:tr>
      <w:tr w:rsidR="009F5442" w:rsidRPr="008307CD" w:rsidTr="0073181B">
        <w:tblPrEx>
          <w:tblCellMar>
            <w:top w:w="0" w:type="dxa"/>
            <w:bottom w:w="0" w:type="dxa"/>
          </w:tblCellMar>
        </w:tblPrEx>
        <w:trPr>
          <w:trHeight w:val="238"/>
        </w:trPr>
        <w:tc>
          <w:tcPr>
            <w:tcW w:w="1438"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Биология</w:t>
            </w:r>
          </w:p>
        </w:tc>
        <w:tc>
          <w:tcPr>
            <w:tcW w:w="613"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3,7</w:t>
            </w:r>
          </w:p>
        </w:tc>
        <w:tc>
          <w:tcPr>
            <w:tcW w:w="60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4,2</w:t>
            </w:r>
          </w:p>
        </w:tc>
        <w:tc>
          <w:tcPr>
            <w:tcW w:w="600"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4,2</w:t>
            </w:r>
          </w:p>
        </w:tc>
        <w:tc>
          <w:tcPr>
            <w:tcW w:w="60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4,8</w:t>
            </w:r>
          </w:p>
        </w:tc>
        <w:tc>
          <w:tcPr>
            <w:tcW w:w="599"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4,0</w:t>
            </w:r>
          </w:p>
        </w:tc>
        <w:tc>
          <w:tcPr>
            <w:tcW w:w="54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5,0</w:t>
            </w:r>
          </w:p>
        </w:tc>
      </w:tr>
      <w:tr w:rsidR="009F5442" w:rsidRPr="008307CD" w:rsidTr="0073181B">
        <w:tblPrEx>
          <w:tblCellMar>
            <w:top w:w="0" w:type="dxa"/>
            <w:bottom w:w="0" w:type="dxa"/>
          </w:tblCellMar>
        </w:tblPrEx>
        <w:trPr>
          <w:trHeight w:val="238"/>
        </w:trPr>
        <w:tc>
          <w:tcPr>
            <w:tcW w:w="1438"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География</w:t>
            </w:r>
          </w:p>
        </w:tc>
        <w:tc>
          <w:tcPr>
            <w:tcW w:w="613"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w:t>
            </w:r>
          </w:p>
        </w:tc>
        <w:tc>
          <w:tcPr>
            <w:tcW w:w="60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w:t>
            </w:r>
          </w:p>
        </w:tc>
        <w:tc>
          <w:tcPr>
            <w:tcW w:w="600"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w:t>
            </w:r>
          </w:p>
        </w:tc>
        <w:tc>
          <w:tcPr>
            <w:tcW w:w="60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w:t>
            </w:r>
          </w:p>
        </w:tc>
        <w:tc>
          <w:tcPr>
            <w:tcW w:w="599"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4,0</w:t>
            </w:r>
          </w:p>
        </w:tc>
        <w:tc>
          <w:tcPr>
            <w:tcW w:w="54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4,0</w:t>
            </w:r>
          </w:p>
        </w:tc>
      </w:tr>
    </w:tbl>
    <w:p w:rsidR="009F5442" w:rsidRPr="008307CD" w:rsidRDefault="009F5442" w:rsidP="009F5442">
      <w:pPr>
        <w:spacing w:after="0" w:line="240" w:lineRule="auto"/>
        <w:ind w:firstLine="709"/>
        <w:jc w:val="both"/>
        <w:rPr>
          <w:rFonts w:ascii="Times New Roman" w:hAnsi="Times New Roman"/>
          <w:color w:val="FF6600"/>
          <w:sz w:val="24"/>
          <w:szCs w:val="24"/>
        </w:rPr>
      </w:pPr>
      <w:r w:rsidRPr="008307CD">
        <w:rPr>
          <w:rFonts w:ascii="Times New Roman" w:hAnsi="Times New Roman"/>
          <w:sz w:val="24"/>
          <w:szCs w:val="24"/>
        </w:rPr>
        <w:t xml:space="preserve">Из данной таблицы видно, что средние оценки на экзамене и за год совпадают по географии. Значительное расхождение в экзаменационной и годовой средних </w:t>
      </w:r>
      <w:proofErr w:type="gramStart"/>
      <w:r w:rsidRPr="008307CD">
        <w:rPr>
          <w:rFonts w:ascii="Times New Roman" w:hAnsi="Times New Roman"/>
          <w:sz w:val="24"/>
          <w:szCs w:val="24"/>
        </w:rPr>
        <w:t>оценках</w:t>
      </w:r>
      <w:proofErr w:type="gramEnd"/>
      <w:r w:rsidRPr="008307CD">
        <w:rPr>
          <w:rFonts w:ascii="Times New Roman" w:hAnsi="Times New Roman"/>
          <w:sz w:val="24"/>
          <w:szCs w:val="24"/>
        </w:rPr>
        <w:t xml:space="preserve"> наблюдается по биологии, физике, обществознанию, алгебре,  геометрии. Незначительное отличие средних оценок наблюдается по русскому языку.</w:t>
      </w:r>
    </w:p>
    <w:p w:rsidR="009F5442" w:rsidRPr="008307CD" w:rsidRDefault="009F5442" w:rsidP="009F5442">
      <w:pPr>
        <w:spacing w:before="120" w:after="120" w:line="240" w:lineRule="auto"/>
        <w:rPr>
          <w:rFonts w:ascii="Times New Roman" w:hAnsi="Times New Roman"/>
          <w:color w:val="993300"/>
          <w:sz w:val="24"/>
          <w:szCs w:val="24"/>
        </w:rPr>
      </w:pPr>
      <w:r w:rsidRPr="008307CD">
        <w:rPr>
          <w:rFonts w:ascii="Times New Roman" w:hAnsi="Times New Roman"/>
          <w:color w:val="993300"/>
          <w:sz w:val="24"/>
          <w:szCs w:val="24"/>
        </w:rPr>
        <w:t>5.Сравнение результатов ГИА по русскому языку и математике с районными показателями за три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2"/>
        <w:gridCol w:w="2002"/>
        <w:gridCol w:w="2002"/>
        <w:gridCol w:w="2003"/>
        <w:gridCol w:w="2003"/>
      </w:tblGrid>
      <w:tr w:rsidR="009F5442" w:rsidRPr="008307CD" w:rsidTr="0073181B">
        <w:tc>
          <w:tcPr>
            <w:tcW w:w="2002" w:type="dxa"/>
            <w:vMerge w:val="restar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учебный год</w:t>
            </w:r>
          </w:p>
        </w:tc>
        <w:tc>
          <w:tcPr>
            <w:tcW w:w="4004" w:type="dxa"/>
            <w:gridSpan w:val="2"/>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по школе</w:t>
            </w:r>
          </w:p>
        </w:tc>
        <w:tc>
          <w:tcPr>
            <w:tcW w:w="4006" w:type="dxa"/>
            <w:gridSpan w:val="2"/>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по району</w:t>
            </w:r>
          </w:p>
        </w:tc>
      </w:tr>
      <w:tr w:rsidR="009F5442" w:rsidRPr="008307CD" w:rsidTr="0073181B">
        <w:tc>
          <w:tcPr>
            <w:tcW w:w="2002" w:type="dxa"/>
            <w:vMerge/>
          </w:tcPr>
          <w:p w:rsidR="009F5442" w:rsidRPr="008307CD" w:rsidRDefault="009F5442" w:rsidP="0073181B">
            <w:pPr>
              <w:spacing w:after="0" w:line="240" w:lineRule="auto"/>
              <w:rPr>
                <w:rFonts w:ascii="Times New Roman" w:hAnsi="Times New Roman"/>
                <w:sz w:val="24"/>
                <w:szCs w:val="24"/>
              </w:rPr>
            </w:pPr>
          </w:p>
        </w:tc>
        <w:tc>
          <w:tcPr>
            <w:tcW w:w="2002" w:type="dxa"/>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выполнение</w:t>
            </w:r>
          </w:p>
        </w:tc>
        <w:tc>
          <w:tcPr>
            <w:tcW w:w="2002" w:type="dxa"/>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качество</w:t>
            </w:r>
          </w:p>
        </w:tc>
        <w:tc>
          <w:tcPr>
            <w:tcW w:w="2003" w:type="dxa"/>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выполнение</w:t>
            </w:r>
          </w:p>
        </w:tc>
        <w:tc>
          <w:tcPr>
            <w:tcW w:w="2003" w:type="dxa"/>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качество</w:t>
            </w:r>
          </w:p>
        </w:tc>
      </w:tr>
      <w:tr w:rsidR="009F5442" w:rsidRPr="008307CD" w:rsidTr="0073181B">
        <w:tc>
          <w:tcPr>
            <w:tcW w:w="10012" w:type="dxa"/>
            <w:gridSpan w:val="5"/>
          </w:tcPr>
          <w:p w:rsidR="009F5442" w:rsidRPr="008307CD" w:rsidRDefault="009F5442" w:rsidP="0073181B">
            <w:pPr>
              <w:spacing w:after="0" w:line="240" w:lineRule="auto"/>
              <w:jc w:val="center"/>
              <w:rPr>
                <w:rFonts w:ascii="Times New Roman" w:hAnsi="Times New Roman"/>
                <w:b/>
                <w:i/>
                <w:sz w:val="24"/>
                <w:szCs w:val="24"/>
              </w:rPr>
            </w:pPr>
            <w:r w:rsidRPr="008307CD">
              <w:rPr>
                <w:rFonts w:ascii="Times New Roman" w:hAnsi="Times New Roman"/>
                <w:b/>
                <w:i/>
                <w:sz w:val="24"/>
                <w:szCs w:val="24"/>
              </w:rPr>
              <w:t>русский язык</w:t>
            </w:r>
          </w:p>
        </w:tc>
      </w:tr>
      <w:tr w:rsidR="009F5442" w:rsidRPr="008307CD" w:rsidTr="0073181B">
        <w:tc>
          <w:tcPr>
            <w:tcW w:w="2002" w:type="dxa"/>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2013г.</w:t>
            </w:r>
          </w:p>
        </w:tc>
        <w:tc>
          <w:tcPr>
            <w:tcW w:w="2002"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2002"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96,6%</w:t>
            </w:r>
          </w:p>
        </w:tc>
        <w:tc>
          <w:tcPr>
            <w:tcW w:w="2003"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99,6%</w:t>
            </w:r>
          </w:p>
        </w:tc>
        <w:tc>
          <w:tcPr>
            <w:tcW w:w="2003"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71,3%</w:t>
            </w:r>
          </w:p>
        </w:tc>
      </w:tr>
      <w:tr w:rsidR="009F5442" w:rsidRPr="008307CD" w:rsidTr="0073181B">
        <w:tc>
          <w:tcPr>
            <w:tcW w:w="2002" w:type="dxa"/>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2014г.</w:t>
            </w:r>
          </w:p>
        </w:tc>
        <w:tc>
          <w:tcPr>
            <w:tcW w:w="2002"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2002"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55%</w:t>
            </w:r>
          </w:p>
        </w:tc>
        <w:tc>
          <w:tcPr>
            <w:tcW w:w="2003"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99,3%</w:t>
            </w:r>
          </w:p>
        </w:tc>
        <w:tc>
          <w:tcPr>
            <w:tcW w:w="2003"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63%</w:t>
            </w:r>
          </w:p>
        </w:tc>
      </w:tr>
      <w:tr w:rsidR="009F5442" w:rsidRPr="008307CD" w:rsidTr="0073181B">
        <w:tc>
          <w:tcPr>
            <w:tcW w:w="2002" w:type="dxa"/>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2015г.</w:t>
            </w:r>
          </w:p>
        </w:tc>
        <w:tc>
          <w:tcPr>
            <w:tcW w:w="2002"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89,4%</w:t>
            </w:r>
          </w:p>
        </w:tc>
        <w:tc>
          <w:tcPr>
            <w:tcW w:w="2002"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36,8%</w:t>
            </w:r>
          </w:p>
        </w:tc>
        <w:tc>
          <w:tcPr>
            <w:tcW w:w="2003"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93,5%</w:t>
            </w:r>
          </w:p>
        </w:tc>
        <w:tc>
          <w:tcPr>
            <w:tcW w:w="2003"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53,5%</w:t>
            </w:r>
          </w:p>
        </w:tc>
      </w:tr>
      <w:tr w:rsidR="009F5442" w:rsidRPr="008307CD" w:rsidTr="0073181B">
        <w:tc>
          <w:tcPr>
            <w:tcW w:w="10012" w:type="dxa"/>
            <w:gridSpan w:val="5"/>
          </w:tcPr>
          <w:p w:rsidR="009F5442" w:rsidRPr="008307CD" w:rsidRDefault="009F5442" w:rsidP="0073181B">
            <w:pPr>
              <w:spacing w:after="0" w:line="240" w:lineRule="auto"/>
              <w:jc w:val="center"/>
              <w:rPr>
                <w:rFonts w:ascii="Times New Roman" w:hAnsi="Times New Roman"/>
                <w:b/>
                <w:i/>
                <w:sz w:val="24"/>
                <w:szCs w:val="24"/>
              </w:rPr>
            </w:pPr>
            <w:r w:rsidRPr="008307CD">
              <w:rPr>
                <w:rFonts w:ascii="Times New Roman" w:hAnsi="Times New Roman"/>
                <w:b/>
                <w:i/>
                <w:sz w:val="24"/>
                <w:szCs w:val="24"/>
              </w:rPr>
              <w:t xml:space="preserve">математика </w:t>
            </w:r>
          </w:p>
        </w:tc>
      </w:tr>
      <w:tr w:rsidR="009F5442" w:rsidRPr="008307CD" w:rsidTr="0073181B">
        <w:trPr>
          <w:trHeight w:val="90"/>
        </w:trPr>
        <w:tc>
          <w:tcPr>
            <w:tcW w:w="2002" w:type="dxa"/>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2013г.</w:t>
            </w:r>
          </w:p>
        </w:tc>
        <w:tc>
          <w:tcPr>
            <w:tcW w:w="2002"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2002"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72,4%</w:t>
            </w:r>
          </w:p>
        </w:tc>
        <w:tc>
          <w:tcPr>
            <w:tcW w:w="2003"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98,6%</w:t>
            </w:r>
          </w:p>
        </w:tc>
        <w:tc>
          <w:tcPr>
            <w:tcW w:w="2003"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64,2%</w:t>
            </w:r>
          </w:p>
        </w:tc>
      </w:tr>
      <w:tr w:rsidR="009F5442" w:rsidRPr="008307CD" w:rsidTr="0073181B">
        <w:trPr>
          <w:trHeight w:val="90"/>
        </w:trPr>
        <w:tc>
          <w:tcPr>
            <w:tcW w:w="2002" w:type="dxa"/>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lastRenderedPageBreak/>
              <w:t>2014г.</w:t>
            </w:r>
          </w:p>
        </w:tc>
        <w:tc>
          <w:tcPr>
            <w:tcW w:w="2002"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2002"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60%</w:t>
            </w:r>
          </w:p>
        </w:tc>
        <w:tc>
          <w:tcPr>
            <w:tcW w:w="2003"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98%</w:t>
            </w:r>
          </w:p>
        </w:tc>
        <w:tc>
          <w:tcPr>
            <w:tcW w:w="2003"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44%</w:t>
            </w:r>
          </w:p>
        </w:tc>
      </w:tr>
      <w:tr w:rsidR="009F5442" w:rsidRPr="008307CD" w:rsidTr="0073181B">
        <w:trPr>
          <w:trHeight w:val="90"/>
        </w:trPr>
        <w:tc>
          <w:tcPr>
            <w:tcW w:w="2002" w:type="dxa"/>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2015г.</w:t>
            </w:r>
          </w:p>
        </w:tc>
        <w:tc>
          <w:tcPr>
            <w:tcW w:w="2002"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84,2%</w:t>
            </w:r>
          </w:p>
        </w:tc>
        <w:tc>
          <w:tcPr>
            <w:tcW w:w="2002"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10,5%</w:t>
            </w:r>
          </w:p>
        </w:tc>
        <w:tc>
          <w:tcPr>
            <w:tcW w:w="2003"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74,8%</w:t>
            </w:r>
          </w:p>
        </w:tc>
        <w:tc>
          <w:tcPr>
            <w:tcW w:w="2003"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24,1%</w:t>
            </w:r>
          </w:p>
        </w:tc>
      </w:tr>
      <w:tr w:rsidR="009F5442" w:rsidRPr="008307CD" w:rsidTr="0073181B">
        <w:trPr>
          <w:trHeight w:val="90"/>
        </w:trPr>
        <w:tc>
          <w:tcPr>
            <w:tcW w:w="10012" w:type="dxa"/>
            <w:gridSpan w:val="5"/>
          </w:tcPr>
          <w:p w:rsidR="009F5442" w:rsidRPr="008307CD" w:rsidRDefault="009F5442" w:rsidP="0073181B">
            <w:pPr>
              <w:spacing w:after="0" w:line="240" w:lineRule="auto"/>
              <w:jc w:val="center"/>
              <w:rPr>
                <w:rFonts w:ascii="Times New Roman" w:hAnsi="Times New Roman"/>
                <w:b/>
                <w:i/>
                <w:sz w:val="24"/>
                <w:szCs w:val="24"/>
              </w:rPr>
            </w:pPr>
            <w:r w:rsidRPr="008307CD">
              <w:rPr>
                <w:rFonts w:ascii="Times New Roman" w:hAnsi="Times New Roman"/>
                <w:b/>
                <w:i/>
                <w:sz w:val="24"/>
                <w:szCs w:val="24"/>
              </w:rPr>
              <w:t>алгебра</w:t>
            </w:r>
          </w:p>
        </w:tc>
      </w:tr>
      <w:tr w:rsidR="009F5442" w:rsidRPr="008307CD" w:rsidTr="0073181B">
        <w:trPr>
          <w:trHeight w:val="90"/>
        </w:trPr>
        <w:tc>
          <w:tcPr>
            <w:tcW w:w="2002" w:type="dxa"/>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2013г.</w:t>
            </w:r>
          </w:p>
        </w:tc>
        <w:tc>
          <w:tcPr>
            <w:tcW w:w="2002"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2002"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75,9%</w:t>
            </w:r>
          </w:p>
        </w:tc>
        <w:tc>
          <w:tcPr>
            <w:tcW w:w="2003"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2003"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54,6%</w:t>
            </w:r>
          </w:p>
        </w:tc>
      </w:tr>
      <w:tr w:rsidR="009F5442" w:rsidRPr="008307CD" w:rsidTr="0073181B">
        <w:trPr>
          <w:trHeight w:val="90"/>
        </w:trPr>
        <w:tc>
          <w:tcPr>
            <w:tcW w:w="2002" w:type="dxa"/>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2014г.</w:t>
            </w:r>
          </w:p>
        </w:tc>
        <w:tc>
          <w:tcPr>
            <w:tcW w:w="2002"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2002"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45%</w:t>
            </w:r>
          </w:p>
        </w:tc>
        <w:tc>
          <w:tcPr>
            <w:tcW w:w="2003"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2003"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42%</w:t>
            </w:r>
          </w:p>
        </w:tc>
      </w:tr>
      <w:tr w:rsidR="009F5442" w:rsidRPr="008307CD" w:rsidTr="0073181B">
        <w:trPr>
          <w:trHeight w:val="90"/>
        </w:trPr>
        <w:tc>
          <w:tcPr>
            <w:tcW w:w="2002" w:type="dxa"/>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2015г.</w:t>
            </w:r>
          </w:p>
        </w:tc>
        <w:tc>
          <w:tcPr>
            <w:tcW w:w="2002"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89,5%</w:t>
            </w:r>
          </w:p>
        </w:tc>
        <w:tc>
          <w:tcPr>
            <w:tcW w:w="2002"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10,5%</w:t>
            </w:r>
          </w:p>
        </w:tc>
        <w:tc>
          <w:tcPr>
            <w:tcW w:w="2003"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90,5%</w:t>
            </w:r>
          </w:p>
        </w:tc>
        <w:tc>
          <w:tcPr>
            <w:tcW w:w="2003"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17,9%</w:t>
            </w:r>
          </w:p>
        </w:tc>
      </w:tr>
      <w:tr w:rsidR="009F5442" w:rsidRPr="008307CD" w:rsidTr="0073181B">
        <w:trPr>
          <w:trHeight w:val="90"/>
        </w:trPr>
        <w:tc>
          <w:tcPr>
            <w:tcW w:w="10012" w:type="dxa"/>
            <w:gridSpan w:val="5"/>
          </w:tcPr>
          <w:p w:rsidR="009F5442" w:rsidRPr="008307CD" w:rsidRDefault="009F5442" w:rsidP="0073181B">
            <w:pPr>
              <w:spacing w:after="0" w:line="240" w:lineRule="auto"/>
              <w:jc w:val="center"/>
              <w:rPr>
                <w:rFonts w:ascii="Times New Roman" w:hAnsi="Times New Roman"/>
                <w:b/>
                <w:i/>
                <w:sz w:val="24"/>
                <w:szCs w:val="24"/>
              </w:rPr>
            </w:pPr>
            <w:r w:rsidRPr="008307CD">
              <w:rPr>
                <w:rFonts w:ascii="Times New Roman" w:hAnsi="Times New Roman"/>
                <w:b/>
                <w:i/>
                <w:sz w:val="24"/>
                <w:szCs w:val="24"/>
              </w:rPr>
              <w:t>геометрия</w:t>
            </w:r>
          </w:p>
        </w:tc>
      </w:tr>
      <w:tr w:rsidR="009F5442" w:rsidRPr="008307CD" w:rsidTr="0073181B">
        <w:trPr>
          <w:trHeight w:val="90"/>
        </w:trPr>
        <w:tc>
          <w:tcPr>
            <w:tcW w:w="2002" w:type="dxa"/>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2013г.</w:t>
            </w:r>
          </w:p>
        </w:tc>
        <w:tc>
          <w:tcPr>
            <w:tcW w:w="2002"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2002"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55,2%</w:t>
            </w:r>
          </w:p>
        </w:tc>
        <w:tc>
          <w:tcPr>
            <w:tcW w:w="2003"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98,9%</w:t>
            </w:r>
          </w:p>
        </w:tc>
        <w:tc>
          <w:tcPr>
            <w:tcW w:w="2003"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45%</w:t>
            </w:r>
          </w:p>
        </w:tc>
      </w:tr>
      <w:tr w:rsidR="009F5442" w:rsidRPr="008307CD" w:rsidTr="0073181B">
        <w:trPr>
          <w:trHeight w:val="90"/>
        </w:trPr>
        <w:tc>
          <w:tcPr>
            <w:tcW w:w="2002" w:type="dxa"/>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2014г.</w:t>
            </w:r>
          </w:p>
        </w:tc>
        <w:tc>
          <w:tcPr>
            <w:tcW w:w="2002"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2002"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80%</w:t>
            </w:r>
          </w:p>
        </w:tc>
        <w:tc>
          <w:tcPr>
            <w:tcW w:w="2003"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98%</w:t>
            </w:r>
          </w:p>
        </w:tc>
        <w:tc>
          <w:tcPr>
            <w:tcW w:w="2003"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41,6%</w:t>
            </w:r>
          </w:p>
        </w:tc>
      </w:tr>
      <w:tr w:rsidR="009F5442" w:rsidRPr="008307CD" w:rsidTr="0073181B">
        <w:trPr>
          <w:trHeight w:val="90"/>
        </w:trPr>
        <w:tc>
          <w:tcPr>
            <w:tcW w:w="2002" w:type="dxa"/>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2015г.</w:t>
            </w:r>
          </w:p>
        </w:tc>
        <w:tc>
          <w:tcPr>
            <w:tcW w:w="2002"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94,7%</w:t>
            </w:r>
          </w:p>
        </w:tc>
        <w:tc>
          <w:tcPr>
            <w:tcW w:w="2002"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21,1%</w:t>
            </w:r>
          </w:p>
        </w:tc>
        <w:tc>
          <w:tcPr>
            <w:tcW w:w="2003"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77%</w:t>
            </w:r>
          </w:p>
        </w:tc>
        <w:tc>
          <w:tcPr>
            <w:tcW w:w="2003" w:type="dxa"/>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37,2%</w:t>
            </w:r>
          </w:p>
        </w:tc>
      </w:tr>
    </w:tbl>
    <w:p w:rsidR="009F5442" w:rsidRPr="008307CD" w:rsidRDefault="009F5442" w:rsidP="009F5442">
      <w:pPr>
        <w:spacing w:before="120" w:after="120" w:line="240" w:lineRule="auto"/>
        <w:rPr>
          <w:rFonts w:ascii="Times New Roman" w:hAnsi="Times New Roman"/>
          <w:color w:val="993300"/>
          <w:sz w:val="24"/>
          <w:szCs w:val="24"/>
        </w:rPr>
      </w:pPr>
      <w:r w:rsidRPr="008307CD">
        <w:rPr>
          <w:rFonts w:ascii="Times New Roman" w:hAnsi="Times New Roman"/>
          <w:color w:val="993300"/>
          <w:sz w:val="24"/>
          <w:szCs w:val="24"/>
        </w:rPr>
        <w:t>6.Результаты сдачи ГИА в 2015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35"/>
        <w:gridCol w:w="1436"/>
        <w:gridCol w:w="701"/>
        <w:gridCol w:w="701"/>
        <w:gridCol w:w="701"/>
        <w:gridCol w:w="718"/>
        <w:gridCol w:w="1030"/>
        <w:gridCol w:w="1045"/>
        <w:gridCol w:w="2215"/>
      </w:tblGrid>
      <w:tr w:rsidR="009F5442" w:rsidRPr="008307CD" w:rsidTr="0073181B">
        <w:tblPrEx>
          <w:tblCellMar>
            <w:top w:w="0" w:type="dxa"/>
            <w:bottom w:w="0" w:type="dxa"/>
          </w:tblCellMar>
        </w:tblPrEx>
        <w:trPr>
          <w:cantSplit/>
          <w:trHeight w:val="239"/>
        </w:trPr>
        <w:tc>
          <w:tcPr>
            <w:tcW w:w="1000" w:type="pct"/>
            <w:vMerge w:val="restar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Предметы</w:t>
            </w:r>
          </w:p>
        </w:tc>
        <w:tc>
          <w:tcPr>
            <w:tcW w:w="672" w:type="pct"/>
            <w:vMerge w:val="restar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Кол-во</w:t>
            </w:r>
          </w:p>
          <w:p w:rsidR="009F5442" w:rsidRPr="008307CD" w:rsidRDefault="009F5442" w:rsidP="0073181B">
            <w:pPr>
              <w:spacing w:after="0" w:line="240" w:lineRule="auto"/>
              <w:jc w:val="center"/>
              <w:rPr>
                <w:rFonts w:ascii="Times New Roman" w:hAnsi="Times New Roman"/>
                <w:sz w:val="24"/>
                <w:szCs w:val="24"/>
              </w:rPr>
            </w:pPr>
            <w:proofErr w:type="spellStart"/>
            <w:r w:rsidRPr="008307CD">
              <w:rPr>
                <w:rFonts w:ascii="Times New Roman" w:hAnsi="Times New Roman"/>
                <w:sz w:val="24"/>
                <w:szCs w:val="24"/>
              </w:rPr>
              <w:t>вып-ков</w:t>
            </w:r>
            <w:proofErr w:type="spellEnd"/>
            <w:r w:rsidRPr="008307CD">
              <w:rPr>
                <w:rFonts w:ascii="Times New Roman" w:hAnsi="Times New Roman"/>
                <w:sz w:val="24"/>
                <w:szCs w:val="24"/>
              </w:rPr>
              <w:t xml:space="preserve">, </w:t>
            </w:r>
            <w:proofErr w:type="gramStart"/>
            <w:r w:rsidRPr="008307CD">
              <w:rPr>
                <w:rFonts w:ascii="Times New Roman" w:hAnsi="Times New Roman"/>
                <w:sz w:val="24"/>
                <w:szCs w:val="24"/>
              </w:rPr>
              <w:t>сдававших</w:t>
            </w:r>
            <w:proofErr w:type="gramEnd"/>
            <w:r w:rsidRPr="008307CD">
              <w:rPr>
                <w:rFonts w:ascii="Times New Roman" w:hAnsi="Times New Roman"/>
                <w:sz w:val="24"/>
                <w:szCs w:val="24"/>
              </w:rPr>
              <w:t xml:space="preserve"> экзамен</w:t>
            </w:r>
          </w:p>
        </w:tc>
        <w:tc>
          <w:tcPr>
            <w:tcW w:w="1320" w:type="pct"/>
            <w:gridSpan w:val="4"/>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Получили на экзамене</w:t>
            </w:r>
          </w:p>
        </w:tc>
        <w:tc>
          <w:tcPr>
            <w:tcW w:w="482" w:type="pct"/>
            <w:vMerge w:val="restart"/>
          </w:tcPr>
          <w:p w:rsidR="009F5442" w:rsidRPr="008307CD" w:rsidRDefault="009F5442" w:rsidP="0073181B">
            <w:pPr>
              <w:spacing w:after="0" w:line="240" w:lineRule="auto"/>
              <w:jc w:val="center"/>
              <w:rPr>
                <w:rFonts w:ascii="Times New Roman" w:hAnsi="Times New Roman"/>
                <w:sz w:val="24"/>
                <w:szCs w:val="24"/>
              </w:rPr>
            </w:pPr>
          </w:p>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 успев.</w:t>
            </w:r>
          </w:p>
        </w:tc>
        <w:tc>
          <w:tcPr>
            <w:tcW w:w="489" w:type="pct"/>
            <w:vMerge w:val="restart"/>
          </w:tcPr>
          <w:p w:rsidR="009F5442" w:rsidRPr="008307CD" w:rsidRDefault="009F5442" w:rsidP="0073181B">
            <w:pPr>
              <w:spacing w:after="0" w:line="240" w:lineRule="auto"/>
              <w:jc w:val="center"/>
              <w:rPr>
                <w:rFonts w:ascii="Times New Roman" w:hAnsi="Times New Roman"/>
                <w:sz w:val="24"/>
                <w:szCs w:val="24"/>
              </w:rPr>
            </w:pPr>
          </w:p>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 xml:space="preserve">% </w:t>
            </w:r>
            <w:proofErr w:type="spellStart"/>
            <w:r w:rsidRPr="008307CD">
              <w:rPr>
                <w:rFonts w:ascii="Times New Roman" w:hAnsi="Times New Roman"/>
                <w:sz w:val="24"/>
                <w:szCs w:val="24"/>
              </w:rPr>
              <w:t>качес</w:t>
            </w:r>
            <w:proofErr w:type="spellEnd"/>
            <w:r w:rsidRPr="008307CD">
              <w:rPr>
                <w:rFonts w:ascii="Times New Roman" w:hAnsi="Times New Roman"/>
                <w:sz w:val="24"/>
                <w:szCs w:val="24"/>
              </w:rPr>
              <w:t>.</w:t>
            </w:r>
          </w:p>
        </w:tc>
        <w:tc>
          <w:tcPr>
            <w:tcW w:w="1037" w:type="pct"/>
            <w:vMerge w:val="restar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Учитель</w:t>
            </w:r>
          </w:p>
        </w:tc>
      </w:tr>
      <w:tr w:rsidR="009F5442" w:rsidRPr="008307CD" w:rsidTr="0073181B">
        <w:tblPrEx>
          <w:tblCellMar>
            <w:top w:w="0" w:type="dxa"/>
            <w:bottom w:w="0" w:type="dxa"/>
          </w:tblCellMar>
        </w:tblPrEx>
        <w:trPr>
          <w:cantSplit/>
          <w:trHeight w:val="144"/>
        </w:trPr>
        <w:tc>
          <w:tcPr>
            <w:tcW w:w="1000" w:type="pct"/>
            <w:vMerge/>
          </w:tcPr>
          <w:p w:rsidR="009F5442" w:rsidRPr="008307CD" w:rsidRDefault="009F5442" w:rsidP="0073181B">
            <w:pPr>
              <w:spacing w:after="0" w:line="240" w:lineRule="auto"/>
              <w:rPr>
                <w:rFonts w:ascii="Times New Roman" w:hAnsi="Times New Roman"/>
                <w:sz w:val="24"/>
                <w:szCs w:val="24"/>
              </w:rPr>
            </w:pPr>
          </w:p>
        </w:tc>
        <w:tc>
          <w:tcPr>
            <w:tcW w:w="672" w:type="pct"/>
            <w:vMerge/>
          </w:tcPr>
          <w:p w:rsidR="009F5442" w:rsidRPr="008307CD" w:rsidRDefault="009F5442" w:rsidP="0073181B">
            <w:pPr>
              <w:spacing w:after="0" w:line="240" w:lineRule="auto"/>
              <w:rPr>
                <w:rFonts w:ascii="Times New Roman" w:hAnsi="Times New Roman"/>
                <w:sz w:val="24"/>
                <w:szCs w:val="24"/>
              </w:rPr>
            </w:pPr>
          </w:p>
        </w:tc>
        <w:tc>
          <w:tcPr>
            <w:tcW w:w="328"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«5»</w:t>
            </w:r>
          </w:p>
        </w:tc>
        <w:tc>
          <w:tcPr>
            <w:tcW w:w="328"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«4»</w:t>
            </w:r>
          </w:p>
        </w:tc>
        <w:tc>
          <w:tcPr>
            <w:tcW w:w="328"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«3»</w:t>
            </w:r>
          </w:p>
        </w:tc>
        <w:tc>
          <w:tcPr>
            <w:tcW w:w="336"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«2»</w:t>
            </w:r>
          </w:p>
        </w:tc>
        <w:tc>
          <w:tcPr>
            <w:tcW w:w="482" w:type="pct"/>
            <w:vMerge/>
          </w:tcPr>
          <w:p w:rsidR="009F5442" w:rsidRPr="008307CD" w:rsidRDefault="009F5442" w:rsidP="0073181B">
            <w:pPr>
              <w:spacing w:after="0" w:line="240" w:lineRule="auto"/>
              <w:rPr>
                <w:rFonts w:ascii="Times New Roman" w:hAnsi="Times New Roman"/>
                <w:sz w:val="24"/>
                <w:szCs w:val="24"/>
              </w:rPr>
            </w:pPr>
          </w:p>
        </w:tc>
        <w:tc>
          <w:tcPr>
            <w:tcW w:w="489" w:type="pct"/>
            <w:vMerge/>
          </w:tcPr>
          <w:p w:rsidR="009F5442" w:rsidRPr="008307CD" w:rsidRDefault="009F5442" w:rsidP="0073181B">
            <w:pPr>
              <w:spacing w:after="0" w:line="240" w:lineRule="auto"/>
              <w:rPr>
                <w:rFonts w:ascii="Times New Roman" w:hAnsi="Times New Roman"/>
                <w:sz w:val="24"/>
                <w:szCs w:val="24"/>
              </w:rPr>
            </w:pPr>
          </w:p>
        </w:tc>
        <w:tc>
          <w:tcPr>
            <w:tcW w:w="1037" w:type="pct"/>
            <w:vMerge/>
          </w:tcPr>
          <w:p w:rsidR="009F5442" w:rsidRPr="008307CD" w:rsidRDefault="009F5442" w:rsidP="0073181B">
            <w:pPr>
              <w:spacing w:after="0" w:line="240" w:lineRule="auto"/>
              <w:rPr>
                <w:rFonts w:ascii="Times New Roman" w:hAnsi="Times New Roman"/>
                <w:sz w:val="24"/>
                <w:szCs w:val="24"/>
              </w:rPr>
            </w:pPr>
          </w:p>
        </w:tc>
      </w:tr>
      <w:tr w:rsidR="009F5442" w:rsidRPr="008307CD" w:rsidTr="0073181B">
        <w:tblPrEx>
          <w:tblCellMar>
            <w:top w:w="0" w:type="dxa"/>
            <w:bottom w:w="0" w:type="dxa"/>
          </w:tblCellMar>
        </w:tblPrEx>
        <w:trPr>
          <w:trHeight w:val="90"/>
        </w:trPr>
        <w:tc>
          <w:tcPr>
            <w:tcW w:w="1000"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Русский язык</w:t>
            </w:r>
          </w:p>
        </w:tc>
        <w:tc>
          <w:tcPr>
            <w:tcW w:w="67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19</w:t>
            </w:r>
          </w:p>
        </w:tc>
        <w:tc>
          <w:tcPr>
            <w:tcW w:w="3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w:t>
            </w:r>
          </w:p>
        </w:tc>
        <w:tc>
          <w:tcPr>
            <w:tcW w:w="3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5</w:t>
            </w:r>
          </w:p>
        </w:tc>
        <w:tc>
          <w:tcPr>
            <w:tcW w:w="3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w:t>
            </w:r>
          </w:p>
        </w:tc>
        <w:tc>
          <w:tcPr>
            <w:tcW w:w="336"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w:t>
            </w:r>
          </w:p>
        </w:tc>
        <w:tc>
          <w:tcPr>
            <w:tcW w:w="48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89,4%</w:t>
            </w:r>
          </w:p>
        </w:tc>
        <w:tc>
          <w:tcPr>
            <w:tcW w:w="489"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36,8%</w:t>
            </w:r>
          </w:p>
        </w:tc>
        <w:tc>
          <w:tcPr>
            <w:tcW w:w="1037"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Филина О.Н.</w:t>
            </w:r>
          </w:p>
        </w:tc>
      </w:tr>
      <w:tr w:rsidR="009F5442" w:rsidRPr="008307CD" w:rsidTr="0073181B">
        <w:tblPrEx>
          <w:tblCellMar>
            <w:top w:w="0" w:type="dxa"/>
            <w:bottom w:w="0" w:type="dxa"/>
          </w:tblCellMar>
        </w:tblPrEx>
        <w:trPr>
          <w:trHeight w:val="90"/>
        </w:trPr>
        <w:tc>
          <w:tcPr>
            <w:tcW w:w="1000"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Русский язык (пересдача)</w:t>
            </w:r>
          </w:p>
        </w:tc>
        <w:tc>
          <w:tcPr>
            <w:tcW w:w="67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w:t>
            </w:r>
          </w:p>
        </w:tc>
        <w:tc>
          <w:tcPr>
            <w:tcW w:w="3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0</w:t>
            </w:r>
          </w:p>
        </w:tc>
        <w:tc>
          <w:tcPr>
            <w:tcW w:w="3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w:t>
            </w:r>
          </w:p>
        </w:tc>
        <w:tc>
          <w:tcPr>
            <w:tcW w:w="3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0</w:t>
            </w:r>
          </w:p>
        </w:tc>
        <w:tc>
          <w:tcPr>
            <w:tcW w:w="336"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0</w:t>
            </w:r>
          </w:p>
        </w:tc>
        <w:tc>
          <w:tcPr>
            <w:tcW w:w="48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489"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1037"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Филина О.Н.</w:t>
            </w:r>
          </w:p>
        </w:tc>
      </w:tr>
      <w:tr w:rsidR="009F5442" w:rsidRPr="008307CD" w:rsidTr="0073181B">
        <w:tblPrEx>
          <w:tblCellMar>
            <w:top w:w="0" w:type="dxa"/>
            <w:bottom w:w="0" w:type="dxa"/>
          </w:tblCellMar>
        </w:tblPrEx>
        <w:trPr>
          <w:trHeight w:val="259"/>
        </w:trPr>
        <w:tc>
          <w:tcPr>
            <w:tcW w:w="1000"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Математика</w:t>
            </w:r>
          </w:p>
        </w:tc>
        <w:tc>
          <w:tcPr>
            <w:tcW w:w="67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19</w:t>
            </w:r>
          </w:p>
        </w:tc>
        <w:tc>
          <w:tcPr>
            <w:tcW w:w="3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0</w:t>
            </w:r>
          </w:p>
        </w:tc>
        <w:tc>
          <w:tcPr>
            <w:tcW w:w="3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w:t>
            </w:r>
          </w:p>
        </w:tc>
        <w:tc>
          <w:tcPr>
            <w:tcW w:w="3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14</w:t>
            </w:r>
          </w:p>
        </w:tc>
        <w:tc>
          <w:tcPr>
            <w:tcW w:w="336"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w:t>
            </w:r>
          </w:p>
        </w:tc>
        <w:tc>
          <w:tcPr>
            <w:tcW w:w="48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84,2%</w:t>
            </w:r>
          </w:p>
        </w:tc>
        <w:tc>
          <w:tcPr>
            <w:tcW w:w="489"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10,5%</w:t>
            </w:r>
          </w:p>
        </w:tc>
        <w:tc>
          <w:tcPr>
            <w:tcW w:w="1037"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Королев В.А.</w:t>
            </w:r>
          </w:p>
        </w:tc>
      </w:tr>
      <w:tr w:rsidR="009F5442" w:rsidRPr="008307CD" w:rsidTr="0073181B">
        <w:tblPrEx>
          <w:tblCellMar>
            <w:top w:w="0" w:type="dxa"/>
            <w:bottom w:w="0" w:type="dxa"/>
          </w:tblCellMar>
        </w:tblPrEx>
        <w:trPr>
          <w:trHeight w:val="259"/>
        </w:trPr>
        <w:tc>
          <w:tcPr>
            <w:tcW w:w="1000"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Алгебра</w:t>
            </w:r>
          </w:p>
        </w:tc>
        <w:tc>
          <w:tcPr>
            <w:tcW w:w="67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19</w:t>
            </w:r>
          </w:p>
        </w:tc>
        <w:tc>
          <w:tcPr>
            <w:tcW w:w="3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0</w:t>
            </w:r>
          </w:p>
        </w:tc>
        <w:tc>
          <w:tcPr>
            <w:tcW w:w="3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w:t>
            </w:r>
          </w:p>
        </w:tc>
        <w:tc>
          <w:tcPr>
            <w:tcW w:w="3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15</w:t>
            </w:r>
          </w:p>
        </w:tc>
        <w:tc>
          <w:tcPr>
            <w:tcW w:w="336"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w:t>
            </w:r>
          </w:p>
        </w:tc>
        <w:tc>
          <w:tcPr>
            <w:tcW w:w="48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89,5%</w:t>
            </w:r>
          </w:p>
        </w:tc>
        <w:tc>
          <w:tcPr>
            <w:tcW w:w="489"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10,5%</w:t>
            </w:r>
          </w:p>
        </w:tc>
        <w:tc>
          <w:tcPr>
            <w:tcW w:w="1037"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Королев В.А.</w:t>
            </w:r>
          </w:p>
        </w:tc>
      </w:tr>
      <w:tr w:rsidR="009F5442" w:rsidRPr="008307CD" w:rsidTr="0073181B">
        <w:tblPrEx>
          <w:tblCellMar>
            <w:top w:w="0" w:type="dxa"/>
            <w:bottom w:w="0" w:type="dxa"/>
          </w:tblCellMar>
        </w:tblPrEx>
        <w:trPr>
          <w:trHeight w:val="259"/>
        </w:trPr>
        <w:tc>
          <w:tcPr>
            <w:tcW w:w="1000"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 xml:space="preserve">Геометрия </w:t>
            </w:r>
          </w:p>
        </w:tc>
        <w:tc>
          <w:tcPr>
            <w:tcW w:w="67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19</w:t>
            </w:r>
          </w:p>
        </w:tc>
        <w:tc>
          <w:tcPr>
            <w:tcW w:w="3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0</w:t>
            </w:r>
          </w:p>
        </w:tc>
        <w:tc>
          <w:tcPr>
            <w:tcW w:w="3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w:t>
            </w:r>
          </w:p>
        </w:tc>
        <w:tc>
          <w:tcPr>
            <w:tcW w:w="3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16</w:t>
            </w:r>
          </w:p>
        </w:tc>
        <w:tc>
          <w:tcPr>
            <w:tcW w:w="336"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w:t>
            </w:r>
          </w:p>
        </w:tc>
        <w:tc>
          <w:tcPr>
            <w:tcW w:w="48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94,7%</w:t>
            </w:r>
          </w:p>
        </w:tc>
        <w:tc>
          <w:tcPr>
            <w:tcW w:w="489"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21,1%</w:t>
            </w:r>
          </w:p>
        </w:tc>
        <w:tc>
          <w:tcPr>
            <w:tcW w:w="1037"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Королев В.А.</w:t>
            </w:r>
          </w:p>
        </w:tc>
      </w:tr>
      <w:tr w:rsidR="009F5442" w:rsidRPr="008307CD" w:rsidTr="0073181B">
        <w:tblPrEx>
          <w:tblCellMar>
            <w:top w:w="0" w:type="dxa"/>
            <w:bottom w:w="0" w:type="dxa"/>
          </w:tblCellMar>
        </w:tblPrEx>
        <w:trPr>
          <w:trHeight w:val="259"/>
        </w:trPr>
        <w:tc>
          <w:tcPr>
            <w:tcW w:w="1000"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Математика (пересдача)</w:t>
            </w:r>
          </w:p>
        </w:tc>
        <w:tc>
          <w:tcPr>
            <w:tcW w:w="67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w:t>
            </w:r>
          </w:p>
        </w:tc>
        <w:tc>
          <w:tcPr>
            <w:tcW w:w="3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0</w:t>
            </w:r>
          </w:p>
        </w:tc>
        <w:tc>
          <w:tcPr>
            <w:tcW w:w="3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0</w:t>
            </w:r>
          </w:p>
        </w:tc>
        <w:tc>
          <w:tcPr>
            <w:tcW w:w="3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w:t>
            </w:r>
          </w:p>
        </w:tc>
        <w:tc>
          <w:tcPr>
            <w:tcW w:w="336"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0</w:t>
            </w:r>
          </w:p>
        </w:tc>
        <w:tc>
          <w:tcPr>
            <w:tcW w:w="48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489"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0%</w:t>
            </w:r>
          </w:p>
        </w:tc>
        <w:tc>
          <w:tcPr>
            <w:tcW w:w="1037"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Королев В.А.</w:t>
            </w:r>
          </w:p>
        </w:tc>
      </w:tr>
      <w:tr w:rsidR="009F5442" w:rsidRPr="008307CD" w:rsidTr="0073181B">
        <w:tblPrEx>
          <w:tblCellMar>
            <w:top w:w="0" w:type="dxa"/>
            <w:bottom w:w="0" w:type="dxa"/>
          </w:tblCellMar>
        </w:tblPrEx>
        <w:trPr>
          <w:trHeight w:val="259"/>
        </w:trPr>
        <w:tc>
          <w:tcPr>
            <w:tcW w:w="1000"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Алгебра (пересдача)</w:t>
            </w:r>
          </w:p>
        </w:tc>
        <w:tc>
          <w:tcPr>
            <w:tcW w:w="67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w:t>
            </w:r>
          </w:p>
        </w:tc>
        <w:tc>
          <w:tcPr>
            <w:tcW w:w="3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0</w:t>
            </w:r>
          </w:p>
        </w:tc>
        <w:tc>
          <w:tcPr>
            <w:tcW w:w="3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0</w:t>
            </w:r>
          </w:p>
        </w:tc>
        <w:tc>
          <w:tcPr>
            <w:tcW w:w="3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w:t>
            </w:r>
          </w:p>
        </w:tc>
        <w:tc>
          <w:tcPr>
            <w:tcW w:w="336"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0</w:t>
            </w:r>
          </w:p>
        </w:tc>
        <w:tc>
          <w:tcPr>
            <w:tcW w:w="48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489"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0%</w:t>
            </w:r>
          </w:p>
        </w:tc>
        <w:tc>
          <w:tcPr>
            <w:tcW w:w="1037"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Королев В.А.</w:t>
            </w:r>
          </w:p>
        </w:tc>
      </w:tr>
      <w:tr w:rsidR="009F5442" w:rsidRPr="008307CD" w:rsidTr="0073181B">
        <w:tblPrEx>
          <w:tblCellMar>
            <w:top w:w="0" w:type="dxa"/>
            <w:bottom w:w="0" w:type="dxa"/>
          </w:tblCellMar>
        </w:tblPrEx>
        <w:trPr>
          <w:trHeight w:val="259"/>
        </w:trPr>
        <w:tc>
          <w:tcPr>
            <w:tcW w:w="1000"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Геометрия  (пересдача)</w:t>
            </w:r>
          </w:p>
        </w:tc>
        <w:tc>
          <w:tcPr>
            <w:tcW w:w="67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w:t>
            </w:r>
          </w:p>
        </w:tc>
        <w:tc>
          <w:tcPr>
            <w:tcW w:w="3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0</w:t>
            </w:r>
          </w:p>
        </w:tc>
        <w:tc>
          <w:tcPr>
            <w:tcW w:w="3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0</w:t>
            </w:r>
          </w:p>
        </w:tc>
        <w:tc>
          <w:tcPr>
            <w:tcW w:w="3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w:t>
            </w:r>
          </w:p>
        </w:tc>
        <w:tc>
          <w:tcPr>
            <w:tcW w:w="336"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0</w:t>
            </w:r>
          </w:p>
        </w:tc>
        <w:tc>
          <w:tcPr>
            <w:tcW w:w="48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489"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0%</w:t>
            </w:r>
          </w:p>
        </w:tc>
        <w:tc>
          <w:tcPr>
            <w:tcW w:w="1037"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Королев В.А.</w:t>
            </w:r>
          </w:p>
        </w:tc>
      </w:tr>
      <w:tr w:rsidR="009F5442" w:rsidRPr="008307CD" w:rsidTr="0073181B">
        <w:tblPrEx>
          <w:tblCellMar>
            <w:top w:w="0" w:type="dxa"/>
            <w:bottom w:w="0" w:type="dxa"/>
          </w:tblCellMar>
        </w:tblPrEx>
        <w:trPr>
          <w:trHeight w:val="259"/>
        </w:trPr>
        <w:tc>
          <w:tcPr>
            <w:tcW w:w="1000"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Физика</w:t>
            </w:r>
          </w:p>
        </w:tc>
        <w:tc>
          <w:tcPr>
            <w:tcW w:w="67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7</w:t>
            </w:r>
          </w:p>
        </w:tc>
        <w:tc>
          <w:tcPr>
            <w:tcW w:w="3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0</w:t>
            </w:r>
          </w:p>
        </w:tc>
        <w:tc>
          <w:tcPr>
            <w:tcW w:w="3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0</w:t>
            </w:r>
          </w:p>
        </w:tc>
        <w:tc>
          <w:tcPr>
            <w:tcW w:w="3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5</w:t>
            </w:r>
          </w:p>
        </w:tc>
        <w:tc>
          <w:tcPr>
            <w:tcW w:w="336"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w:t>
            </w:r>
          </w:p>
        </w:tc>
        <w:tc>
          <w:tcPr>
            <w:tcW w:w="48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71%</w:t>
            </w:r>
          </w:p>
        </w:tc>
        <w:tc>
          <w:tcPr>
            <w:tcW w:w="489"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0%</w:t>
            </w:r>
          </w:p>
        </w:tc>
        <w:tc>
          <w:tcPr>
            <w:tcW w:w="1037"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Королёв А.В.</w:t>
            </w:r>
          </w:p>
        </w:tc>
      </w:tr>
      <w:tr w:rsidR="009F5442" w:rsidRPr="008307CD" w:rsidTr="0073181B">
        <w:tblPrEx>
          <w:tblCellMar>
            <w:top w:w="0" w:type="dxa"/>
            <w:bottom w:w="0" w:type="dxa"/>
          </w:tblCellMar>
        </w:tblPrEx>
        <w:trPr>
          <w:trHeight w:val="259"/>
        </w:trPr>
        <w:tc>
          <w:tcPr>
            <w:tcW w:w="1000"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Обществознание</w:t>
            </w:r>
          </w:p>
        </w:tc>
        <w:tc>
          <w:tcPr>
            <w:tcW w:w="67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8</w:t>
            </w:r>
          </w:p>
        </w:tc>
        <w:tc>
          <w:tcPr>
            <w:tcW w:w="3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0</w:t>
            </w:r>
          </w:p>
        </w:tc>
        <w:tc>
          <w:tcPr>
            <w:tcW w:w="3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w:t>
            </w:r>
          </w:p>
        </w:tc>
        <w:tc>
          <w:tcPr>
            <w:tcW w:w="3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6</w:t>
            </w:r>
          </w:p>
        </w:tc>
        <w:tc>
          <w:tcPr>
            <w:tcW w:w="336"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0</w:t>
            </w:r>
          </w:p>
        </w:tc>
        <w:tc>
          <w:tcPr>
            <w:tcW w:w="48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489"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25%</w:t>
            </w:r>
          </w:p>
        </w:tc>
        <w:tc>
          <w:tcPr>
            <w:tcW w:w="1037"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Зыкова Е.Н.</w:t>
            </w:r>
          </w:p>
        </w:tc>
      </w:tr>
      <w:tr w:rsidR="009F5442" w:rsidRPr="008307CD" w:rsidTr="0073181B">
        <w:tblPrEx>
          <w:tblCellMar>
            <w:top w:w="0" w:type="dxa"/>
            <w:bottom w:w="0" w:type="dxa"/>
          </w:tblCellMar>
        </w:tblPrEx>
        <w:trPr>
          <w:trHeight w:val="259"/>
        </w:trPr>
        <w:tc>
          <w:tcPr>
            <w:tcW w:w="1000"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Биология</w:t>
            </w:r>
          </w:p>
        </w:tc>
        <w:tc>
          <w:tcPr>
            <w:tcW w:w="67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w:t>
            </w:r>
          </w:p>
        </w:tc>
        <w:tc>
          <w:tcPr>
            <w:tcW w:w="3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0</w:t>
            </w:r>
          </w:p>
        </w:tc>
        <w:tc>
          <w:tcPr>
            <w:tcW w:w="3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w:t>
            </w:r>
          </w:p>
        </w:tc>
        <w:tc>
          <w:tcPr>
            <w:tcW w:w="3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0</w:t>
            </w:r>
          </w:p>
        </w:tc>
        <w:tc>
          <w:tcPr>
            <w:tcW w:w="336"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0</w:t>
            </w:r>
          </w:p>
        </w:tc>
        <w:tc>
          <w:tcPr>
            <w:tcW w:w="48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489"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1037"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Казакова Т.В.</w:t>
            </w:r>
          </w:p>
        </w:tc>
      </w:tr>
      <w:tr w:rsidR="009F5442" w:rsidRPr="008307CD" w:rsidTr="0073181B">
        <w:tblPrEx>
          <w:tblCellMar>
            <w:top w:w="0" w:type="dxa"/>
            <w:bottom w:w="0" w:type="dxa"/>
          </w:tblCellMar>
        </w:tblPrEx>
        <w:trPr>
          <w:trHeight w:val="259"/>
        </w:trPr>
        <w:tc>
          <w:tcPr>
            <w:tcW w:w="1000"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География</w:t>
            </w:r>
          </w:p>
        </w:tc>
        <w:tc>
          <w:tcPr>
            <w:tcW w:w="67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w:t>
            </w:r>
          </w:p>
        </w:tc>
        <w:tc>
          <w:tcPr>
            <w:tcW w:w="3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0</w:t>
            </w:r>
          </w:p>
        </w:tc>
        <w:tc>
          <w:tcPr>
            <w:tcW w:w="3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w:t>
            </w:r>
          </w:p>
        </w:tc>
        <w:tc>
          <w:tcPr>
            <w:tcW w:w="32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0</w:t>
            </w:r>
          </w:p>
        </w:tc>
        <w:tc>
          <w:tcPr>
            <w:tcW w:w="336"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0</w:t>
            </w:r>
          </w:p>
        </w:tc>
        <w:tc>
          <w:tcPr>
            <w:tcW w:w="48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489"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1037"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Казакова Т.В.</w:t>
            </w:r>
          </w:p>
        </w:tc>
      </w:tr>
    </w:tbl>
    <w:p w:rsidR="009F5442" w:rsidRPr="008307CD" w:rsidRDefault="009F5442" w:rsidP="009F5442">
      <w:pPr>
        <w:spacing w:after="0" w:line="240" w:lineRule="auto"/>
        <w:ind w:firstLine="720"/>
        <w:rPr>
          <w:rFonts w:ascii="Times New Roman" w:hAnsi="Times New Roman"/>
          <w:color w:val="000000"/>
          <w:sz w:val="24"/>
          <w:szCs w:val="24"/>
        </w:rPr>
      </w:pPr>
    </w:p>
    <w:p w:rsidR="009F5442" w:rsidRPr="008307CD" w:rsidRDefault="009F5442" w:rsidP="009F5442">
      <w:pPr>
        <w:spacing w:after="0" w:line="240" w:lineRule="auto"/>
        <w:ind w:firstLine="720"/>
        <w:jc w:val="both"/>
        <w:rPr>
          <w:rFonts w:ascii="Times New Roman" w:hAnsi="Times New Roman"/>
          <w:sz w:val="24"/>
          <w:szCs w:val="24"/>
        </w:rPr>
      </w:pPr>
      <w:r w:rsidRPr="008307CD">
        <w:rPr>
          <w:rFonts w:ascii="Times New Roman" w:hAnsi="Times New Roman"/>
          <w:color w:val="000000"/>
          <w:sz w:val="24"/>
          <w:szCs w:val="24"/>
        </w:rPr>
        <w:t xml:space="preserve">По сравнению с прошлым годом уровень сдачи ОГЭ очень низкий. На ГИА получено 7 «двоек»: по математике – две «2», по русскому языку – «2», по физике – «2», в прошлом году «2» не было. </w:t>
      </w:r>
    </w:p>
    <w:p w:rsidR="009F5442" w:rsidRDefault="009F5442" w:rsidP="009F5442">
      <w:pPr>
        <w:pStyle w:val="a3"/>
        <w:spacing w:after="0" w:line="240" w:lineRule="auto"/>
        <w:jc w:val="center"/>
        <w:rPr>
          <w:rFonts w:ascii="Times New Roman" w:hAnsi="Times New Roman"/>
          <w:b/>
          <w:bCs/>
          <w:i/>
          <w:color w:val="C00000"/>
          <w:sz w:val="40"/>
          <w:szCs w:val="40"/>
        </w:rPr>
      </w:pPr>
    </w:p>
    <w:p w:rsidR="009F5442" w:rsidRDefault="009F5442" w:rsidP="009F5442">
      <w:pPr>
        <w:pStyle w:val="a3"/>
        <w:spacing w:after="0" w:line="240" w:lineRule="auto"/>
        <w:jc w:val="center"/>
        <w:rPr>
          <w:rFonts w:ascii="Times New Roman" w:hAnsi="Times New Roman"/>
          <w:b/>
          <w:bCs/>
          <w:i/>
          <w:color w:val="C00000"/>
          <w:sz w:val="40"/>
          <w:szCs w:val="40"/>
        </w:rPr>
      </w:pPr>
    </w:p>
    <w:p w:rsidR="009F5442" w:rsidRDefault="009F5442" w:rsidP="009F5442">
      <w:pPr>
        <w:pStyle w:val="a3"/>
        <w:spacing w:after="0" w:line="240" w:lineRule="auto"/>
        <w:jc w:val="center"/>
        <w:rPr>
          <w:rFonts w:ascii="Times New Roman" w:hAnsi="Times New Roman"/>
          <w:b/>
          <w:bCs/>
          <w:i/>
          <w:color w:val="C00000"/>
          <w:sz w:val="40"/>
          <w:szCs w:val="40"/>
        </w:rPr>
      </w:pPr>
    </w:p>
    <w:p w:rsidR="009F5442" w:rsidRDefault="009F5442" w:rsidP="009F5442">
      <w:pPr>
        <w:pStyle w:val="a3"/>
        <w:spacing w:after="0" w:line="240" w:lineRule="auto"/>
        <w:jc w:val="center"/>
        <w:rPr>
          <w:rFonts w:ascii="Times New Roman" w:hAnsi="Times New Roman"/>
          <w:b/>
          <w:bCs/>
          <w:i/>
          <w:color w:val="C00000"/>
          <w:sz w:val="40"/>
          <w:szCs w:val="40"/>
        </w:rPr>
      </w:pPr>
    </w:p>
    <w:p w:rsidR="009F5442" w:rsidRDefault="009F5442" w:rsidP="009F5442">
      <w:pPr>
        <w:pStyle w:val="a3"/>
        <w:spacing w:after="0" w:line="240" w:lineRule="auto"/>
        <w:jc w:val="center"/>
        <w:rPr>
          <w:rFonts w:ascii="Times New Roman" w:hAnsi="Times New Roman"/>
          <w:b/>
          <w:bCs/>
          <w:i/>
          <w:color w:val="C00000"/>
          <w:sz w:val="40"/>
          <w:szCs w:val="40"/>
        </w:rPr>
      </w:pPr>
    </w:p>
    <w:p w:rsidR="009F5442" w:rsidRDefault="009F5442" w:rsidP="009F5442">
      <w:pPr>
        <w:pStyle w:val="a3"/>
        <w:spacing w:after="0" w:line="240" w:lineRule="auto"/>
        <w:jc w:val="center"/>
        <w:rPr>
          <w:rFonts w:ascii="Times New Roman" w:hAnsi="Times New Roman"/>
          <w:b/>
          <w:bCs/>
          <w:i/>
          <w:color w:val="C00000"/>
          <w:sz w:val="40"/>
          <w:szCs w:val="40"/>
        </w:rPr>
      </w:pPr>
    </w:p>
    <w:p w:rsidR="009F5442" w:rsidRDefault="009F5442" w:rsidP="009F5442">
      <w:pPr>
        <w:pStyle w:val="a3"/>
        <w:spacing w:after="0" w:line="240" w:lineRule="auto"/>
        <w:jc w:val="center"/>
        <w:rPr>
          <w:rFonts w:ascii="Times New Roman" w:hAnsi="Times New Roman"/>
          <w:b/>
          <w:bCs/>
          <w:i/>
          <w:color w:val="C00000"/>
          <w:sz w:val="40"/>
          <w:szCs w:val="40"/>
        </w:rPr>
      </w:pPr>
    </w:p>
    <w:p w:rsidR="009F5442" w:rsidRDefault="009F5442" w:rsidP="009F5442">
      <w:pPr>
        <w:pStyle w:val="a3"/>
        <w:spacing w:after="0" w:line="240" w:lineRule="auto"/>
        <w:jc w:val="center"/>
        <w:rPr>
          <w:rFonts w:ascii="Times New Roman" w:hAnsi="Times New Roman"/>
          <w:b/>
          <w:bCs/>
          <w:i/>
          <w:color w:val="C00000"/>
          <w:sz w:val="40"/>
          <w:szCs w:val="40"/>
        </w:rPr>
      </w:pPr>
    </w:p>
    <w:p w:rsidR="009F5442" w:rsidRDefault="009F5442" w:rsidP="009F5442">
      <w:pPr>
        <w:pStyle w:val="a3"/>
        <w:spacing w:after="0" w:line="240" w:lineRule="auto"/>
        <w:jc w:val="center"/>
        <w:rPr>
          <w:rFonts w:ascii="Times New Roman" w:hAnsi="Times New Roman"/>
          <w:b/>
          <w:bCs/>
          <w:i/>
          <w:color w:val="C00000"/>
          <w:sz w:val="40"/>
          <w:szCs w:val="40"/>
        </w:rPr>
      </w:pPr>
    </w:p>
    <w:p w:rsidR="009F5442" w:rsidRDefault="009F5442" w:rsidP="009F5442">
      <w:pPr>
        <w:pStyle w:val="a3"/>
        <w:spacing w:after="0" w:line="240" w:lineRule="auto"/>
        <w:jc w:val="center"/>
        <w:rPr>
          <w:rFonts w:ascii="Times New Roman" w:hAnsi="Times New Roman"/>
          <w:b/>
          <w:bCs/>
          <w:i/>
          <w:color w:val="C00000"/>
          <w:sz w:val="40"/>
          <w:szCs w:val="40"/>
        </w:rPr>
      </w:pPr>
    </w:p>
    <w:p w:rsidR="009F5442" w:rsidRDefault="009F5442" w:rsidP="009F5442">
      <w:pPr>
        <w:pStyle w:val="a3"/>
        <w:spacing w:after="0" w:line="240" w:lineRule="auto"/>
        <w:jc w:val="center"/>
        <w:rPr>
          <w:rFonts w:ascii="Times New Roman" w:hAnsi="Times New Roman"/>
          <w:b/>
          <w:bCs/>
          <w:i/>
          <w:color w:val="C00000"/>
          <w:sz w:val="40"/>
          <w:szCs w:val="40"/>
        </w:rPr>
      </w:pPr>
    </w:p>
    <w:p w:rsidR="009F5442" w:rsidRPr="009F5442" w:rsidRDefault="009F5442" w:rsidP="009F5442">
      <w:pPr>
        <w:pStyle w:val="a3"/>
        <w:spacing w:after="0" w:line="240" w:lineRule="auto"/>
        <w:jc w:val="center"/>
        <w:rPr>
          <w:rFonts w:ascii="Times New Roman" w:hAnsi="Times New Roman"/>
          <w:i/>
          <w:color w:val="C00000"/>
          <w:sz w:val="40"/>
          <w:szCs w:val="40"/>
        </w:rPr>
      </w:pPr>
      <w:r w:rsidRPr="009F5442">
        <w:rPr>
          <w:rFonts w:ascii="Times New Roman" w:hAnsi="Times New Roman"/>
          <w:b/>
          <w:bCs/>
          <w:i/>
          <w:color w:val="C00000"/>
          <w:sz w:val="40"/>
          <w:szCs w:val="40"/>
        </w:rPr>
        <w:lastRenderedPageBreak/>
        <w:t xml:space="preserve">Анализ итоговой аттестации </w:t>
      </w:r>
      <w:proofErr w:type="gramStart"/>
      <w:r w:rsidRPr="009F5442">
        <w:rPr>
          <w:rFonts w:ascii="Times New Roman" w:hAnsi="Times New Roman"/>
          <w:b/>
          <w:bCs/>
          <w:i/>
          <w:color w:val="C00000"/>
          <w:sz w:val="40"/>
          <w:szCs w:val="40"/>
        </w:rPr>
        <w:t>обучающихся</w:t>
      </w:r>
      <w:proofErr w:type="gramEnd"/>
      <w:r w:rsidRPr="009F5442">
        <w:rPr>
          <w:rFonts w:ascii="Times New Roman" w:hAnsi="Times New Roman"/>
          <w:b/>
          <w:bCs/>
          <w:i/>
          <w:color w:val="C00000"/>
          <w:sz w:val="40"/>
          <w:szCs w:val="40"/>
        </w:rPr>
        <w:t xml:space="preserve"> </w:t>
      </w:r>
    </w:p>
    <w:p w:rsidR="009F5442" w:rsidRDefault="009F5442" w:rsidP="009F5442">
      <w:pPr>
        <w:pStyle w:val="a3"/>
        <w:spacing w:after="0" w:line="240" w:lineRule="auto"/>
        <w:jc w:val="center"/>
        <w:rPr>
          <w:rFonts w:ascii="Times New Roman" w:hAnsi="Times New Roman"/>
          <w:b/>
          <w:bCs/>
          <w:i/>
          <w:color w:val="C00000"/>
          <w:sz w:val="40"/>
          <w:szCs w:val="40"/>
        </w:rPr>
      </w:pPr>
      <w:r w:rsidRPr="009F5442">
        <w:rPr>
          <w:rFonts w:ascii="Times New Roman" w:hAnsi="Times New Roman"/>
          <w:b/>
          <w:bCs/>
          <w:i/>
          <w:color w:val="C00000"/>
          <w:sz w:val="40"/>
          <w:szCs w:val="40"/>
        </w:rPr>
        <w:t>за ку</w:t>
      </w:r>
      <w:r>
        <w:rPr>
          <w:rFonts w:ascii="Times New Roman" w:hAnsi="Times New Roman"/>
          <w:b/>
          <w:bCs/>
          <w:i/>
          <w:color w:val="C00000"/>
          <w:sz w:val="40"/>
          <w:szCs w:val="40"/>
        </w:rPr>
        <w:t xml:space="preserve">рс среднего общего образования </w:t>
      </w:r>
    </w:p>
    <w:p w:rsidR="009F5442" w:rsidRPr="009F5442" w:rsidRDefault="009F5442" w:rsidP="009F5442">
      <w:pPr>
        <w:pStyle w:val="a3"/>
        <w:spacing w:after="0" w:line="240" w:lineRule="auto"/>
        <w:jc w:val="center"/>
        <w:rPr>
          <w:rFonts w:ascii="Times New Roman" w:hAnsi="Times New Roman"/>
          <w:b/>
          <w:bCs/>
          <w:i/>
          <w:color w:val="C00000"/>
          <w:sz w:val="40"/>
          <w:szCs w:val="40"/>
        </w:rPr>
      </w:pPr>
      <w:r>
        <w:rPr>
          <w:rFonts w:ascii="Times New Roman" w:hAnsi="Times New Roman"/>
          <w:b/>
          <w:bCs/>
          <w:i/>
          <w:color w:val="C00000"/>
          <w:sz w:val="40"/>
          <w:szCs w:val="40"/>
        </w:rPr>
        <w:t>за 2014-2015 учебный год</w:t>
      </w:r>
    </w:p>
    <w:p w:rsidR="009F5442" w:rsidRPr="008307CD" w:rsidRDefault="009F5442" w:rsidP="009F5442">
      <w:pPr>
        <w:pStyle w:val="a3"/>
        <w:spacing w:after="0" w:line="240" w:lineRule="auto"/>
        <w:rPr>
          <w:rFonts w:ascii="Times New Roman" w:hAnsi="Times New Roman"/>
          <w:b/>
          <w:bCs/>
          <w:color w:val="FF0000"/>
          <w:sz w:val="24"/>
          <w:szCs w:val="24"/>
          <w:u w:val="single"/>
        </w:rPr>
      </w:pPr>
      <w:r w:rsidRPr="008307CD">
        <w:rPr>
          <w:rFonts w:ascii="Times New Roman" w:hAnsi="Times New Roman"/>
          <w:b/>
          <w:bCs/>
          <w:color w:val="FF0000"/>
          <w:sz w:val="24"/>
          <w:szCs w:val="24"/>
          <w:u w:val="single"/>
        </w:rPr>
        <w:t>11 класс</w:t>
      </w:r>
    </w:p>
    <w:p w:rsidR="009F5442" w:rsidRPr="008307CD" w:rsidRDefault="009F5442" w:rsidP="009F5442">
      <w:pPr>
        <w:pStyle w:val="a3"/>
        <w:spacing w:after="0" w:line="240" w:lineRule="auto"/>
        <w:rPr>
          <w:rFonts w:ascii="Times New Roman" w:hAnsi="Times New Roman"/>
          <w:color w:val="993300"/>
          <w:sz w:val="24"/>
          <w:szCs w:val="24"/>
        </w:rPr>
      </w:pPr>
      <w:r w:rsidRPr="008307CD">
        <w:rPr>
          <w:rFonts w:ascii="Times New Roman" w:hAnsi="Times New Roman"/>
          <w:color w:val="993300"/>
          <w:sz w:val="24"/>
          <w:szCs w:val="24"/>
        </w:rPr>
        <w:t>1. Результаты государственной итоговой аттестации выпускников 11 классов</w:t>
      </w:r>
    </w:p>
    <w:p w:rsidR="009F5442" w:rsidRPr="008307CD" w:rsidRDefault="009F5442" w:rsidP="009F5442">
      <w:pPr>
        <w:pStyle w:val="a3"/>
        <w:spacing w:after="0" w:line="240" w:lineRule="auto"/>
        <w:rPr>
          <w:rFonts w:ascii="Times New Roman" w:hAnsi="Times New Roman"/>
          <w:color w:val="9933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2"/>
        <w:gridCol w:w="792"/>
        <w:gridCol w:w="781"/>
        <w:gridCol w:w="716"/>
        <w:gridCol w:w="716"/>
        <w:gridCol w:w="716"/>
        <w:gridCol w:w="716"/>
        <w:gridCol w:w="716"/>
        <w:gridCol w:w="716"/>
        <w:gridCol w:w="793"/>
        <w:gridCol w:w="793"/>
        <w:gridCol w:w="812"/>
        <w:gridCol w:w="803"/>
      </w:tblGrid>
      <w:tr w:rsidR="009F5442" w:rsidRPr="00FA07BB" w:rsidTr="0073181B">
        <w:tc>
          <w:tcPr>
            <w:tcW w:w="755" w:type="pct"/>
            <w:vMerge w:val="restart"/>
          </w:tcPr>
          <w:p w:rsidR="009F5442" w:rsidRPr="00FA07BB" w:rsidRDefault="009F5442" w:rsidP="0073181B">
            <w:pPr>
              <w:pStyle w:val="a3"/>
              <w:spacing w:after="0" w:line="240" w:lineRule="auto"/>
              <w:rPr>
                <w:rFonts w:ascii="Times New Roman" w:hAnsi="Times New Roman"/>
                <w:sz w:val="20"/>
                <w:szCs w:val="20"/>
              </w:rPr>
            </w:pPr>
          </w:p>
          <w:p w:rsidR="009F5442" w:rsidRPr="00FA07BB" w:rsidRDefault="009F5442" w:rsidP="0073181B">
            <w:pPr>
              <w:pStyle w:val="a3"/>
              <w:spacing w:after="0" w:line="240" w:lineRule="auto"/>
              <w:rPr>
                <w:rFonts w:ascii="Times New Roman" w:hAnsi="Times New Roman"/>
                <w:sz w:val="20"/>
                <w:szCs w:val="20"/>
              </w:rPr>
            </w:pPr>
            <w:r w:rsidRPr="00FA07BB">
              <w:rPr>
                <w:rFonts w:ascii="Times New Roman" w:hAnsi="Times New Roman"/>
                <w:sz w:val="20"/>
                <w:szCs w:val="20"/>
              </w:rPr>
              <w:t xml:space="preserve">Кол-во выпускников, прошедших </w:t>
            </w:r>
            <w:proofErr w:type="gramStart"/>
            <w:r w:rsidRPr="00FA07BB">
              <w:rPr>
                <w:rFonts w:ascii="Times New Roman" w:hAnsi="Times New Roman"/>
                <w:sz w:val="20"/>
                <w:szCs w:val="20"/>
              </w:rPr>
              <w:t>обучение по программам</w:t>
            </w:r>
            <w:proofErr w:type="gramEnd"/>
            <w:r w:rsidRPr="00FA07BB">
              <w:rPr>
                <w:rFonts w:ascii="Times New Roman" w:hAnsi="Times New Roman"/>
                <w:sz w:val="20"/>
                <w:szCs w:val="20"/>
              </w:rPr>
              <w:t xml:space="preserve"> среднего общего образования</w:t>
            </w:r>
          </w:p>
        </w:tc>
        <w:tc>
          <w:tcPr>
            <w:tcW w:w="736" w:type="pct"/>
            <w:gridSpan w:val="2"/>
          </w:tcPr>
          <w:p w:rsidR="009F5442" w:rsidRPr="00FA07BB" w:rsidRDefault="009F5442" w:rsidP="0073181B">
            <w:pPr>
              <w:pStyle w:val="a3"/>
              <w:spacing w:after="0" w:line="240" w:lineRule="auto"/>
              <w:jc w:val="center"/>
              <w:rPr>
                <w:rFonts w:ascii="Times New Roman" w:hAnsi="Times New Roman"/>
                <w:sz w:val="20"/>
                <w:szCs w:val="20"/>
              </w:rPr>
            </w:pPr>
            <w:r w:rsidRPr="00FA07BB">
              <w:rPr>
                <w:rFonts w:ascii="Times New Roman" w:hAnsi="Times New Roman"/>
                <w:sz w:val="20"/>
                <w:szCs w:val="20"/>
              </w:rPr>
              <w:t>Допущено к ГИА</w:t>
            </w:r>
          </w:p>
        </w:tc>
        <w:tc>
          <w:tcPr>
            <w:tcW w:w="2008" w:type="pct"/>
            <w:gridSpan w:val="6"/>
          </w:tcPr>
          <w:p w:rsidR="009F5442" w:rsidRPr="00FA07BB" w:rsidRDefault="009F5442" w:rsidP="0073181B">
            <w:pPr>
              <w:pStyle w:val="a3"/>
              <w:spacing w:after="0" w:line="240" w:lineRule="auto"/>
              <w:jc w:val="center"/>
              <w:rPr>
                <w:rFonts w:ascii="Times New Roman" w:hAnsi="Times New Roman"/>
                <w:sz w:val="20"/>
                <w:szCs w:val="20"/>
              </w:rPr>
            </w:pPr>
            <w:r w:rsidRPr="00FA07BB">
              <w:rPr>
                <w:rFonts w:ascii="Times New Roman" w:hAnsi="Times New Roman"/>
                <w:sz w:val="20"/>
                <w:szCs w:val="20"/>
              </w:rPr>
              <w:t>Прошли ГИА</w:t>
            </w:r>
          </w:p>
        </w:tc>
        <w:tc>
          <w:tcPr>
            <w:tcW w:w="742" w:type="pct"/>
            <w:gridSpan w:val="2"/>
          </w:tcPr>
          <w:p w:rsidR="009F5442" w:rsidRPr="00FA07BB" w:rsidRDefault="009F5442" w:rsidP="0073181B">
            <w:pPr>
              <w:pStyle w:val="a3"/>
              <w:spacing w:after="0" w:line="240" w:lineRule="auto"/>
              <w:rPr>
                <w:rFonts w:ascii="Times New Roman" w:hAnsi="Times New Roman"/>
                <w:sz w:val="20"/>
                <w:szCs w:val="20"/>
              </w:rPr>
            </w:pPr>
            <w:r w:rsidRPr="00FA07BB">
              <w:rPr>
                <w:rFonts w:ascii="Times New Roman" w:hAnsi="Times New Roman"/>
                <w:sz w:val="20"/>
                <w:szCs w:val="20"/>
              </w:rPr>
              <w:t>Завершили обучение на «4» и «5»</w:t>
            </w:r>
          </w:p>
        </w:tc>
        <w:tc>
          <w:tcPr>
            <w:tcW w:w="759" w:type="pct"/>
            <w:gridSpan w:val="2"/>
          </w:tcPr>
          <w:p w:rsidR="009F5442" w:rsidRPr="00FA07BB" w:rsidRDefault="009F5442" w:rsidP="0073181B">
            <w:pPr>
              <w:pStyle w:val="a3"/>
              <w:spacing w:after="0" w:line="240" w:lineRule="auto"/>
              <w:rPr>
                <w:rFonts w:ascii="Times New Roman" w:hAnsi="Times New Roman"/>
                <w:sz w:val="20"/>
                <w:szCs w:val="20"/>
              </w:rPr>
            </w:pPr>
            <w:r w:rsidRPr="00FA07BB">
              <w:rPr>
                <w:rFonts w:ascii="Times New Roman" w:hAnsi="Times New Roman"/>
                <w:sz w:val="20"/>
                <w:szCs w:val="20"/>
              </w:rPr>
              <w:t xml:space="preserve">Не освоили программу среднего общего образования от общего количества </w:t>
            </w:r>
            <w:proofErr w:type="gramStart"/>
            <w:r w:rsidRPr="00FA07BB">
              <w:rPr>
                <w:rFonts w:ascii="Times New Roman" w:hAnsi="Times New Roman"/>
                <w:sz w:val="20"/>
                <w:szCs w:val="20"/>
              </w:rPr>
              <w:t>допущенных</w:t>
            </w:r>
            <w:proofErr w:type="gramEnd"/>
            <w:r w:rsidRPr="00FA07BB">
              <w:rPr>
                <w:rFonts w:ascii="Times New Roman" w:hAnsi="Times New Roman"/>
                <w:sz w:val="20"/>
                <w:szCs w:val="20"/>
              </w:rPr>
              <w:t xml:space="preserve"> к ГИА</w:t>
            </w:r>
          </w:p>
        </w:tc>
      </w:tr>
      <w:tr w:rsidR="009F5442" w:rsidRPr="00FA07BB" w:rsidTr="0073181B">
        <w:trPr>
          <w:cantSplit/>
          <w:trHeight w:val="2919"/>
        </w:trPr>
        <w:tc>
          <w:tcPr>
            <w:tcW w:w="755" w:type="pct"/>
            <w:vMerge/>
          </w:tcPr>
          <w:p w:rsidR="009F5442" w:rsidRPr="00FA07BB" w:rsidRDefault="009F5442" w:rsidP="0073181B">
            <w:pPr>
              <w:pStyle w:val="a3"/>
              <w:spacing w:after="0" w:line="240" w:lineRule="auto"/>
              <w:rPr>
                <w:rFonts w:ascii="Times New Roman" w:hAnsi="Times New Roman"/>
                <w:sz w:val="20"/>
                <w:szCs w:val="20"/>
              </w:rPr>
            </w:pPr>
          </w:p>
        </w:tc>
        <w:tc>
          <w:tcPr>
            <w:tcW w:w="371" w:type="pct"/>
            <w:textDirection w:val="btLr"/>
          </w:tcPr>
          <w:p w:rsidR="009F5442" w:rsidRPr="00FA07BB" w:rsidRDefault="009F5442" w:rsidP="0073181B">
            <w:pPr>
              <w:pStyle w:val="a3"/>
              <w:spacing w:after="0" w:line="240" w:lineRule="auto"/>
              <w:rPr>
                <w:rFonts w:ascii="Times New Roman" w:hAnsi="Times New Roman"/>
                <w:sz w:val="20"/>
                <w:szCs w:val="20"/>
              </w:rPr>
            </w:pPr>
            <w:r w:rsidRPr="00FA07BB">
              <w:rPr>
                <w:rFonts w:ascii="Times New Roman" w:hAnsi="Times New Roman"/>
                <w:sz w:val="20"/>
                <w:szCs w:val="20"/>
              </w:rPr>
              <w:t>общее количество</w:t>
            </w:r>
          </w:p>
        </w:tc>
        <w:tc>
          <w:tcPr>
            <w:tcW w:w="366" w:type="pct"/>
          </w:tcPr>
          <w:p w:rsidR="009F5442" w:rsidRPr="00FA07BB" w:rsidRDefault="009F5442" w:rsidP="0073181B">
            <w:pPr>
              <w:pStyle w:val="a3"/>
              <w:spacing w:after="0" w:line="240" w:lineRule="auto"/>
              <w:jc w:val="center"/>
              <w:rPr>
                <w:rFonts w:ascii="Times New Roman" w:hAnsi="Times New Roman"/>
                <w:sz w:val="20"/>
                <w:szCs w:val="20"/>
              </w:rPr>
            </w:pPr>
          </w:p>
          <w:p w:rsidR="009F5442" w:rsidRPr="00FA07BB" w:rsidRDefault="009F5442" w:rsidP="0073181B">
            <w:pPr>
              <w:pStyle w:val="a3"/>
              <w:spacing w:after="0" w:line="240" w:lineRule="auto"/>
              <w:jc w:val="center"/>
              <w:rPr>
                <w:rFonts w:ascii="Times New Roman" w:hAnsi="Times New Roman"/>
                <w:sz w:val="20"/>
                <w:szCs w:val="20"/>
              </w:rPr>
            </w:pPr>
          </w:p>
          <w:p w:rsidR="009F5442" w:rsidRPr="00FA07BB" w:rsidRDefault="009F5442" w:rsidP="0073181B">
            <w:pPr>
              <w:pStyle w:val="a3"/>
              <w:spacing w:after="0" w:line="240" w:lineRule="auto"/>
              <w:jc w:val="center"/>
              <w:rPr>
                <w:rFonts w:ascii="Times New Roman" w:hAnsi="Times New Roman"/>
                <w:sz w:val="20"/>
                <w:szCs w:val="20"/>
              </w:rPr>
            </w:pPr>
          </w:p>
          <w:p w:rsidR="009F5442" w:rsidRPr="00FA07BB" w:rsidRDefault="009F5442" w:rsidP="0073181B">
            <w:pPr>
              <w:pStyle w:val="a3"/>
              <w:spacing w:after="0" w:line="240" w:lineRule="auto"/>
              <w:jc w:val="center"/>
              <w:rPr>
                <w:rFonts w:ascii="Times New Roman" w:hAnsi="Times New Roman"/>
                <w:sz w:val="20"/>
                <w:szCs w:val="20"/>
              </w:rPr>
            </w:pPr>
          </w:p>
          <w:p w:rsidR="009F5442" w:rsidRPr="00FA07BB" w:rsidRDefault="009F5442" w:rsidP="0073181B">
            <w:pPr>
              <w:pStyle w:val="a3"/>
              <w:spacing w:after="0" w:line="240" w:lineRule="auto"/>
              <w:jc w:val="center"/>
              <w:rPr>
                <w:rFonts w:ascii="Times New Roman" w:hAnsi="Times New Roman"/>
                <w:sz w:val="20"/>
                <w:szCs w:val="20"/>
              </w:rPr>
            </w:pPr>
          </w:p>
          <w:p w:rsidR="009F5442" w:rsidRPr="00FA07BB" w:rsidRDefault="009F5442" w:rsidP="0073181B">
            <w:pPr>
              <w:pStyle w:val="a3"/>
              <w:spacing w:after="0" w:line="240" w:lineRule="auto"/>
              <w:jc w:val="center"/>
              <w:rPr>
                <w:rFonts w:ascii="Times New Roman" w:hAnsi="Times New Roman"/>
                <w:sz w:val="20"/>
                <w:szCs w:val="20"/>
              </w:rPr>
            </w:pPr>
          </w:p>
          <w:p w:rsidR="009F5442" w:rsidRPr="00FA07BB" w:rsidRDefault="009F5442" w:rsidP="0073181B">
            <w:pPr>
              <w:pStyle w:val="a3"/>
              <w:spacing w:after="0" w:line="240" w:lineRule="auto"/>
              <w:jc w:val="center"/>
              <w:rPr>
                <w:rFonts w:ascii="Times New Roman" w:hAnsi="Times New Roman"/>
                <w:sz w:val="20"/>
                <w:szCs w:val="20"/>
              </w:rPr>
            </w:pPr>
            <w:r w:rsidRPr="00FA07BB">
              <w:rPr>
                <w:rFonts w:ascii="Times New Roman" w:hAnsi="Times New Roman"/>
                <w:sz w:val="20"/>
                <w:szCs w:val="20"/>
              </w:rPr>
              <w:t>%</w:t>
            </w:r>
          </w:p>
        </w:tc>
        <w:tc>
          <w:tcPr>
            <w:tcW w:w="335" w:type="pct"/>
            <w:textDirection w:val="btLr"/>
          </w:tcPr>
          <w:p w:rsidR="009F5442" w:rsidRPr="00FA07BB" w:rsidRDefault="009F5442" w:rsidP="0073181B">
            <w:pPr>
              <w:pStyle w:val="a3"/>
              <w:spacing w:after="0" w:line="240" w:lineRule="auto"/>
              <w:rPr>
                <w:rFonts w:ascii="Times New Roman" w:hAnsi="Times New Roman"/>
                <w:sz w:val="20"/>
                <w:szCs w:val="20"/>
              </w:rPr>
            </w:pPr>
            <w:r w:rsidRPr="00FA07BB">
              <w:rPr>
                <w:rFonts w:ascii="Times New Roman" w:hAnsi="Times New Roman"/>
                <w:sz w:val="20"/>
                <w:szCs w:val="20"/>
              </w:rPr>
              <w:t>общее количество</w:t>
            </w:r>
          </w:p>
        </w:tc>
        <w:tc>
          <w:tcPr>
            <w:tcW w:w="335" w:type="pct"/>
            <w:textDirection w:val="btLr"/>
          </w:tcPr>
          <w:p w:rsidR="009F5442" w:rsidRPr="00FA07BB" w:rsidRDefault="009F5442" w:rsidP="0073181B">
            <w:pPr>
              <w:pStyle w:val="a3"/>
              <w:spacing w:after="0" w:line="240" w:lineRule="auto"/>
              <w:rPr>
                <w:rFonts w:ascii="Times New Roman" w:hAnsi="Times New Roman"/>
                <w:sz w:val="20"/>
                <w:szCs w:val="20"/>
              </w:rPr>
            </w:pPr>
            <w:r w:rsidRPr="00FA07BB">
              <w:rPr>
                <w:rFonts w:ascii="Times New Roman" w:hAnsi="Times New Roman"/>
                <w:sz w:val="20"/>
                <w:szCs w:val="20"/>
              </w:rPr>
              <w:t xml:space="preserve">% </w:t>
            </w:r>
            <w:proofErr w:type="gramStart"/>
            <w:r w:rsidRPr="00FA07BB">
              <w:rPr>
                <w:rFonts w:ascii="Times New Roman" w:hAnsi="Times New Roman"/>
                <w:sz w:val="20"/>
                <w:szCs w:val="20"/>
              </w:rPr>
              <w:t>прошедших</w:t>
            </w:r>
            <w:proofErr w:type="gramEnd"/>
            <w:r w:rsidRPr="00FA07BB">
              <w:rPr>
                <w:rFonts w:ascii="Times New Roman" w:hAnsi="Times New Roman"/>
                <w:sz w:val="20"/>
                <w:szCs w:val="20"/>
              </w:rPr>
              <w:t xml:space="preserve"> ГИА от общего количества</w:t>
            </w:r>
          </w:p>
        </w:tc>
        <w:tc>
          <w:tcPr>
            <w:tcW w:w="335" w:type="pct"/>
            <w:textDirection w:val="btLr"/>
          </w:tcPr>
          <w:p w:rsidR="009F5442" w:rsidRPr="00FA07BB" w:rsidRDefault="009F5442" w:rsidP="0073181B">
            <w:pPr>
              <w:pStyle w:val="a3"/>
              <w:spacing w:after="0" w:line="240" w:lineRule="auto"/>
              <w:rPr>
                <w:rFonts w:ascii="Times New Roman" w:hAnsi="Times New Roman"/>
                <w:sz w:val="20"/>
                <w:szCs w:val="20"/>
              </w:rPr>
            </w:pPr>
            <w:proofErr w:type="gramStart"/>
            <w:r w:rsidRPr="00FA07BB">
              <w:rPr>
                <w:rFonts w:ascii="Times New Roman" w:hAnsi="Times New Roman"/>
                <w:sz w:val="20"/>
                <w:szCs w:val="20"/>
              </w:rPr>
              <w:t xml:space="preserve">количество участвовавших в ЕГЭ </w:t>
            </w:r>
            <w:proofErr w:type="gramEnd"/>
          </w:p>
        </w:tc>
        <w:tc>
          <w:tcPr>
            <w:tcW w:w="335" w:type="pct"/>
            <w:textDirection w:val="btLr"/>
          </w:tcPr>
          <w:p w:rsidR="009F5442" w:rsidRPr="00FA07BB" w:rsidRDefault="009F5442" w:rsidP="0073181B">
            <w:pPr>
              <w:pStyle w:val="a3"/>
              <w:spacing w:after="0" w:line="240" w:lineRule="auto"/>
              <w:rPr>
                <w:rFonts w:ascii="Times New Roman" w:hAnsi="Times New Roman"/>
                <w:sz w:val="20"/>
                <w:szCs w:val="20"/>
              </w:rPr>
            </w:pPr>
            <w:r w:rsidRPr="00FA07BB">
              <w:rPr>
                <w:rFonts w:ascii="Times New Roman" w:hAnsi="Times New Roman"/>
                <w:sz w:val="20"/>
                <w:szCs w:val="20"/>
              </w:rPr>
              <w:t>%  участвовавших в ЕГЭ от общего кол-ва выпускников</w:t>
            </w:r>
          </w:p>
        </w:tc>
        <w:tc>
          <w:tcPr>
            <w:tcW w:w="335" w:type="pct"/>
            <w:textDirection w:val="btLr"/>
          </w:tcPr>
          <w:p w:rsidR="009F5442" w:rsidRPr="00FA07BB" w:rsidRDefault="009F5442" w:rsidP="0073181B">
            <w:pPr>
              <w:pStyle w:val="a3"/>
              <w:spacing w:after="0" w:line="240" w:lineRule="auto"/>
              <w:jc w:val="center"/>
              <w:rPr>
                <w:rFonts w:ascii="Times New Roman" w:hAnsi="Times New Roman"/>
                <w:sz w:val="20"/>
                <w:szCs w:val="20"/>
              </w:rPr>
            </w:pPr>
            <w:r w:rsidRPr="00FA07BB">
              <w:rPr>
                <w:rFonts w:ascii="Times New Roman" w:hAnsi="Times New Roman"/>
                <w:sz w:val="20"/>
                <w:szCs w:val="20"/>
              </w:rPr>
              <w:t>кол-во сдавших ЕГЭ (не менее чем по 3-м предметам)</w:t>
            </w:r>
          </w:p>
        </w:tc>
        <w:tc>
          <w:tcPr>
            <w:tcW w:w="335" w:type="pct"/>
            <w:textDirection w:val="btLr"/>
          </w:tcPr>
          <w:p w:rsidR="009F5442" w:rsidRPr="00FA07BB" w:rsidRDefault="009F5442" w:rsidP="0073181B">
            <w:pPr>
              <w:pStyle w:val="a3"/>
              <w:spacing w:after="0" w:line="240" w:lineRule="auto"/>
              <w:jc w:val="center"/>
              <w:rPr>
                <w:rFonts w:ascii="Times New Roman" w:hAnsi="Times New Roman"/>
                <w:sz w:val="20"/>
                <w:szCs w:val="20"/>
              </w:rPr>
            </w:pPr>
            <w:proofErr w:type="gramStart"/>
            <w:r w:rsidRPr="00FA07BB">
              <w:rPr>
                <w:rFonts w:ascii="Times New Roman" w:hAnsi="Times New Roman"/>
                <w:sz w:val="20"/>
                <w:szCs w:val="20"/>
              </w:rPr>
              <w:t xml:space="preserve">% сдавших от числа </w:t>
            </w:r>
            <w:proofErr w:type="spellStart"/>
            <w:r w:rsidRPr="00FA07BB">
              <w:rPr>
                <w:rFonts w:ascii="Times New Roman" w:hAnsi="Times New Roman"/>
                <w:sz w:val="20"/>
                <w:szCs w:val="20"/>
              </w:rPr>
              <w:t>вып-ов</w:t>
            </w:r>
            <w:proofErr w:type="spellEnd"/>
            <w:r w:rsidRPr="00FA07BB">
              <w:rPr>
                <w:rFonts w:ascii="Times New Roman" w:hAnsi="Times New Roman"/>
                <w:sz w:val="20"/>
                <w:szCs w:val="20"/>
              </w:rPr>
              <w:t>, участвовавших в ЕГЭ</w:t>
            </w:r>
            <w:proofErr w:type="gramEnd"/>
          </w:p>
        </w:tc>
        <w:tc>
          <w:tcPr>
            <w:tcW w:w="371" w:type="pct"/>
            <w:textDirection w:val="btLr"/>
          </w:tcPr>
          <w:p w:rsidR="009F5442" w:rsidRPr="00FA07BB" w:rsidRDefault="009F5442" w:rsidP="0073181B">
            <w:pPr>
              <w:pStyle w:val="a3"/>
              <w:spacing w:after="0" w:line="240" w:lineRule="auto"/>
              <w:rPr>
                <w:rFonts w:ascii="Times New Roman" w:hAnsi="Times New Roman"/>
                <w:sz w:val="20"/>
                <w:szCs w:val="20"/>
              </w:rPr>
            </w:pPr>
            <w:r w:rsidRPr="00FA07BB">
              <w:rPr>
                <w:rFonts w:ascii="Times New Roman" w:hAnsi="Times New Roman"/>
                <w:sz w:val="20"/>
                <w:szCs w:val="20"/>
              </w:rPr>
              <w:t>общее количество</w:t>
            </w:r>
          </w:p>
        </w:tc>
        <w:tc>
          <w:tcPr>
            <w:tcW w:w="371" w:type="pct"/>
          </w:tcPr>
          <w:p w:rsidR="009F5442" w:rsidRPr="00FA07BB" w:rsidRDefault="009F5442" w:rsidP="0073181B">
            <w:pPr>
              <w:pStyle w:val="a3"/>
              <w:spacing w:after="0" w:line="240" w:lineRule="auto"/>
              <w:jc w:val="center"/>
              <w:rPr>
                <w:rFonts w:ascii="Times New Roman" w:hAnsi="Times New Roman"/>
                <w:sz w:val="20"/>
                <w:szCs w:val="20"/>
              </w:rPr>
            </w:pPr>
          </w:p>
          <w:p w:rsidR="009F5442" w:rsidRPr="00FA07BB" w:rsidRDefault="009F5442" w:rsidP="0073181B">
            <w:pPr>
              <w:pStyle w:val="a3"/>
              <w:spacing w:after="0" w:line="240" w:lineRule="auto"/>
              <w:jc w:val="center"/>
              <w:rPr>
                <w:rFonts w:ascii="Times New Roman" w:hAnsi="Times New Roman"/>
                <w:sz w:val="20"/>
                <w:szCs w:val="20"/>
              </w:rPr>
            </w:pPr>
          </w:p>
          <w:p w:rsidR="009F5442" w:rsidRPr="00FA07BB" w:rsidRDefault="009F5442" w:rsidP="0073181B">
            <w:pPr>
              <w:pStyle w:val="a3"/>
              <w:spacing w:after="0" w:line="240" w:lineRule="auto"/>
              <w:jc w:val="center"/>
              <w:rPr>
                <w:rFonts w:ascii="Times New Roman" w:hAnsi="Times New Roman"/>
                <w:sz w:val="20"/>
                <w:szCs w:val="20"/>
              </w:rPr>
            </w:pPr>
          </w:p>
          <w:p w:rsidR="009F5442" w:rsidRPr="00FA07BB" w:rsidRDefault="009F5442" w:rsidP="0073181B">
            <w:pPr>
              <w:pStyle w:val="a3"/>
              <w:spacing w:after="0" w:line="240" w:lineRule="auto"/>
              <w:jc w:val="center"/>
              <w:rPr>
                <w:rFonts w:ascii="Times New Roman" w:hAnsi="Times New Roman"/>
                <w:sz w:val="20"/>
                <w:szCs w:val="20"/>
              </w:rPr>
            </w:pPr>
          </w:p>
          <w:p w:rsidR="009F5442" w:rsidRPr="00FA07BB" w:rsidRDefault="009F5442" w:rsidP="0073181B">
            <w:pPr>
              <w:pStyle w:val="a3"/>
              <w:spacing w:after="0" w:line="240" w:lineRule="auto"/>
              <w:jc w:val="center"/>
              <w:rPr>
                <w:rFonts w:ascii="Times New Roman" w:hAnsi="Times New Roman"/>
                <w:sz w:val="20"/>
                <w:szCs w:val="20"/>
              </w:rPr>
            </w:pPr>
          </w:p>
          <w:p w:rsidR="009F5442" w:rsidRPr="00FA07BB" w:rsidRDefault="009F5442" w:rsidP="0073181B">
            <w:pPr>
              <w:pStyle w:val="a3"/>
              <w:spacing w:after="0" w:line="240" w:lineRule="auto"/>
              <w:jc w:val="center"/>
              <w:rPr>
                <w:rFonts w:ascii="Times New Roman" w:hAnsi="Times New Roman"/>
                <w:sz w:val="20"/>
                <w:szCs w:val="20"/>
              </w:rPr>
            </w:pPr>
          </w:p>
          <w:p w:rsidR="009F5442" w:rsidRPr="00FA07BB" w:rsidRDefault="009F5442" w:rsidP="0073181B">
            <w:pPr>
              <w:pStyle w:val="a3"/>
              <w:spacing w:after="0" w:line="240" w:lineRule="auto"/>
              <w:jc w:val="center"/>
              <w:rPr>
                <w:rFonts w:ascii="Times New Roman" w:hAnsi="Times New Roman"/>
                <w:sz w:val="20"/>
                <w:szCs w:val="20"/>
              </w:rPr>
            </w:pPr>
            <w:r w:rsidRPr="00FA07BB">
              <w:rPr>
                <w:rFonts w:ascii="Times New Roman" w:hAnsi="Times New Roman"/>
                <w:sz w:val="20"/>
                <w:szCs w:val="20"/>
              </w:rPr>
              <w:t>%</w:t>
            </w:r>
          </w:p>
        </w:tc>
        <w:tc>
          <w:tcPr>
            <w:tcW w:w="380" w:type="pct"/>
            <w:textDirection w:val="btLr"/>
          </w:tcPr>
          <w:p w:rsidR="009F5442" w:rsidRPr="00FA07BB" w:rsidRDefault="009F5442" w:rsidP="0073181B">
            <w:pPr>
              <w:pStyle w:val="a3"/>
              <w:spacing w:after="0" w:line="240" w:lineRule="auto"/>
              <w:rPr>
                <w:rFonts w:ascii="Times New Roman" w:hAnsi="Times New Roman"/>
                <w:sz w:val="20"/>
                <w:szCs w:val="20"/>
              </w:rPr>
            </w:pPr>
            <w:r w:rsidRPr="00FA07BB">
              <w:rPr>
                <w:rFonts w:ascii="Times New Roman" w:hAnsi="Times New Roman"/>
                <w:sz w:val="20"/>
                <w:szCs w:val="20"/>
              </w:rPr>
              <w:t>общее количество</w:t>
            </w:r>
          </w:p>
        </w:tc>
        <w:tc>
          <w:tcPr>
            <w:tcW w:w="380" w:type="pct"/>
          </w:tcPr>
          <w:p w:rsidR="009F5442" w:rsidRPr="00FA07BB" w:rsidRDefault="009F5442" w:rsidP="0073181B">
            <w:pPr>
              <w:pStyle w:val="a3"/>
              <w:spacing w:after="0" w:line="240" w:lineRule="auto"/>
              <w:jc w:val="center"/>
              <w:rPr>
                <w:rFonts w:ascii="Times New Roman" w:hAnsi="Times New Roman"/>
                <w:sz w:val="20"/>
                <w:szCs w:val="20"/>
              </w:rPr>
            </w:pPr>
          </w:p>
          <w:p w:rsidR="009F5442" w:rsidRPr="00FA07BB" w:rsidRDefault="009F5442" w:rsidP="0073181B">
            <w:pPr>
              <w:pStyle w:val="a3"/>
              <w:spacing w:after="0" w:line="240" w:lineRule="auto"/>
              <w:jc w:val="center"/>
              <w:rPr>
                <w:rFonts w:ascii="Times New Roman" w:hAnsi="Times New Roman"/>
                <w:sz w:val="20"/>
                <w:szCs w:val="20"/>
              </w:rPr>
            </w:pPr>
          </w:p>
          <w:p w:rsidR="009F5442" w:rsidRPr="00FA07BB" w:rsidRDefault="009F5442" w:rsidP="0073181B">
            <w:pPr>
              <w:pStyle w:val="a3"/>
              <w:spacing w:after="0" w:line="240" w:lineRule="auto"/>
              <w:jc w:val="center"/>
              <w:rPr>
                <w:rFonts w:ascii="Times New Roman" w:hAnsi="Times New Roman"/>
                <w:sz w:val="20"/>
                <w:szCs w:val="20"/>
              </w:rPr>
            </w:pPr>
          </w:p>
          <w:p w:rsidR="009F5442" w:rsidRPr="00FA07BB" w:rsidRDefault="009F5442" w:rsidP="0073181B">
            <w:pPr>
              <w:pStyle w:val="a3"/>
              <w:spacing w:after="0" w:line="240" w:lineRule="auto"/>
              <w:jc w:val="center"/>
              <w:rPr>
                <w:rFonts w:ascii="Times New Roman" w:hAnsi="Times New Roman"/>
                <w:sz w:val="20"/>
                <w:szCs w:val="20"/>
              </w:rPr>
            </w:pPr>
          </w:p>
          <w:p w:rsidR="009F5442" w:rsidRPr="00FA07BB" w:rsidRDefault="009F5442" w:rsidP="0073181B">
            <w:pPr>
              <w:pStyle w:val="a3"/>
              <w:spacing w:after="0" w:line="240" w:lineRule="auto"/>
              <w:jc w:val="center"/>
              <w:rPr>
                <w:rFonts w:ascii="Times New Roman" w:hAnsi="Times New Roman"/>
                <w:sz w:val="20"/>
                <w:szCs w:val="20"/>
              </w:rPr>
            </w:pPr>
          </w:p>
          <w:p w:rsidR="009F5442" w:rsidRPr="00FA07BB" w:rsidRDefault="009F5442" w:rsidP="0073181B">
            <w:pPr>
              <w:pStyle w:val="a3"/>
              <w:spacing w:after="0" w:line="240" w:lineRule="auto"/>
              <w:jc w:val="center"/>
              <w:rPr>
                <w:rFonts w:ascii="Times New Roman" w:hAnsi="Times New Roman"/>
                <w:sz w:val="20"/>
                <w:szCs w:val="20"/>
              </w:rPr>
            </w:pPr>
          </w:p>
          <w:p w:rsidR="009F5442" w:rsidRPr="00FA07BB" w:rsidRDefault="009F5442" w:rsidP="0073181B">
            <w:pPr>
              <w:pStyle w:val="a3"/>
              <w:spacing w:after="0" w:line="240" w:lineRule="auto"/>
              <w:jc w:val="center"/>
              <w:rPr>
                <w:rFonts w:ascii="Times New Roman" w:hAnsi="Times New Roman"/>
                <w:sz w:val="20"/>
                <w:szCs w:val="20"/>
              </w:rPr>
            </w:pPr>
            <w:r w:rsidRPr="00FA07BB">
              <w:rPr>
                <w:rFonts w:ascii="Times New Roman" w:hAnsi="Times New Roman"/>
                <w:sz w:val="20"/>
                <w:szCs w:val="20"/>
              </w:rPr>
              <w:t>%</w:t>
            </w:r>
          </w:p>
        </w:tc>
      </w:tr>
      <w:tr w:rsidR="009F5442" w:rsidRPr="00FA07BB" w:rsidTr="0073181B">
        <w:trPr>
          <w:trHeight w:val="342"/>
        </w:trPr>
        <w:tc>
          <w:tcPr>
            <w:tcW w:w="755" w:type="pct"/>
          </w:tcPr>
          <w:p w:rsidR="009F5442" w:rsidRPr="00FA07BB" w:rsidRDefault="009F5442" w:rsidP="0073181B">
            <w:pPr>
              <w:pStyle w:val="a3"/>
              <w:spacing w:after="0" w:line="240" w:lineRule="auto"/>
              <w:jc w:val="center"/>
              <w:rPr>
                <w:rFonts w:ascii="Times New Roman" w:hAnsi="Times New Roman"/>
                <w:b/>
                <w:sz w:val="24"/>
                <w:szCs w:val="24"/>
              </w:rPr>
            </w:pPr>
            <w:r w:rsidRPr="00FA07BB">
              <w:rPr>
                <w:rFonts w:ascii="Times New Roman" w:hAnsi="Times New Roman"/>
                <w:b/>
                <w:sz w:val="24"/>
                <w:szCs w:val="24"/>
              </w:rPr>
              <w:t>34</w:t>
            </w:r>
          </w:p>
        </w:tc>
        <w:tc>
          <w:tcPr>
            <w:tcW w:w="371" w:type="pct"/>
          </w:tcPr>
          <w:p w:rsidR="009F5442" w:rsidRPr="00FA07BB" w:rsidRDefault="009F5442" w:rsidP="0073181B">
            <w:pPr>
              <w:pStyle w:val="a3"/>
              <w:spacing w:after="0" w:line="240" w:lineRule="auto"/>
              <w:jc w:val="center"/>
              <w:rPr>
                <w:rFonts w:ascii="Times New Roman" w:hAnsi="Times New Roman"/>
                <w:b/>
                <w:sz w:val="24"/>
                <w:szCs w:val="24"/>
              </w:rPr>
            </w:pPr>
            <w:r w:rsidRPr="00FA07BB">
              <w:rPr>
                <w:rFonts w:ascii="Times New Roman" w:hAnsi="Times New Roman"/>
                <w:b/>
                <w:sz w:val="24"/>
                <w:szCs w:val="24"/>
              </w:rPr>
              <w:t>34</w:t>
            </w:r>
          </w:p>
        </w:tc>
        <w:tc>
          <w:tcPr>
            <w:tcW w:w="366" w:type="pct"/>
          </w:tcPr>
          <w:p w:rsidR="009F5442" w:rsidRPr="00FA07BB" w:rsidRDefault="009F5442" w:rsidP="0073181B">
            <w:pPr>
              <w:pStyle w:val="a3"/>
              <w:spacing w:after="0" w:line="240" w:lineRule="auto"/>
              <w:jc w:val="center"/>
              <w:rPr>
                <w:rFonts w:ascii="Times New Roman" w:hAnsi="Times New Roman"/>
                <w:b/>
                <w:sz w:val="24"/>
                <w:szCs w:val="24"/>
              </w:rPr>
            </w:pPr>
            <w:r w:rsidRPr="00FA07BB">
              <w:rPr>
                <w:rFonts w:ascii="Times New Roman" w:hAnsi="Times New Roman"/>
                <w:b/>
                <w:sz w:val="24"/>
                <w:szCs w:val="24"/>
              </w:rPr>
              <w:t>100</w:t>
            </w:r>
          </w:p>
        </w:tc>
        <w:tc>
          <w:tcPr>
            <w:tcW w:w="335" w:type="pct"/>
          </w:tcPr>
          <w:p w:rsidR="009F5442" w:rsidRPr="00FA07BB" w:rsidRDefault="009F5442" w:rsidP="0073181B">
            <w:pPr>
              <w:pStyle w:val="a3"/>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33</w:t>
            </w:r>
          </w:p>
        </w:tc>
        <w:tc>
          <w:tcPr>
            <w:tcW w:w="335" w:type="pct"/>
          </w:tcPr>
          <w:p w:rsidR="009F5442" w:rsidRPr="00FA07BB" w:rsidRDefault="009F5442" w:rsidP="0073181B">
            <w:pPr>
              <w:pStyle w:val="a3"/>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97</w:t>
            </w:r>
          </w:p>
        </w:tc>
        <w:tc>
          <w:tcPr>
            <w:tcW w:w="335" w:type="pct"/>
          </w:tcPr>
          <w:p w:rsidR="009F5442" w:rsidRPr="00FA07BB" w:rsidRDefault="009F5442" w:rsidP="0073181B">
            <w:pPr>
              <w:pStyle w:val="a3"/>
              <w:spacing w:after="0" w:line="240" w:lineRule="auto"/>
              <w:jc w:val="center"/>
              <w:rPr>
                <w:rFonts w:ascii="Times New Roman" w:hAnsi="Times New Roman"/>
                <w:b/>
                <w:sz w:val="24"/>
                <w:szCs w:val="24"/>
              </w:rPr>
            </w:pPr>
            <w:r w:rsidRPr="00FA07BB">
              <w:rPr>
                <w:rFonts w:ascii="Times New Roman" w:hAnsi="Times New Roman"/>
                <w:b/>
                <w:sz w:val="24"/>
                <w:szCs w:val="24"/>
              </w:rPr>
              <w:t>34</w:t>
            </w:r>
          </w:p>
        </w:tc>
        <w:tc>
          <w:tcPr>
            <w:tcW w:w="335" w:type="pct"/>
          </w:tcPr>
          <w:p w:rsidR="009F5442" w:rsidRPr="00FA07BB" w:rsidRDefault="009F5442" w:rsidP="0073181B">
            <w:pPr>
              <w:pStyle w:val="a3"/>
              <w:spacing w:after="0" w:line="240" w:lineRule="auto"/>
              <w:jc w:val="center"/>
              <w:rPr>
                <w:rFonts w:ascii="Times New Roman" w:hAnsi="Times New Roman"/>
                <w:b/>
                <w:sz w:val="24"/>
                <w:szCs w:val="24"/>
              </w:rPr>
            </w:pPr>
            <w:r w:rsidRPr="00FA07BB">
              <w:rPr>
                <w:rFonts w:ascii="Times New Roman" w:hAnsi="Times New Roman"/>
                <w:b/>
                <w:sz w:val="24"/>
                <w:szCs w:val="24"/>
              </w:rPr>
              <w:t>100</w:t>
            </w:r>
          </w:p>
        </w:tc>
        <w:tc>
          <w:tcPr>
            <w:tcW w:w="335" w:type="pct"/>
          </w:tcPr>
          <w:p w:rsidR="009F5442" w:rsidRPr="00FA07BB" w:rsidRDefault="009F5442" w:rsidP="0073181B">
            <w:pPr>
              <w:pStyle w:val="a3"/>
              <w:spacing w:after="0" w:line="240" w:lineRule="auto"/>
              <w:jc w:val="center"/>
              <w:rPr>
                <w:rFonts w:ascii="Times New Roman" w:hAnsi="Times New Roman"/>
                <w:b/>
                <w:color w:val="FF0000"/>
                <w:sz w:val="24"/>
                <w:szCs w:val="24"/>
              </w:rPr>
            </w:pPr>
            <w:r w:rsidRPr="00FA07BB">
              <w:rPr>
                <w:rFonts w:ascii="Times New Roman" w:hAnsi="Times New Roman"/>
                <w:b/>
                <w:color w:val="FF0000"/>
                <w:sz w:val="24"/>
                <w:szCs w:val="24"/>
              </w:rPr>
              <w:t>24 (32)</w:t>
            </w:r>
          </w:p>
        </w:tc>
        <w:tc>
          <w:tcPr>
            <w:tcW w:w="335" w:type="pct"/>
          </w:tcPr>
          <w:p w:rsidR="009F5442" w:rsidRPr="00FA07BB" w:rsidRDefault="009F5442" w:rsidP="0073181B">
            <w:pPr>
              <w:pStyle w:val="a3"/>
              <w:spacing w:after="0" w:line="240" w:lineRule="auto"/>
              <w:jc w:val="center"/>
              <w:rPr>
                <w:rFonts w:ascii="Times New Roman" w:hAnsi="Times New Roman"/>
                <w:b/>
                <w:sz w:val="24"/>
                <w:szCs w:val="24"/>
              </w:rPr>
            </w:pPr>
          </w:p>
        </w:tc>
        <w:tc>
          <w:tcPr>
            <w:tcW w:w="371" w:type="pct"/>
          </w:tcPr>
          <w:p w:rsidR="009F5442" w:rsidRPr="00FA07BB" w:rsidRDefault="009F5442" w:rsidP="0073181B">
            <w:pPr>
              <w:pStyle w:val="a3"/>
              <w:spacing w:after="0" w:line="240" w:lineRule="auto"/>
              <w:jc w:val="center"/>
              <w:rPr>
                <w:rFonts w:ascii="Times New Roman" w:hAnsi="Times New Roman"/>
                <w:b/>
                <w:sz w:val="24"/>
                <w:szCs w:val="24"/>
              </w:rPr>
            </w:pPr>
            <w:r w:rsidRPr="00FA07BB">
              <w:rPr>
                <w:rFonts w:ascii="Times New Roman" w:hAnsi="Times New Roman"/>
                <w:b/>
                <w:sz w:val="24"/>
                <w:szCs w:val="24"/>
              </w:rPr>
              <w:t>16</w:t>
            </w:r>
          </w:p>
        </w:tc>
        <w:tc>
          <w:tcPr>
            <w:tcW w:w="371" w:type="pct"/>
          </w:tcPr>
          <w:p w:rsidR="009F5442" w:rsidRPr="00FA07BB" w:rsidRDefault="009F5442" w:rsidP="0073181B">
            <w:pPr>
              <w:pStyle w:val="a3"/>
              <w:spacing w:after="0" w:line="240" w:lineRule="auto"/>
              <w:jc w:val="center"/>
              <w:rPr>
                <w:rFonts w:ascii="Times New Roman" w:hAnsi="Times New Roman"/>
                <w:b/>
                <w:sz w:val="24"/>
                <w:szCs w:val="24"/>
              </w:rPr>
            </w:pPr>
            <w:r w:rsidRPr="00FA07BB">
              <w:rPr>
                <w:rFonts w:ascii="Times New Roman" w:hAnsi="Times New Roman"/>
                <w:b/>
                <w:sz w:val="24"/>
                <w:szCs w:val="24"/>
              </w:rPr>
              <w:t>47,1</w:t>
            </w:r>
          </w:p>
        </w:tc>
        <w:tc>
          <w:tcPr>
            <w:tcW w:w="380" w:type="pct"/>
          </w:tcPr>
          <w:p w:rsidR="009F5442" w:rsidRPr="00FA07BB" w:rsidRDefault="009F5442" w:rsidP="0073181B">
            <w:pPr>
              <w:pStyle w:val="a3"/>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1</w:t>
            </w:r>
          </w:p>
        </w:tc>
        <w:tc>
          <w:tcPr>
            <w:tcW w:w="380" w:type="pct"/>
          </w:tcPr>
          <w:p w:rsidR="009F5442" w:rsidRPr="00FA07BB" w:rsidRDefault="009F5442" w:rsidP="0073181B">
            <w:pPr>
              <w:pStyle w:val="a3"/>
              <w:spacing w:after="0" w:line="240" w:lineRule="auto"/>
              <w:jc w:val="center"/>
              <w:rPr>
                <w:rFonts w:ascii="Times New Roman" w:hAnsi="Times New Roman"/>
                <w:b/>
                <w:sz w:val="24"/>
                <w:szCs w:val="24"/>
              </w:rPr>
            </w:pPr>
            <w:r>
              <w:rPr>
                <w:rFonts w:ascii="Times New Roman" w:hAnsi="Times New Roman"/>
                <w:b/>
                <w:sz w:val="24"/>
                <w:szCs w:val="24"/>
              </w:rPr>
              <w:t>3 %</w:t>
            </w:r>
          </w:p>
        </w:tc>
      </w:tr>
    </w:tbl>
    <w:p w:rsidR="009F5442" w:rsidRPr="008307CD" w:rsidRDefault="009F5442" w:rsidP="009F5442">
      <w:pPr>
        <w:pStyle w:val="a3"/>
        <w:spacing w:before="120" w:line="240" w:lineRule="auto"/>
        <w:rPr>
          <w:rFonts w:ascii="Times New Roman" w:hAnsi="Times New Roman"/>
          <w:color w:val="993300"/>
          <w:sz w:val="24"/>
          <w:szCs w:val="24"/>
        </w:rPr>
      </w:pPr>
      <w:r w:rsidRPr="008307CD">
        <w:rPr>
          <w:rFonts w:ascii="Times New Roman" w:hAnsi="Times New Roman"/>
          <w:color w:val="993300"/>
          <w:sz w:val="24"/>
          <w:szCs w:val="24"/>
        </w:rPr>
        <w:t>Количество незачетов по предметам: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18"/>
        <w:gridCol w:w="2153"/>
        <w:gridCol w:w="1692"/>
        <w:gridCol w:w="1348"/>
        <w:gridCol w:w="2271"/>
      </w:tblGrid>
      <w:tr w:rsidR="009F5442" w:rsidRPr="008307CD" w:rsidTr="0073181B">
        <w:tblPrEx>
          <w:tblCellMar>
            <w:top w:w="0" w:type="dxa"/>
            <w:bottom w:w="0" w:type="dxa"/>
          </w:tblCellMar>
        </w:tblPrEx>
        <w:trPr>
          <w:cantSplit/>
          <w:trHeight w:val="774"/>
        </w:trPr>
        <w:tc>
          <w:tcPr>
            <w:tcW w:w="1506"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Предметы</w:t>
            </w:r>
          </w:p>
        </w:tc>
        <w:tc>
          <w:tcPr>
            <w:tcW w:w="1008" w:type="pct"/>
          </w:tcPr>
          <w:p w:rsidR="009F5442" w:rsidRPr="008307CD" w:rsidRDefault="009F5442" w:rsidP="0073181B">
            <w:pPr>
              <w:spacing w:after="0" w:line="240" w:lineRule="auto"/>
              <w:jc w:val="center"/>
              <w:rPr>
                <w:rFonts w:ascii="Times New Roman" w:hAnsi="Times New Roman"/>
                <w:sz w:val="24"/>
                <w:szCs w:val="24"/>
              </w:rPr>
            </w:pPr>
            <w:r w:rsidRPr="009F2404">
              <w:rPr>
                <w:rFonts w:ascii="Times New Roman" w:hAnsi="Times New Roman"/>
              </w:rPr>
              <w:t>Кол-во</w:t>
            </w:r>
            <w:r>
              <w:rPr>
                <w:rFonts w:ascii="Times New Roman" w:hAnsi="Times New Roman"/>
              </w:rPr>
              <w:t xml:space="preserve"> </w:t>
            </w:r>
            <w:proofErr w:type="spellStart"/>
            <w:r w:rsidRPr="009F2404">
              <w:rPr>
                <w:rFonts w:ascii="Times New Roman" w:hAnsi="Times New Roman"/>
              </w:rPr>
              <w:t>вып-ков</w:t>
            </w:r>
            <w:proofErr w:type="spellEnd"/>
            <w:r w:rsidRPr="009F2404">
              <w:rPr>
                <w:rFonts w:ascii="Times New Roman" w:hAnsi="Times New Roman"/>
              </w:rPr>
              <w:t xml:space="preserve">, </w:t>
            </w:r>
            <w:proofErr w:type="gramStart"/>
            <w:r w:rsidRPr="009F2404">
              <w:rPr>
                <w:rFonts w:ascii="Times New Roman" w:hAnsi="Times New Roman"/>
              </w:rPr>
              <w:t>сдававших</w:t>
            </w:r>
            <w:proofErr w:type="gramEnd"/>
            <w:r w:rsidRPr="009F2404">
              <w:rPr>
                <w:rFonts w:ascii="Times New Roman" w:hAnsi="Times New Roman"/>
              </w:rPr>
              <w:t xml:space="preserve"> </w:t>
            </w:r>
            <w:r>
              <w:rPr>
                <w:rFonts w:ascii="Times New Roman" w:hAnsi="Times New Roman"/>
              </w:rPr>
              <w:t>э</w:t>
            </w:r>
            <w:r w:rsidRPr="009F2404">
              <w:rPr>
                <w:rFonts w:ascii="Times New Roman" w:hAnsi="Times New Roman"/>
              </w:rPr>
              <w:t>кзамен</w:t>
            </w:r>
          </w:p>
        </w:tc>
        <w:tc>
          <w:tcPr>
            <w:tcW w:w="79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Кол-во незачетов</w:t>
            </w:r>
          </w:p>
        </w:tc>
        <w:tc>
          <w:tcPr>
            <w:tcW w:w="631" w:type="pct"/>
          </w:tcPr>
          <w:p w:rsidR="009F5442" w:rsidRPr="008307CD" w:rsidRDefault="009F5442" w:rsidP="0073181B">
            <w:pPr>
              <w:spacing w:after="0" w:line="240" w:lineRule="auto"/>
              <w:jc w:val="center"/>
              <w:rPr>
                <w:rFonts w:ascii="Times New Roman" w:hAnsi="Times New Roman"/>
                <w:sz w:val="24"/>
                <w:szCs w:val="24"/>
              </w:rPr>
            </w:pPr>
          </w:p>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 успев.</w:t>
            </w:r>
          </w:p>
        </w:tc>
        <w:tc>
          <w:tcPr>
            <w:tcW w:w="1063"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Учитель</w:t>
            </w:r>
          </w:p>
        </w:tc>
      </w:tr>
      <w:tr w:rsidR="009F5442" w:rsidRPr="008307CD" w:rsidTr="0073181B">
        <w:tblPrEx>
          <w:tblCellMar>
            <w:top w:w="0" w:type="dxa"/>
            <w:bottom w:w="0" w:type="dxa"/>
          </w:tblCellMar>
        </w:tblPrEx>
        <w:trPr>
          <w:trHeight w:val="90"/>
        </w:trPr>
        <w:tc>
          <w:tcPr>
            <w:tcW w:w="1506"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Русский язык</w:t>
            </w:r>
          </w:p>
        </w:tc>
        <w:tc>
          <w:tcPr>
            <w:tcW w:w="100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34</w:t>
            </w:r>
          </w:p>
        </w:tc>
        <w:tc>
          <w:tcPr>
            <w:tcW w:w="79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0</w:t>
            </w:r>
          </w:p>
        </w:tc>
        <w:tc>
          <w:tcPr>
            <w:tcW w:w="63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1063" w:type="pct"/>
          </w:tcPr>
          <w:p w:rsidR="009F5442" w:rsidRPr="008307CD" w:rsidRDefault="009F5442" w:rsidP="0073181B">
            <w:pPr>
              <w:spacing w:after="0" w:line="240" w:lineRule="auto"/>
              <w:rPr>
                <w:rFonts w:ascii="Times New Roman" w:hAnsi="Times New Roman"/>
                <w:sz w:val="24"/>
                <w:szCs w:val="24"/>
              </w:rPr>
            </w:pPr>
            <w:proofErr w:type="spellStart"/>
            <w:r w:rsidRPr="008307CD">
              <w:rPr>
                <w:rFonts w:ascii="Times New Roman" w:hAnsi="Times New Roman"/>
                <w:sz w:val="24"/>
                <w:szCs w:val="24"/>
              </w:rPr>
              <w:t>Плесовских</w:t>
            </w:r>
            <w:proofErr w:type="spellEnd"/>
            <w:r w:rsidRPr="008307CD">
              <w:rPr>
                <w:rFonts w:ascii="Times New Roman" w:hAnsi="Times New Roman"/>
                <w:sz w:val="24"/>
                <w:szCs w:val="24"/>
              </w:rPr>
              <w:t xml:space="preserve"> Н.И.</w:t>
            </w:r>
          </w:p>
        </w:tc>
      </w:tr>
      <w:tr w:rsidR="009F5442" w:rsidRPr="008307CD" w:rsidTr="0073181B">
        <w:tblPrEx>
          <w:tblCellMar>
            <w:top w:w="0" w:type="dxa"/>
            <w:bottom w:w="0" w:type="dxa"/>
          </w:tblCellMar>
        </w:tblPrEx>
        <w:trPr>
          <w:trHeight w:val="90"/>
        </w:trPr>
        <w:tc>
          <w:tcPr>
            <w:tcW w:w="1506"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Математика</w:t>
            </w:r>
          </w:p>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(базовый уровень)</w:t>
            </w:r>
          </w:p>
        </w:tc>
        <w:tc>
          <w:tcPr>
            <w:tcW w:w="100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17</w:t>
            </w:r>
          </w:p>
        </w:tc>
        <w:tc>
          <w:tcPr>
            <w:tcW w:w="79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w:t>
            </w:r>
          </w:p>
        </w:tc>
        <w:tc>
          <w:tcPr>
            <w:tcW w:w="63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82,4%</w:t>
            </w:r>
          </w:p>
        </w:tc>
        <w:tc>
          <w:tcPr>
            <w:tcW w:w="1063"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Жидкова Н.Ф. Королева Л.А.</w:t>
            </w:r>
          </w:p>
        </w:tc>
      </w:tr>
      <w:tr w:rsidR="009F5442" w:rsidRPr="008307CD" w:rsidTr="0073181B">
        <w:tblPrEx>
          <w:tblCellMar>
            <w:top w:w="0" w:type="dxa"/>
            <w:bottom w:w="0" w:type="dxa"/>
          </w:tblCellMar>
        </w:tblPrEx>
        <w:trPr>
          <w:trHeight w:val="259"/>
        </w:trPr>
        <w:tc>
          <w:tcPr>
            <w:tcW w:w="1506"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Математика (профильный уровень)</w:t>
            </w:r>
          </w:p>
        </w:tc>
        <w:tc>
          <w:tcPr>
            <w:tcW w:w="100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31</w:t>
            </w:r>
          </w:p>
        </w:tc>
        <w:tc>
          <w:tcPr>
            <w:tcW w:w="79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7</w:t>
            </w:r>
          </w:p>
        </w:tc>
        <w:tc>
          <w:tcPr>
            <w:tcW w:w="63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77,4%</w:t>
            </w:r>
          </w:p>
        </w:tc>
        <w:tc>
          <w:tcPr>
            <w:tcW w:w="1063"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Жидкова Н.Ф. Королева Л.А.</w:t>
            </w:r>
          </w:p>
        </w:tc>
      </w:tr>
      <w:tr w:rsidR="009F5442" w:rsidRPr="008307CD" w:rsidTr="0073181B">
        <w:tblPrEx>
          <w:tblCellMar>
            <w:top w:w="0" w:type="dxa"/>
            <w:bottom w:w="0" w:type="dxa"/>
          </w:tblCellMar>
        </w:tblPrEx>
        <w:trPr>
          <w:trHeight w:val="259"/>
        </w:trPr>
        <w:tc>
          <w:tcPr>
            <w:tcW w:w="1506"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 xml:space="preserve">Математика (пересдача) </w:t>
            </w:r>
            <w:proofErr w:type="gramStart"/>
            <w:r w:rsidRPr="008307CD">
              <w:rPr>
                <w:rFonts w:ascii="Times New Roman" w:hAnsi="Times New Roman"/>
                <w:sz w:val="24"/>
                <w:szCs w:val="24"/>
              </w:rPr>
              <w:t>базовый</w:t>
            </w:r>
            <w:proofErr w:type="gramEnd"/>
          </w:p>
        </w:tc>
        <w:tc>
          <w:tcPr>
            <w:tcW w:w="100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w:t>
            </w:r>
          </w:p>
        </w:tc>
        <w:tc>
          <w:tcPr>
            <w:tcW w:w="79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w:t>
            </w:r>
          </w:p>
        </w:tc>
        <w:tc>
          <w:tcPr>
            <w:tcW w:w="63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50%</w:t>
            </w:r>
          </w:p>
        </w:tc>
        <w:tc>
          <w:tcPr>
            <w:tcW w:w="1063"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Жидкова Н.Ф. Королева Л.А.</w:t>
            </w:r>
          </w:p>
        </w:tc>
      </w:tr>
      <w:tr w:rsidR="009F5442" w:rsidRPr="008307CD" w:rsidTr="0073181B">
        <w:tblPrEx>
          <w:tblCellMar>
            <w:top w:w="0" w:type="dxa"/>
            <w:bottom w:w="0" w:type="dxa"/>
          </w:tblCellMar>
        </w:tblPrEx>
        <w:trPr>
          <w:trHeight w:val="259"/>
        </w:trPr>
        <w:tc>
          <w:tcPr>
            <w:tcW w:w="1506"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Физика</w:t>
            </w:r>
          </w:p>
        </w:tc>
        <w:tc>
          <w:tcPr>
            <w:tcW w:w="100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6</w:t>
            </w:r>
          </w:p>
        </w:tc>
        <w:tc>
          <w:tcPr>
            <w:tcW w:w="79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w:t>
            </w:r>
          </w:p>
        </w:tc>
        <w:tc>
          <w:tcPr>
            <w:tcW w:w="63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66,7</w:t>
            </w:r>
          </w:p>
        </w:tc>
        <w:tc>
          <w:tcPr>
            <w:tcW w:w="1063"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Королев А.В.</w:t>
            </w:r>
          </w:p>
        </w:tc>
      </w:tr>
      <w:tr w:rsidR="009F5442" w:rsidRPr="008307CD" w:rsidTr="0073181B">
        <w:tblPrEx>
          <w:tblCellMar>
            <w:top w:w="0" w:type="dxa"/>
            <w:bottom w:w="0" w:type="dxa"/>
          </w:tblCellMar>
        </w:tblPrEx>
        <w:trPr>
          <w:trHeight w:val="259"/>
        </w:trPr>
        <w:tc>
          <w:tcPr>
            <w:tcW w:w="1506"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Обществознание</w:t>
            </w:r>
          </w:p>
        </w:tc>
        <w:tc>
          <w:tcPr>
            <w:tcW w:w="100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19</w:t>
            </w:r>
          </w:p>
        </w:tc>
        <w:tc>
          <w:tcPr>
            <w:tcW w:w="79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w:t>
            </w:r>
          </w:p>
        </w:tc>
        <w:tc>
          <w:tcPr>
            <w:tcW w:w="63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89,5</w:t>
            </w:r>
          </w:p>
        </w:tc>
        <w:tc>
          <w:tcPr>
            <w:tcW w:w="1063"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Зыкова Е.Н.</w:t>
            </w:r>
          </w:p>
        </w:tc>
      </w:tr>
      <w:tr w:rsidR="009F5442" w:rsidRPr="008307CD" w:rsidTr="0073181B">
        <w:tblPrEx>
          <w:tblCellMar>
            <w:top w:w="0" w:type="dxa"/>
            <w:bottom w:w="0" w:type="dxa"/>
          </w:tblCellMar>
        </w:tblPrEx>
        <w:trPr>
          <w:trHeight w:val="259"/>
        </w:trPr>
        <w:tc>
          <w:tcPr>
            <w:tcW w:w="1506"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Биология</w:t>
            </w:r>
          </w:p>
        </w:tc>
        <w:tc>
          <w:tcPr>
            <w:tcW w:w="100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w:t>
            </w:r>
          </w:p>
        </w:tc>
        <w:tc>
          <w:tcPr>
            <w:tcW w:w="79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0</w:t>
            </w:r>
          </w:p>
        </w:tc>
        <w:tc>
          <w:tcPr>
            <w:tcW w:w="63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1063"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Казакова Т.В.</w:t>
            </w:r>
          </w:p>
        </w:tc>
      </w:tr>
      <w:tr w:rsidR="009F5442" w:rsidRPr="008307CD" w:rsidTr="0073181B">
        <w:tblPrEx>
          <w:tblCellMar>
            <w:top w:w="0" w:type="dxa"/>
            <w:bottom w:w="0" w:type="dxa"/>
          </w:tblCellMar>
        </w:tblPrEx>
        <w:trPr>
          <w:trHeight w:val="259"/>
        </w:trPr>
        <w:tc>
          <w:tcPr>
            <w:tcW w:w="1506"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Химия</w:t>
            </w:r>
          </w:p>
        </w:tc>
        <w:tc>
          <w:tcPr>
            <w:tcW w:w="100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w:t>
            </w:r>
          </w:p>
        </w:tc>
        <w:tc>
          <w:tcPr>
            <w:tcW w:w="79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0</w:t>
            </w:r>
          </w:p>
        </w:tc>
        <w:tc>
          <w:tcPr>
            <w:tcW w:w="63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1063"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Королев А.В.</w:t>
            </w:r>
          </w:p>
        </w:tc>
      </w:tr>
      <w:tr w:rsidR="009F5442" w:rsidRPr="008307CD" w:rsidTr="0073181B">
        <w:tblPrEx>
          <w:tblCellMar>
            <w:top w:w="0" w:type="dxa"/>
            <w:bottom w:w="0" w:type="dxa"/>
          </w:tblCellMar>
        </w:tblPrEx>
        <w:trPr>
          <w:trHeight w:val="259"/>
        </w:trPr>
        <w:tc>
          <w:tcPr>
            <w:tcW w:w="1506"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История</w:t>
            </w:r>
          </w:p>
        </w:tc>
        <w:tc>
          <w:tcPr>
            <w:tcW w:w="1008"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2</w:t>
            </w:r>
          </w:p>
        </w:tc>
        <w:tc>
          <w:tcPr>
            <w:tcW w:w="79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0</w:t>
            </w:r>
          </w:p>
        </w:tc>
        <w:tc>
          <w:tcPr>
            <w:tcW w:w="63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1063"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Зыкова Е.Н.</w:t>
            </w:r>
          </w:p>
        </w:tc>
      </w:tr>
    </w:tbl>
    <w:p w:rsidR="009F5442" w:rsidRPr="001562C9" w:rsidRDefault="009F5442" w:rsidP="009F5442">
      <w:pPr>
        <w:pStyle w:val="a3"/>
        <w:spacing w:after="0" w:line="240" w:lineRule="auto"/>
        <w:ind w:firstLine="720"/>
        <w:rPr>
          <w:rFonts w:ascii="Times New Roman" w:hAnsi="Times New Roman"/>
          <w:color w:val="993300"/>
          <w:sz w:val="12"/>
          <w:szCs w:val="12"/>
        </w:rPr>
      </w:pPr>
    </w:p>
    <w:p w:rsidR="009F5442" w:rsidRPr="008307CD" w:rsidRDefault="009F5442" w:rsidP="009F5442">
      <w:pPr>
        <w:pStyle w:val="a3"/>
        <w:spacing w:after="0" w:line="240" w:lineRule="auto"/>
        <w:ind w:firstLine="720"/>
        <w:jc w:val="both"/>
        <w:rPr>
          <w:rFonts w:ascii="Times New Roman" w:hAnsi="Times New Roman"/>
          <w:sz w:val="24"/>
          <w:szCs w:val="24"/>
        </w:rPr>
      </w:pPr>
      <w:r w:rsidRPr="008307CD">
        <w:rPr>
          <w:rFonts w:ascii="Times New Roman" w:hAnsi="Times New Roman"/>
          <w:sz w:val="24"/>
          <w:szCs w:val="24"/>
        </w:rPr>
        <w:t xml:space="preserve">Сдали ЕГЭ все выпускники по русскому языку, биологии, истории, химии. Получили незачеты по математике (базовый уровень) 3 человека, математика (профильный уровень) – 7 человек, всего не сдали экзамен по математике – 2 человека. По выборным предметам получили «незачет»: по физике – 2 человека, обществознанию – 2 человека. Всего получили «незачет» 11 выпускников, из них по двум предметам – 3 человека, по 1 предмету – 8 выпускников. Общая успеваемость на ЕГЭ 67,6%.                                                                                         </w:t>
      </w:r>
    </w:p>
    <w:p w:rsidR="009F5442" w:rsidRPr="008307CD" w:rsidRDefault="009F5442" w:rsidP="009F5442">
      <w:pPr>
        <w:pStyle w:val="a3"/>
        <w:spacing w:before="120" w:after="0" w:line="240" w:lineRule="auto"/>
        <w:rPr>
          <w:rFonts w:ascii="Times New Roman" w:hAnsi="Times New Roman"/>
          <w:color w:val="993300"/>
          <w:sz w:val="24"/>
          <w:szCs w:val="24"/>
        </w:rPr>
      </w:pPr>
      <w:r w:rsidRPr="008307CD">
        <w:rPr>
          <w:rFonts w:ascii="Times New Roman" w:hAnsi="Times New Roman"/>
          <w:color w:val="993300"/>
          <w:sz w:val="24"/>
          <w:szCs w:val="24"/>
        </w:rPr>
        <w:t>2. Сравнительные данные за 3 года, полученные выпускниками на итоговой аттестации</w:t>
      </w:r>
    </w:p>
    <w:p w:rsidR="009F5442" w:rsidRPr="008307CD" w:rsidRDefault="009F5442" w:rsidP="009F5442">
      <w:pPr>
        <w:pStyle w:val="a3"/>
        <w:spacing w:after="0" w:line="240" w:lineRule="auto"/>
        <w:rPr>
          <w:rFonts w:ascii="Times New Roman" w:hAnsi="Times New Roman"/>
          <w:i/>
          <w:iCs/>
          <w:color w:val="993300"/>
          <w:sz w:val="24"/>
          <w:szCs w:val="24"/>
          <w:u w:val="single"/>
        </w:rPr>
      </w:pPr>
      <w:r w:rsidRPr="008307CD">
        <w:rPr>
          <w:rFonts w:ascii="Times New Roman" w:hAnsi="Times New Roman"/>
          <w:i/>
          <w:iCs/>
          <w:color w:val="993300"/>
          <w:sz w:val="24"/>
          <w:szCs w:val="24"/>
          <w:u w:val="single"/>
        </w:rPr>
        <w:t>Русский язык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14"/>
        <w:gridCol w:w="1284"/>
        <w:gridCol w:w="1510"/>
        <w:gridCol w:w="1463"/>
        <w:gridCol w:w="1340"/>
        <w:gridCol w:w="1393"/>
        <w:gridCol w:w="2478"/>
      </w:tblGrid>
      <w:tr w:rsidR="009F5442" w:rsidRPr="008307CD" w:rsidTr="0073181B">
        <w:tblPrEx>
          <w:tblCellMar>
            <w:top w:w="0" w:type="dxa"/>
            <w:bottom w:w="0" w:type="dxa"/>
          </w:tblCellMar>
        </w:tblPrEx>
        <w:trPr>
          <w:trHeight w:val="556"/>
        </w:trPr>
        <w:tc>
          <w:tcPr>
            <w:tcW w:w="568"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lastRenderedPageBreak/>
              <w:t>год</w:t>
            </w:r>
          </w:p>
        </w:tc>
        <w:tc>
          <w:tcPr>
            <w:tcW w:w="601" w:type="pct"/>
          </w:tcPr>
          <w:p w:rsidR="009F5442" w:rsidRPr="008307CD" w:rsidRDefault="009F5442" w:rsidP="0073181B">
            <w:pPr>
              <w:pStyle w:val="a3"/>
              <w:spacing w:after="0" w:line="240" w:lineRule="auto"/>
              <w:jc w:val="center"/>
              <w:rPr>
                <w:rFonts w:ascii="Times New Roman" w:hAnsi="Times New Roman"/>
                <w:sz w:val="24"/>
                <w:szCs w:val="24"/>
              </w:rPr>
            </w:pPr>
            <w:r>
              <w:rPr>
                <w:rFonts w:ascii="Times New Roman" w:hAnsi="Times New Roman"/>
                <w:sz w:val="24"/>
                <w:szCs w:val="24"/>
              </w:rPr>
              <w:t>ср.</w:t>
            </w:r>
            <w:r w:rsidRPr="008307CD">
              <w:rPr>
                <w:rFonts w:ascii="Times New Roman" w:hAnsi="Times New Roman"/>
                <w:sz w:val="24"/>
                <w:szCs w:val="24"/>
              </w:rPr>
              <w:t xml:space="preserve"> балл по школе</w:t>
            </w:r>
          </w:p>
        </w:tc>
        <w:tc>
          <w:tcPr>
            <w:tcW w:w="707" w:type="pct"/>
          </w:tcPr>
          <w:p w:rsidR="009F5442" w:rsidRPr="008307CD" w:rsidRDefault="009F5442" w:rsidP="0073181B">
            <w:pPr>
              <w:pStyle w:val="a3"/>
              <w:spacing w:after="0" w:line="240" w:lineRule="auto"/>
              <w:jc w:val="center"/>
              <w:rPr>
                <w:rFonts w:ascii="Times New Roman" w:hAnsi="Times New Roman"/>
                <w:sz w:val="24"/>
                <w:szCs w:val="24"/>
              </w:rPr>
            </w:pPr>
            <w:r>
              <w:rPr>
                <w:rFonts w:ascii="Times New Roman" w:hAnsi="Times New Roman"/>
                <w:sz w:val="24"/>
                <w:szCs w:val="24"/>
              </w:rPr>
              <w:t>ср.</w:t>
            </w:r>
            <w:r w:rsidRPr="008307CD">
              <w:rPr>
                <w:rFonts w:ascii="Times New Roman" w:hAnsi="Times New Roman"/>
                <w:sz w:val="24"/>
                <w:szCs w:val="24"/>
              </w:rPr>
              <w:t xml:space="preserve"> балл по району</w:t>
            </w:r>
          </w:p>
        </w:tc>
        <w:tc>
          <w:tcPr>
            <w:tcW w:w="685" w:type="pct"/>
          </w:tcPr>
          <w:p w:rsidR="009F5442" w:rsidRPr="008307CD" w:rsidRDefault="009F5442" w:rsidP="0073181B">
            <w:pPr>
              <w:pStyle w:val="a3"/>
              <w:spacing w:after="0" w:line="240" w:lineRule="auto"/>
              <w:jc w:val="center"/>
              <w:rPr>
                <w:rFonts w:ascii="Times New Roman" w:hAnsi="Times New Roman"/>
                <w:sz w:val="24"/>
                <w:szCs w:val="24"/>
              </w:rPr>
            </w:pPr>
            <w:r>
              <w:rPr>
                <w:rFonts w:ascii="Times New Roman" w:hAnsi="Times New Roman"/>
                <w:sz w:val="24"/>
                <w:szCs w:val="24"/>
              </w:rPr>
              <w:t>ср</w:t>
            </w:r>
            <w:proofErr w:type="gramStart"/>
            <w:r>
              <w:rPr>
                <w:rFonts w:ascii="Times New Roman" w:hAnsi="Times New Roman"/>
                <w:sz w:val="24"/>
                <w:szCs w:val="24"/>
              </w:rPr>
              <w:t>.</w:t>
            </w:r>
            <w:r w:rsidRPr="008307CD">
              <w:rPr>
                <w:rFonts w:ascii="Times New Roman" w:hAnsi="Times New Roman"/>
                <w:sz w:val="24"/>
                <w:szCs w:val="24"/>
              </w:rPr>
              <w:t>б</w:t>
            </w:r>
            <w:proofErr w:type="gramEnd"/>
            <w:r w:rsidRPr="008307CD">
              <w:rPr>
                <w:rFonts w:ascii="Times New Roman" w:hAnsi="Times New Roman"/>
                <w:sz w:val="24"/>
                <w:szCs w:val="24"/>
              </w:rPr>
              <w:t>алл по области</w:t>
            </w:r>
          </w:p>
        </w:tc>
        <w:tc>
          <w:tcPr>
            <w:tcW w:w="627" w:type="pct"/>
          </w:tcPr>
          <w:p w:rsidR="009F5442" w:rsidRPr="008307CD" w:rsidRDefault="009F5442" w:rsidP="0073181B">
            <w:pPr>
              <w:pStyle w:val="a3"/>
              <w:spacing w:after="0" w:line="240" w:lineRule="auto"/>
              <w:jc w:val="center"/>
              <w:rPr>
                <w:rFonts w:ascii="Times New Roman" w:hAnsi="Times New Roman"/>
                <w:sz w:val="24"/>
                <w:szCs w:val="24"/>
              </w:rPr>
            </w:pPr>
            <w:r>
              <w:rPr>
                <w:rFonts w:ascii="Times New Roman" w:hAnsi="Times New Roman"/>
                <w:sz w:val="24"/>
                <w:szCs w:val="24"/>
              </w:rPr>
              <w:t>% успев</w:t>
            </w:r>
            <w:proofErr w:type="gramStart"/>
            <w:r>
              <w:rPr>
                <w:rFonts w:ascii="Times New Roman" w:hAnsi="Times New Roman"/>
                <w:sz w:val="24"/>
                <w:szCs w:val="24"/>
              </w:rPr>
              <w:t>.</w:t>
            </w:r>
            <w:proofErr w:type="gramEnd"/>
            <w:r w:rsidRPr="008307CD">
              <w:rPr>
                <w:rFonts w:ascii="Times New Roman" w:hAnsi="Times New Roman"/>
                <w:sz w:val="24"/>
                <w:szCs w:val="24"/>
              </w:rPr>
              <w:t xml:space="preserve"> </w:t>
            </w:r>
            <w:proofErr w:type="gramStart"/>
            <w:r w:rsidRPr="008307CD">
              <w:rPr>
                <w:rFonts w:ascii="Times New Roman" w:hAnsi="Times New Roman"/>
                <w:sz w:val="24"/>
                <w:szCs w:val="24"/>
              </w:rPr>
              <w:t>п</w:t>
            </w:r>
            <w:proofErr w:type="gramEnd"/>
            <w:r w:rsidRPr="008307CD">
              <w:rPr>
                <w:rFonts w:ascii="Times New Roman" w:hAnsi="Times New Roman"/>
                <w:sz w:val="24"/>
                <w:szCs w:val="24"/>
              </w:rPr>
              <w:t>о школе</w:t>
            </w:r>
          </w:p>
        </w:tc>
        <w:tc>
          <w:tcPr>
            <w:tcW w:w="652"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 ус</w:t>
            </w:r>
            <w:r>
              <w:rPr>
                <w:rFonts w:ascii="Times New Roman" w:hAnsi="Times New Roman"/>
                <w:sz w:val="24"/>
                <w:szCs w:val="24"/>
              </w:rPr>
              <w:t>пев</w:t>
            </w:r>
            <w:proofErr w:type="gramStart"/>
            <w:r>
              <w:rPr>
                <w:rFonts w:ascii="Times New Roman" w:hAnsi="Times New Roman"/>
                <w:sz w:val="24"/>
                <w:szCs w:val="24"/>
              </w:rPr>
              <w:t>.</w:t>
            </w:r>
            <w:proofErr w:type="gramEnd"/>
            <w:r w:rsidRPr="008307CD">
              <w:rPr>
                <w:rFonts w:ascii="Times New Roman" w:hAnsi="Times New Roman"/>
                <w:sz w:val="24"/>
                <w:szCs w:val="24"/>
              </w:rPr>
              <w:t xml:space="preserve"> </w:t>
            </w:r>
            <w:proofErr w:type="gramStart"/>
            <w:r w:rsidRPr="008307CD">
              <w:rPr>
                <w:rFonts w:ascii="Times New Roman" w:hAnsi="Times New Roman"/>
                <w:sz w:val="24"/>
                <w:szCs w:val="24"/>
              </w:rPr>
              <w:t>п</w:t>
            </w:r>
            <w:proofErr w:type="gramEnd"/>
            <w:r w:rsidRPr="008307CD">
              <w:rPr>
                <w:rFonts w:ascii="Times New Roman" w:hAnsi="Times New Roman"/>
                <w:sz w:val="24"/>
                <w:szCs w:val="24"/>
              </w:rPr>
              <w:t>о району</w:t>
            </w:r>
          </w:p>
        </w:tc>
        <w:tc>
          <w:tcPr>
            <w:tcW w:w="1160"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Учитель</w:t>
            </w:r>
          </w:p>
        </w:tc>
      </w:tr>
      <w:tr w:rsidR="009F5442" w:rsidRPr="008307CD" w:rsidTr="0073181B">
        <w:tblPrEx>
          <w:tblCellMar>
            <w:top w:w="0" w:type="dxa"/>
            <w:bottom w:w="0" w:type="dxa"/>
          </w:tblCellMar>
        </w:tblPrEx>
        <w:trPr>
          <w:trHeight w:val="267"/>
        </w:trPr>
        <w:tc>
          <w:tcPr>
            <w:tcW w:w="568" w:type="pct"/>
          </w:tcPr>
          <w:p w:rsidR="009F5442" w:rsidRPr="008307CD" w:rsidRDefault="009F5442" w:rsidP="0073181B">
            <w:pPr>
              <w:pStyle w:val="a3"/>
              <w:spacing w:after="0" w:line="240" w:lineRule="auto"/>
              <w:jc w:val="center"/>
              <w:rPr>
                <w:rFonts w:ascii="Times New Roman" w:hAnsi="Times New Roman"/>
                <w:sz w:val="24"/>
                <w:szCs w:val="24"/>
              </w:rPr>
            </w:pPr>
            <w:smartTag w:uri="urn:schemas-microsoft-com:office:smarttags" w:element="metricconverter">
              <w:smartTagPr>
                <w:attr w:name="ProductID" w:val="2013 г"/>
              </w:smartTagPr>
              <w:r w:rsidRPr="008307CD">
                <w:rPr>
                  <w:rFonts w:ascii="Times New Roman" w:hAnsi="Times New Roman"/>
                  <w:sz w:val="24"/>
                  <w:szCs w:val="24"/>
                </w:rPr>
                <w:t>2013 г</w:t>
              </w:r>
            </w:smartTag>
            <w:r w:rsidRPr="008307CD">
              <w:rPr>
                <w:rFonts w:ascii="Times New Roman" w:hAnsi="Times New Roman"/>
                <w:sz w:val="24"/>
                <w:szCs w:val="24"/>
              </w:rPr>
              <w:t>.</w:t>
            </w:r>
          </w:p>
        </w:tc>
        <w:tc>
          <w:tcPr>
            <w:tcW w:w="601"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58,2</w:t>
            </w:r>
          </w:p>
        </w:tc>
        <w:tc>
          <w:tcPr>
            <w:tcW w:w="707"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62,9</w:t>
            </w:r>
          </w:p>
        </w:tc>
        <w:tc>
          <w:tcPr>
            <w:tcW w:w="685"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62,6</w:t>
            </w:r>
          </w:p>
        </w:tc>
        <w:tc>
          <w:tcPr>
            <w:tcW w:w="627"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100%</w:t>
            </w:r>
          </w:p>
        </w:tc>
        <w:tc>
          <w:tcPr>
            <w:tcW w:w="652" w:type="pct"/>
          </w:tcPr>
          <w:p w:rsidR="009F5442" w:rsidRPr="008307CD" w:rsidRDefault="009F5442" w:rsidP="0073181B">
            <w:pPr>
              <w:pStyle w:val="a3"/>
              <w:spacing w:after="0" w:line="240" w:lineRule="auto"/>
              <w:rPr>
                <w:rFonts w:ascii="Times New Roman" w:hAnsi="Times New Roman"/>
                <w:sz w:val="24"/>
                <w:szCs w:val="24"/>
              </w:rPr>
            </w:pPr>
            <w:r w:rsidRPr="008307CD">
              <w:rPr>
                <w:rFonts w:ascii="Times New Roman" w:hAnsi="Times New Roman"/>
                <w:sz w:val="24"/>
                <w:szCs w:val="24"/>
              </w:rPr>
              <w:t>100%</w:t>
            </w:r>
          </w:p>
        </w:tc>
        <w:tc>
          <w:tcPr>
            <w:tcW w:w="1160" w:type="pct"/>
          </w:tcPr>
          <w:p w:rsidR="009F5442" w:rsidRPr="008307CD" w:rsidRDefault="009F5442" w:rsidP="0073181B">
            <w:pPr>
              <w:pStyle w:val="a3"/>
              <w:spacing w:after="0" w:line="240" w:lineRule="auto"/>
              <w:rPr>
                <w:rFonts w:ascii="Times New Roman" w:hAnsi="Times New Roman"/>
                <w:sz w:val="24"/>
                <w:szCs w:val="24"/>
              </w:rPr>
            </w:pPr>
            <w:proofErr w:type="spellStart"/>
            <w:r w:rsidRPr="008307CD">
              <w:rPr>
                <w:rFonts w:ascii="Times New Roman" w:hAnsi="Times New Roman"/>
                <w:sz w:val="24"/>
                <w:szCs w:val="24"/>
              </w:rPr>
              <w:t>Плесовских</w:t>
            </w:r>
            <w:proofErr w:type="spellEnd"/>
            <w:r w:rsidRPr="008307CD">
              <w:rPr>
                <w:rFonts w:ascii="Times New Roman" w:hAnsi="Times New Roman"/>
                <w:sz w:val="24"/>
                <w:szCs w:val="24"/>
              </w:rPr>
              <w:t xml:space="preserve"> Н.И.</w:t>
            </w:r>
          </w:p>
        </w:tc>
      </w:tr>
      <w:tr w:rsidR="009F5442" w:rsidRPr="008307CD" w:rsidTr="0073181B">
        <w:tblPrEx>
          <w:tblCellMar>
            <w:top w:w="0" w:type="dxa"/>
            <w:bottom w:w="0" w:type="dxa"/>
          </w:tblCellMar>
        </w:tblPrEx>
        <w:trPr>
          <w:trHeight w:val="90"/>
        </w:trPr>
        <w:tc>
          <w:tcPr>
            <w:tcW w:w="568" w:type="pct"/>
          </w:tcPr>
          <w:p w:rsidR="009F5442" w:rsidRPr="008307CD" w:rsidRDefault="009F5442" w:rsidP="0073181B">
            <w:pPr>
              <w:pStyle w:val="a3"/>
              <w:spacing w:after="0" w:line="240" w:lineRule="auto"/>
              <w:jc w:val="center"/>
              <w:rPr>
                <w:rFonts w:ascii="Times New Roman" w:hAnsi="Times New Roman"/>
                <w:sz w:val="24"/>
                <w:szCs w:val="24"/>
              </w:rPr>
            </w:pPr>
            <w:smartTag w:uri="urn:schemas-microsoft-com:office:smarttags" w:element="metricconverter">
              <w:smartTagPr>
                <w:attr w:name="ProductID" w:val="2014 г"/>
              </w:smartTagPr>
              <w:r w:rsidRPr="008307CD">
                <w:rPr>
                  <w:rFonts w:ascii="Times New Roman" w:hAnsi="Times New Roman"/>
                  <w:sz w:val="24"/>
                  <w:szCs w:val="24"/>
                </w:rPr>
                <w:t>2014 г</w:t>
              </w:r>
            </w:smartTag>
            <w:r w:rsidRPr="008307CD">
              <w:rPr>
                <w:rFonts w:ascii="Times New Roman" w:hAnsi="Times New Roman"/>
                <w:sz w:val="24"/>
                <w:szCs w:val="24"/>
              </w:rPr>
              <w:t>.</w:t>
            </w:r>
          </w:p>
        </w:tc>
        <w:tc>
          <w:tcPr>
            <w:tcW w:w="601"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48,7</w:t>
            </w:r>
          </w:p>
        </w:tc>
        <w:tc>
          <w:tcPr>
            <w:tcW w:w="707"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54</w:t>
            </w:r>
          </w:p>
        </w:tc>
        <w:tc>
          <w:tcPr>
            <w:tcW w:w="685"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62,8</w:t>
            </w:r>
          </w:p>
        </w:tc>
        <w:tc>
          <w:tcPr>
            <w:tcW w:w="627"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100%</w:t>
            </w:r>
          </w:p>
        </w:tc>
        <w:tc>
          <w:tcPr>
            <w:tcW w:w="652" w:type="pct"/>
          </w:tcPr>
          <w:p w:rsidR="009F5442" w:rsidRPr="008307CD" w:rsidRDefault="009F5442" w:rsidP="0073181B">
            <w:pPr>
              <w:pStyle w:val="a3"/>
              <w:spacing w:after="0" w:line="240" w:lineRule="auto"/>
              <w:rPr>
                <w:rFonts w:ascii="Times New Roman" w:hAnsi="Times New Roman"/>
                <w:sz w:val="24"/>
                <w:szCs w:val="24"/>
              </w:rPr>
            </w:pPr>
            <w:r w:rsidRPr="008307CD">
              <w:rPr>
                <w:rFonts w:ascii="Times New Roman" w:hAnsi="Times New Roman"/>
                <w:sz w:val="24"/>
                <w:szCs w:val="24"/>
              </w:rPr>
              <w:t>97,6%</w:t>
            </w:r>
          </w:p>
        </w:tc>
        <w:tc>
          <w:tcPr>
            <w:tcW w:w="1160" w:type="pct"/>
          </w:tcPr>
          <w:p w:rsidR="009F5442" w:rsidRPr="008307CD" w:rsidRDefault="009F5442" w:rsidP="0073181B">
            <w:pPr>
              <w:pStyle w:val="a3"/>
              <w:spacing w:after="0" w:line="240" w:lineRule="auto"/>
              <w:rPr>
                <w:rFonts w:ascii="Times New Roman" w:hAnsi="Times New Roman"/>
                <w:sz w:val="24"/>
                <w:szCs w:val="24"/>
              </w:rPr>
            </w:pPr>
            <w:proofErr w:type="spellStart"/>
            <w:r w:rsidRPr="008307CD">
              <w:rPr>
                <w:rFonts w:ascii="Times New Roman" w:hAnsi="Times New Roman"/>
                <w:sz w:val="24"/>
                <w:szCs w:val="24"/>
              </w:rPr>
              <w:t>Плесовских</w:t>
            </w:r>
            <w:proofErr w:type="spellEnd"/>
            <w:r w:rsidRPr="008307CD">
              <w:rPr>
                <w:rFonts w:ascii="Times New Roman" w:hAnsi="Times New Roman"/>
                <w:sz w:val="24"/>
                <w:szCs w:val="24"/>
              </w:rPr>
              <w:t xml:space="preserve"> Н.И.</w:t>
            </w:r>
          </w:p>
        </w:tc>
      </w:tr>
      <w:tr w:rsidR="009F5442" w:rsidRPr="008307CD" w:rsidTr="0073181B">
        <w:tblPrEx>
          <w:tblCellMar>
            <w:top w:w="0" w:type="dxa"/>
            <w:bottom w:w="0" w:type="dxa"/>
          </w:tblCellMar>
        </w:tblPrEx>
        <w:trPr>
          <w:trHeight w:val="90"/>
        </w:trPr>
        <w:tc>
          <w:tcPr>
            <w:tcW w:w="568" w:type="pct"/>
          </w:tcPr>
          <w:p w:rsidR="009F5442" w:rsidRPr="008307CD" w:rsidRDefault="009F5442" w:rsidP="0073181B">
            <w:pPr>
              <w:pStyle w:val="a3"/>
              <w:spacing w:after="0" w:line="240" w:lineRule="auto"/>
              <w:jc w:val="center"/>
              <w:rPr>
                <w:rFonts w:ascii="Times New Roman" w:hAnsi="Times New Roman"/>
                <w:sz w:val="24"/>
                <w:szCs w:val="24"/>
              </w:rPr>
            </w:pPr>
            <w:smartTag w:uri="urn:schemas-microsoft-com:office:smarttags" w:element="metricconverter">
              <w:smartTagPr>
                <w:attr w:name="ProductID" w:val="2015 г"/>
              </w:smartTagPr>
              <w:r w:rsidRPr="008307CD">
                <w:rPr>
                  <w:rFonts w:ascii="Times New Roman" w:hAnsi="Times New Roman"/>
                  <w:sz w:val="24"/>
                  <w:szCs w:val="24"/>
                </w:rPr>
                <w:t>2015 г</w:t>
              </w:r>
            </w:smartTag>
            <w:r w:rsidRPr="008307CD">
              <w:rPr>
                <w:rFonts w:ascii="Times New Roman" w:hAnsi="Times New Roman"/>
                <w:sz w:val="24"/>
                <w:szCs w:val="24"/>
              </w:rPr>
              <w:t>.</w:t>
            </w:r>
          </w:p>
        </w:tc>
        <w:tc>
          <w:tcPr>
            <w:tcW w:w="601"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62</w:t>
            </w:r>
          </w:p>
        </w:tc>
        <w:tc>
          <w:tcPr>
            <w:tcW w:w="707"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58</w:t>
            </w:r>
          </w:p>
        </w:tc>
        <w:tc>
          <w:tcPr>
            <w:tcW w:w="685" w:type="pct"/>
          </w:tcPr>
          <w:p w:rsidR="009F5442" w:rsidRPr="008307CD" w:rsidRDefault="009F5442" w:rsidP="0073181B">
            <w:pPr>
              <w:pStyle w:val="a3"/>
              <w:spacing w:after="0" w:line="240" w:lineRule="auto"/>
              <w:jc w:val="center"/>
              <w:rPr>
                <w:rFonts w:ascii="Times New Roman" w:hAnsi="Times New Roman"/>
                <w:sz w:val="24"/>
                <w:szCs w:val="24"/>
              </w:rPr>
            </w:pPr>
          </w:p>
        </w:tc>
        <w:tc>
          <w:tcPr>
            <w:tcW w:w="627"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100%</w:t>
            </w:r>
          </w:p>
        </w:tc>
        <w:tc>
          <w:tcPr>
            <w:tcW w:w="652" w:type="pct"/>
          </w:tcPr>
          <w:p w:rsidR="009F5442" w:rsidRPr="008307CD" w:rsidRDefault="009F5442" w:rsidP="0073181B">
            <w:pPr>
              <w:pStyle w:val="a3"/>
              <w:spacing w:after="0" w:line="240" w:lineRule="auto"/>
              <w:rPr>
                <w:rFonts w:ascii="Times New Roman" w:hAnsi="Times New Roman"/>
                <w:sz w:val="24"/>
                <w:szCs w:val="24"/>
              </w:rPr>
            </w:pPr>
            <w:r w:rsidRPr="008307CD">
              <w:rPr>
                <w:rFonts w:ascii="Times New Roman" w:hAnsi="Times New Roman"/>
                <w:sz w:val="24"/>
                <w:szCs w:val="24"/>
              </w:rPr>
              <w:t>98,5%</w:t>
            </w:r>
          </w:p>
        </w:tc>
        <w:tc>
          <w:tcPr>
            <w:tcW w:w="1160" w:type="pct"/>
          </w:tcPr>
          <w:p w:rsidR="009F5442" w:rsidRPr="008307CD" w:rsidRDefault="009F5442" w:rsidP="0073181B">
            <w:pPr>
              <w:pStyle w:val="a3"/>
              <w:spacing w:after="0" w:line="240" w:lineRule="auto"/>
              <w:rPr>
                <w:rFonts w:ascii="Times New Roman" w:hAnsi="Times New Roman"/>
                <w:sz w:val="24"/>
                <w:szCs w:val="24"/>
              </w:rPr>
            </w:pPr>
            <w:proofErr w:type="spellStart"/>
            <w:r w:rsidRPr="008307CD">
              <w:rPr>
                <w:rFonts w:ascii="Times New Roman" w:hAnsi="Times New Roman"/>
                <w:sz w:val="24"/>
                <w:szCs w:val="24"/>
              </w:rPr>
              <w:t>Плесовских</w:t>
            </w:r>
            <w:proofErr w:type="spellEnd"/>
            <w:r w:rsidRPr="008307CD">
              <w:rPr>
                <w:rFonts w:ascii="Times New Roman" w:hAnsi="Times New Roman"/>
                <w:sz w:val="24"/>
                <w:szCs w:val="24"/>
              </w:rPr>
              <w:t xml:space="preserve"> Н.И.</w:t>
            </w:r>
          </w:p>
        </w:tc>
      </w:tr>
    </w:tbl>
    <w:p w:rsidR="009F5442" w:rsidRPr="008307CD" w:rsidRDefault="009F5442" w:rsidP="009F5442">
      <w:pPr>
        <w:spacing w:after="0" w:line="240" w:lineRule="auto"/>
        <w:rPr>
          <w:rFonts w:ascii="Times New Roman" w:hAnsi="Times New Roman"/>
          <w:i/>
          <w:iCs/>
          <w:color w:val="993300"/>
          <w:sz w:val="24"/>
          <w:szCs w:val="24"/>
        </w:rPr>
      </w:pPr>
      <w:r w:rsidRPr="008307CD">
        <w:rPr>
          <w:rFonts w:ascii="Times New Roman" w:hAnsi="Times New Roman"/>
          <w:b/>
          <w:bCs/>
          <w:i/>
          <w:iCs/>
          <w:color w:val="993300"/>
          <w:sz w:val="24"/>
          <w:szCs w:val="24"/>
        </w:rPr>
        <w:t>Русский язык</w:t>
      </w:r>
      <w:r w:rsidRPr="008307CD">
        <w:rPr>
          <w:rFonts w:ascii="Times New Roman" w:hAnsi="Times New Roman"/>
          <w:i/>
          <w:iCs/>
          <w:color w:val="993300"/>
          <w:sz w:val="24"/>
          <w:szCs w:val="24"/>
        </w:rPr>
        <w:t xml:space="preserve"> (средний балл)</w:t>
      </w:r>
    </w:p>
    <w:p w:rsidR="009F5442" w:rsidRPr="008307CD" w:rsidRDefault="009F5442" w:rsidP="009F5442">
      <w:pPr>
        <w:spacing w:after="0" w:line="240" w:lineRule="auto"/>
        <w:rPr>
          <w:rFonts w:ascii="Times New Roman" w:hAnsi="Times New Roman"/>
          <w:sz w:val="24"/>
          <w:szCs w:val="24"/>
        </w:rPr>
      </w:pPr>
      <w:r>
        <w:rPr>
          <w:rFonts w:ascii="Times New Roman" w:hAnsi="Times New Roman"/>
          <w:noProof/>
          <w:sz w:val="24"/>
          <w:szCs w:val="24"/>
          <w:lang w:eastAsia="ru-RU"/>
        </w:rPr>
        <w:drawing>
          <wp:inline distT="0" distB="0" distL="0" distR="0">
            <wp:extent cx="6217920" cy="1463040"/>
            <wp:effectExtent l="0" t="0" r="0" b="0"/>
            <wp:docPr id="15" name="Объект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F5442" w:rsidRPr="008307CD" w:rsidRDefault="009F5442" w:rsidP="009F5442">
      <w:pPr>
        <w:pStyle w:val="a3"/>
        <w:spacing w:after="0" w:line="240" w:lineRule="auto"/>
        <w:ind w:firstLine="709"/>
        <w:jc w:val="both"/>
        <w:rPr>
          <w:rFonts w:ascii="Times New Roman" w:hAnsi="Times New Roman"/>
          <w:iCs/>
          <w:sz w:val="24"/>
          <w:szCs w:val="24"/>
        </w:rPr>
      </w:pPr>
      <w:r w:rsidRPr="008307CD">
        <w:rPr>
          <w:rFonts w:ascii="Times New Roman" w:hAnsi="Times New Roman"/>
          <w:iCs/>
          <w:sz w:val="24"/>
          <w:szCs w:val="24"/>
        </w:rPr>
        <w:t>Все выпускники 11 класса сдали экзамен по русскому языку и показали хорошие результаты ЕГЭ. Средний балл по школе по русскому языку составил 62 балла, что выше уровня прошлого года на 11,3 балла и  выше районного показателя на 4 балла. Наибольшее количество баллов, полученное на экзамене по русскому языку – у Арсентьевой Татьяны (95 баллов). 90 баллов и выше набрали 4 выпускника, от 70 до 90 баллов набрали 6 выпускников,  от 55 баллов до 70 баллов набрали 15 выпускников. К части</w:t>
      </w:r>
      <w:proofErr w:type="gramStart"/>
      <w:r w:rsidRPr="008307CD">
        <w:rPr>
          <w:rFonts w:ascii="Times New Roman" w:hAnsi="Times New Roman"/>
          <w:iCs/>
          <w:sz w:val="24"/>
          <w:szCs w:val="24"/>
        </w:rPr>
        <w:t xml:space="preserve"> С</w:t>
      </w:r>
      <w:proofErr w:type="gramEnd"/>
      <w:r w:rsidRPr="008307CD">
        <w:rPr>
          <w:rFonts w:ascii="Times New Roman" w:hAnsi="Times New Roman"/>
          <w:iCs/>
          <w:sz w:val="24"/>
          <w:szCs w:val="24"/>
        </w:rPr>
        <w:t xml:space="preserve"> приступали 29 обучающихся  11 классов школы (85% от общего количества выпускников). Два выпускника набрали минимальное количество баллов только для получения аттестата (по 28 баллов).</w:t>
      </w:r>
    </w:p>
    <w:p w:rsidR="009F5442" w:rsidRPr="008307CD" w:rsidRDefault="009F5442" w:rsidP="009F5442">
      <w:pPr>
        <w:pStyle w:val="a3"/>
        <w:spacing w:after="0" w:line="240" w:lineRule="auto"/>
        <w:rPr>
          <w:rFonts w:ascii="Times New Roman" w:hAnsi="Times New Roman"/>
          <w:i/>
          <w:iCs/>
          <w:color w:val="993300"/>
          <w:sz w:val="24"/>
          <w:szCs w:val="24"/>
          <w:u w:val="single"/>
        </w:rPr>
      </w:pPr>
      <w:r w:rsidRPr="008307CD">
        <w:rPr>
          <w:rFonts w:ascii="Times New Roman" w:hAnsi="Times New Roman"/>
          <w:i/>
          <w:iCs/>
          <w:color w:val="993300"/>
          <w:sz w:val="24"/>
          <w:szCs w:val="24"/>
          <w:u w:val="single"/>
        </w:rPr>
        <w:t>Математика</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30"/>
        <w:gridCol w:w="1390"/>
        <w:gridCol w:w="1255"/>
        <w:gridCol w:w="1221"/>
        <w:gridCol w:w="1824"/>
        <w:gridCol w:w="1394"/>
        <w:gridCol w:w="1942"/>
      </w:tblGrid>
      <w:tr w:rsidR="009F5442" w:rsidRPr="008307CD" w:rsidTr="0073181B">
        <w:tblPrEx>
          <w:tblCellMar>
            <w:top w:w="0" w:type="dxa"/>
            <w:bottom w:w="0" w:type="dxa"/>
          </w:tblCellMar>
        </w:tblPrEx>
        <w:trPr>
          <w:trHeight w:val="503"/>
        </w:trPr>
        <w:tc>
          <w:tcPr>
            <w:tcW w:w="765"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год</w:t>
            </w:r>
          </w:p>
        </w:tc>
        <w:tc>
          <w:tcPr>
            <w:tcW w:w="652" w:type="pct"/>
          </w:tcPr>
          <w:p w:rsidR="009F5442" w:rsidRPr="008307CD" w:rsidRDefault="009F5442" w:rsidP="0073181B">
            <w:pPr>
              <w:pStyle w:val="a3"/>
              <w:spacing w:after="0" w:line="240" w:lineRule="auto"/>
              <w:jc w:val="center"/>
              <w:rPr>
                <w:rFonts w:ascii="Times New Roman" w:hAnsi="Times New Roman"/>
                <w:sz w:val="24"/>
                <w:szCs w:val="24"/>
              </w:rPr>
            </w:pPr>
            <w:r>
              <w:rPr>
                <w:rFonts w:ascii="Times New Roman" w:hAnsi="Times New Roman"/>
                <w:sz w:val="24"/>
                <w:szCs w:val="24"/>
              </w:rPr>
              <w:t>ср.</w:t>
            </w:r>
            <w:r w:rsidRPr="008307CD">
              <w:rPr>
                <w:rFonts w:ascii="Times New Roman" w:hAnsi="Times New Roman"/>
                <w:sz w:val="24"/>
                <w:szCs w:val="24"/>
              </w:rPr>
              <w:t xml:space="preserve"> балл по школе</w:t>
            </w:r>
          </w:p>
        </w:tc>
        <w:tc>
          <w:tcPr>
            <w:tcW w:w="589" w:type="pct"/>
          </w:tcPr>
          <w:p w:rsidR="009F5442" w:rsidRPr="008307CD" w:rsidRDefault="009F5442" w:rsidP="0073181B">
            <w:pPr>
              <w:pStyle w:val="a3"/>
              <w:spacing w:after="0" w:line="240" w:lineRule="auto"/>
              <w:jc w:val="center"/>
              <w:rPr>
                <w:rFonts w:ascii="Times New Roman" w:hAnsi="Times New Roman"/>
                <w:sz w:val="24"/>
                <w:szCs w:val="24"/>
              </w:rPr>
            </w:pPr>
            <w:r>
              <w:rPr>
                <w:rFonts w:ascii="Times New Roman" w:hAnsi="Times New Roman"/>
                <w:sz w:val="24"/>
                <w:szCs w:val="24"/>
              </w:rPr>
              <w:t>ср. балл (район)</w:t>
            </w:r>
            <w:r w:rsidRPr="008307CD">
              <w:rPr>
                <w:rFonts w:ascii="Times New Roman" w:hAnsi="Times New Roman"/>
                <w:sz w:val="24"/>
                <w:szCs w:val="24"/>
              </w:rPr>
              <w:t xml:space="preserve"> </w:t>
            </w:r>
          </w:p>
        </w:tc>
        <w:tc>
          <w:tcPr>
            <w:tcW w:w="573" w:type="pct"/>
          </w:tcPr>
          <w:p w:rsidR="009F5442" w:rsidRPr="008307CD" w:rsidRDefault="009F5442" w:rsidP="0073181B">
            <w:pPr>
              <w:pStyle w:val="a3"/>
              <w:spacing w:after="0" w:line="240" w:lineRule="auto"/>
              <w:jc w:val="center"/>
              <w:rPr>
                <w:rFonts w:ascii="Times New Roman" w:hAnsi="Times New Roman"/>
                <w:sz w:val="24"/>
                <w:szCs w:val="24"/>
              </w:rPr>
            </w:pPr>
            <w:r>
              <w:rPr>
                <w:rFonts w:ascii="Times New Roman" w:hAnsi="Times New Roman"/>
                <w:sz w:val="24"/>
                <w:szCs w:val="24"/>
              </w:rPr>
              <w:t>ср. балл (</w:t>
            </w:r>
            <w:proofErr w:type="spellStart"/>
            <w:r>
              <w:rPr>
                <w:rFonts w:ascii="Times New Roman" w:hAnsi="Times New Roman"/>
                <w:sz w:val="24"/>
                <w:szCs w:val="24"/>
              </w:rPr>
              <w:t>област</w:t>
            </w:r>
            <w:proofErr w:type="spellEnd"/>
            <w:r>
              <w:rPr>
                <w:rFonts w:ascii="Times New Roman" w:hAnsi="Times New Roman"/>
                <w:sz w:val="24"/>
                <w:szCs w:val="24"/>
              </w:rPr>
              <w:t>.)</w:t>
            </w:r>
          </w:p>
        </w:tc>
        <w:tc>
          <w:tcPr>
            <w:tcW w:w="856" w:type="pct"/>
          </w:tcPr>
          <w:p w:rsidR="009F5442" w:rsidRPr="008307CD" w:rsidRDefault="009F5442" w:rsidP="0073181B">
            <w:pPr>
              <w:pStyle w:val="a3"/>
              <w:spacing w:after="0" w:line="240" w:lineRule="auto"/>
              <w:jc w:val="center"/>
              <w:rPr>
                <w:rFonts w:ascii="Times New Roman" w:hAnsi="Times New Roman"/>
                <w:sz w:val="24"/>
                <w:szCs w:val="24"/>
              </w:rPr>
            </w:pPr>
            <w:r>
              <w:rPr>
                <w:rFonts w:ascii="Times New Roman" w:hAnsi="Times New Roman"/>
                <w:sz w:val="24"/>
                <w:szCs w:val="24"/>
              </w:rPr>
              <w:t>% успев</w:t>
            </w:r>
            <w:proofErr w:type="gramStart"/>
            <w:r>
              <w:rPr>
                <w:rFonts w:ascii="Times New Roman" w:hAnsi="Times New Roman"/>
                <w:sz w:val="24"/>
                <w:szCs w:val="24"/>
              </w:rPr>
              <w:t>.</w:t>
            </w:r>
            <w:proofErr w:type="gramEnd"/>
            <w:r w:rsidRPr="008307CD">
              <w:rPr>
                <w:rFonts w:ascii="Times New Roman" w:hAnsi="Times New Roman"/>
                <w:sz w:val="24"/>
                <w:szCs w:val="24"/>
              </w:rPr>
              <w:t xml:space="preserve"> </w:t>
            </w:r>
            <w:proofErr w:type="gramStart"/>
            <w:r w:rsidRPr="008307CD">
              <w:rPr>
                <w:rFonts w:ascii="Times New Roman" w:hAnsi="Times New Roman"/>
                <w:sz w:val="24"/>
                <w:szCs w:val="24"/>
              </w:rPr>
              <w:t>п</w:t>
            </w:r>
            <w:proofErr w:type="gramEnd"/>
            <w:r w:rsidRPr="008307CD">
              <w:rPr>
                <w:rFonts w:ascii="Times New Roman" w:hAnsi="Times New Roman"/>
                <w:sz w:val="24"/>
                <w:szCs w:val="24"/>
              </w:rPr>
              <w:t>о школе</w:t>
            </w:r>
          </w:p>
        </w:tc>
        <w:tc>
          <w:tcPr>
            <w:tcW w:w="654"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 успев</w:t>
            </w:r>
            <w:proofErr w:type="gramStart"/>
            <w:r>
              <w:rPr>
                <w:rFonts w:ascii="Times New Roman" w:hAnsi="Times New Roman"/>
                <w:sz w:val="24"/>
                <w:szCs w:val="24"/>
              </w:rPr>
              <w:t>.</w:t>
            </w:r>
            <w:proofErr w:type="gramEnd"/>
            <w:r w:rsidRPr="008307CD">
              <w:rPr>
                <w:rFonts w:ascii="Times New Roman" w:hAnsi="Times New Roman"/>
                <w:sz w:val="24"/>
                <w:szCs w:val="24"/>
              </w:rPr>
              <w:t xml:space="preserve"> </w:t>
            </w:r>
            <w:proofErr w:type="gramStart"/>
            <w:r w:rsidRPr="008307CD">
              <w:rPr>
                <w:rFonts w:ascii="Times New Roman" w:hAnsi="Times New Roman"/>
                <w:sz w:val="24"/>
                <w:szCs w:val="24"/>
              </w:rPr>
              <w:t>п</w:t>
            </w:r>
            <w:proofErr w:type="gramEnd"/>
            <w:r w:rsidRPr="008307CD">
              <w:rPr>
                <w:rFonts w:ascii="Times New Roman" w:hAnsi="Times New Roman"/>
                <w:sz w:val="24"/>
                <w:szCs w:val="24"/>
              </w:rPr>
              <w:t>о району</w:t>
            </w:r>
          </w:p>
        </w:tc>
        <w:tc>
          <w:tcPr>
            <w:tcW w:w="911"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Учитель</w:t>
            </w:r>
          </w:p>
        </w:tc>
      </w:tr>
      <w:tr w:rsidR="009F5442" w:rsidRPr="008307CD" w:rsidTr="0073181B">
        <w:tblPrEx>
          <w:tblCellMar>
            <w:top w:w="0" w:type="dxa"/>
            <w:bottom w:w="0" w:type="dxa"/>
          </w:tblCellMar>
        </w:tblPrEx>
        <w:trPr>
          <w:trHeight w:val="278"/>
        </w:trPr>
        <w:tc>
          <w:tcPr>
            <w:tcW w:w="765" w:type="pct"/>
          </w:tcPr>
          <w:p w:rsidR="009F5442" w:rsidRPr="008307CD" w:rsidRDefault="009F5442" w:rsidP="0073181B">
            <w:pPr>
              <w:pStyle w:val="a3"/>
              <w:spacing w:after="0" w:line="240" w:lineRule="auto"/>
              <w:jc w:val="center"/>
              <w:rPr>
                <w:rFonts w:ascii="Times New Roman" w:hAnsi="Times New Roman"/>
                <w:sz w:val="24"/>
                <w:szCs w:val="24"/>
              </w:rPr>
            </w:pPr>
            <w:smartTag w:uri="urn:schemas-microsoft-com:office:smarttags" w:element="metricconverter">
              <w:smartTagPr>
                <w:attr w:name="ProductID" w:val="2013 г"/>
              </w:smartTagPr>
              <w:r w:rsidRPr="008307CD">
                <w:rPr>
                  <w:rFonts w:ascii="Times New Roman" w:hAnsi="Times New Roman"/>
                  <w:sz w:val="24"/>
                  <w:szCs w:val="24"/>
                </w:rPr>
                <w:t>2013 г</w:t>
              </w:r>
            </w:smartTag>
            <w:r w:rsidRPr="008307CD">
              <w:rPr>
                <w:rFonts w:ascii="Times New Roman" w:hAnsi="Times New Roman"/>
                <w:sz w:val="24"/>
                <w:szCs w:val="24"/>
              </w:rPr>
              <w:t>.</w:t>
            </w:r>
          </w:p>
        </w:tc>
        <w:tc>
          <w:tcPr>
            <w:tcW w:w="652"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45,7</w:t>
            </w:r>
          </w:p>
        </w:tc>
        <w:tc>
          <w:tcPr>
            <w:tcW w:w="589"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46,9</w:t>
            </w:r>
          </w:p>
        </w:tc>
        <w:tc>
          <w:tcPr>
            <w:tcW w:w="573"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46,3</w:t>
            </w:r>
          </w:p>
        </w:tc>
        <w:tc>
          <w:tcPr>
            <w:tcW w:w="856"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100%</w:t>
            </w:r>
          </w:p>
        </w:tc>
        <w:tc>
          <w:tcPr>
            <w:tcW w:w="654"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99%</w:t>
            </w:r>
          </w:p>
        </w:tc>
        <w:tc>
          <w:tcPr>
            <w:tcW w:w="911" w:type="pct"/>
          </w:tcPr>
          <w:p w:rsidR="009F5442" w:rsidRPr="008307CD" w:rsidRDefault="009F5442" w:rsidP="0073181B">
            <w:pPr>
              <w:pStyle w:val="a3"/>
              <w:spacing w:after="0" w:line="240" w:lineRule="auto"/>
              <w:rPr>
                <w:rFonts w:ascii="Times New Roman" w:hAnsi="Times New Roman"/>
                <w:sz w:val="24"/>
                <w:szCs w:val="24"/>
              </w:rPr>
            </w:pPr>
            <w:r w:rsidRPr="008307CD">
              <w:rPr>
                <w:rFonts w:ascii="Times New Roman" w:hAnsi="Times New Roman"/>
                <w:sz w:val="24"/>
                <w:szCs w:val="24"/>
              </w:rPr>
              <w:t>Королева Л.А.</w:t>
            </w:r>
          </w:p>
        </w:tc>
      </w:tr>
      <w:tr w:rsidR="009F5442" w:rsidRPr="008307CD" w:rsidTr="0073181B">
        <w:tblPrEx>
          <w:tblCellMar>
            <w:top w:w="0" w:type="dxa"/>
            <w:bottom w:w="0" w:type="dxa"/>
          </w:tblCellMar>
        </w:tblPrEx>
        <w:trPr>
          <w:trHeight w:val="278"/>
        </w:trPr>
        <w:tc>
          <w:tcPr>
            <w:tcW w:w="765" w:type="pct"/>
          </w:tcPr>
          <w:p w:rsidR="009F5442" w:rsidRPr="008307CD" w:rsidRDefault="009F5442" w:rsidP="0073181B">
            <w:pPr>
              <w:pStyle w:val="a3"/>
              <w:spacing w:after="0" w:line="240" w:lineRule="auto"/>
              <w:jc w:val="center"/>
              <w:rPr>
                <w:rFonts w:ascii="Times New Roman" w:hAnsi="Times New Roman"/>
                <w:sz w:val="24"/>
                <w:szCs w:val="24"/>
              </w:rPr>
            </w:pPr>
            <w:smartTag w:uri="urn:schemas-microsoft-com:office:smarttags" w:element="metricconverter">
              <w:smartTagPr>
                <w:attr w:name="ProductID" w:val="2014 г"/>
              </w:smartTagPr>
              <w:r w:rsidRPr="008307CD">
                <w:rPr>
                  <w:rFonts w:ascii="Times New Roman" w:hAnsi="Times New Roman"/>
                  <w:sz w:val="24"/>
                  <w:szCs w:val="24"/>
                </w:rPr>
                <w:t>2014 г</w:t>
              </w:r>
            </w:smartTag>
            <w:r w:rsidRPr="008307CD">
              <w:rPr>
                <w:rFonts w:ascii="Times New Roman" w:hAnsi="Times New Roman"/>
                <w:sz w:val="24"/>
                <w:szCs w:val="24"/>
              </w:rPr>
              <w:t>.</w:t>
            </w:r>
          </w:p>
        </w:tc>
        <w:tc>
          <w:tcPr>
            <w:tcW w:w="652"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30,8 (29,1)</w:t>
            </w:r>
          </w:p>
        </w:tc>
        <w:tc>
          <w:tcPr>
            <w:tcW w:w="589"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29,4</w:t>
            </w:r>
          </w:p>
        </w:tc>
        <w:tc>
          <w:tcPr>
            <w:tcW w:w="573"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46,2</w:t>
            </w:r>
          </w:p>
        </w:tc>
        <w:tc>
          <w:tcPr>
            <w:tcW w:w="856"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100%</w:t>
            </w:r>
            <w:r>
              <w:rPr>
                <w:rFonts w:ascii="Times New Roman" w:hAnsi="Times New Roman"/>
                <w:b/>
                <w:sz w:val="24"/>
                <w:szCs w:val="24"/>
              </w:rPr>
              <w:t xml:space="preserve"> </w:t>
            </w:r>
            <w:r w:rsidRPr="008307CD">
              <w:rPr>
                <w:rFonts w:ascii="Times New Roman" w:hAnsi="Times New Roman"/>
                <w:b/>
                <w:sz w:val="24"/>
                <w:szCs w:val="24"/>
              </w:rPr>
              <w:t>(94,1%)</w:t>
            </w:r>
          </w:p>
        </w:tc>
        <w:tc>
          <w:tcPr>
            <w:tcW w:w="654"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80,7%</w:t>
            </w:r>
          </w:p>
        </w:tc>
        <w:tc>
          <w:tcPr>
            <w:tcW w:w="911" w:type="pct"/>
          </w:tcPr>
          <w:p w:rsidR="009F5442" w:rsidRPr="008307CD" w:rsidRDefault="009F5442" w:rsidP="0073181B">
            <w:pPr>
              <w:pStyle w:val="a3"/>
              <w:spacing w:after="0" w:line="240" w:lineRule="auto"/>
              <w:rPr>
                <w:rFonts w:ascii="Times New Roman" w:hAnsi="Times New Roman"/>
                <w:sz w:val="24"/>
                <w:szCs w:val="24"/>
              </w:rPr>
            </w:pPr>
            <w:r w:rsidRPr="008307CD">
              <w:rPr>
                <w:rFonts w:ascii="Times New Roman" w:hAnsi="Times New Roman"/>
                <w:sz w:val="24"/>
                <w:szCs w:val="24"/>
              </w:rPr>
              <w:t>Торопова И.Ю.</w:t>
            </w:r>
          </w:p>
        </w:tc>
      </w:tr>
      <w:tr w:rsidR="009F5442" w:rsidRPr="008307CD" w:rsidTr="0073181B">
        <w:tblPrEx>
          <w:tblCellMar>
            <w:top w:w="0" w:type="dxa"/>
            <w:bottom w:w="0" w:type="dxa"/>
          </w:tblCellMar>
        </w:tblPrEx>
        <w:trPr>
          <w:trHeight w:val="278"/>
        </w:trPr>
        <w:tc>
          <w:tcPr>
            <w:tcW w:w="765" w:type="pct"/>
          </w:tcPr>
          <w:p w:rsidR="009F5442" w:rsidRPr="008307CD" w:rsidRDefault="009F5442" w:rsidP="0073181B">
            <w:pPr>
              <w:pStyle w:val="a3"/>
              <w:spacing w:after="0" w:line="240" w:lineRule="auto"/>
              <w:jc w:val="center"/>
              <w:rPr>
                <w:rFonts w:ascii="Times New Roman" w:hAnsi="Times New Roman"/>
                <w:sz w:val="24"/>
                <w:szCs w:val="24"/>
              </w:rPr>
            </w:pPr>
            <w:smartTag w:uri="urn:schemas-microsoft-com:office:smarttags" w:element="metricconverter">
              <w:smartTagPr>
                <w:attr w:name="ProductID" w:val="2015 г"/>
              </w:smartTagPr>
              <w:r w:rsidRPr="008307CD">
                <w:rPr>
                  <w:rFonts w:ascii="Times New Roman" w:hAnsi="Times New Roman"/>
                  <w:sz w:val="24"/>
                  <w:szCs w:val="24"/>
                </w:rPr>
                <w:t>2015 г</w:t>
              </w:r>
            </w:smartTag>
            <w:r w:rsidRPr="008307CD">
              <w:rPr>
                <w:rFonts w:ascii="Times New Roman" w:hAnsi="Times New Roman"/>
                <w:sz w:val="24"/>
                <w:szCs w:val="24"/>
              </w:rPr>
              <w:t>. (базовый)</w:t>
            </w:r>
          </w:p>
        </w:tc>
        <w:tc>
          <w:tcPr>
            <w:tcW w:w="652"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10,3</w:t>
            </w:r>
          </w:p>
        </w:tc>
        <w:tc>
          <w:tcPr>
            <w:tcW w:w="589"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11,7</w:t>
            </w:r>
          </w:p>
        </w:tc>
        <w:tc>
          <w:tcPr>
            <w:tcW w:w="573" w:type="pct"/>
          </w:tcPr>
          <w:p w:rsidR="009F5442" w:rsidRPr="008307CD" w:rsidRDefault="009F5442" w:rsidP="0073181B">
            <w:pPr>
              <w:pStyle w:val="a3"/>
              <w:spacing w:after="0" w:line="240" w:lineRule="auto"/>
              <w:jc w:val="center"/>
              <w:rPr>
                <w:rFonts w:ascii="Times New Roman" w:hAnsi="Times New Roman"/>
                <w:sz w:val="24"/>
                <w:szCs w:val="24"/>
              </w:rPr>
            </w:pPr>
          </w:p>
        </w:tc>
        <w:tc>
          <w:tcPr>
            <w:tcW w:w="856"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 xml:space="preserve">82,4% </w:t>
            </w:r>
            <w:r w:rsidRPr="009F2404">
              <w:rPr>
                <w:rFonts w:ascii="Times New Roman" w:hAnsi="Times New Roman"/>
                <w:sz w:val="24"/>
                <w:szCs w:val="24"/>
              </w:rPr>
              <w:t>(</w:t>
            </w:r>
            <w:proofErr w:type="spellStart"/>
            <w:r w:rsidRPr="009F2404">
              <w:rPr>
                <w:rFonts w:ascii="Times New Roman" w:hAnsi="Times New Roman"/>
                <w:sz w:val="24"/>
                <w:szCs w:val="24"/>
              </w:rPr>
              <w:t>кач</w:t>
            </w:r>
            <w:proofErr w:type="spellEnd"/>
            <w:r w:rsidRPr="009F2404">
              <w:rPr>
                <w:rFonts w:ascii="Times New Roman" w:hAnsi="Times New Roman"/>
                <w:sz w:val="24"/>
                <w:szCs w:val="24"/>
              </w:rPr>
              <w:t>. 47,1%)</w:t>
            </w:r>
          </w:p>
        </w:tc>
        <w:tc>
          <w:tcPr>
            <w:tcW w:w="654"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91,1%</w:t>
            </w:r>
            <w:r>
              <w:rPr>
                <w:rFonts w:ascii="Times New Roman" w:hAnsi="Times New Roman"/>
                <w:sz w:val="24"/>
                <w:szCs w:val="24"/>
              </w:rPr>
              <w:t xml:space="preserve"> </w:t>
            </w:r>
            <w:r w:rsidRPr="008307CD">
              <w:rPr>
                <w:rFonts w:ascii="Times New Roman" w:hAnsi="Times New Roman"/>
                <w:sz w:val="24"/>
                <w:szCs w:val="24"/>
              </w:rPr>
              <w:t>(</w:t>
            </w:r>
            <w:proofErr w:type="spellStart"/>
            <w:r w:rsidRPr="008307CD">
              <w:rPr>
                <w:rFonts w:ascii="Times New Roman" w:hAnsi="Times New Roman"/>
                <w:sz w:val="24"/>
                <w:szCs w:val="24"/>
              </w:rPr>
              <w:t>кач</w:t>
            </w:r>
            <w:proofErr w:type="spellEnd"/>
            <w:r w:rsidRPr="008307CD">
              <w:rPr>
                <w:rFonts w:ascii="Times New Roman" w:hAnsi="Times New Roman"/>
                <w:sz w:val="24"/>
                <w:szCs w:val="24"/>
              </w:rPr>
              <w:t>. 52,6%)</w:t>
            </w:r>
          </w:p>
        </w:tc>
        <w:tc>
          <w:tcPr>
            <w:tcW w:w="911" w:type="pct"/>
          </w:tcPr>
          <w:p w:rsidR="009F5442" w:rsidRPr="008307CD" w:rsidRDefault="009F5442" w:rsidP="0073181B">
            <w:pPr>
              <w:pStyle w:val="a3"/>
              <w:spacing w:after="0" w:line="240" w:lineRule="auto"/>
              <w:rPr>
                <w:rFonts w:ascii="Times New Roman" w:hAnsi="Times New Roman"/>
                <w:sz w:val="24"/>
                <w:szCs w:val="24"/>
              </w:rPr>
            </w:pPr>
            <w:r w:rsidRPr="008307CD">
              <w:rPr>
                <w:rFonts w:ascii="Times New Roman" w:hAnsi="Times New Roman"/>
                <w:sz w:val="24"/>
                <w:szCs w:val="24"/>
              </w:rPr>
              <w:t>Королева Л.А. Жидкова Н.Ф.</w:t>
            </w:r>
          </w:p>
        </w:tc>
      </w:tr>
      <w:tr w:rsidR="009F5442" w:rsidRPr="008307CD" w:rsidTr="0073181B">
        <w:tblPrEx>
          <w:tblCellMar>
            <w:top w:w="0" w:type="dxa"/>
            <w:bottom w:w="0" w:type="dxa"/>
          </w:tblCellMar>
        </w:tblPrEx>
        <w:trPr>
          <w:trHeight w:val="278"/>
        </w:trPr>
        <w:tc>
          <w:tcPr>
            <w:tcW w:w="765" w:type="pct"/>
          </w:tcPr>
          <w:p w:rsidR="009F5442" w:rsidRPr="008307CD" w:rsidRDefault="009F5442" w:rsidP="0073181B">
            <w:pPr>
              <w:pStyle w:val="a3"/>
              <w:spacing w:after="0" w:line="240" w:lineRule="auto"/>
              <w:jc w:val="center"/>
              <w:rPr>
                <w:rFonts w:ascii="Times New Roman" w:hAnsi="Times New Roman"/>
                <w:sz w:val="24"/>
                <w:szCs w:val="24"/>
              </w:rPr>
            </w:pPr>
            <w:smartTag w:uri="urn:schemas-microsoft-com:office:smarttags" w:element="metricconverter">
              <w:smartTagPr>
                <w:attr w:name="ProductID" w:val="2015 г"/>
              </w:smartTagPr>
              <w:r w:rsidRPr="008307CD">
                <w:rPr>
                  <w:rFonts w:ascii="Times New Roman" w:hAnsi="Times New Roman"/>
                  <w:sz w:val="24"/>
                  <w:szCs w:val="24"/>
                </w:rPr>
                <w:t>2015 г</w:t>
              </w:r>
            </w:smartTag>
            <w:r w:rsidRPr="008307CD">
              <w:rPr>
                <w:rFonts w:ascii="Times New Roman" w:hAnsi="Times New Roman"/>
                <w:sz w:val="24"/>
                <w:szCs w:val="24"/>
              </w:rPr>
              <w:t>. (</w:t>
            </w:r>
            <w:proofErr w:type="spellStart"/>
            <w:r w:rsidRPr="008307CD">
              <w:rPr>
                <w:rFonts w:ascii="Times New Roman" w:hAnsi="Times New Roman"/>
                <w:sz w:val="24"/>
                <w:szCs w:val="24"/>
              </w:rPr>
              <w:t>профильн</w:t>
            </w:r>
            <w:proofErr w:type="spellEnd"/>
            <w:r w:rsidRPr="008307CD">
              <w:rPr>
                <w:rFonts w:ascii="Times New Roman" w:hAnsi="Times New Roman"/>
                <w:sz w:val="24"/>
                <w:szCs w:val="24"/>
              </w:rPr>
              <w:t>.)</w:t>
            </w:r>
          </w:p>
        </w:tc>
        <w:tc>
          <w:tcPr>
            <w:tcW w:w="652"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39,1</w:t>
            </w:r>
          </w:p>
        </w:tc>
        <w:tc>
          <w:tcPr>
            <w:tcW w:w="589"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31,6</w:t>
            </w:r>
          </w:p>
        </w:tc>
        <w:tc>
          <w:tcPr>
            <w:tcW w:w="573" w:type="pct"/>
          </w:tcPr>
          <w:p w:rsidR="009F5442" w:rsidRPr="008307CD" w:rsidRDefault="009F5442" w:rsidP="0073181B">
            <w:pPr>
              <w:pStyle w:val="a3"/>
              <w:spacing w:after="0" w:line="240" w:lineRule="auto"/>
              <w:jc w:val="center"/>
              <w:rPr>
                <w:rFonts w:ascii="Times New Roman" w:hAnsi="Times New Roman"/>
                <w:sz w:val="24"/>
                <w:szCs w:val="24"/>
              </w:rPr>
            </w:pPr>
          </w:p>
        </w:tc>
        <w:tc>
          <w:tcPr>
            <w:tcW w:w="856"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77,4%</w:t>
            </w:r>
          </w:p>
        </w:tc>
        <w:tc>
          <w:tcPr>
            <w:tcW w:w="654"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54,2%</w:t>
            </w:r>
          </w:p>
        </w:tc>
        <w:tc>
          <w:tcPr>
            <w:tcW w:w="911" w:type="pct"/>
          </w:tcPr>
          <w:p w:rsidR="009F5442" w:rsidRPr="008307CD" w:rsidRDefault="009F5442" w:rsidP="0073181B">
            <w:pPr>
              <w:pStyle w:val="a3"/>
              <w:spacing w:after="0" w:line="240" w:lineRule="auto"/>
              <w:rPr>
                <w:rFonts w:ascii="Times New Roman" w:hAnsi="Times New Roman"/>
                <w:sz w:val="24"/>
                <w:szCs w:val="24"/>
              </w:rPr>
            </w:pPr>
            <w:r w:rsidRPr="008307CD">
              <w:rPr>
                <w:rFonts w:ascii="Times New Roman" w:hAnsi="Times New Roman"/>
                <w:sz w:val="24"/>
                <w:szCs w:val="24"/>
              </w:rPr>
              <w:t>Королева Л.А. Жидкова Н.Ф.</w:t>
            </w:r>
          </w:p>
        </w:tc>
      </w:tr>
      <w:tr w:rsidR="009F5442" w:rsidRPr="008307CD" w:rsidTr="0073181B">
        <w:tblPrEx>
          <w:tblCellMar>
            <w:top w:w="0" w:type="dxa"/>
            <w:bottom w:w="0" w:type="dxa"/>
          </w:tblCellMar>
        </w:tblPrEx>
        <w:trPr>
          <w:trHeight w:val="278"/>
        </w:trPr>
        <w:tc>
          <w:tcPr>
            <w:tcW w:w="765" w:type="pct"/>
          </w:tcPr>
          <w:p w:rsidR="009F5442" w:rsidRPr="008307CD" w:rsidRDefault="009F5442" w:rsidP="0073181B">
            <w:pPr>
              <w:pStyle w:val="a3"/>
              <w:spacing w:after="0" w:line="240" w:lineRule="auto"/>
              <w:jc w:val="center"/>
              <w:rPr>
                <w:rFonts w:ascii="Times New Roman" w:hAnsi="Times New Roman"/>
                <w:sz w:val="24"/>
                <w:szCs w:val="24"/>
              </w:rPr>
            </w:pPr>
            <w:smartTag w:uri="urn:schemas-microsoft-com:office:smarttags" w:element="metricconverter">
              <w:smartTagPr>
                <w:attr w:name="ProductID" w:val="2015 г"/>
              </w:smartTagPr>
              <w:r w:rsidRPr="008307CD">
                <w:rPr>
                  <w:rFonts w:ascii="Times New Roman" w:hAnsi="Times New Roman"/>
                  <w:sz w:val="24"/>
                  <w:szCs w:val="24"/>
                </w:rPr>
                <w:t>2015 г</w:t>
              </w:r>
            </w:smartTag>
            <w:r w:rsidRPr="008307CD">
              <w:rPr>
                <w:rFonts w:ascii="Times New Roman" w:hAnsi="Times New Roman"/>
                <w:sz w:val="24"/>
                <w:szCs w:val="24"/>
              </w:rPr>
              <w:t>. пересдача (базовый)</w:t>
            </w:r>
          </w:p>
        </w:tc>
        <w:tc>
          <w:tcPr>
            <w:tcW w:w="652"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6.0</w:t>
            </w:r>
          </w:p>
        </w:tc>
        <w:tc>
          <w:tcPr>
            <w:tcW w:w="589" w:type="pct"/>
          </w:tcPr>
          <w:p w:rsidR="009F5442" w:rsidRPr="008307CD" w:rsidRDefault="009F5442" w:rsidP="0073181B">
            <w:pPr>
              <w:pStyle w:val="a3"/>
              <w:spacing w:after="0" w:line="240" w:lineRule="auto"/>
              <w:jc w:val="center"/>
              <w:rPr>
                <w:rFonts w:ascii="Times New Roman" w:hAnsi="Times New Roman"/>
                <w:sz w:val="24"/>
                <w:szCs w:val="24"/>
              </w:rPr>
            </w:pPr>
          </w:p>
        </w:tc>
        <w:tc>
          <w:tcPr>
            <w:tcW w:w="573" w:type="pct"/>
          </w:tcPr>
          <w:p w:rsidR="009F5442" w:rsidRPr="008307CD" w:rsidRDefault="009F5442" w:rsidP="0073181B">
            <w:pPr>
              <w:pStyle w:val="a3"/>
              <w:spacing w:after="0" w:line="240" w:lineRule="auto"/>
              <w:jc w:val="center"/>
              <w:rPr>
                <w:rFonts w:ascii="Times New Roman" w:hAnsi="Times New Roman"/>
                <w:sz w:val="24"/>
                <w:szCs w:val="24"/>
              </w:rPr>
            </w:pPr>
          </w:p>
        </w:tc>
        <w:tc>
          <w:tcPr>
            <w:tcW w:w="856"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50%</w:t>
            </w:r>
          </w:p>
        </w:tc>
        <w:tc>
          <w:tcPr>
            <w:tcW w:w="654" w:type="pct"/>
          </w:tcPr>
          <w:p w:rsidR="009F5442" w:rsidRPr="008307CD" w:rsidRDefault="009F5442" w:rsidP="0073181B">
            <w:pPr>
              <w:pStyle w:val="a3"/>
              <w:spacing w:after="0" w:line="240" w:lineRule="auto"/>
              <w:jc w:val="center"/>
              <w:rPr>
                <w:rFonts w:ascii="Times New Roman" w:hAnsi="Times New Roman"/>
                <w:sz w:val="24"/>
                <w:szCs w:val="24"/>
              </w:rPr>
            </w:pPr>
          </w:p>
        </w:tc>
        <w:tc>
          <w:tcPr>
            <w:tcW w:w="911" w:type="pct"/>
          </w:tcPr>
          <w:p w:rsidR="009F5442" w:rsidRPr="008307CD" w:rsidRDefault="009F5442" w:rsidP="0073181B">
            <w:pPr>
              <w:pStyle w:val="a3"/>
              <w:spacing w:after="0" w:line="240" w:lineRule="auto"/>
              <w:rPr>
                <w:rFonts w:ascii="Times New Roman" w:hAnsi="Times New Roman"/>
                <w:sz w:val="24"/>
                <w:szCs w:val="24"/>
              </w:rPr>
            </w:pPr>
          </w:p>
        </w:tc>
      </w:tr>
    </w:tbl>
    <w:p w:rsidR="009F5442" w:rsidRPr="008307CD" w:rsidRDefault="009F5442" w:rsidP="009F5442">
      <w:pPr>
        <w:spacing w:after="0" w:line="240" w:lineRule="auto"/>
        <w:rPr>
          <w:rFonts w:ascii="Times New Roman" w:hAnsi="Times New Roman"/>
          <w:i/>
          <w:iCs/>
          <w:color w:val="993300"/>
          <w:sz w:val="24"/>
          <w:szCs w:val="24"/>
        </w:rPr>
      </w:pPr>
      <w:r w:rsidRPr="008307CD">
        <w:rPr>
          <w:rFonts w:ascii="Times New Roman" w:hAnsi="Times New Roman"/>
          <w:b/>
          <w:bCs/>
          <w:i/>
          <w:iCs/>
          <w:color w:val="993300"/>
          <w:sz w:val="24"/>
          <w:szCs w:val="24"/>
        </w:rPr>
        <w:t xml:space="preserve">Математика </w:t>
      </w:r>
      <w:r w:rsidRPr="008307CD">
        <w:rPr>
          <w:rFonts w:ascii="Times New Roman" w:hAnsi="Times New Roman"/>
          <w:i/>
          <w:iCs/>
          <w:color w:val="993300"/>
          <w:sz w:val="24"/>
          <w:szCs w:val="24"/>
        </w:rPr>
        <w:t>(средний балл)</w:t>
      </w:r>
    </w:p>
    <w:p w:rsidR="009F5442" w:rsidRPr="009C174C" w:rsidRDefault="009F5442" w:rsidP="009F5442">
      <w:pPr>
        <w:spacing w:after="0" w:line="240" w:lineRule="auto"/>
        <w:ind w:hanging="360"/>
        <w:jc w:val="both"/>
        <w:rPr>
          <w:rFonts w:ascii="Times New Roman" w:hAnsi="Times New Roman"/>
          <w:sz w:val="12"/>
          <w:szCs w:val="12"/>
        </w:rPr>
      </w:pPr>
      <w:r>
        <w:rPr>
          <w:noProof/>
          <w:lang w:eastAsia="ru-RU"/>
        </w:rPr>
        <w:drawing>
          <wp:inline distT="0" distB="0" distL="0" distR="0">
            <wp:extent cx="6742430" cy="1511935"/>
            <wp:effectExtent l="0" t="0" r="0" b="0"/>
            <wp:docPr id="16" name="Объект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F5442" w:rsidRPr="008307CD" w:rsidRDefault="009F5442" w:rsidP="009F5442">
      <w:pPr>
        <w:spacing w:after="0" w:line="240" w:lineRule="auto"/>
        <w:ind w:firstLine="720"/>
        <w:jc w:val="both"/>
        <w:rPr>
          <w:sz w:val="24"/>
          <w:szCs w:val="24"/>
        </w:rPr>
      </w:pPr>
      <w:proofErr w:type="gramStart"/>
      <w:r w:rsidRPr="009F2404">
        <w:rPr>
          <w:rFonts w:ascii="Times New Roman" w:hAnsi="Times New Roman"/>
          <w:sz w:val="24"/>
          <w:szCs w:val="24"/>
        </w:rPr>
        <w:t>В 2015 году выпускники сдавали ЕГЭ по математике на 2-х уровнях: базовом (отметочный) и профильном (бальная оценка).</w:t>
      </w:r>
      <w:proofErr w:type="gramEnd"/>
      <w:r w:rsidRPr="009F2404">
        <w:rPr>
          <w:rFonts w:ascii="Times New Roman" w:hAnsi="Times New Roman"/>
          <w:sz w:val="24"/>
          <w:szCs w:val="24"/>
        </w:rPr>
        <w:t xml:space="preserve"> </w:t>
      </w:r>
      <w:proofErr w:type="gramStart"/>
      <w:r w:rsidRPr="009F2404">
        <w:rPr>
          <w:rFonts w:ascii="Times New Roman" w:hAnsi="Times New Roman"/>
          <w:sz w:val="24"/>
          <w:szCs w:val="24"/>
        </w:rPr>
        <w:t>На профильном уровне сдавали 31 обучающийся 11 классов, на базовом 17 человек.</w:t>
      </w:r>
      <w:proofErr w:type="gramEnd"/>
      <w:r w:rsidRPr="009F2404">
        <w:rPr>
          <w:rFonts w:ascii="Times New Roman" w:hAnsi="Times New Roman"/>
          <w:sz w:val="24"/>
          <w:szCs w:val="24"/>
        </w:rPr>
        <w:t xml:space="preserve"> На профильном уровне результаты ЕГЭ выше уровня прошлого года на 8,3 балла и выше районного показателя на 7,5 баллов. На базовом уровне результаты ЕГЭ по математике ниже районного показателя на 1,4 балла. Наибольшее количество баллов по математике набрала </w:t>
      </w:r>
      <w:proofErr w:type="spellStart"/>
      <w:r w:rsidRPr="009F2404">
        <w:rPr>
          <w:rFonts w:ascii="Times New Roman" w:hAnsi="Times New Roman"/>
          <w:sz w:val="24"/>
          <w:szCs w:val="24"/>
        </w:rPr>
        <w:t>Биткова</w:t>
      </w:r>
      <w:proofErr w:type="spellEnd"/>
      <w:r w:rsidRPr="009F2404">
        <w:rPr>
          <w:rFonts w:ascii="Times New Roman" w:hAnsi="Times New Roman"/>
          <w:sz w:val="24"/>
          <w:szCs w:val="24"/>
        </w:rPr>
        <w:t xml:space="preserve"> Валерия (70 баллов). Набрали 55 баллов и выше 10 человек (32% </w:t>
      </w:r>
      <w:proofErr w:type="gramStart"/>
      <w:r w:rsidRPr="009F2404">
        <w:rPr>
          <w:rFonts w:ascii="Times New Roman" w:hAnsi="Times New Roman"/>
          <w:sz w:val="24"/>
          <w:szCs w:val="24"/>
        </w:rPr>
        <w:t>от</w:t>
      </w:r>
      <w:proofErr w:type="gramEnd"/>
      <w:r w:rsidRPr="009F2404">
        <w:rPr>
          <w:rFonts w:ascii="Times New Roman" w:hAnsi="Times New Roman"/>
          <w:sz w:val="24"/>
          <w:szCs w:val="24"/>
        </w:rPr>
        <w:t xml:space="preserve"> сдававших). </w:t>
      </w:r>
      <w:proofErr w:type="gramStart"/>
      <w:r w:rsidRPr="009F2404">
        <w:rPr>
          <w:rFonts w:ascii="Times New Roman" w:hAnsi="Times New Roman"/>
          <w:sz w:val="24"/>
          <w:szCs w:val="24"/>
        </w:rPr>
        <w:t>Получили незачет по математике на базовом уровне 3 человека, на профильном – 7 человек.</w:t>
      </w:r>
      <w:proofErr w:type="gramEnd"/>
      <w:r w:rsidRPr="009F2404">
        <w:rPr>
          <w:rFonts w:ascii="Times New Roman" w:hAnsi="Times New Roman"/>
          <w:sz w:val="24"/>
          <w:szCs w:val="24"/>
        </w:rPr>
        <w:t xml:space="preserve"> Не сдали математику 2 выпускника (</w:t>
      </w:r>
      <w:proofErr w:type="spellStart"/>
      <w:r w:rsidRPr="009F2404">
        <w:rPr>
          <w:rFonts w:ascii="Times New Roman" w:hAnsi="Times New Roman"/>
          <w:sz w:val="24"/>
          <w:szCs w:val="24"/>
        </w:rPr>
        <w:t>Шахморданов</w:t>
      </w:r>
      <w:proofErr w:type="spellEnd"/>
      <w:r w:rsidRPr="009F2404">
        <w:rPr>
          <w:rFonts w:ascii="Times New Roman" w:hAnsi="Times New Roman"/>
          <w:sz w:val="24"/>
          <w:szCs w:val="24"/>
        </w:rPr>
        <w:t xml:space="preserve"> Артем и </w:t>
      </w:r>
      <w:proofErr w:type="spellStart"/>
      <w:r w:rsidRPr="009F2404">
        <w:rPr>
          <w:rFonts w:ascii="Times New Roman" w:hAnsi="Times New Roman"/>
          <w:sz w:val="24"/>
          <w:szCs w:val="24"/>
        </w:rPr>
        <w:t>Нагорнова</w:t>
      </w:r>
      <w:proofErr w:type="spellEnd"/>
      <w:r w:rsidRPr="009F2404">
        <w:rPr>
          <w:rFonts w:ascii="Times New Roman" w:hAnsi="Times New Roman"/>
          <w:sz w:val="24"/>
          <w:szCs w:val="24"/>
        </w:rPr>
        <w:t xml:space="preserve"> (</w:t>
      </w:r>
      <w:proofErr w:type="spellStart"/>
      <w:r w:rsidRPr="009F2404">
        <w:rPr>
          <w:rFonts w:ascii="Times New Roman" w:hAnsi="Times New Roman"/>
          <w:sz w:val="24"/>
          <w:szCs w:val="24"/>
        </w:rPr>
        <w:t>Талашова</w:t>
      </w:r>
      <w:proofErr w:type="spellEnd"/>
      <w:r w:rsidRPr="009F2404">
        <w:rPr>
          <w:rFonts w:ascii="Times New Roman" w:hAnsi="Times New Roman"/>
          <w:sz w:val="24"/>
          <w:szCs w:val="24"/>
        </w:rPr>
        <w:t xml:space="preserve">) Дарья) и пересдавали в дополнительные сроки. Т.о. общая успеваемость по математике за два экзамена составила 94,1%. В целом выпускники получили хорошие результаты по математике по результатам двух экзаменов. </w:t>
      </w:r>
      <w:proofErr w:type="spellStart"/>
      <w:r w:rsidRPr="009F2404">
        <w:rPr>
          <w:rFonts w:ascii="Times New Roman" w:hAnsi="Times New Roman"/>
          <w:sz w:val="24"/>
          <w:szCs w:val="24"/>
        </w:rPr>
        <w:t>Талашова</w:t>
      </w:r>
      <w:proofErr w:type="spellEnd"/>
      <w:r w:rsidRPr="009F2404">
        <w:rPr>
          <w:rFonts w:ascii="Times New Roman" w:hAnsi="Times New Roman"/>
          <w:sz w:val="24"/>
          <w:szCs w:val="24"/>
        </w:rPr>
        <w:t xml:space="preserve"> Д. сдала экзамен по математике, </w:t>
      </w:r>
      <w:proofErr w:type="spellStart"/>
      <w:r w:rsidRPr="009F2404">
        <w:rPr>
          <w:rFonts w:ascii="Times New Roman" w:hAnsi="Times New Roman"/>
          <w:sz w:val="24"/>
          <w:szCs w:val="24"/>
        </w:rPr>
        <w:t>Шахморданов</w:t>
      </w:r>
      <w:proofErr w:type="spellEnd"/>
      <w:r w:rsidRPr="009F2404">
        <w:rPr>
          <w:rFonts w:ascii="Times New Roman" w:hAnsi="Times New Roman"/>
          <w:sz w:val="24"/>
          <w:szCs w:val="24"/>
        </w:rPr>
        <w:t xml:space="preserve"> получил незачет. С учетом пересдачи </w:t>
      </w:r>
      <w:r w:rsidRPr="009F2404">
        <w:rPr>
          <w:rFonts w:ascii="Times New Roman" w:hAnsi="Times New Roman"/>
          <w:sz w:val="24"/>
          <w:szCs w:val="24"/>
        </w:rPr>
        <w:lastRenderedPageBreak/>
        <w:t>экзамен по математике сдали 33 из 34 выпускников, что составило 97,1 %. Получили баллы за выполнение части</w:t>
      </w:r>
      <w:proofErr w:type="gramStart"/>
      <w:r w:rsidRPr="009F2404">
        <w:rPr>
          <w:rFonts w:ascii="Times New Roman" w:hAnsi="Times New Roman"/>
          <w:sz w:val="24"/>
          <w:szCs w:val="24"/>
        </w:rPr>
        <w:t xml:space="preserve"> С</w:t>
      </w:r>
      <w:proofErr w:type="gramEnd"/>
      <w:r w:rsidRPr="009F2404">
        <w:rPr>
          <w:rFonts w:ascii="Times New Roman" w:hAnsi="Times New Roman"/>
          <w:sz w:val="24"/>
          <w:szCs w:val="24"/>
        </w:rPr>
        <w:t xml:space="preserve"> 7 обучающихся, что составило 23% от сдававших ЕГЭ на профильном уровне.</w:t>
      </w:r>
      <w:r w:rsidRPr="008307CD">
        <w:rPr>
          <w:sz w:val="24"/>
          <w:szCs w:val="24"/>
        </w:rPr>
        <w:t xml:space="preserve"> </w:t>
      </w:r>
    </w:p>
    <w:p w:rsidR="009F5442" w:rsidRPr="008307CD" w:rsidRDefault="009F5442" w:rsidP="009F5442">
      <w:pPr>
        <w:pStyle w:val="a3"/>
        <w:spacing w:after="0" w:line="240" w:lineRule="auto"/>
        <w:rPr>
          <w:rFonts w:ascii="Times New Roman" w:hAnsi="Times New Roman"/>
          <w:i/>
          <w:iCs/>
          <w:color w:val="993300"/>
          <w:sz w:val="24"/>
          <w:szCs w:val="24"/>
          <w:u w:val="single"/>
        </w:rPr>
      </w:pPr>
      <w:r w:rsidRPr="008307CD">
        <w:rPr>
          <w:rFonts w:ascii="Times New Roman" w:hAnsi="Times New Roman"/>
          <w:i/>
          <w:iCs/>
          <w:color w:val="993300"/>
          <w:sz w:val="24"/>
          <w:szCs w:val="24"/>
          <w:u w:val="single"/>
        </w:rPr>
        <w:t>Обществознание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7"/>
        <w:gridCol w:w="1271"/>
        <w:gridCol w:w="1190"/>
        <w:gridCol w:w="1412"/>
        <w:gridCol w:w="1630"/>
        <w:gridCol w:w="1485"/>
        <w:gridCol w:w="2027"/>
      </w:tblGrid>
      <w:tr w:rsidR="009F5442" w:rsidRPr="008307CD" w:rsidTr="0073181B">
        <w:tblPrEx>
          <w:tblCellMar>
            <w:top w:w="0" w:type="dxa"/>
            <w:bottom w:w="0" w:type="dxa"/>
          </w:tblCellMar>
        </w:tblPrEx>
        <w:trPr>
          <w:trHeight w:val="498"/>
        </w:trPr>
        <w:tc>
          <w:tcPr>
            <w:tcW w:w="780"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год</w:t>
            </w:r>
          </w:p>
        </w:tc>
        <w:tc>
          <w:tcPr>
            <w:tcW w:w="595" w:type="pct"/>
          </w:tcPr>
          <w:p w:rsidR="009F5442" w:rsidRPr="008307CD" w:rsidRDefault="009F5442" w:rsidP="0073181B">
            <w:pPr>
              <w:pStyle w:val="a3"/>
              <w:spacing w:after="0" w:line="240" w:lineRule="auto"/>
              <w:jc w:val="center"/>
              <w:rPr>
                <w:rFonts w:ascii="Times New Roman" w:hAnsi="Times New Roman"/>
                <w:sz w:val="24"/>
                <w:szCs w:val="24"/>
              </w:rPr>
            </w:pPr>
            <w:r>
              <w:rPr>
                <w:rFonts w:ascii="Times New Roman" w:hAnsi="Times New Roman"/>
                <w:sz w:val="24"/>
                <w:szCs w:val="24"/>
              </w:rPr>
              <w:t>ср.</w:t>
            </w:r>
            <w:r w:rsidRPr="008307CD">
              <w:rPr>
                <w:rFonts w:ascii="Times New Roman" w:hAnsi="Times New Roman"/>
                <w:sz w:val="24"/>
                <w:szCs w:val="24"/>
              </w:rPr>
              <w:t xml:space="preserve"> балл по школе</w:t>
            </w:r>
          </w:p>
        </w:tc>
        <w:tc>
          <w:tcPr>
            <w:tcW w:w="557" w:type="pct"/>
          </w:tcPr>
          <w:p w:rsidR="009F5442" w:rsidRPr="008307CD" w:rsidRDefault="009F5442" w:rsidP="0073181B">
            <w:pPr>
              <w:pStyle w:val="a3"/>
              <w:spacing w:after="0" w:line="240" w:lineRule="auto"/>
              <w:jc w:val="center"/>
              <w:rPr>
                <w:rFonts w:ascii="Times New Roman" w:hAnsi="Times New Roman"/>
                <w:sz w:val="24"/>
                <w:szCs w:val="24"/>
              </w:rPr>
            </w:pPr>
            <w:r>
              <w:rPr>
                <w:rFonts w:ascii="Times New Roman" w:hAnsi="Times New Roman"/>
                <w:sz w:val="24"/>
                <w:szCs w:val="24"/>
              </w:rPr>
              <w:t>ср. балл (район)</w:t>
            </w:r>
          </w:p>
        </w:tc>
        <w:tc>
          <w:tcPr>
            <w:tcW w:w="661" w:type="pct"/>
          </w:tcPr>
          <w:p w:rsidR="009F5442" w:rsidRPr="008307CD" w:rsidRDefault="009F5442" w:rsidP="0073181B">
            <w:pPr>
              <w:pStyle w:val="a3"/>
              <w:spacing w:after="0" w:line="240" w:lineRule="auto"/>
              <w:jc w:val="center"/>
              <w:rPr>
                <w:rFonts w:ascii="Times New Roman" w:hAnsi="Times New Roman"/>
                <w:sz w:val="24"/>
                <w:szCs w:val="24"/>
              </w:rPr>
            </w:pPr>
            <w:r>
              <w:rPr>
                <w:rFonts w:ascii="Times New Roman" w:hAnsi="Times New Roman"/>
                <w:sz w:val="24"/>
                <w:szCs w:val="24"/>
              </w:rPr>
              <w:t>ср</w:t>
            </w:r>
            <w:proofErr w:type="gramStart"/>
            <w:r>
              <w:rPr>
                <w:rFonts w:ascii="Times New Roman" w:hAnsi="Times New Roman"/>
                <w:sz w:val="24"/>
                <w:szCs w:val="24"/>
              </w:rPr>
              <w:t>.</w:t>
            </w:r>
            <w:r w:rsidRPr="008307CD">
              <w:rPr>
                <w:rFonts w:ascii="Times New Roman" w:hAnsi="Times New Roman"/>
                <w:sz w:val="24"/>
                <w:szCs w:val="24"/>
              </w:rPr>
              <w:t>б</w:t>
            </w:r>
            <w:proofErr w:type="gramEnd"/>
            <w:r w:rsidRPr="008307CD">
              <w:rPr>
                <w:rFonts w:ascii="Times New Roman" w:hAnsi="Times New Roman"/>
                <w:sz w:val="24"/>
                <w:szCs w:val="24"/>
              </w:rPr>
              <w:t>алл по области</w:t>
            </w:r>
          </w:p>
        </w:tc>
        <w:tc>
          <w:tcPr>
            <w:tcW w:w="763" w:type="pct"/>
          </w:tcPr>
          <w:p w:rsidR="009F5442" w:rsidRPr="008307CD" w:rsidRDefault="009F5442" w:rsidP="0073181B">
            <w:pPr>
              <w:pStyle w:val="a3"/>
              <w:spacing w:after="0" w:line="240" w:lineRule="auto"/>
              <w:jc w:val="center"/>
              <w:rPr>
                <w:rFonts w:ascii="Times New Roman" w:hAnsi="Times New Roman"/>
                <w:sz w:val="24"/>
                <w:szCs w:val="24"/>
              </w:rPr>
            </w:pPr>
            <w:r>
              <w:rPr>
                <w:rFonts w:ascii="Times New Roman" w:hAnsi="Times New Roman"/>
                <w:sz w:val="24"/>
                <w:szCs w:val="24"/>
              </w:rPr>
              <w:t>% успев</w:t>
            </w:r>
            <w:proofErr w:type="gramStart"/>
            <w:r>
              <w:rPr>
                <w:rFonts w:ascii="Times New Roman" w:hAnsi="Times New Roman"/>
                <w:sz w:val="24"/>
                <w:szCs w:val="24"/>
              </w:rPr>
              <w:t>.</w:t>
            </w:r>
            <w:proofErr w:type="gramEnd"/>
            <w:r w:rsidRPr="008307CD">
              <w:rPr>
                <w:rFonts w:ascii="Times New Roman" w:hAnsi="Times New Roman"/>
                <w:sz w:val="24"/>
                <w:szCs w:val="24"/>
              </w:rPr>
              <w:t xml:space="preserve"> </w:t>
            </w:r>
            <w:proofErr w:type="gramStart"/>
            <w:r w:rsidRPr="008307CD">
              <w:rPr>
                <w:rFonts w:ascii="Times New Roman" w:hAnsi="Times New Roman"/>
                <w:sz w:val="24"/>
                <w:szCs w:val="24"/>
              </w:rPr>
              <w:t>п</w:t>
            </w:r>
            <w:proofErr w:type="gramEnd"/>
            <w:r w:rsidRPr="008307CD">
              <w:rPr>
                <w:rFonts w:ascii="Times New Roman" w:hAnsi="Times New Roman"/>
                <w:sz w:val="24"/>
                <w:szCs w:val="24"/>
              </w:rPr>
              <w:t>о школе</w:t>
            </w:r>
          </w:p>
        </w:tc>
        <w:tc>
          <w:tcPr>
            <w:tcW w:w="695" w:type="pct"/>
          </w:tcPr>
          <w:p w:rsidR="009F5442" w:rsidRPr="008307CD" w:rsidRDefault="009F5442" w:rsidP="0073181B">
            <w:pPr>
              <w:pStyle w:val="a3"/>
              <w:spacing w:after="0" w:line="240" w:lineRule="auto"/>
              <w:jc w:val="center"/>
              <w:rPr>
                <w:rFonts w:ascii="Times New Roman" w:hAnsi="Times New Roman"/>
                <w:sz w:val="24"/>
                <w:szCs w:val="24"/>
              </w:rPr>
            </w:pPr>
            <w:r>
              <w:rPr>
                <w:rFonts w:ascii="Times New Roman" w:hAnsi="Times New Roman"/>
                <w:sz w:val="24"/>
                <w:szCs w:val="24"/>
              </w:rPr>
              <w:t>% успев</w:t>
            </w:r>
            <w:proofErr w:type="gramStart"/>
            <w:r>
              <w:rPr>
                <w:rFonts w:ascii="Times New Roman" w:hAnsi="Times New Roman"/>
                <w:sz w:val="24"/>
                <w:szCs w:val="24"/>
              </w:rPr>
              <w:t>.</w:t>
            </w:r>
            <w:proofErr w:type="gramEnd"/>
            <w:r w:rsidRPr="008307CD">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р</w:t>
            </w:r>
            <w:proofErr w:type="gramEnd"/>
            <w:r>
              <w:rPr>
                <w:rFonts w:ascii="Times New Roman" w:hAnsi="Times New Roman"/>
                <w:sz w:val="24"/>
                <w:szCs w:val="24"/>
              </w:rPr>
              <w:t>айон)</w:t>
            </w:r>
          </w:p>
        </w:tc>
        <w:tc>
          <w:tcPr>
            <w:tcW w:w="949"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Учитель</w:t>
            </w:r>
          </w:p>
        </w:tc>
      </w:tr>
      <w:tr w:rsidR="009F5442" w:rsidRPr="008307CD" w:rsidTr="0073181B">
        <w:tblPrEx>
          <w:tblCellMar>
            <w:top w:w="0" w:type="dxa"/>
            <w:bottom w:w="0" w:type="dxa"/>
          </w:tblCellMar>
        </w:tblPrEx>
        <w:trPr>
          <w:trHeight w:val="239"/>
        </w:trPr>
        <w:tc>
          <w:tcPr>
            <w:tcW w:w="780" w:type="pct"/>
          </w:tcPr>
          <w:p w:rsidR="009F5442" w:rsidRPr="008307CD" w:rsidRDefault="009F5442" w:rsidP="0073181B">
            <w:pPr>
              <w:pStyle w:val="a3"/>
              <w:spacing w:after="0" w:line="240" w:lineRule="auto"/>
              <w:jc w:val="center"/>
              <w:rPr>
                <w:rFonts w:ascii="Times New Roman" w:hAnsi="Times New Roman"/>
                <w:sz w:val="24"/>
                <w:szCs w:val="24"/>
              </w:rPr>
            </w:pPr>
            <w:smartTag w:uri="urn:schemas-microsoft-com:office:smarttags" w:element="metricconverter">
              <w:smartTagPr>
                <w:attr w:name="ProductID" w:val="2013 г"/>
              </w:smartTagPr>
              <w:r w:rsidRPr="008307CD">
                <w:rPr>
                  <w:rFonts w:ascii="Times New Roman" w:hAnsi="Times New Roman"/>
                  <w:sz w:val="24"/>
                  <w:szCs w:val="24"/>
                </w:rPr>
                <w:t>2013 г</w:t>
              </w:r>
            </w:smartTag>
            <w:r w:rsidRPr="008307CD">
              <w:rPr>
                <w:rFonts w:ascii="Times New Roman" w:hAnsi="Times New Roman"/>
                <w:sz w:val="24"/>
                <w:szCs w:val="24"/>
              </w:rPr>
              <w:t>.</w:t>
            </w:r>
          </w:p>
        </w:tc>
        <w:tc>
          <w:tcPr>
            <w:tcW w:w="595"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49,9</w:t>
            </w:r>
          </w:p>
        </w:tc>
        <w:tc>
          <w:tcPr>
            <w:tcW w:w="557"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53,5</w:t>
            </w:r>
          </w:p>
        </w:tc>
        <w:tc>
          <w:tcPr>
            <w:tcW w:w="661"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57,8</w:t>
            </w:r>
          </w:p>
        </w:tc>
        <w:tc>
          <w:tcPr>
            <w:tcW w:w="763"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100%</w:t>
            </w:r>
          </w:p>
        </w:tc>
        <w:tc>
          <w:tcPr>
            <w:tcW w:w="695"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95,7%</w:t>
            </w:r>
          </w:p>
        </w:tc>
        <w:tc>
          <w:tcPr>
            <w:tcW w:w="949" w:type="pct"/>
          </w:tcPr>
          <w:p w:rsidR="009F5442" w:rsidRPr="008307CD" w:rsidRDefault="009F5442" w:rsidP="0073181B">
            <w:pPr>
              <w:pStyle w:val="a3"/>
              <w:spacing w:after="0" w:line="240" w:lineRule="auto"/>
              <w:rPr>
                <w:rFonts w:ascii="Times New Roman" w:hAnsi="Times New Roman"/>
                <w:sz w:val="24"/>
                <w:szCs w:val="24"/>
              </w:rPr>
            </w:pPr>
            <w:r w:rsidRPr="008307CD">
              <w:rPr>
                <w:rFonts w:ascii="Times New Roman" w:hAnsi="Times New Roman"/>
                <w:sz w:val="24"/>
                <w:szCs w:val="24"/>
              </w:rPr>
              <w:t>Зыкова Е.Н.</w:t>
            </w:r>
          </w:p>
        </w:tc>
      </w:tr>
      <w:tr w:rsidR="009F5442" w:rsidRPr="008307CD" w:rsidTr="0073181B">
        <w:tblPrEx>
          <w:tblCellMar>
            <w:top w:w="0" w:type="dxa"/>
            <w:bottom w:w="0" w:type="dxa"/>
          </w:tblCellMar>
        </w:tblPrEx>
        <w:trPr>
          <w:trHeight w:val="239"/>
        </w:trPr>
        <w:tc>
          <w:tcPr>
            <w:tcW w:w="780" w:type="pct"/>
          </w:tcPr>
          <w:p w:rsidR="009F5442" w:rsidRPr="008307CD" w:rsidRDefault="009F5442" w:rsidP="0073181B">
            <w:pPr>
              <w:pStyle w:val="a3"/>
              <w:spacing w:after="0" w:line="240" w:lineRule="auto"/>
              <w:jc w:val="center"/>
              <w:rPr>
                <w:rFonts w:ascii="Times New Roman" w:hAnsi="Times New Roman"/>
                <w:sz w:val="24"/>
                <w:szCs w:val="24"/>
              </w:rPr>
            </w:pPr>
            <w:smartTag w:uri="urn:schemas-microsoft-com:office:smarttags" w:element="metricconverter">
              <w:smartTagPr>
                <w:attr w:name="ProductID" w:val="2014 г"/>
              </w:smartTagPr>
              <w:r w:rsidRPr="008307CD">
                <w:rPr>
                  <w:rFonts w:ascii="Times New Roman" w:hAnsi="Times New Roman"/>
                  <w:sz w:val="24"/>
                  <w:szCs w:val="24"/>
                </w:rPr>
                <w:t>2014 г</w:t>
              </w:r>
            </w:smartTag>
            <w:r w:rsidRPr="008307CD">
              <w:rPr>
                <w:rFonts w:ascii="Times New Roman" w:hAnsi="Times New Roman"/>
                <w:sz w:val="24"/>
                <w:szCs w:val="24"/>
              </w:rPr>
              <w:t>.</w:t>
            </w:r>
          </w:p>
        </w:tc>
        <w:tc>
          <w:tcPr>
            <w:tcW w:w="595"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45,9</w:t>
            </w:r>
          </w:p>
        </w:tc>
        <w:tc>
          <w:tcPr>
            <w:tcW w:w="557"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48,6</w:t>
            </w:r>
          </w:p>
        </w:tc>
        <w:tc>
          <w:tcPr>
            <w:tcW w:w="661"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55,1</w:t>
            </w:r>
          </w:p>
        </w:tc>
        <w:tc>
          <w:tcPr>
            <w:tcW w:w="763"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87,5%</w:t>
            </w:r>
          </w:p>
        </w:tc>
        <w:tc>
          <w:tcPr>
            <w:tcW w:w="695"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91%</w:t>
            </w:r>
          </w:p>
        </w:tc>
        <w:tc>
          <w:tcPr>
            <w:tcW w:w="949" w:type="pct"/>
          </w:tcPr>
          <w:p w:rsidR="009F5442" w:rsidRPr="008307CD" w:rsidRDefault="009F5442" w:rsidP="0073181B">
            <w:pPr>
              <w:pStyle w:val="a3"/>
              <w:spacing w:after="0" w:line="240" w:lineRule="auto"/>
              <w:rPr>
                <w:rFonts w:ascii="Times New Roman" w:hAnsi="Times New Roman"/>
                <w:sz w:val="24"/>
                <w:szCs w:val="24"/>
              </w:rPr>
            </w:pPr>
            <w:r w:rsidRPr="008307CD">
              <w:rPr>
                <w:rFonts w:ascii="Times New Roman" w:hAnsi="Times New Roman"/>
                <w:sz w:val="24"/>
                <w:szCs w:val="24"/>
              </w:rPr>
              <w:t>Зыкова Е.Н.</w:t>
            </w:r>
          </w:p>
        </w:tc>
      </w:tr>
      <w:tr w:rsidR="009F5442" w:rsidRPr="008307CD" w:rsidTr="0073181B">
        <w:tblPrEx>
          <w:tblCellMar>
            <w:top w:w="0" w:type="dxa"/>
            <w:bottom w:w="0" w:type="dxa"/>
          </w:tblCellMar>
        </w:tblPrEx>
        <w:trPr>
          <w:trHeight w:val="239"/>
        </w:trPr>
        <w:tc>
          <w:tcPr>
            <w:tcW w:w="780" w:type="pct"/>
          </w:tcPr>
          <w:p w:rsidR="009F5442" w:rsidRPr="008307CD" w:rsidRDefault="009F5442" w:rsidP="0073181B">
            <w:pPr>
              <w:pStyle w:val="a3"/>
              <w:spacing w:after="0" w:line="240" w:lineRule="auto"/>
              <w:jc w:val="center"/>
              <w:rPr>
                <w:rFonts w:ascii="Times New Roman" w:hAnsi="Times New Roman"/>
                <w:sz w:val="24"/>
                <w:szCs w:val="24"/>
              </w:rPr>
            </w:pPr>
            <w:smartTag w:uri="urn:schemas-microsoft-com:office:smarttags" w:element="metricconverter">
              <w:smartTagPr>
                <w:attr w:name="ProductID" w:val="2015 г"/>
              </w:smartTagPr>
              <w:r w:rsidRPr="008307CD">
                <w:rPr>
                  <w:rFonts w:ascii="Times New Roman" w:hAnsi="Times New Roman"/>
                  <w:sz w:val="24"/>
                  <w:szCs w:val="24"/>
                </w:rPr>
                <w:t>2015 г</w:t>
              </w:r>
            </w:smartTag>
            <w:r w:rsidRPr="008307CD">
              <w:rPr>
                <w:rFonts w:ascii="Times New Roman" w:hAnsi="Times New Roman"/>
                <w:sz w:val="24"/>
                <w:szCs w:val="24"/>
              </w:rPr>
              <w:t>.</w:t>
            </w:r>
          </w:p>
        </w:tc>
        <w:tc>
          <w:tcPr>
            <w:tcW w:w="595"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49,3</w:t>
            </w:r>
          </w:p>
        </w:tc>
        <w:tc>
          <w:tcPr>
            <w:tcW w:w="557"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51</w:t>
            </w:r>
          </w:p>
        </w:tc>
        <w:tc>
          <w:tcPr>
            <w:tcW w:w="661" w:type="pct"/>
          </w:tcPr>
          <w:p w:rsidR="009F5442" w:rsidRPr="008307CD" w:rsidRDefault="009F5442" w:rsidP="0073181B">
            <w:pPr>
              <w:pStyle w:val="a3"/>
              <w:spacing w:after="0" w:line="240" w:lineRule="auto"/>
              <w:jc w:val="center"/>
              <w:rPr>
                <w:rFonts w:ascii="Times New Roman" w:hAnsi="Times New Roman"/>
                <w:sz w:val="24"/>
                <w:szCs w:val="24"/>
              </w:rPr>
            </w:pPr>
          </w:p>
        </w:tc>
        <w:tc>
          <w:tcPr>
            <w:tcW w:w="763"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89,5%</w:t>
            </w:r>
          </w:p>
        </w:tc>
        <w:tc>
          <w:tcPr>
            <w:tcW w:w="695"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82,6%</w:t>
            </w:r>
          </w:p>
        </w:tc>
        <w:tc>
          <w:tcPr>
            <w:tcW w:w="949" w:type="pct"/>
          </w:tcPr>
          <w:p w:rsidR="009F5442" w:rsidRPr="008307CD" w:rsidRDefault="009F5442" w:rsidP="0073181B">
            <w:pPr>
              <w:pStyle w:val="a3"/>
              <w:spacing w:after="0" w:line="240" w:lineRule="auto"/>
              <w:rPr>
                <w:rFonts w:ascii="Times New Roman" w:hAnsi="Times New Roman"/>
                <w:sz w:val="24"/>
                <w:szCs w:val="24"/>
              </w:rPr>
            </w:pPr>
            <w:r w:rsidRPr="008307CD">
              <w:rPr>
                <w:rFonts w:ascii="Times New Roman" w:hAnsi="Times New Roman"/>
                <w:sz w:val="24"/>
                <w:szCs w:val="24"/>
              </w:rPr>
              <w:t>Зыкова Е.Н.</w:t>
            </w:r>
          </w:p>
        </w:tc>
      </w:tr>
    </w:tbl>
    <w:p w:rsidR="009F5442" w:rsidRPr="008307CD" w:rsidRDefault="009F5442" w:rsidP="009F5442">
      <w:pPr>
        <w:spacing w:after="0" w:line="240" w:lineRule="auto"/>
        <w:rPr>
          <w:rFonts w:ascii="Times New Roman" w:hAnsi="Times New Roman"/>
          <w:i/>
          <w:iCs/>
          <w:color w:val="993300"/>
          <w:sz w:val="24"/>
          <w:szCs w:val="24"/>
        </w:rPr>
      </w:pPr>
      <w:r w:rsidRPr="008307CD">
        <w:rPr>
          <w:rFonts w:ascii="Times New Roman" w:hAnsi="Times New Roman"/>
          <w:b/>
          <w:bCs/>
          <w:i/>
          <w:iCs/>
          <w:color w:val="993300"/>
          <w:sz w:val="24"/>
          <w:szCs w:val="24"/>
        </w:rPr>
        <w:t xml:space="preserve">Обществознание </w:t>
      </w:r>
      <w:r w:rsidRPr="008307CD">
        <w:rPr>
          <w:rFonts w:ascii="Times New Roman" w:hAnsi="Times New Roman"/>
          <w:i/>
          <w:iCs/>
          <w:color w:val="993300"/>
          <w:sz w:val="24"/>
          <w:szCs w:val="24"/>
        </w:rPr>
        <w:t>(средний балл)</w:t>
      </w:r>
    </w:p>
    <w:p w:rsidR="009F5442" w:rsidRPr="008307CD" w:rsidRDefault="009F5442" w:rsidP="009F5442">
      <w:pPr>
        <w:spacing w:after="0" w:line="240" w:lineRule="auto"/>
        <w:rPr>
          <w:rFonts w:ascii="Times New Roman" w:hAnsi="Times New Roman"/>
          <w:i/>
          <w:iCs/>
          <w:sz w:val="24"/>
          <w:szCs w:val="24"/>
        </w:rPr>
      </w:pPr>
      <w:r>
        <w:rPr>
          <w:rFonts w:ascii="Times New Roman" w:hAnsi="Times New Roman"/>
          <w:noProof/>
          <w:sz w:val="24"/>
          <w:szCs w:val="24"/>
          <w:lang w:eastAsia="ru-RU"/>
        </w:rPr>
        <w:drawing>
          <wp:inline distT="0" distB="0" distL="0" distR="0">
            <wp:extent cx="6120130" cy="1584960"/>
            <wp:effectExtent l="0" t="0" r="0" b="0"/>
            <wp:docPr id="17" name="Объект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F5442" w:rsidRPr="008307CD" w:rsidRDefault="009F5442" w:rsidP="009F5442">
      <w:pPr>
        <w:pStyle w:val="a8"/>
        <w:ind w:firstLine="709"/>
        <w:jc w:val="both"/>
        <w:rPr>
          <w:rFonts w:ascii="Times New Roman" w:hAnsi="Times New Roman"/>
          <w:sz w:val="24"/>
          <w:szCs w:val="24"/>
        </w:rPr>
      </w:pPr>
      <w:r w:rsidRPr="008307CD">
        <w:rPr>
          <w:rFonts w:ascii="Times New Roman" w:hAnsi="Times New Roman"/>
          <w:iCs/>
          <w:sz w:val="24"/>
          <w:szCs w:val="24"/>
        </w:rPr>
        <w:t>Два выпускника 11 класса не сдали экзамен по обществознанию (</w:t>
      </w:r>
      <w:proofErr w:type="spellStart"/>
      <w:r w:rsidRPr="008307CD">
        <w:rPr>
          <w:rFonts w:ascii="Times New Roman" w:hAnsi="Times New Roman"/>
          <w:iCs/>
          <w:sz w:val="24"/>
          <w:szCs w:val="24"/>
        </w:rPr>
        <w:t>Райхель</w:t>
      </w:r>
      <w:proofErr w:type="spellEnd"/>
      <w:r w:rsidRPr="008307CD">
        <w:rPr>
          <w:rFonts w:ascii="Times New Roman" w:hAnsi="Times New Roman"/>
          <w:iCs/>
          <w:sz w:val="24"/>
          <w:szCs w:val="24"/>
        </w:rPr>
        <w:t xml:space="preserve"> Сергей и Кондратов Николай). Общая успеваемость по обществознанию составила 89,5%, что выше уровня прошлого года на 2% и выше районного показателя на 6,9%. Средний балл по школе повысился по сравнению с прошлым годом на  4,6 балла и ниже районного показателя на 1,7 балла. </w:t>
      </w:r>
      <w:r w:rsidRPr="008307CD">
        <w:rPr>
          <w:rFonts w:ascii="Times New Roman" w:hAnsi="Times New Roman"/>
          <w:sz w:val="24"/>
          <w:szCs w:val="24"/>
        </w:rPr>
        <w:t>Наибольший балл по обществознанию у Гончаренко А.- 70 баллов, выше 55 баллов набрали 5 выпускников. К части</w:t>
      </w:r>
      <w:proofErr w:type="gramStart"/>
      <w:r w:rsidRPr="008307CD">
        <w:rPr>
          <w:rFonts w:ascii="Times New Roman" w:hAnsi="Times New Roman"/>
          <w:sz w:val="24"/>
          <w:szCs w:val="24"/>
        </w:rPr>
        <w:t xml:space="preserve"> С</w:t>
      </w:r>
      <w:proofErr w:type="gramEnd"/>
      <w:r w:rsidRPr="008307CD">
        <w:rPr>
          <w:rFonts w:ascii="Times New Roman" w:hAnsi="Times New Roman"/>
          <w:sz w:val="24"/>
          <w:szCs w:val="24"/>
        </w:rPr>
        <w:t xml:space="preserve"> приступили 18 из 19 обучающихся, сдававших экзамен по обществознанию и получили баллы за выполнение части С.</w:t>
      </w:r>
    </w:p>
    <w:p w:rsidR="009F5442" w:rsidRPr="008307CD" w:rsidRDefault="009F5442" w:rsidP="009F5442">
      <w:pPr>
        <w:pStyle w:val="a3"/>
        <w:spacing w:after="0" w:line="240" w:lineRule="auto"/>
        <w:rPr>
          <w:rFonts w:ascii="Times New Roman" w:hAnsi="Times New Roman"/>
          <w:i/>
          <w:iCs/>
          <w:color w:val="993300"/>
          <w:sz w:val="24"/>
          <w:szCs w:val="24"/>
          <w:u w:val="single"/>
        </w:rPr>
      </w:pPr>
      <w:r w:rsidRPr="008307CD">
        <w:rPr>
          <w:rFonts w:ascii="Times New Roman" w:hAnsi="Times New Roman"/>
          <w:i/>
          <w:iCs/>
          <w:color w:val="993300"/>
          <w:sz w:val="24"/>
          <w:szCs w:val="24"/>
          <w:u w:val="single"/>
        </w:rPr>
        <w:t>Биология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10"/>
        <w:gridCol w:w="1130"/>
        <w:gridCol w:w="1128"/>
        <w:gridCol w:w="1303"/>
        <w:gridCol w:w="1335"/>
        <w:gridCol w:w="1502"/>
        <w:gridCol w:w="2474"/>
      </w:tblGrid>
      <w:tr w:rsidR="009F5442" w:rsidRPr="008307CD" w:rsidTr="0073181B">
        <w:tblPrEx>
          <w:tblCellMar>
            <w:top w:w="0" w:type="dxa"/>
            <w:bottom w:w="0" w:type="dxa"/>
          </w:tblCellMar>
        </w:tblPrEx>
        <w:trPr>
          <w:trHeight w:val="803"/>
        </w:trPr>
        <w:tc>
          <w:tcPr>
            <w:tcW w:w="847"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год</w:t>
            </w:r>
          </w:p>
        </w:tc>
        <w:tc>
          <w:tcPr>
            <w:tcW w:w="529"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средний балл по школе</w:t>
            </w:r>
          </w:p>
        </w:tc>
        <w:tc>
          <w:tcPr>
            <w:tcW w:w="528"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средний балл по району</w:t>
            </w:r>
          </w:p>
        </w:tc>
        <w:tc>
          <w:tcPr>
            <w:tcW w:w="610"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средний балл по области</w:t>
            </w:r>
          </w:p>
        </w:tc>
        <w:tc>
          <w:tcPr>
            <w:tcW w:w="625" w:type="pct"/>
          </w:tcPr>
          <w:p w:rsidR="009F5442" w:rsidRPr="008307CD" w:rsidRDefault="009F5442" w:rsidP="0073181B">
            <w:pPr>
              <w:pStyle w:val="a3"/>
              <w:spacing w:after="0" w:line="240" w:lineRule="auto"/>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успевае</w:t>
            </w:r>
            <w:proofErr w:type="spellEnd"/>
            <w:r>
              <w:rPr>
                <w:rFonts w:ascii="Times New Roman" w:hAnsi="Times New Roman"/>
                <w:sz w:val="24"/>
                <w:szCs w:val="24"/>
              </w:rPr>
              <w:t>.</w:t>
            </w:r>
            <w:r w:rsidRPr="008307CD">
              <w:rPr>
                <w:rFonts w:ascii="Times New Roman" w:hAnsi="Times New Roman"/>
                <w:sz w:val="24"/>
                <w:szCs w:val="24"/>
              </w:rPr>
              <w:t xml:space="preserve"> по школе</w:t>
            </w:r>
          </w:p>
        </w:tc>
        <w:tc>
          <w:tcPr>
            <w:tcW w:w="703"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 xml:space="preserve">% </w:t>
            </w:r>
            <w:proofErr w:type="spellStart"/>
            <w:proofErr w:type="gramStart"/>
            <w:r w:rsidRPr="008307CD">
              <w:rPr>
                <w:rFonts w:ascii="Times New Roman" w:hAnsi="Times New Roman"/>
                <w:sz w:val="24"/>
                <w:szCs w:val="24"/>
              </w:rPr>
              <w:t>успевае-мости</w:t>
            </w:r>
            <w:proofErr w:type="spellEnd"/>
            <w:proofErr w:type="gramEnd"/>
            <w:r w:rsidRPr="008307CD">
              <w:rPr>
                <w:rFonts w:ascii="Times New Roman" w:hAnsi="Times New Roman"/>
                <w:sz w:val="24"/>
                <w:szCs w:val="24"/>
              </w:rPr>
              <w:t xml:space="preserve"> по району</w:t>
            </w:r>
          </w:p>
        </w:tc>
        <w:tc>
          <w:tcPr>
            <w:tcW w:w="1158"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Учитель</w:t>
            </w:r>
          </w:p>
        </w:tc>
      </w:tr>
      <w:tr w:rsidR="009F5442" w:rsidRPr="008307CD" w:rsidTr="0073181B">
        <w:tblPrEx>
          <w:tblCellMar>
            <w:top w:w="0" w:type="dxa"/>
            <w:bottom w:w="0" w:type="dxa"/>
          </w:tblCellMar>
        </w:tblPrEx>
        <w:trPr>
          <w:trHeight w:val="254"/>
        </w:trPr>
        <w:tc>
          <w:tcPr>
            <w:tcW w:w="847" w:type="pct"/>
          </w:tcPr>
          <w:p w:rsidR="009F5442" w:rsidRPr="008307CD" w:rsidRDefault="009F5442" w:rsidP="0073181B">
            <w:pPr>
              <w:pStyle w:val="a3"/>
              <w:spacing w:after="0" w:line="240" w:lineRule="auto"/>
              <w:jc w:val="center"/>
              <w:rPr>
                <w:rFonts w:ascii="Times New Roman" w:hAnsi="Times New Roman"/>
                <w:sz w:val="24"/>
                <w:szCs w:val="24"/>
              </w:rPr>
            </w:pPr>
            <w:smartTag w:uri="urn:schemas-microsoft-com:office:smarttags" w:element="metricconverter">
              <w:smartTagPr>
                <w:attr w:name="ProductID" w:val="2013 г"/>
              </w:smartTagPr>
              <w:r w:rsidRPr="008307CD">
                <w:rPr>
                  <w:rFonts w:ascii="Times New Roman" w:hAnsi="Times New Roman"/>
                  <w:sz w:val="24"/>
                  <w:szCs w:val="24"/>
                </w:rPr>
                <w:t>2013 г</w:t>
              </w:r>
            </w:smartTag>
            <w:r w:rsidRPr="008307CD">
              <w:rPr>
                <w:rFonts w:ascii="Times New Roman" w:hAnsi="Times New Roman"/>
                <w:sz w:val="24"/>
                <w:szCs w:val="24"/>
              </w:rPr>
              <w:t>.</w:t>
            </w:r>
          </w:p>
        </w:tc>
        <w:tc>
          <w:tcPr>
            <w:tcW w:w="529"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51,4</w:t>
            </w:r>
          </w:p>
        </w:tc>
        <w:tc>
          <w:tcPr>
            <w:tcW w:w="528"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57,3</w:t>
            </w:r>
          </w:p>
        </w:tc>
        <w:tc>
          <w:tcPr>
            <w:tcW w:w="610"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55,8</w:t>
            </w:r>
          </w:p>
        </w:tc>
        <w:tc>
          <w:tcPr>
            <w:tcW w:w="625"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92,9%</w:t>
            </w:r>
          </w:p>
        </w:tc>
        <w:tc>
          <w:tcPr>
            <w:tcW w:w="703"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98,5%</w:t>
            </w:r>
          </w:p>
        </w:tc>
        <w:tc>
          <w:tcPr>
            <w:tcW w:w="1158" w:type="pct"/>
          </w:tcPr>
          <w:p w:rsidR="009F5442" w:rsidRPr="008307CD" w:rsidRDefault="009F5442" w:rsidP="0073181B">
            <w:pPr>
              <w:pStyle w:val="a3"/>
              <w:spacing w:after="0" w:line="240" w:lineRule="auto"/>
              <w:rPr>
                <w:rFonts w:ascii="Times New Roman" w:hAnsi="Times New Roman"/>
                <w:sz w:val="24"/>
                <w:szCs w:val="24"/>
              </w:rPr>
            </w:pPr>
            <w:r w:rsidRPr="008307CD">
              <w:rPr>
                <w:rFonts w:ascii="Times New Roman" w:hAnsi="Times New Roman"/>
                <w:sz w:val="24"/>
                <w:szCs w:val="24"/>
              </w:rPr>
              <w:t>Казакова Т.В.</w:t>
            </w:r>
          </w:p>
        </w:tc>
      </w:tr>
      <w:tr w:rsidR="009F5442" w:rsidRPr="008307CD" w:rsidTr="0073181B">
        <w:tblPrEx>
          <w:tblCellMar>
            <w:top w:w="0" w:type="dxa"/>
            <w:bottom w:w="0" w:type="dxa"/>
          </w:tblCellMar>
        </w:tblPrEx>
        <w:trPr>
          <w:trHeight w:val="254"/>
        </w:trPr>
        <w:tc>
          <w:tcPr>
            <w:tcW w:w="847" w:type="pct"/>
          </w:tcPr>
          <w:p w:rsidR="009F5442" w:rsidRPr="008307CD" w:rsidRDefault="009F5442" w:rsidP="0073181B">
            <w:pPr>
              <w:pStyle w:val="a3"/>
              <w:spacing w:after="0" w:line="240" w:lineRule="auto"/>
              <w:jc w:val="center"/>
              <w:rPr>
                <w:rFonts w:ascii="Times New Roman" w:hAnsi="Times New Roman"/>
                <w:sz w:val="24"/>
                <w:szCs w:val="24"/>
              </w:rPr>
            </w:pPr>
            <w:smartTag w:uri="urn:schemas-microsoft-com:office:smarttags" w:element="metricconverter">
              <w:smartTagPr>
                <w:attr w:name="ProductID" w:val="2014 г"/>
              </w:smartTagPr>
              <w:r w:rsidRPr="008307CD">
                <w:rPr>
                  <w:rFonts w:ascii="Times New Roman" w:hAnsi="Times New Roman"/>
                  <w:sz w:val="24"/>
                  <w:szCs w:val="24"/>
                </w:rPr>
                <w:t>2014 г</w:t>
              </w:r>
            </w:smartTag>
            <w:r w:rsidRPr="008307CD">
              <w:rPr>
                <w:rFonts w:ascii="Times New Roman" w:hAnsi="Times New Roman"/>
                <w:sz w:val="24"/>
                <w:szCs w:val="24"/>
              </w:rPr>
              <w:t>.</w:t>
            </w:r>
          </w:p>
        </w:tc>
        <w:tc>
          <w:tcPr>
            <w:tcW w:w="529"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40</w:t>
            </w:r>
          </w:p>
        </w:tc>
        <w:tc>
          <w:tcPr>
            <w:tcW w:w="528"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46,1</w:t>
            </w:r>
          </w:p>
        </w:tc>
        <w:tc>
          <w:tcPr>
            <w:tcW w:w="610"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55,9</w:t>
            </w:r>
          </w:p>
        </w:tc>
        <w:tc>
          <w:tcPr>
            <w:tcW w:w="625"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100%</w:t>
            </w:r>
          </w:p>
        </w:tc>
        <w:tc>
          <w:tcPr>
            <w:tcW w:w="703"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91%</w:t>
            </w:r>
          </w:p>
        </w:tc>
        <w:tc>
          <w:tcPr>
            <w:tcW w:w="1158" w:type="pct"/>
          </w:tcPr>
          <w:p w:rsidR="009F5442" w:rsidRPr="008307CD" w:rsidRDefault="009F5442" w:rsidP="0073181B">
            <w:pPr>
              <w:pStyle w:val="a3"/>
              <w:spacing w:after="0" w:line="240" w:lineRule="auto"/>
              <w:rPr>
                <w:rFonts w:ascii="Times New Roman" w:hAnsi="Times New Roman"/>
                <w:sz w:val="24"/>
                <w:szCs w:val="24"/>
              </w:rPr>
            </w:pPr>
            <w:r w:rsidRPr="008307CD">
              <w:rPr>
                <w:rFonts w:ascii="Times New Roman" w:hAnsi="Times New Roman"/>
                <w:sz w:val="24"/>
                <w:szCs w:val="24"/>
              </w:rPr>
              <w:t>Завьялова Е.В.</w:t>
            </w:r>
          </w:p>
        </w:tc>
      </w:tr>
      <w:tr w:rsidR="009F5442" w:rsidRPr="008307CD" w:rsidTr="0073181B">
        <w:tblPrEx>
          <w:tblCellMar>
            <w:top w:w="0" w:type="dxa"/>
            <w:bottom w:w="0" w:type="dxa"/>
          </w:tblCellMar>
        </w:tblPrEx>
        <w:trPr>
          <w:trHeight w:val="254"/>
        </w:trPr>
        <w:tc>
          <w:tcPr>
            <w:tcW w:w="847" w:type="pct"/>
          </w:tcPr>
          <w:p w:rsidR="009F5442" w:rsidRPr="008307CD" w:rsidRDefault="009F5442" w:rsidP="0073181B">
            <w:pPr>
              <w:pStyle w:val="a3"/>
              <w:spacing w:after="0" w:line="240" w:lineRule="auto"/>
              <w:jc w:val="center"/>
              <w:rPr>
                <w:rFonts w:ascii="Times New Roman" w:hAnsi="Times New Roman"/>
                <w:sz w:val="24"/>
                <w:szCs w:val="24"/>
              </w:rPr>
            </w:pPr>
            <w:smartTag w:uri="urn:schemas-microsoft-com:office:smarttags" w:element="metricconverter">
              <w:smartTagPr>
                <w:attr w:name="ProductID" w:val="2015 г"/>
              </w:smartTagPr>
              <w:r w:rsidRPr="008307CD">
                <w:rPr>
                  <w:rFonts w:ascii="Times New Roman" w:hAnsi="Times New Roman"/>
                  <w:sz w:val="24"/>
                  <w:szCs w:val="24"/>
                </w:rPr>
                <w:t>2015 г</w:t>
              </w:r>
            </w:smartTag>
            <w:r w:rsidRPr="008307CD">
              <w:rPr>
                <w:rFonts w:ascii="Times New Roman" w:hAnsi="Times New Roman"/>
                <w:sz w:val="24"/>
                <w:szCs w:val="24"/>
              </w:rPr>
              <w:t>.</w:t>
            </w:r>
          </w:p>
        </w:tc>
        <w:tc>
          <w:tcPr>
            <w:tcW w:w="529"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51</w:t>
            </w:r>
          </w:p>
        </w:tc>
        <w:tc>
          <w:tcPr>
            <w:tcW w:w="528"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51,1</w:t>
            </w:r>
          </w:p>
        </w:tc>
        <w:tc>
          <w:tcPr>
            <w:tcW w:w="610" w:type="pct"/>
          </w:tcPr>
          <w:p w:rsidR="009F5442" w:rsidRPr="008307CD" w:rsidRDefault="009F5442" w:rsidP="0073181B">
            <w:pPr>
              <w:pStyle w:val="a3"/>
              <w:spacing w:after="0" w:line="240" w:lineRule="auto"/>
              <w:jc w:val="center"/>
              <w:rPr>
                <w:rFonts w:ascii="Times New Roman" w:hAnsi="Times New Roman"/>
                <w:sz w:val="24"/>
                <w:szCs w:val="24"/>
              </w:rPr>
            </w:pPr>
          </w:p>
        </w:tc>
        <w:tc>
          <w:tcPr>
            <w:tcW w:w="625"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100%</w:t>
            </w:r>
          </w:p>
        </w:tc>
        <w:tc>
          <w:tcPr>
            <w:tcW w:w="703"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90,6%</w:t>
            </w:r>
          </w:p>
        </w:tc>
        <w:tc>
          <w:tcPr>
            <w:tcW w:w="1158" w:type="pct"/>
          </w:tcPr>
          <w:p w:rsidR="009F5442" w:rsidRPr="008307CD" w:rsidRDefault="009F5442" w:rsidP="0073181B">
            <w:pPr>
              <w:pStyle w:val="a3"/>
              <w:spacing w:after="0" w:line="240" w:lineRule="auto"/>
              <w:rPr>
                <w:rFonts w:ascii="Times New Roman" w:hAnsi="Times New Roman"/>
                <w:sz w:val="24"/>
                <w:szCs w:val="24"/>
              </w:rPr>
            </w:pPr>
            <w:r w:rsidRPr="008307CD">
              <w:rPr>
                <w:rFonts w:ascii="Times New Roman" w:hAnsi="Times New Roman"/>
                <w:sz w:val="24"/>
                <w:szCs w:val="24"/>
              </w:rPr>
              <w:t>Казакова Т.В.</w:t>
            </w:r>
          </w:p>
        </w:tc>
      </w:tr>
    </w:tbl>
    <w:p w:rsidR="009F5442" w:rsidRPr="001562C9" w:rsidRDefault="009F5442" w:rsidP="009F5442">
      <w:pPr>
        <w:spacing w:after="0" w:line="240" w:lineRule="auto"/>
        <w:rPr>
          <w:rFonts w:ascii="Times New Roman" w:hAnsi="Times New Roman"/>
          <w:b/>
          <w:bCs/>
          <w:i/>
          <w:iCs/>
          <w:color w:val="993300"/>
          <w:sz w:val="12"/>
          <w:szCs w:val="12"/>
        </w:rPr>
      </w:pPr>
    </w:p>
    <w:p w:rsidR="009F5442" w:rsidRPr="008307CD" w:rsidRDefault="009F5442" w:rsidP="009F5442">
      <w:pPr>
        <w:spacing w:after="0" w:line="240" w:lineRule="auto"/>
        <w:rPr>
          <w:rFonts w:ascii="Times New Roman" w:hAnsi="Times New Roman"/>
          <w:i/>
          <w:iCs/>
          <w:color w:val="993300"/>
          <w:sz w:val="24"/>
          <w:szCs w:val="24"/>
        </w:rPr>
      </w:pPr>
      <w:r w:rsidRPr="008307CD">
        <w:rPr>
          <w:rFonts w:ascii="Times New Roman" w:hAnsi="Times New Roman"/>
          <w:b/>
          <w:bCs/>
          <w:i/>
          <w:iCs/>
          <w:color w:val="993300"/>
          <w:sz w:val="24"/>
          <w:szCs w:val="24"/>
        </w:rPr>
        <w:t xml:space="preserve">Биология </w:t>
      </w:r>
      <w:r w:rsidRPr="008307CD">
        <w:rPr>
          <w:rFonts w:ascii="Times New Roman" w:hAnsi="Times New Roman"/>
          <w:i/>
          <w:iCs/>
          <w:color w:val="993300"/>
          <w:sz w:val="24"/>
          <w:szCs w:val="24"/>
        </w:rPr>
        <w:t>(средний балл)</w:t>
      </w:r>
    </w:p>
    <w:p w:rsidR="009F5442" w:rsidRDefault="009F5442" w:rsidP="009F5442">
      <w:pPr>
        <w:pStyle w:val="a3"/>
        <w:spacing w:after="0" w:line="240" w:lineRule="auto"/>
        <w:rPr>
          <w:rFonts w:ascii="Times New Roman" w:hAnsi="Times New Roman"/>
          <w:i/>
          <w:iCs/>
          <w:sz w:val="24"/>
          <w:szCs w:val="24"/>
        </w:rPr>
      </w:pPr>
      <w:r>
        <w:rPr>
          <w:rFonts w:ascii="Times New Roman" w:hAnsi="Times New Roman"/>
          <w:noProof/>
          <w:sz w:val="24"/>
          <w:szCs w:val="24"/>
          <w:lang w:eastAsia="ru-RU"/>
        </w:rPr>
        <w:drawing>
          <wp:inline distT="0" distB="0" distL="0" distR="0">
            <wp:extent cx="6205855" cy="1475105"/>
            <wp:effectExtent l="0" t="0" r="0" b="0"/>
            <wp:docPr id="18" name="Объект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8307CD">
        <w:rPr>
          <w:rFonts w:ascii="Times New Roman" w:hAnsi="Times New Roman"/>
          <w:i/>
          <w:iCs/>
          <w:sz w:val="24"/>
          <w:szCs w:val="24"/>
        </w:rPr>
        <w:t xml:space="preserve"> </w:t>
      </w:r>
    </w:p>
    <w:p w:rsidR="009F5442" w:rsidRPr="008307CD" w:rsidRDefault="009F5442" w:rsidP="009F5442">
      <w:pPr>
        <w:pStyle w:val="a3"/>
        <w:spacing w:after="0" w:line="240" w:lineRule="auto"/>
        <w:ind w:firstLine="720"/>
        <w:jc w:val="both"/>
        <w:rPr>
          <w:rFonts w:ascii="Times New Roman" w:hAnsi="Times New Roman"/>
          <w:iCs/>
          <w:sz w:val="24"/>
          <w:szCs w:val="24"/>
        </w:rPr>
      </w:pPr>
      <w:r w:rsidRPr="008307CD">
        <w:rPr>
          <w:rFonts w:ascii="Times New Roman" w:hAnsi="Times New Roman"/>
          <w:iCs/>
          <w:sz w:val="24"/>
          <w:szCs w:val="24"/>
        </w:rPr>
        <w:t>Экзамен по биологии сдавали 3 выпускника. Общая успеваемость по биологии составила 100%. Средний балл ЕГЭ по биологии по сравнению с прошлым годом увеличился на 11 баллов и практически равен районному показателю. Наибольший балл по биологии – 62 балла набрала Гончаренко Виктория. Свыше 55 баллов набрали 2 из 3-х выпускников, что составило 67% сдававших ЕГЭ по биологии.</w:t>
      </w:r>
    </w:p>
    <w:p w:rsidR="009F5442" w:rsidRPr="008307CD" w:rsidRDefault="009F5442" w:rsidP="009F5442">
      <w:pPr>
        <w:pStyle w:val="a3"/>
        <w:spacing w:before="120" w:line="240" w:lineRule="auto"/>
        <w:rPr>
          <w:rFonts w:ascii="Times New Roman" w:hAnsi="Times New Roman"/>
          <w:color w:val="993300"/>
          <w:sz w:val="24"/>
          <w:szCs w:val="24"/>
        </w:rPr>
      </w:pPr>
      <w:r w:rsidRPr="008307CD">
        <w:rPr>
          <w:rFonts w:ascii="Times New Roman" w:hAnsi="Times New Roman"/>
          <w:i/>
          <w:iCs/>
          <w:color w:val="993300"/>
          <w:sz w:val="24"/>
          <w:szCs w:val="24"/>
          <w:u w:val="single"/>
        </w:rPr>
        <w:t>Физика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50"/>
        <w:gridCol w:w="1237"/>
        <w:gridCol w:w="1218"/>
        <w:gridCol w:w="1301"/>
        <w:gridCol w:w="1419"/>
        <w:gridCol w:w="1607"/>
        <w:gridCol w:w="2250"/>
      </w:tblGrid>
      <w:tr w:rsidR="009F5442" w:rsidRPr="008307CD" w:rsidTr="0073181B">
        <w:tblPrEx>
          <w:tblCellMar>
            <w:top w:w="0" w:type="dxa"/>
            <w:bottom w:w="0" w:type="dxa"/>
          </w:tblCellMar>
        </w:tblPrEx>
        <w:trPr>
          <w:trHeight w:val="796"/>
        </w:trPr>
        <w:tc>
          <w:tcPr>
            <w:tcW w:w="773"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год</w:t>
            </w:r>
          </w:p>
        </w:tc>
        <w:tc>
          <w:tcPr>
            <w:tcW w:w="579"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средний балл по школе</w:t>
            </w:r>
          </w:p>
        </w:tc>
        <w:tc>
          <w:tcPr>
            <w:tcW w:w="570"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средний балл по району</w:t>
            </w:r>
          </w:p>
        </w:tc>
        <w:tc>
          <w:tcPr>
            <w:tcW w:w="609"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средний балл по области</w:t>
            </w:r>
          </w:p>
        </w:tc>
        <w:tc>
          <w:tcPr>
            <w:tcW w:w="664"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 xml:space="preserve">% </w:t>
            </w:r>
            <w:proofErr w:type="spellStart"/>
            <w:proofErr w:type="gramStart"/>
            <w:r w:rsidRPr="008307CD">
              <w:rPr>
                <w:rFonts w:ascii="Times New Roman" w:hAnsi="Times New Roman"/>
                <w:sz w:val="24"/>
                <w:szCs w:val="24"/>
              </w:rPr>
              <w:t>успевае-мости</w:t>
            </w:r>
            <w:proofErr w:type="spellEnd"/>
            <w:proofErr w:type="gramEnd"/>
            <w:r w:rsidRPr="008307CD">
              <w:rPr>
                <w:rFonts w:ascii="Times New Roman" w:hAnsi="Times New Roman"/>
                <w:sz w:val="24"/>
                <w:szCs w:val="24"/>
              </w:rPr>
              <w:t xml:space="preserve"> по школе</w:t>
            </w:r>
          </w:p>
        </w:tc>
        <w:tc>
          <w:tcPr>
            <w:tcW w:w="752"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 xml:space="preserve">% </w:t>
            </w:r>
            <w:proofErr w:type="spellStart"/>
            <w:proofErr w:type="gramStart"/>
            <w:r w:rsidRPr="008307CD">
              <w:rPr>
                <w:rFonts w:ascii="Times New Roman" w:hAnsi="Times New Roman"/>
                <w:sz w:val="24"/>
                <w:szCs w:val="24"/>
              </w:rPr>
              <w:t>успевае-мости</w:t>
            </w:r>
            <w:proofErr w:type="spellEnd"/>
            <w:proofErr w:type="gramEnd"/>
            <w:r w:rsidRPr="008307CD">
              <w:rPr>
                <w:rFonts w:ascii="Times New Roman" w:hAnsi="Times New Roman"/>
                <w:sz w:val="24"/>
                <w:szCs w:val="24"/>
              </w:rPr>
              <w:t xml:space="preserve"> по району</w:t>
            </w:r>
          </w:p>
        </w:tc>
        <w:tc>
          <w:tcPr>
            <w:tcW w:w="1053"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Учитель</w:t>
            </w:r>
          </w:p>
        </w:tc>
      </w:tr>
      <w:tr w:rsidR="009F5442" w:rsidRPr="008307CD" w:rsidTr="0073181B">
        <w:tblPrEx>
          <w:tblCellMar>
            <w:top w:w="0" w:type="dxa"/>
            <w:bottom w:w="0" w:type="dxa"/>
          </w:tblCellMar>
        </w:tblPrEx>
        <w:trPr>
          <w:trHeight w:val="251"/>
        </w:trPr>
        <w:tc>
          <w:tcPr>
            <w:tcW w:w="773" w:type="pct"/>
          </w:tcPr>
          <w:p w:rsidR="009F5442" w:rsidRPr="008307CD" w:rsidRDefault="009F5442" w:rsidP="0073181B">
            <w:pPr>
              <w:pStyle w:val="a3"/>
              <w:spacing w:after="0" w:line="240" w:lineRule="auto"/>
              <w:jc w:val="center"/>
              <w:rPr>
                <w:rFonts w:ascii="Times New Roman" w:hAnsi="Times New Roman"/>
                <w:sz w:val="24"/>
                <w:szCs w:val="24"/>
              </w:rPr>
            </w:pPr>
            <w:smartTag w:uri="urn:schemas-microsoft-com:office:smarttags" w:element="metricconverter">
              <w:smartTagPr>
                <w:attr w:name="ProductID" w:val="2013 г"/>
              </w:smartTagPr>
              <w:r w:rsidRPr="008307CD">
                <w:rPr>
                  <w:rFonts w:ascii="Times New Roman" w:hAnsi="Times New Roman"/>
                  <w:sz w:val="24"/>
                  <w:szCs w:val="24"/>
                </w:rPr>
                <w:t>2013 г</w:t>
              </w:r>
            </w:smartTag>
            <w:r w:rsidRPr="008307CD">
              <w:rPr>
                <w:rFonts w:ascii="Times New Roman" w:hAnsi="Times New Roman"/>
                <w:sz w:val="24"/>
                <w:szCs w:val="24"/>
              </w:rPr>
              <w:t>.</w:t>
            </w:r>
          </w:p>
        </w:tc>
        <w:tc>
          <w:tcPr>
            <w:tcW w:w="579"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43,3</w:t>
            </w:r>
          </w:p>
        </w:tc>
        <w:tc>
          <w:tcPr>
            <w:tcW w:w="570"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50,8</w:t>
            </w:r>
          </w:p>
        </w:tc>
        <w:tc>
          <w:tcPr>
            <w:tcW w:w="609"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52,7</w:t>
            </w:r>
          </w:p>
        </w:tc>
        <w:tc>
          <w:tcPr>
            <w:tcW w:w="664"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75%</w:t>
            </w:r>
          </w:p>
        </w:tc>
        <w:tc>
          <w:tcPr>
            <w:tcW w:w="752"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93%</w:t>
            </w:r>
          </w:p>
        </w:tc>
        <w:tc>
          <w:tcPr>
            <w:tcW w:w="1053" w:type="pct"/>
          </w:tcPr>
          <w:p w:rsidR="009F5442" w:rsidRPr="008307CD" w:rsidRDefault="009F5442" w:rsidP="0073181B">
            <w:pPr>
              <w:pStyle w:val="a3"/>
              <w:spacing w:after="0" w:line="240" w:lineRule="auto"/>
              <w:rPr>
                <w:rFonts w:ascii="Times New Roman" w:hAnsi="Times New Roman"/>
                <w:sz w:val="24"/>
                <w:szCs w:val="24"/>
              </w:rPr>
            </w:pPr>
            <w:r w:rsidRPr="008307CD">
              <w:rPr>
                <w:rFonts w:ascii="Times New Roman" w:hAnsi="Times New Roman"/>
                <w:sz w:val="24"/>
                <w:szCs w:val="24"/>
              </w:rPr>
              <w:t>Королёв А.В.</w:t>
            </w:r>
          </w:p>
        </w:tc>
      </w:tr>
      <w:tr w:rsidR="009F5442" w:rsidRPr="008307CD" w:rsidTr="0073181B">
        <w:tblPrEx>
          <w:tblCellMar>
            <w:top w:w="0" w:type="dxa"/>
            <w:bottom w:w="0" w:type="dxa"/>
          </w:tblCellMar>
        </w:tblPrEx>
        <w:trPr>
          <w:trHeight w:val="251"/>
        </w:trPr>
        <w:tc>
          <w:tcPr>
            <w:tcW w:w="773" w:type="pct"/>
          </w:tcPr>
          <w:p w:rsidR="009F5442" w:rsidRPr="008307CD" w:rsidRDefault="009F5442" w:rsidP="0073181B">
            <w:pPr>
              <w:pStyle w:val="a3"/>
              <w:spacing w:after="0" w:line="240" w:lineRule="auto"/>
              <w:jc w:val="center"/>
              <w:rPr>
                <w:rFonts w:ascii="Times New Roman" w:hAnsi="Times New Roman"/>
                <w:sz w:val="24"/>
                <w:szCs w:val="24"/>
              </w:rPr>
            </w:pPr>
            <w:smartTag w:uri="urn:schemas-microsoft-com:office:smarttags" w:element="metricconverter">
              <w:smartTagPr>
                <w:attr w:name="ProductID" w:val="2014 г"/>
              </w:smartTagPr>
              <w:r w:rsidRPr="008307CD">
                <w:rPr>
                  <w:rFonts w:ascii="Times New Roman" w:hAnsi="Times New Roman"/>
                  <w:sz w:val="24"/>
                  <w:szCs w:val="24"/>
                </w:rPr>
                <w:t>2014 г</w:t>
              </w:r>
            </w:smartTag>
            <w:r w:rsidRPr="008307CD">
              <w:rPr>
                <w:rFonts w:ascii="Times New Roman" w:hAnsi="Times New Roman"/>
                <w:sz w:val="24"/>
                <w:szCs w:val="24"/>
              </w:rPr>
              <w:t>.</w:t>
            </w:r>
          </w:p>
        </w:tc>
        <w:tc>
          <w:tcPr>
            <w:tcW w:w="579"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41</w:t>
            </w:r>
          </w:p>
        </w:tc>
        <w:tc>
          <w:tcPr>
            <w:tcW w:w="570"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41,8</w:t>
            </w:r>
          </w:p>
        </w:tc>
        <w:tc>
          <w:tcPr>
            <w:tcW w:w="609"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45,1</w:t>
            </w:r>
          </w:p>
        </w:tc>
        <w:tc>
          <w:tcPr>
            <w:tcW w:w="664"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100%</w:t>
            </w:r>
          </w:p>
        </w:tc>
        <w:tc>
          <w:tcPr>
            <w:tcW w:w="752"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95,6%</w:t>
            </w:r>
          </w:p>
        </w:tc>
        <w:tc>
          <w:tcPr>
            <w:tcW w:w="1053" w:type="pct"/>
          </w:tcPr>
          <w:p w:rsidR="009F5442" w:rsidRPr="008307CD" w:rsidRDefault="009F5442" w:rsidP="0073181B">
            <w:pPr>
              <w:pStyle w:val="a3"/>
              <w:spacing w:after="0" w:line="240" w:lineRule="auto"/>
              <w:rPr>
                <w:rFonts w:ascii="Times New Roman" w:hAnsi="Times New Roman"/>
                <w:sz w:val="24"/>
                <w:szCs w:val="24"/>
              </w:rPr>
            </w:pPr>
            <w:r w:rsidRPr="008307CD">
              <w:rPr>
                <w:rFonts w:ascii="Times New Roman" w:hAnsi="Times New Roman"/>
                <w:sz w:val="24"/>
                <w:szCs w:val="24"/>
              </w:rPr>
              <w:t>Королёв А.В.</w:t>
            </w:r>
          </w:p>
        </w:tc>
      </w:tr>
      <w:tr w:rsidR="009F5442" w:rsidRPr="008307CD" w:rsidTr="0073181B">
        <w:tblPrEx>
          <w:tblCellMar>
            <w:top w:w="0" w:type="dxa"/>
            <w:bottom w:w="0" w:type="dxa"/>
          </w:tblCellMar>
        </w:tblPrEx>
        <w:trPr>
          <w:trHeight w:val="251"/>
        </w:trPr>
        <w:tc>
          <w:tcPr>
            <w:tcW w:w="773" w:type="pct"/>
          </w:tcPr>
          <w:p w:rsidR="009F5442" w:rsidRPr="008307CD" w:rsidRDefault="009F5442" w:rsidP="0073181B">
            <w:pPr>
              <w:pStyle w:val="a3"/>
              <w:spacing w:after="0" w:line="240" w:lineRule="auto"/>
              <w:jc w:val="center"/>
              <w:rPr>
                <w:rFonts w:ascii="Times New Roman" w:hAnsi="Times New Roman"/>
                <w:sz w:val="24"/>
                <w:szCs w:val="24"/>
              </w:rPr>
            </w:pPr>
            <w:smartTag w:uri="urn:schemas-microsoft-com:office:smarttags" w:element="metricconverter">
              <w:smartTagPr>
                <w:attr w:name="ProductID" w:val="2015 г"/>
              </w:smartTagPr>
              <w:r w:rsidRPr="008307CD">
                <w:rPr>
                  <w:rFonts w:ascii="Times New Roman" w:hAnsi="Times New Roman"/>
                  <w:sz w:val="24"/>
                  <w:szCs w:val="24"/>
                </w:rPr>
                <w:t>2015 г</w:t>
              </w:r>
            </w:smartTag>
            <w:r w:rsidRPr="008307CD">
              <w:rPr>
                <w:rFonts w:ascii="Times New Roman" w:hAnsi="Times New Roman"/>
                <w:sz w:val="24"/>
                <w:szCs w:val="24"/>
              </w:rPr>
              <w:t>.</w:t>
            </w:r>
          </w:p>
        </w:tc>
        <w:tc>
          <w:tcPr>
            <w:tcW w:w="579"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39,3</w:t>
            </w:r>
          </w:p>
        </w:tc>
        <w:tc>
          <w:tcPr>
            <w:tcW w:w="570"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48</w:t>
            </w:r>
          </w:p>
        </w:tc>
        <w:tc>
          <w:tcPr>
            <w:tcW w:w="609" w:type="pct"/>
          </w:tcPr>
          <w:p w:rsidR="009F5442" w:rsidRPr="008307CD" w:rsidRDefault="009F5442" w:rsidP="0073181B">
            <w:pPr>
              <w:pStyle w:val="a3"/>
              <w:spacing w:after="0" w:line="240" w:lineRule="auto"/>
              <w:jc w:val="center"/>
              <w:rPr>
                <w:rFonts w:ascii="Times New Roman" w:hAnsi="Times New Roman"/>
                <w:sz w:val="24"/>
                <w:szCs w:val="24"/>
              </w:rPr>
            </w:pPr>
          </w:p>
        </w:tc>
        <w:tc>
          <w:tcPr>
            <w:tcW w:w="664"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66,7%</w:t>
            </w:r>
          </w:p>
        </w:tc>
        <w:tc>
          <w:tcPr>
            <w:tcW w:w="752"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87,5%</w:t>
            </w:r>
          </w:p>
        </w:tc>
        <w:tc>
          <w:tcPr>
            <w:tcW w:w="1053" w:type="pct"/>
          </w:tcPr>
          <w:p w:rsidR="009F5442" w:rsidRPr="008307CD" w:rsidRDefault="009F5442" w:rsidP="0073181B">
            <w:pPr>
              <w:pStyle w:val="a3"/>
              <w:spacing w:after="0" w:line="240" w:lineRule="auto"/>
              <w:rPr>
                <w:rFonts w:ascii="Times New Roman" w:hAnsi="Times New Roman"/>
                <w:sz w:val="24"/>
                <w:szCs w:val="24"/>
              </w:rPr>
            </w:pPr>
            <w:r w:rsidRPr="008307CD">
              <w:rPr>
                <w:rFonts w:ascii="Times New Roman" w:hAnsi="Times New Roman"/>
                <w:sz w:val="24"/>
                <w:szCs w:val="24"/>
              </w:rPr>
              <w:t>Королев А.В.</w:t>
            </w:r>
          </w:p>
        </w:tc>
      </w:tr>
    </w:tbl>
    <w:p w:rsidR="009F5442" w:rsidRPr="008307CD" w:rsidRDefault="009F5442" w:rsidP="009F5442">
      <w:pPr>
        <w:spacing w:after="0" w:line="240" w:lineRule="auto"/>
        <w:rPr>
          <w:rFonts w:ascii="Times New Roman" w:hAnsi="Times New Roman"/>
          <w:b/>
          <w:bCs/>
          <w:i/>
          <w:iCs/>
          <w:color w:val="993300"/>
          <w:sz w:val="24"/>
          <w:szCs w:val="24"/>
        </w:rPr>
      </w:pPr>
    </w:p>
    <w:p w:rsidR="009F5442" w:rsidRPr="008307CD" w:rsidRDefault="009F5442" w:rsidP="009F5442">
      <w:pPr>
        <w:spacing w:after="0" w:line="240" w:lineRule="auto"/>
        <w:rPr>
          <w:rFonts w:ascii="Times New Roman" w:hAnsi="Times New Roman"/>
          <w:i/>
          <w:iCs/>
          <w:color w:val="993300"/>
          <w:sz w:val="24"/>
          <w:szCs w:val="24"/>
        </w:rPr>
      </w:pPr>
      <w:r w:rsidRPr="008307CD">
        <w:rPr>
          <w:rFonts w:ascii="Times New Roman" w:hAnsi="Times New Roman"/>
          <w:b/>
          <w:bCs/>
          <w:i/>
          <w:iCs/>
          <w:color w:val="993300"/>
          <w:sz w:val="24"/>
          <w:szCs w:val="24"/>
        </w:rPr>
        <w:t xml:space="preserve">Физика </w:t>
      </w:r>
      <w:r w:rsidRPr="008307CD">
        <w:rPr>
          <w:rFonts w:ascii="Times New Roman" w:hAnsi="Times New Roman"/>
          <w:i/>
          <w:iCs/>
          <w:color w:val="993300"/>
          <w:sz w:val="24"/>
          <w:szCs w:val="24"/>
        </w:rPr>
        <w:t>(средний балл)</w:t>
      </w:r>
    </w:p>
    <w:p w:rsidR="009F5442" w:rsidRPr="008307CD" w:rsidRDefault="009F5442" w:rsidP="009F5442">
      <w:pPr>
        <w:pStyle w:val="a3"/>
        <w:tabs>
          <w:tab w:val="left" w:pos="540"/>
        </w:tabs>
        <w:spacing w:after="0" w:line="240" w:lineRule="auto"/>
        <w:rPr>
          <w:rFonts w:ascii="Times New Roman" w:hAnsi="Times New Roman"/>
          <w:i/>
          <w:iCs/>
          <w:color w:val="993300"/>
          <w:sz w:val="24"/>
          <w:szCs w:val="24"/>
        </w:rPr>
      </w:pPr>
      <w:r>
        <w:rPr>
          <w:rFonts w:ascii="Times New Roman" w:hAnsi="Times New Roman"/>
          <w:i/>
          <w:iCs/>
          <w:noProof/>
          <w:color w:val="993300"/>
          <w:sz w:val="24"/>
          <w:szCs w:val="24"/>
          <w:lang w:eastAsia="ru-RU"/>
        </w:rPr>
        <w:drawing>
          <wp:inline distT="0" distB="0" distL="0" distR="0">
            <wp:extent cx="6290945" cy="1743710"/>
            <wp:effectExtent l="0" t="0" r="0" b="0"/>
            <wp:docPr id="19" name="Объект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F5442" w:rsidRDefault="009F5442" w:rsidP="009F5442">
      <w:pPr>
        <w:pStyle w:val="a3"/>
        <w:tabs>
          <w:tab w:val="left" w:pos="540"/>
        </w:tabs>
        <w:spacing w:after="0" w:line="240" w:lineRule="auto"/>
        <w:ind w:firstLine="720"/>
        <w:jc w:val="both"/>
        <w:rPr>
          <w:rFonts w:ascii="Times New Roman" w:hAnsi="Times New Roman"/>
          <w:iCs/>
          <w:sz w:val="24"/>
          <w:szCs w:val="24"/>
        </w:rPr>
      </w:pPr>
    </w:p>
    <w:p w:rsidR="009F5442" w:rsidRPr="008307CD" w:rsidRDefault="009F5442" w:rsidP="009F5442">
      <w:pPr>
        <w:pStyle w:val="a3"/>
        <w:tabs>
          <w:tab w:val="left" w:pos="540"/>
        </w:tabs>
        <w:spacing w:after="0" w:line="240" w:lineRule="auto"/>
        <w:ind w:firstLine="720"/>
        <w:jc w:val="both"/>
        <w:rPr>
          <w:rFonts w:ascii="Times New Roman" w:hAnsi="Times New Roman"/>
          <w:iCs/>
          <w:sz w:val="24"/>
          <w:szCs w:val="24"/>
        </w:rPr>
      </w:pPr>
      <w:r w:rsidRPr="008307CD">
        <w:rPr>
          <w:rFonts w:ascii="Times New Roman" w:hAnsi="Times New Roman"/>
          <w:iCs/>
          <w:sz w:val="24"/>
          <w:szCs w:val="24"/>
        </w:rPr>
        <w:t>Из 6-ти выпускников, сдававших ЕГЭ по физике, не сдали двое – Замковой Иван, Игнатьев Андрей. Наблюдается отрицательная динамика сдачи ЕГЭ по физике по среднему баллу. Общая успеваемость по школе составила 66,7%., что ниже уровня прошлого года на 33,3%. По сравнению с прошлым годом средний балл по физике снизился   на 1,7 балла и ниже районного показателя на 8,7 баллов. Наибольший балл по физике у Баженова К. (46 баллов), выше 55 баллов не набрал ни один выпускник. К части</w:t>
      </w:r>
      <w:proofErr w:type="gramStart"/>
      <w:r w:rsidRPr="008307CD">
        <w:rPr>
          <w:rFonts w:ascii="Times New Roman" w:hAnsi="Times New Roman"/>
          <w:iCs/>
          <w:sz w:val="24"/>
          <w:szCs w:val="24"/>
        </w:rPr>
        <w:t xml:space="preserve"> С</w:t>
      </w:r>
      <w:proofErr w:type="gramEnd"/>
      <w:r w:rsidRPr="008307CD">
        <w:rPr>
          <w:rFonts w:ascii="Times New Roman" w:hAnsi="Times New Roman"/>
          <w:iCs/>
          <w:sz w:val="24"/>
          <w:szCs w:val="24"/>
        </w:rPr>
        <w:t xml:space="preserve"> не приступил ни один выпускник. </w:t>
      </w:r>
    </w:p>
    <w:p w:rsidR="009F5442" w:rsidRPr="008307CD" w:rsidRDefault="009F5442" w:rsidP="009F5442">
      <w:pPr>
        <w:pStyle w:val="a3"/>
        <w:spacing w:before="120" w:line="240" w:lineRule="auto"/>
        <w:rPr>
          <w:rFonts w:ascii="Times New Roman" w:hAnsi="Times New Roman"/>
          <w:color w:val="993300"/>
          <w:sz w:val="24"/>
          <w:szCs w:val="24"/>
        </w:rPr>
      </w:pPr>
      <w:r w:rsidRPr="008307CD">
        <w:rPr>
          <w:rFonts w:ascii="Times New Roman" w:hAnsi="Times New Roman"/>
          <w:i/>
          <w:iCs/>
          <w:color w:val="993300"/>
          <w:sz w:val="24"/>
          <w:szCs w:val="24"/>
          <w:u w:val="single"/>
        </w:rPr>
        <w:t>Химия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18"/>
        <w:gridCol w:w="1397"/>
        <w:gridCol w:w="1263"/>
        <w:gridCol w:w="1348"/>
        <w:gridCol w:w="1472"/>
        <w:gridCol w:w="1666"/>
        <w:gridCol w:w="2218"/>
      </w:tblGrid>
      <w:tr w:rsidR="009F5442" w:rsidRPr="008307CD" w:rsidTr="0073181B">
        <w:tblPrEx>
          <w:tblCellMar>
            <w:top w:w="0" w:type="dxa"/>
            <w:bottom w:w="0" w:type="dxa"/>
          </w:tblCellMar>
        </w:tblPrEx>
        <w:trPr>
          <w:trHeight w:val="796"/>
        </w:trPr>
        <w:tc>
          <w:tcPr>
            <w:tcW w:w="617"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год</w:t>
            </w:r>
          </w:p>
        </w:tc>
        <w:tc>
          <w:tcPr>
            <w:tcW w:w="654"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средний балл по школе</w:t>
            </w:r>
          </w:p>
        </w:tc>
        <w:tc>
          <w:tcPr>
            <w:tcW w:w="591"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средний балл по району</w:t>
            </w:r>
          </w:p>
        </w:tc>
        <w:tc>
          <w:tcPr>
            <w:tcW w:w="631"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средний балл по области</w:t>
            </w:r>
          </w:p>
        </w:tc>
        <w:tc>
          <w:tcPr>
            <w:tcW w:w="689"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 xml:space="preserve">% </w:t>
            </w:r>
            <w:proofErr w:type="spellStart"/>
            <w:proofErr w:type="gramStart"/>
            <w:r w:rsidRPr="008307CD">
              <w:rPr>
                <w:rFonts w:ascii="Times New Roman" w:hAnsi="Times New Roman"/>
                <w:sz w:val="24"/>
                <w:szCs w:val="24"/>
              </w:rPr>
              <w:t>успевае-мости</w:t>
            </w:r>
            <w:proofErr w:type="spellEnd"/>
            <w:proofErr w:type="gramEnd"/>
            <w:r w:rsidRPr="008307CD">
              <w:rPr>
                <w:rFonts w:ascii="Times New Roman" w:hAnsi="Times New Roman"/>
                <w:sz w:val="24"/>
                <w:szCs w:val="24"/>
              </w:rPr>
              <w:t xml:space="preserve"> по школе</w:t>
            </w:r>
          </w:p>
        </w:tc>
        <w:tc>
          <w:tcPr>
            <w:tcW w:w="780"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 xml:space="preserve">% </w:t>
            </w:r>
            <w:proofErr w:type="spellStart"/>
            <w:proofErr w:type="gramStart"/>
            <w:r w:rsidRPr="008307CD">
              <w:rPr>
                <w:rFonts w:ascii="Times New Roman" w:hAnsi="Times New Roman"/>
                <w:sz w:val="24"/>
                <w:szCs w:val="24"/>
              </w:rPr>
              <w:t>успевае-мости</w:t>
            </w:r>
            <w:proofErr w:type="spellEnd"/>
            <w:proofErr w:type="gramEnd"/>
            <w:r w:rsidRPr="008307CD">
              <w:rPr>
                <w:rFonts w:ascii="Times New Roman" w:hAnsi="Times New Roman"/>
                <w:sz w:val="24"/>
                <w:szCs w:val="24"/>
              </w:rPr>
              <w:t xml:space="preserve"> по району</w:t>
            </w:r>
          </w:p>
        </w:tc>
        <w:tc>
          <w:tcPr>
            <w:tcW w:w="1039"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Учитель</w:t>
            </w:r>
          </w:p>
        </w:tc>
      </w:tr>
      <w:tr w:rsidR="009F5442" w:rsidRPr="008307CD" w:rsidTr="0073181B">
        <w:tblPrEx>
          <w:tblCellMar>
            <w:top w:w="0" w:type="dxa"/>
            <w:bottom w:w="0" w:type="dxa"/>
          </w:tblCellMar>
        </w:tblPrEx>
        <w:trPr>
          <w:trHeight w:val="251"/>
        </w:trPr>
        <w:tc>
          <w:tcPr>
            <w:tcW w:w="617" w:type="pct"/>
          </w:tcPr>
          <w:p w:rsidR="009F5442" w:rsidRPr="008307CD" w:rsidRDefault="009F5442" w:rsidP="0073181B">
            <w:pPr>
              <w:pStyle w:val="a3"/>
              <w:spacing w:after="0" w:line="240" w:lineRule="auto"/>
              <w:jc w:val="center"/>
              <w:rPr>
                <w:rFonts w:ascii="Times New Roman" w:hAnsi="Times New Roman"/>
                <w:sz w:val="24"/>
                <w:szCs w:val="24"/>
              </w:rPr>
            </w:pPr>
            <w:smartTag w:uri="urn:schemas-microsoft-com:office:smarttags" w:element="metricconverter">
              <w:smartTagPr>
                <w:attr w:name="ProductID" w:val="2013 г"/>
              </w:smartTagPr>
              <w:r w:rsidRPr="008307CD">
                <w:rPr>
                  <w:rFonts w:ascii="Times New Roman" w:hAnsi="Times New Roman"/>
                  <w:sz w:val="24"/>
                  <w:szCs w:val="24"/>
                </w:rPr>
                <w:t>2013 г</w:t>
              </w:r>
            </w:smartTag>
            <w:r w:rsidRPr="008307CD">
              <w:rPr>
                <w:rFonts w:ascii="Times New Roman" w:hAnsi="Times New Roman"/>
                <w:sz w:val="24"/>
                <w:szCs w:val="24"/>
              </w:rPr>
              <w:t>.</w:t>
            </w:r>
          </w:p>
        </w:tc>
        <w:tc>
          <w:tcPr>
            <w:tcW w:w="654"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38,0</w:t>
            </w:r>
          </w:p>
        </w:tc>
        <w:tc>
          <w:tcPr>
            <w:tcW w:w="591"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64,4</w:t>
            </w:r>
          </w:p>
        </w:tc>
        <w:tc>
          <w:tcPr>
            <w:tcW w:w="631"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68,8</w:t>
            </w:r>
          </w:p>
        </w:tc>
        <w:tc>
          <w:tcPr>
            <w:tcW w:w="689"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100%</w:t>
            </w:r>
          </w:p>
        </w:tc>
        <w:tc>
          <w:tcPr>
            <w:tcW w:w="780"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1039" w:type="pct"/>
          </w:tcPr>
          <w:p w:rsidR="009F5442" w:rsidRPr="008307CD" w:rsidRDefault="009F5442" w:rsidP="0073181B">
            <w:pPr>
              <w:pStyle w:val="a3"/>
              <w:spacing w:after="0" w:line="240" w:lineRule="auto"/>
              <w:rPr>
                <w:rFonts w:ascii="Times New Roman" w:hAnsi="Times New Roman"/>
                <w:sz w:val="24"/>
                <w:szCs w:val="24"/>
              </w:rPr>
            </w:pPr>
            <w:r w:rsidRPr="008307CD">
              <w:rPr>
                <w:rFonts w:ascii="Times New Roman" w:hAnsi="Times New Roman"/>
                <w:sz w:val="24"/>
                <w:szCs w:val="24"/>
              </w:rPr>
              <w:t>Королев А.В.</w:t>
            </w:r>
          </w:p>
        </w:tc>
      </w:tr>
      <w:tr w:rsidR="009F5442" w:rsidRPr="008307CD" w:rsidTr="0073181B">
        <w:tblPrEx>
          <w:tblCellMar>
            <w:top w:w="0" w:type="dxa"/>
            <w:bottom w:w="0" w:type="dxa"/>
          </w:tblCellMar>
        </w:tblPrEx>
        <w:trPr>
          <w:trHeight w:val="251"/>
        </w:trPr>
        <w:tc>
          <w:tcPr>
            <w:tcW w:w="617" w:type="pct"/>
          </w:tcPr>
          <w:p w:rsidR="009F5442" w:rsidRPr="008307CD" w:rsidRDefault="009F5442" w:rsidP="0073181B">
            <w:pPr>
              <w:pStyle w:val="a3"/>
              <w:spacing w:after="0" w:line="240" w:lineRule="auto"/>
              <w:jc w:val="center"/>
              <w:rPr>
                <w:rFonts w:ascii="Times New Roman" w:hAnsi="Times New Roman"/>
                <w:sz w:val="24"/>
                <w:szCs w:val="24"/>
              </w:rPr>
            </w:pPr>
            <w:smartTag w:uri="urn:schemas-microsoft-com:office:smarttags" w:element="metricconverter">
              <w:smartTagPr>
                <w:attr w:name="ProductID" w:val="2014 г"/>
              </w:smartTagPr>
              <w:r w:rsidRPr="008307CD">
                <w:rPr>
                  <w:rFonts w:ascii="Times New Roman" w:hAnsi="Times New Roman"/>
                  <w:sz w:val="24"/>
                  <w:szCs w:val="24"/>
                </w:rPr>
                <w:t>2014 г</w:t>
              </w:r>
            </w:smartTag>
            <w:r w:rsidRPr="008307CD">
              <w:rPr>
                <w:rFonts w:ascii="Times New Roman" w:hAnsi="Times New Roman"/>
                <w:sz w:val="24"/>
                <w:szCs w:val="24"/>
              </w:rPr>
              <w:t>.</w:t>
            </w:r>
          </w:p>
        </w:tc>
        <w:tc>
          <w:tcPr>
            <w:tcW w:w="654"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не сдавали</w:t>
            </w:r>
          </w:p>
        </w:tc>
        <w:tc>
          <w:tcPr>
            <w:tcW w:w="591"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w:t>
            </w:r>
          </w:p>
        </w:tc>
        <w:tc>
          <w:tcPr>
            <w:tcW w:w="631"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w:t>
            </w:r>
          </w:p>
        </w:tc>
        <w:tc>
          <w:tcPr>
            <w:tcW w:w="689"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w:t>
            </w:r>
          </w:p>
        </w:tc>
        <w:tc>
          <w:tcPr>
            <w:tcW w:w="780"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w:t>
            </w:r>
          </w:p>
        </w:tc>
        <w:tc>
          <w:tcPr>
            <w:tcW w:w="1039" w:type="pct"/>
          </w:tcPr>
          <w:p w:rsidR="009F5442" w:rsidRPr="008307CD" w:rsidRDefault="009F5442" w:rsidP="0073181B">
            <w:pPr>
              <w:pStyle w:val="a3"/>
              <w:spacing w:after="0" w:line="240" w:lineRule="auto"/>
              <w:rPr>
                <w:rFonts w:ascii="Times New Roman" w:hAnsi="Times New Roman"/>
                <w:sz w:val="24"/>
                <w:szCs w:val="24"/>
              </w:rPr>
            </w:pPr>
          </w:p>
        </w:tc>
      </w:tr>
      <w:tr w:rsidR="009F5442" w:rsidRPr="008307CD" w:rsidTr="0073181B">
        <w:tblPrEx>
          <w:tblCellMar>
            <w:top w:w="0" w:type="dxa"/>
            <w:bottom w:w="0" w:type="dxa"/>
          </w:tblCellMar>
        </w:tblPrEx>
        <w:trPr>
          <w:trHeight w:val="251"/>
        </w:trPr>
        <w:tc>
          <w:tcPr>
            <w:tcW w:w="617" w:type="pct"/>
          </w:tcPr>
          <w:p w:rsidR="009F5442" w:rsidRPr="008307CD" w:rsidRDefault="009F5442" w:rsidP="0073181B">
            <w:pPr>
              <w:pStyle w:val="a3"/>
              <w:spacing w:after="0" w:line="240" w:lineRule="auto"/>
              <w:jc w:val="center"/>
              <w:rPr>
                <w:rFonts w:ascii="Times New Roman" w:hAnsi="Times New Roman"/>
                <w:sz w:val="24"/>
                <w:szCs w:val="24"/>
              </w:rPr>
            </w:pPr>
            <w:smartTag w:uri="urn:schemas-microsoft-com:office:smarttags" w:element="metricconverter">
              <w:smartTagPr>
                <w:attr w:name="ProductID" w:val="2015 г"/>
              </w:smartTagPr>
              <w:r w:rsidRPr="008307CD">
                <w:rPr>
                  <w:rFonts w:ascii="Times New Roman" w:hAnsi="Times New Roman"/>
                  <w:sz w:val="24"/>
                  <w:szCs w:val="24"/>
                </w:rPr>
                <w:t>2015 г</w:t>
              </w:r>
            </w:smartTag>
            <w:r w:rsidRPr="008307CD">
              <w:rPr>
                <w:rFonts w:ascii="Times New Roman" w:hAnsi="Times New Roman"/>
                <w:sz w:val="24"/>
                <w:szCs w:val="24"/>
              </w:rPr>
              <w:t>.</w:t>
            </w:r>
          </w:p>
        </w:tc>
        <w:tc>
          <w:tcPr>
            <w:tcW w:w="654"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60,5</w:t>
            </w:r>
          </w:p>
        </w:tc>
        <w:tc>
          <w:tcPr>
            <w:tcW w:w="591"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53</w:t>
            </w:r>
          </w:p>
        </w:tc>
        <w:tc>
          <w:tcPr>
            <w:tcW w:w="631" w:type="pct"/>
          </w:tcPr>
          <w:p w:rsidR="009F5442" w:rsidRPr="008307CD" w:rsidRDefault="009F5442" w:rsidP="0073181B">
            <w:pPr>
              <w:pStyle w:val="a3"/>
              <w:spacing w:after="0" w:line="240" w:lineRule="auto"/>
              <w:jc w:val="center"/>
              <w:rPr>
                <w:rFonts w:ascii="Times New Roman" w:hAnsi="Times New Roman"/>
                <w:sz w:val="24"/>
                <w:szCs w:val="24"/>
              </w:rPr>
            </w:pPr>
          </w:p>
        </w:tc>
        <w:tc>
          <w:tcPr>
            <w:tcW w:w="689"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100%</w:t>
            </w:r>
          </w:p>
        </w:tc>
        <w:tc>
          <w:tcPr>
            <w:tcW w:w="780"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1039" w:type="pct"/>
          </w:tcPr>
          <w:p w:rsidR="009F5442" w:rsidRPr="008307CD" w:rsidRDefault="009F5442" w:rsidP="0073181B">
            <w:pPr>
              <w:pStyle w:val="a3"/>
              <w:spacing w:after="0" w:line="240" w:lineRule="auto"/>
              <w:rPr>
                <w:rFonts w:ascii="Times New Roman" w:hAnsi="Times New Roman"/>
                <w:sz w:val="24"/>
                <w:szCs w:val="24"/>
              </w:rPr>
            </w:pPr>
            <w:r w:rsidRPr="008307CD">
              <w:rPr>
                <w:rFonts w:ascii="Times New Roman" w:hAnsi="Times New Roman"/>
                <w:sz w:val="24"/>
                <w:szCs w:val="24"/>
              </w:rPr>
              <w:t>Королев А.В.</w:t>
            </w:r>
          </w:p>
        </w:tc>
      </w:tr>
    </w:tbl>
    <w:p w:rsidR="009F5442" w:rsidRPr="008307CD" w:rsidRDefault="009F5442" w:rsidP="009F5442">
      <w:pPr>
        <w:spacing w:before="120" w:after="120" w:line="240" w:lineRule="auto"/>
        <w:rPr>
          <w:rFonts w:ascii="Times New Roman" w:hAnsi="Times New Roman"/>
          <w:i/>
          <w:iCs/>
          <w:color w:val="993300"/>
          <w:sz w:val="24"/>
          <w:szCs w:val="24"/>
        </w:rPr>
      </w:pPr>
      <w:r w:rsidRPr="008307CD">
        <w:rPr>
          <w:rFonts w:ascii="Times New Roman" w:hAnsi="Times New Roman"/>
          <w:i/>
          <w:iCs/>
          <w:color w:val="993300"/>
          <w:sz w:val="24"/>
          <w:szCs w:val="24"/>
        </w:rPr>
        <w:t>Химия (средний балл)</w:t>
      </w:r>
    </w:p>
    <w:p w:rsidR="009F5442" w:rsidRPr="008307CD" w:rsidRDefault="009F5442" w:rsidP="009F5442">
      <w:pPr>
        <w:pStyle w:val="2"/>
        <w:tabs>
          <w:tab w:val="left" w:pos="900"/>
        </w:tabs>
        <w:spacing w:after="0" w:line="240" w:lineRule="auto"/>
        <w:rPr>
          <w:i/>
          <w:iCs/>
          <w:color w:val="993300"/>
        </w:rPr>
      </w:pPr>
      <w:r>
        <w:rPr>
          <w:i/>
          <w:iCs/>
          <w:noProof/>
          <w:color w:val="993300"/>
        </w:rPr>
        <w:drawing>
          <wp:inline distT="0" distB="0" distL="0" distR="0">
            <wp:extent cx="6169025" cy="1974850"/>
            <wp:effectExtent l="0" t="0" r="0" b="0"/>
            <wp:docPr id="20" name="Объект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F5442" w:rsidRPr="008307CD" w:rsidRDefault="009F5442" w:rsidP="009F5442">
      <w:pPr>
        <w:pStyle w:val="2"/>
        <w:tabs>
          <w:tab w:val="left" w:pos="900"/>
        </w:tabs>
        <w:spacing w:after="0" w:line="240" w:lineRule="auto"/>
        <w:ind w:firstLine="720"/>
      </w:pPr>
      <w:r w:rsidRPr="008307CD">
        <w:t>Экзамен по химии сдавали 2 выпускника и показали хорошие результаты ЕГЭ. Средний балл выше районного показателя  на 7,5 балла. Обе выпускницы набрали баллов выше 60.</w:t>
      </w:r>
    </w:p>
    <w:p w:rsidR="009F5442" w:rsidRPr="008307CD" w:rsidRDefault="009F5442" w:rsidP="009F5442">
      <w:pPr>
        <w:pStyle w:val="a3"/>
        <w:tabs>
          <w:tab w:val="left" w:pos="1134"/>
        </w:tabs>
        <w:spacing w:before="120" w:line="240" w:lineRule="auto"/>
        <w:rPr>
          <w:rFonts w:ascii="Times New Roman" w:hAnsi="Times New Roman"/>
          <w:color w:val="993300"/>
          <w:sz w:val="24"/>
          <w:szCs w:val="24"/>
        </w:rPr>
      </w:pPr>
      <w:r w:rsidRPr="008307CD">
        <w:rPr>
          <w:rFonts w:ascii="Times New Roman" w:hAnsi="Times New Roman"/>
          <w:i/>
          <w:iCs/>
          <w:color w:val="993300"/>
          <w:sz w:val="24"/>
          <w:szCs w:val="24"/>
          <w:u w:val="single"/>
        </w:rPr>
        <w:t>История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14"/>
        <w:gridCol w:w="1395"/>
        <w:gridCol w:w="1372"/>
        <w:gridCol w:w="1340"/>
        <w:gridCol w:w="1380"/>
        <w:gridCol w:w="1707"/>
        <w:gridCol w:w="1974"/>
      </w:tblGrid>
      <w:tr w:rsidR="009F5442" w:rsidRPr="008307CD" w:rsidTr="0073181B">
        <w:tblPrEx>
          <w:tblCellMar>
            <w:top w:w="0" w:type="dxa"/>
            <w:bottom w:w="0" w:type="dxa"/>
          </w:tblCellMar>
        </w:tblPrEx>
        <w:trPr>
          <w:trHeight w:val="516"/>
        </w:trPr>
        <w:tc>
          <w:tcPr>
            <w:tcW w:w="709"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год</w:t>
            </w:r>
          </w:p>
        </w:tc>
        <w:tc>
          <w:tcPr>
            <w:tcW w:w="653"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средний балл по школе</w:t>
            </w:r>
          </w:p>
        </w:tc>
        <w:tc>
          <w:tcPr>
            <w:tcW w:w="642"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средний балл по району</w:t>
            </w:r>
          </w:p>
        </w:tc>
        <w:tc>
          <w:tcPr>
            <w:tcW w:w="627"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средний балл по области</w:t>
            </w:r>
          </w:p>
        </w:tc>
        <w:tc>
          <w:tcPr>
            <w:tcW w:w="646"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 xml:space="preserve">% </w:t>
            </w:r>
            <w:proofErr w:type="spellStart"/>
            <w:proofErr w:type="gramStart"/>
            <w:r w:rsidRPr="008307CD">
              <w:rPr>
                <w:rFonts w:ascii="Times New Roman" w:hAnsi="Times New Roman"/>
                <w:sz w:val="24"/>
                <w:szCs w:val="24"/>
              </w:rPr>
              <w:t>успевае-мости</w:t>
            </w:r>
            <w:proofErr w:type="spellEnd"/>
            <w:proofErr w:type="gramEnd"/>
            <w:r w:rsidRPr="008307CD">
              <w:rPr>
                <w:rFonts w:ascii="Times New Roman" w:hAnsi="Times New Roman"/>
                <w:sz w:val="24"/>
                <w:szCs w:val="24"/>
              </w:rPr>
              <w:t xml:space="preserve"> по школе</w:t>
            </w:r>
          </w:p>
        </w:tc>
        <w:tc>
          <w:tcPr>
            <w:tcW w:w="799"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 xml:space="preserve">% </w:t>
            </w:r>
            <w:proofErr w:type="spellStart"/>
            <w:proofErr w:type="gramStart"/>
            <w:r w:rsidRPr="008307CD">
              <w:rPr>
                <w:rFonts w:ascii="Times New Roman" w:hAnsi="Times New Roman"/>
                <w:sz w:val="24"/>
                <w:szCs w:val="24"/>
              </w:rPr>
              <w:t>успевае-мости</w:t>
            </w:r>
            <w:proofErr w:type="spellEnd"/>
            <w:proofErr w:type="gramEnd"/>
            <w:r w:rsidRPr="008307CD">
              <w:rPr>
                <w:rFonts w:ascii="Times New Roman" w:hAnsi="Times New Roman"/>
                <w:sz w:val="24"/>
                <w:szCs w:val="24"/>
              </w:rPr>
              <w:t xml:space="preserve"> по району</w:t>
            </w:r>
          </w:p>
        </w:tc>
        <w:tc>
          <w:tcPr>
            <w:tcW w:w="924"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Учитель</w:t>
            </w:r>
          </w:p>
        </w:tc>
      </w:tr>
      <w:tr w:rsidR="009F5442" w:rsidRPr="008307CD" w:rsidTr="0073181B">
        <w:tblPrEx>
          <w:tblCellMar>
            <w:top w:w="0" w:type="dxa"/>
            <w:bottom w:w="0" w:type="dxa"/>
          </w:tblCellMar>
        </w:tblPrEx>
        <w:trPr>
          <w:trHeight w:val="280"/>
        </w:trPr>
        <w:tc>
          <w:tcPr>
            <w:tcW w:w="709" w:type="pct"/>
          </w:tcPr>
          <w:p w:rsidR="009F5442" w:rsidRPr="008307CD" w:rsidRDefault="009F5442" w:rsidP="0073181B">
            <w:pPr>
              <w:pStyle w:val="a3"/>
              <w:spacing w:after="0" w:line="240" w:lineRule="auto"/>
              <w:jc w:val="center"/>
              <w:rPr>
                <w:rFonts w:ascii="Times New Roman" w:hAnsi="Times New Roman"/>
                <w:sz w:val="24"/>
                <w:szCs w:val="24"/>
              </w:rPr>
            </w:pPr>
            <w:smartTag w:uri="urn:schemas-microsoft-com:office:smarttags" w:element="metricconverter">
              <w:smartTagPr>
                <w:attr w:name="ProductID" w:val="2013 г"/>
              </w:smartTagPr>
              <w:r w:rsidRPr="008307CD">
                <w:rPr>
                  <w:rFonts w:ascii="Times New Roman" w:hAnsi="Times New Roman"/>
                  <w:sz w:val="24"/>
                  <w:szCs w:val="24"/>
                </w:rPr>
                <w:t>2013 г</w:t>
              </w:r>
            </w:smartTag>
            <w:r w:rsidRPr="008307CD">
              <w:rPr>
                <w:rFonts w:ascii="Times New Roman" w:hAnsi="Times New Roman"/>
                <w:sz w:val="24"/>
                <w:szCs w:val="24"/>
              </w:rPr>
              <w:t xml:space="preserve">. </w:t>
            </w:r>
          </w:p>
        </w:tc>
        <w:tc>
          <w:tcPr>
            <w:tcW w:w="653"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47,3</w:t>
            </w:r>
          </w:p>
        </w:tc>
        <w:tc>
          <w:tcPr>
            <w:tcW w:w="642"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52,7</w:t>
            </w:r>
          </w:p>
        </w:tc>
        <w:tc>
          <w:tcPr>
            <w:tcW w:w="627"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58,2</w:t>
            </w:r>
          </w:p>
        </w:tc>
        <w:tc>
          <w:tcPr>
            <w:tcW w:w="646"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100%</w:t>
            </w:r>
          </w:p>
        </w:tc>
        <w:tc>
          <w:tcPr>
            <w:tcW w:w="799"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924" w:type="pct"/>
          </w:tcPr>
          <w:p w:rsidR="009F5442" w:rsidRPr="008307CD" w:rsidRDefault="009F5442" w:rsidP="0073181B">
            <w:pPr>
              <w:pStyle w:val="a3"/>
              <w:spacing w:after="0" w:line="240" w:lineRule="auto"/>
              <w:rPr>
                <w:rFonts w:ascii="Times New Roman" w:hAnsi="Times New Roman"/>
                <w:sz w:val="24"/>
                <w:szCs w:val="24"/>
              </w:rPr>
            </w:pPr>
            <w:r w:rsidRPr="008307CD">
              <w:rPr>
                <w:rFonts w:ascii="Times New Roman" w:hAnsi="Times New Roman"/>
                <w:sz w:val="24"/>
                <w:szCs w:val="24"/>
              </w:rPr>
              <w:t>Зыкова Е.Н.</w:t>
            </w:r>
          </w:p>
        </w:tc>
      </w:tr>
      <w:tr w:rsidR="009F5442" w:rsidRPr="008307CD" w:rsidTr="0073181B">
        <w:tblPrEx>
          <w:tblCellMar>
            <w:top w:w="0" w:type="dxa"/>
            <w:bottom w:w="0" w:type="dxa"/>
          </w:tblCellMar>
        </w:tblPrEx>
        <w:trPr>
          <w:trHeight w:val="280"/>
        </w:trPr>
        <w:tc>
          <w:tcPr>
            <w:tcW w:w="709" w:type="pct"/>
          </w:tcPr>
          <w:p w:rsidR="009F5442" w:rsidRPr="008307CD" w:rsidRDefault="009F5442" w:rsidP="0073181B">
            <w:pPr>
              <w:pStyle w:val="a3"/>
              <w:spacing w:after="0" w:line="240" w:lineRule="auto"/>
              <w:jc w:val="center"/>
              <w:rPr>
                <w:rFonts w:ascii="Times New Roman" w:hAnsi="Times New Roman"/>
                <w:sz w:val="24"/>
                <w:szCs w:val="24"/>
              </w:rPr>
            </w:pPr>
            <w:smartTag w:uri="urn:schemas-microsoft-com:office:smarttags" w:element="metricconverter">
              <w:smartTagPr>
                <w:attr w:name="ProductID" w:val="2014 г"/>
              </w:smartTagPr>
              <w:r w:rsidRPr="008307CD">
                <w:rPr>
                  <w:rFonts w:ascii="Times New Roman" w:hAnsi="Times New Roman"/>
                  <w:sz w:val="24"/>
                  <w:szCs w:val="24"/>
                </w:rPr>
                <w:t>2014 г</w:t>
              </w:r>
            </w:smartTag>
            <w:r w:rsidRPr="008307CD">
              <w:rPr>
                <w:rFonts w:ascii="Times New Roman" w:hAnsi="Times New Roman"/>
                <w:sz w:val="24"/>
                <w:szCs w:val="24"/>
              </w:rPr>
              <w:t>.</w:t>
            </w:r>
          </w:p>
        </w:tc>
        <w:tc>
          <w:tcPr>
            <w:tcW w:w="653"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sz w:val="24"/>
                <w:szCs w:val="24"/>
              </w:rPr>
              <w:t>не сдавали</w:t>
            </w:r>
          </w:p>
        </w:tc>
        <w:tc>
          <w:tcPr>
            <w:tcW w:w="642"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w:t>
            </w:r>
          </w:p>
        </w:tc>
        <w:tc>
          <w:tcPr>
            <w:tcW w:w="627"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w:t>
            </w:r>
          </w:p>
        </w:tc>
        <w:tc>
          <w:tcPr>
            <w:tcW w:w="646"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w:t>
            </w:r>
          </w:p>
        </w:tc>
        <w:tc>
          <w:tcPr>
            <w:tcW w:w="799"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w:t>
            </w:r>
          </w:p>
        </w:tc>
        <w:tc>
          <w:tcPr>
            <w:tcW w:w="924" w:type="pct"/>
          </w:tcPr>
          <w:p w:rsidR="009F5442" w:rsidRPr="008307CD" w:rsidRDefault="009F5442" w:rsidP="0073181B">
            <w:pPr>
              <w:pStyle w:val="a3"/>
              <w:spacing w:after="0" w:line="240" w:lineRule="auto"/>
              <w:rPr>
                <w:rFonts w:ascii="Times New Roman" w:hAnsi="Times New Roman"/>
                <w:sz w:val="24"/>
                <w:szCs w:val="24"/>
              </w:rPr>
            </w:pPr>
            <w:r w:rsidRPr="008307CD">
              <w:rPr>
                <w:rFonts w:ascii="Times New Roman" w:hAnsi="Times New Roman"/>
                <w:sz w:val="24"/>
                <w:szCs w:val="24"/>
              </w:rPr>
              <w:t>Зыкова Е.Н.</w:t>
            </w:r>
          </w:p>
        </w:tc>
      </w:tr>
      <w:tr w:rsidR="009F5442" w:rsidRPr="008307CD" w:rsidTr="0073181B">
        <w:tblPrEx>
          <w:tblCellMar>
            <w:top w:w="0" w:type="dxa"/>
            <w:bottom w:w="0" w:type="dxa"/>
          </w:tblCellMar>
        </w:tblPrEx>
        <w:trPr>
          <w:trHeight w:val="90"/>
        </w:trPr>
        <w:tc>
          <w:tcPr>
            <w:tcW w:w="709" w:type="pct"/>
          </w:tcPr>
          <w:p w:rsidR="009F5442" w:rsidRPr="008307CD" w:rsidRDefault="009F5442" w:rsidP="0073181B">
            <w:pPr>
              <w:pStyle w:val="a3"/>
              <w:spacing w:after="0" w:line="240" w:lineRule="auto"/>
              <w:jc w:val="center"/>
              <w:rPr>
                <w:rFonts w:ascii="Times New Roman" w:hAnsi="Times New Roman"/>
                <w:sz w:val="24"/>
                <w:szCs w:val="24"/>
              </w:rPr>
            </w:pPr>
            <w:smartTag w:uri="urn:schemas-microsoft-com:office:smarttags" w:element="metricconverter">
              <w:smartTagPr>
                <w:attr w:name="ProductID" w:val="2015 г"/>
              </w:smartTagPr>
              <w:r w:rsidRPr="008307CD">
                <w:rPr>
                  <w:rFonts w:ascii="Times New Roman" w:hAnsi="Times New Roman"/>
                  <w:sz w:val="24"/>
                  <w:szCs w:val="24"/>
                </w:rPr>
                <w:t>2015 г</w:t>
              </w:r>
            </w:smartTag>
            <w:r w:rsidRPr="008307CD">
              <w:rPr>
                <w:rFonts w:ascii="Times New Roman" w:hAnsi="Times New Roman"/>
                <w:sz w:val="24"/>
                <w:szCs w:val="24"/>
              </w:rPr>
              <w:t>.</w:t>
            </w:r>
          </w:p>
        </w:tc>
        <w:tc>
          <w:tcPr>
            <w:tcW w:w="653"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43</w:t>
            </w:r>
          </w:p>
        </w:tc>
        <w:tc>
          <w:tcPr>
            <w:tcW w:w="642"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42,2</w:t>
            </w:r>
          </w:p>
        </w:tc>
        <w:tc>
          <w:tcPr>
            <w:tcW w:w="627" w:type="pct"/>
          </w:tcPr>
          <w:p w:rsidR="009F5442" w:rsidRPr="008307CD" w:rsidRDefault="009F5442" w:rsidP="0073181B">
            <w:pPr>
              <w:pStyle w:val="a3"/>
              <w:spacing w:after="0" w:line="240" w:lineRule="auto"/>
              <w:jc w:val="center"/>
              <w:rPr>
                <w:rFonts w:ascii="Times New Roman" w:hAnsi="Times New Roman"/>
                <w:sz w:val="24"/>
                <w:szCs w:val="24"/>
              </w:rPr>
            </w:pPr>
          </w:p>
        </w:tc>
        <w:tc>
          <w:tcPr>
            <w:tcW w:w="646" w:type="pct"/>
          </w:tcPr>
          <w:p w:rsidR="009F5442" w:rsidRPr="008307CD" w:rsidRDefault="009F5442" w:rsidP="0073181B">
            <w:pPr>
              <w:pStyle w:val="a3"/>
              <w:spacing w:after="0" w:line="240" w:lineRule="auto"/>
              <w:jc w:val="center"/>
              <w:rPr>
                <w:rFonts w:ascii="Times New Roman" w:hAnsi="Times New Roman"/>
                <w:b/>
                <w:sz w:val="24"/>
                <w:szCs w:val="24"/>
              </w:rPr>
            </w:pPr>
            <w:r w:rsidRPr="008307CD">
              <w:rPr>
                <w:rFonts w:ascii="Times New Roman" w:hAnsi="Times New Roman"/>
                <w:b/>
                <w:sz w:val="24"/>
                <w:szCs w:val="24"/>
              </w:rPr>
              <w:t>100%</w:t>
            </w:r>
          </w:p>
        </w:tc>
        <w:tc>
          <w:tcPr>
            <w:tcW w:w="799" w:type="pct"/>
          </w:tcPr>
          <w:p w:rsidR="009F5442" w:rsidRPr="008307CD" w:rsidRDefault="009F5442" w:rsidP="0073181B">
            <w:pPr>
              <w:pStyle w:val="a3"/>
              <w:spacing w:after="0" w:line="240" w:lineRule="auto"/>
              <w:jc w:val="center"/>
              <w:rPr>
                <w:rFonts w:ascii="Times New Roman" w:hAnsi="Times New Roman"/>
                <w:sz w:val="24"/>
                <w:szCs w:val="24"/>
              </w:rPr>
            </w:pPr>
            <w:r w:rsidRPr="008307CD">
              <w:rPr>
                <w:rFonts w:ascii="Times New Roman" w:hAnsi="Times New Roman"/>
                <w:sz w:val="24"/>
                <w:szCs w:val="24"/>
              </w:rPr>
              <w:t>93,8%</w:t>
            </w:r>
          </w:p>
        </w:tc>
        <w:tc>
          <w:tcPr>
            <w:tcW w:w="924" w:type="pct"/>
          </w:tcPr>
          <w:p w:rsidR="009F5442" w:rsidRPr="008307CD" w:rsidRDefault="009F5442" w:rsidP="0073181B">
            <w:pPr>
              <w:pStyle w:val="a3"/>
              <w:spacing w:after="0" w:line="240" w:lineRule="auto"/>
              <w:rPr>
                <w:rFonts w:ascii="Times New Roman" w:hAnsi="Times New Roman"/>
                <w:sz w:val="24"/>
                <w:szCs w:val="24"/>
              </w:rPr>
            </w:pPr>
            <w:r w:rsidRPr="008307CD">
              <w:rPr>
                <w:rFonts w:ascii="Times New Roman" w:hAnsi="Times New Roman"/>
                <w:sz w:val="24"/>
                <w:szCs w:val="24"/>
              </w:rPr>
              <w:t>Зыкова Е.Н.</w:t>
            </w:r>
          </w:p>
        </w:tc>
      </w:tr>
    </w:tbl>
    <w:p w:rsidR="009F5442" w:rsidRPr="008307CD" w:rsidRDefault="009F5442" w:rsidP="009F5442">
      <w:pPr>
        <w:spacing w:before="120" w:after="120" w:line="240" w:lineRule="auto"/>
        <w:rPr>
          <w:rFonts w:ascii="Times New Roman" w:hAnsi="Times New Roman"/>
          <w:i/>
          <w:iCs/>
          <w:color w:val="993300"/>
          <w:sz w:val="24"/>
          <w:szCs w:val="24"/>
        </w:rPr>
      </w:pPr>
      <w:r w:rsidRPr="008307CD">
        <w:rPr>
          <w:rFonts w:ascii="Times New Roman" w:hAnsi="Times New Roman"/>
          <w:i/>
          <w:iCs/>
          <w:color w:val="993300"/>
          <w:sz w:val="24"/>
          <w:szCs w:val="24"/>
        </w:rPr>
        <w:t>История (средний балл)</w:t>
      </w:r>
    </w:p>
    <w:p w:rsidR="009F5442" w:rsidRPr="008307CD" w:rsidRDefault="009F5442" w:rsidP="009F5442">
      <w:pPr>
        <w:pStyle w:val="2"/>
        <w:spacing w:after="0" w:line="240" w:lineRule="auto"/>
        <w:rPr>
          <w:i/>
          <w:iCs/>
          <w:color w:val="993300"/>
        </w:rPr>
      </w:pPr>
      <w:r>
        <w:rPr>
          <w:i/>
          <w:iCs/>
          <w:noProof/>
          <w:color w:val="993300"/>
        </w:rPr>
        <w:lastRenderedPageBreak/>
        <w:drawing>
          <wp:inline distT="0" distB="0" distL="0" distR="0">
            <wp:extent cx="5986145" cy="1974850"/>
            <wp:effectExtent l="0" t="0" r="0" b="0"/>
            <wp:docPr id="21" name="Объект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F5442" w:rsidRDefault="009F5442" w:rsidP="009F5442">
      <w:pPr>
        <w:pStyle w:val="2"/>
        <w:spacing w:after="0" w:line="240" w:lineRule="auto"/>
        <w:ind w:firstLine="720"/>
        <w:jc w:val="both"/>
        <w:rPr>
          <w:iCs/>
        </w:rPr>
      </w:pPr>
    </w:p>
    <w:p w:rsidR="009F5442" w:rsidRPr="008307CD" w:rsidRDefault="009F5442" w:rsidP="009F5442">
      <w:pPr>
        <w:pStyle w:val="2"/>
        <w:spacing w:after="0" w:line="240" w:lineRule="auto"/>
        <w:ind w:firstLine="720"/>
        <w:jc w:val="both"/>
      </w:pPr>
      <w:r w:rsidRPr="008307CD">
        <w:rPr>
          <w:iCs/>
        </w:rPr>
        <w:t>Из 2-х выпускников, сдававших ЕГЭ по истории, сдали оба. Средний балл по школе выше районного показателя на 0,8 балла, но ниже уровня 2013 года на 4,3 балла. Свыше 55 баллов не набрал ни один выпускник.</w:t>
      </w:r>
    </w:p>
    <w:p w:rsidR="009F5442" w:rsidRPr="008307CD" w:rsidRDefault="009F5442" w:rsidP="009F5442">
      <w:pPr>
        <w:pStyle w:val="2"/>
        <w:spacing w:before="120" w:line="240" w:lineRule="auto"/>
        <w:rPr>
          <w:color w:val="993300"/>
        </w:rPr>
      </w:pPr>
      <w:r w:rsidRPr="008307CD">
        <w:rPr>
          <w:color w:val="993300"/>
        </w:rPr>
        <w:t>3. Сравнительные данные по успеваемости за три года, полученные выпускниками на ЕГЭ</w:t>
      </w:r>
    </w:p>
    <w:p w:rsidR="009F5442" w:rsidRPr="008307CD" w:rsidRDefault="009F5442" w:rsidP="009F5442">
      <w:pPr>
        <w:pStyle w:val="2"/>
        <w:spacing w:before="120" w:line="240" w:lineRule="auto"/>
        <w:rPr>
          <w:color w:val="993300"/>
        </w:rPr>
      </w:pPr>
      <w:r w:rsidRPr="008307CD">
        <w:rPr>
          <w:color w:val="993300"/>
        </w:rPr>
        <w:t>Общая успеваемость</w:t>
      </w:r>
    </w:p>
    <w:tbl>
      <w:tblPr>
        <w:tblW w:w="4706"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5"/>
        <w:gridCol w:w="2335"/>
        <w:gridCol w:w="2304"/>
        <w:gridCol w:w="3330"/>
      </w:tblGrid>
      <w:tr w:rsidR="009F5442" w:rsidRPr="008307CD" w:rsidTr="0073181B">
        <w:tblPrEx>
          <w:tblCellMar>
            <w:top w:w="0" w:type="dxa"/>
            <w:bottom w:w="0" w:type="dxa"/>
          </w:tblCellMar>
        </w:tblPrEx>
        <w:trPr>
          <w:cantSplit/>
        </w:trPr>
        <w:tc>
          <w:tcPr>
            <w:tcW w:w="1037" w:type="pct"/>
            <w:vMerge w:val="restar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Предмет</w:t>
            </w:r>
          </w:p>
        </w:tc>
        <w:tc>
          <w:tcPr>
            <w:tcW w:w="3963" w:type="pct"/>
            <w:gridSpan w:val="3"/>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Учебный год</w:t>
            </w:r>
          </w:p>
        </w:tc>
      </w:tr>
      <w:tr w:rsidR="009F5442" w:rsidRPr="008307CD" w:rsidTr="0073181B">
        <w:tblPrEx>
          <w:tblCellMar>
            <w:top w:w="0" w:type="dxa"/>
            <w:bottom w:w="0" w:type="dxa"/>
          </w:tblCellMar>
        </w:tblPrEx>
        <w:trPr>
          <w:cantSplit/>
        </w:trPr>
        <w:tc>
          <w:tcPr>
            <w:tcW w:w="1037" w:type="pct"/>
            <w:vMerge/>
          </w:tcPr>
          <w:p w:rsidR="009F5442" w:rsidRPr="008307CD" w:rsidRDefault="009F5442" w:rsidP="0073181B">
            <w:pPr>
              <w:spacing w:after="0" w:line="240" w:lineRule="auto"/>
              <w:jc w:val="center"/>
              <w:rPr>
                <w:rFonts w:ascii="Times New Roman" w:hAnsi="Times New Roman"/>
                <w:sz w:val="24"/>
                <w:szCs w:val="24"/>
              </w:rPr>
            </w:pPr>
          </w:p>
        </w:tc>
        <w:tc>
          <w:tcPr>
            <w:tcW w:w="1161" w:type="pct"/>
          </w:tcPr>
          <w:p w:rsidR="009F5442" w:rsidRPr="008307CD" w:rsidRDefault="009F5442" w:rsidP="0073181B">
            <w:pPr>
              <w:spacing w:after="0" w:line="240" w:lineRule="auto"/>
              <w:jc w:val="center"/>
              <w:rPr>
                <w:rFonts w:ascii="Times New Roman" w:hAnsi="Times New Roman"/>
                <w:b/>
                <w:sz w:val="24"/>
                <w:szCs w:val="24"/>
              </w:rPr>
            </w:pPr>
            <w:smartTag w:uri="urn:schemas-microsoft-com:office:smarttags" w:element="metricconverter">
              <w:smartTagPr>
                <w:attr w:name="ProductID" w:val="2013 г"/>
              </w:smartTagPr>
              <w:r w:rsidRPr="008307CD">
                <w:rPr>
                  <w:rFonts w:ascii="Times New Roman" w:hAnsi="Times New Roman"/>
                  <w:b/>
                  <w:sz w:val="24"/>
                  <w:szCs w:val="24"/>
                </w:rPr>
                <w:t>2013 г</w:t>
              </w:r>
            </w:smartTag>
            <w:r w:rsidRPr="008307CD">
              <w:rPr>
                <w:rFonts w:ascii="Times New Roman" w:hAnsi="Times New Roman"/>
                <w:b/>
                <w:sz w:val="24"/>
                <w:szCs w:val="24"/>
              </w:rPr>
              <w:t>.</w:t>
            </w:r>
          </w:p>
        </w:tc>
        <w:tc>
          <w:tcPr>
            <w:tcW w:w="1146" w:type="pct"/>
          </w:tcPr>
          <w:p w:rsidR="009F5442" w:rsidRPr="008307CD" w:rsidRDefault="009F5442" w:rsidP="0073181B">
            <w:pPr>
              <w:spacing w:after="0" w:line="240" w:lineRule="auto"/>
              <w:jc w:val="center"/>
              <w:rPr>
                <w:rFonts w:ascii="Times New Roman" w:hAnsi="Times New Roman"/>
                <w:b/>
                <w:sz w:val="24"/>
                <w:szCs w:val="24"/>
              </w:rPr>
            </w:pPr>
            <w:smartTag w:uri="urn:schemas-microsoft-com:office:smarttags" w:element="metricconverter">
              <w:smartTagPr>
                <w:attr w:name="ProductID" w:val="2014 г"/>
              </w:smartTagPr>
              <w:r w:rsidRPr="008307CD">
                <w:rPr>
                  <w:rFonts w:ascii="Times New Roman" w:hAnsi="Times New Roman"/>
                  <w:b/>
                  <w:sz w:val="24"/>
                  <w:szCs w:val="24"/>
                </w:rPr>
                <w:t>2014 г</w:t>
              </w:r>
            </w:smartTag>
            <w:r w:rsidRPr="008307CD">
              <w:rPr>
                <w:rFonts w:ascii="Times New Roman" w:hAnsi="Times New Roman"/>
                <w:b/>
                <w:sz w:val="24"/>
                <w:szCs w:val="24"/>
              </w:rPr>
              <w:t>.</w:t>
            </w:r>
          </w:p>
        </w:tc>
        <w:tc>
          <w:tcPr>
            <w:tcW w:w="1656" w:type="pct"/>
          </w:tcPr>
          <w:p w:rsidR="009F5442" w:rsidRPr="008307CD" w:rsidRDefault="009F5442" w:rsidP="0073181B">
            <w:pPr>
              <w:spacing w:after="0" w:line="240" w:lineRule="auto"/>
              <w:jc w:val="center"/>
              <w:rPr>
                <w:rFonts w:ascii="Times New Roman" w:hAnsi="Times New Roman"/>
                <w:b/>
                <w:sz w:val="24"/>
                <w:szCs w:val="24"/>
              </w:rPr>
            </w:pPr>
            <w:smartTag w:uri="urn:schemas-microsoft-com:office:smarttags" w:element="metricconverter">
              <w:smartTagPr>
                <w:attr w:name="ProductID" w:val="2015 г"/>
              </w:smartTagPr>
              <w:r w:rsidRPr="008307CD">
                <w:rPr>
                  <w:rFonts w:ascii="Times New Roman" w:hAnsi="Times New Roman"/>
                  <w:b/>
                  <w:sz w:val="24"/>
                  <w:szCs w:val="24"/>
                </w:rPr>
                <w:t>2015 г</w:t>
              </w:r>
            </w:smartTag>
            <w:r w:rsidRPr="008307CD">
              <w:rPr>
                <w:rFonts w:ascii="Times New Roman" w:hAnsi="Times New Roman"/>
                <w:b/>
                <w:sz w:val="24"/>
                <w:szCs w:val="24"/>
              </w:rPr>
              <w:t>.</w:t>
            </w:r>
          </w:p>
        </w:tc>
      </w:tr>
      <w:tr w:rsidR="009F5442" w:rsidRPr="008307CD" w:rsidTr="0073181B">
        <w:tblPrEx>
          <w:tblCellMar>
            <w:top w:w="0" w:type="dxa"/>
            <w:bottom w:w="0" w:type="dxa"/>
          </w:tblCellMar>
        </w:tblPrEx>
        <w:trPr>
          <w:cantSplit/>
        </w:trPr>
        <w:tc>
          <w:tcPr>
            <w:tcW w:w="1037"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Русский язык</w:t>
            </w:r>
          </w:p>
        </w:tc>
        <w:tc>
          <w:tcPr>
            <w:tcW w:w="116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1146"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1656"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r>
      <w:tr w:rsidR="009F5442" w:rsidRPr="008307CD" w:rsidTr="0073181B">
        <w:tblPrEx>
          <w:tblCellMar>
            <w:top w:w="0" w:type="dxa"/>
            <w:bottom w:w="0" w:type="dxa"/>
          </w:tblCellMar>
        </w:tblPrEx>
        <w:trPr>
          <w:cantSplit/>
        </w:trPr>
        <w:tc>
          <w:tcPr>
            <w:tcW w:w="1037"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Математика</w:t>
            </w:r>
          </w:p>
        </w:tc>
        <w:tc>
          <w:tcPr>
            <w:tcW w:w="116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1146"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 (94,1%)</w:t>
            </w:r>
          </w:p>
        </w:tc>
        <w:tc>
          <w:tcPr>
            <w:tcW w:w="1656"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 xml:space="preserve">94,1% </w:t>
            </w:r>
          </w:p>
          <w:p w:rsidR="009F5442" w:rsidRPr="008307CD" w:rsidRDefault="009F5442" w:rsidP="0073181B">
            <w:pPr>
              <w:spacing w:after="0" w:line="240" w:lineRule="auto"/>
              <w:jc w:val="center"/>
              <w:rPr>
                <w:rFonts w:ascii="Times New Roman" w:hAnsi="Times New Roman"/>
                <w:sz w:val="24"/>
                <w:szCs w:val="24"/>
              </w:rPr>
            </w:pPr>
            <w:r>
              <w:rPr>
                <w:rFonts w:ascii="Times New Roman" w:hAnsi="Times New Roman"/>
                <w:sz w:val="24"/>
                <w:szCs w:val="24"/>
              </w:rPr>
              <w:t>(баз. – 82,4% проф</w:t>
            </w:r>
            <w:r w:rsidRPr="008307CD">
              <w:rPr>
                <w:rFonts w:ascii="Times New Roman" w:hAnsi="Times New Roman"/>
                <w:sz w:val="24"/>
                <w:szCs w:val="24"/>
              </w:rPr>
              <w:t>.– 77,4%)</w:t>
            </w:r>
          </w:p>
        </w:tc>
      </w:tr>
      <w:tr w:rsidR="009F5442" w:rsidRPr="008307CD" w:rsidTr="0073181B">
        <w:tblPrEx>
          <w:tblCellMar>
            <w:top w:w="0" w:type="dxa"/>
            <w:bottom w:w="0" w:type="dxa"/>
          </w:tblCellMar>
        </w:tblPrEx>
        <w:trPr>
          <w:cantSplit/>
        </w:trPr>
        <w:tc>
          <w:tcPr>
            <w:tcW w:w="1037"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Обществознание</w:t>
            </w:r>
          </w:p>
        </w:tc>
        <w:tc>
          <w:tcPr>
            <w:tcW w:w="116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1146"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87,5%</w:t>
            </w:r>
          </w:p>
        </w:tc>
        <w:tc>
          <w:tcPr>
            <w:tcW w:w="1656"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89,5%</w:t>
            </w:r>
          </w:p>
        </w:tc>
      </w:tr>
      <w:tr w:rsidR="009F5442" w:rsidRPr="008307CD" w:rsidTr="0073181B">
        <w:tblPrEx>
          <w:tblCellMar>
            <w:top w:w="0" w:type="dxa"/>
            <w:bottom w:w="0" w:type="dxa"/>
          </w:tblCellMar>
        </w:tblPrEx>
        <w:trPr>
          <w:cantSplit/>
        </w:trPr>
        <w:tc>
          <w:tcPr>
            <w:tcW w:w="1037"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Биология</w:t>
            </w:r>
          </w:p>
        </w:tc>
        <w:tc>
          <w:tcPr>
            <w:tcW w:w="116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92,9%</w:t>
            </w:r>
          </w:p>
        </w:tc>
        <w:tc>
          <w:tcPr>
            <w:tcW w:w="1146"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1656"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r>
      <w:tr w:rsidR="009F5442" w:rsidRPr="008307CD" w:rsidTr="0073181B">
        <w:tblPrEx>
          <w:tblCellMar>
            <w:top w:w="0" w:type="dxa"/>
            <w:bottom w:w="0" w:type="dxa"/>
          </w:tblCellMar>
        </w:tblPrEx>
        <w:trPr>
          <w:cantSplit/>
        </w:trPr>
        <w:tc>
          <w:tcPr>
            <w:tcW w:w="1037"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Физика</w:t>
            </w:r>
          </w:p>
        </w:tc>
        <w:tc>
          <w:tcPr>
            <w:tcW w:w="116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75%</w:t>
            </w:r>
          </w:p>
        </w:tc>
        <w:tc>
          <w:tcPr>
            <w:tcW w:w="1146"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1656"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66,7%</w:t>
            </w:r>
          </w:p>
        </w:tc>
      </w:tr>
      <w:tr w:rsidR="009F5442" w:rsidRPr="008307CD" w:rsidTr="0073181B">
        <w:tblPrEx>
          <w:tblCellMar>
            <w:top w:w="0" w:type="dxa"/>
            <w:bottom w:w="0" w:type="dxa"/>
          </w:tblCellMar>
        </w:tblPrEx>
        <w:trPr>
          <w:cantSplit/>
        </w:trPr>
        <w:tc>
          <w:tcPr>
            <w:tcW w:w="1037"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Химия</w:t>
            </w:r>
          </w:p>
        </w:tc>
        <w:tc>
          <w:tcPr>
            <w:tcW w:w="116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1146"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w:t>
            </w:r>
          </w:p>
        </w:tc>
        <w:tc>
          <w:tcPr>
            <w:tcW w:w="1656"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r>
      <w:tr w:rsidR="009F5442" w:rsidRPr="008307CD" w:rsidTr="0073181B">
        <w:tblPrEx>
          <w:tblCellMar>
            <w:top w:w="0" w:type="dxa"/>
            <w:bottom w:w="0" w:type="dxa"/>
          </w:tblCellMar>
        </w:tblPrEx>
        <w:trPr>
          <w:cantSplit/>
        </w:trPr>
        <w:tc>
          <w:tcPr>
            <w:tcW w:w="1037"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История</w:t>
            </w:r>
          </w:p>
        </w:tc>
        <w:tc>
          <w:tcPr>
            <w:tcW w:w="116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c>
          <w:tcPr>
            <w:tcW w:w="1146"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w:t>
            </w:r>
          </w:p>
        </w:tc>
        <w:tc>
          <w:tcPr>
            <w:tcW w:w="1656"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100%</w:t>
            </w:r>
          </w:p>
        </w:tc>
      </w:tr>
    </w:tbl>
    <w:p w:rsidR="009F5442" w:rsidRDefault="009F5442" w:rsidP="009F5442">
      <w:pPr>
        <w:tabs>
          <w:tab w:val="left" w:pos="0"/>
        </w:tabs>
        <w:spacing w:after="0" w:line="240" w:lineRule="auto"/>
        <w:ind w:firstLine="709"/>
        <w:jc w:val="both"/>
        <w:rPr>
          <w:rFonts w:ascii="Times New Roman" w:hAnsi="Times New Roman"/>
          <w:sz w:val="24"/>
          <w:szCs w:val="24"/>
        </w:rPr>
      </w:pPr>
    </w:p>
    <w:p w:rsidR="009F5442" w:rsidRDefault="009F5442" w:rsidP="009F5442">
      <w:pPr>
        <w:tabs>
          <w:tab w:val="left" w:pos="0"/>
        </w:tabs>
        <w:spacing w:after="0" w:line="240" w:lineRule="auto"/>
        <w:ind w:firstLine="709"/>
        <w:jc w:val="both"/>
        <w:rPr>
          <w:rFonts w:ascii="Times New Roman" w:hAnsi="Times New Roman"/>
          <w:sz w:val="24"/>
          <w:szCs w:val="24"/>
        </w:rPr>
      </w:pPr>
      <w:r w:rsidRPr="008307CD">
        <w:rPr>
          <w:rFonts w:ascii="Times New Roman" w:hAnsi="Times New Roman"/>
          <w:sz w:val="24"/>
          <w:szCs w:val="24"/>
        </w:rPr>
        <w:t>Самый низкий процент успеваемости показали выпускники</w:t>
      </w:r>
      <w:r>
        <w:rPr>
          <w:rFonts w:ascii="Times New Roman" w:hAnsi="Times New Roman"/>
          <w:sz w:val="24"/>
          <w:szCs w:val="24"/>
        </w:rPr>
        <w:t xml:space="preserve"> на экзамене по физике (66,7%), низкий уровень успеваемости по математике, обществознанию. </w:t>
      </w:r>
      <w:r w:rsidRPr="008307CD">
        <w:rPr>
          <w:rFonts w:ascii="Times New Roman" w:hAnsi="Times New Roman"/>
          <w:sz w:val="24"/>
          <w:szCs w:val="24"/>
        </w:rPr>
        <w:t xml:space="preserve">100%-ную успеваемость показали выпускники на экзаменах по русскому языку, химии, биологии, истории. </w:t>
      </w:r>
    </w:p>
    <w:p w:rsidR="009F5442" w:rsidRDefault="009F5442" w:rsidP="009F5442">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Динамику успеваемости сдачи ЕГЭ по предметам за три года можно проследить по следующей диаграмме:</w:t>
      </w:r>
    </w:p>
    <w:p w:rsidR="009F5442" w:rsidRDefault="009F5442" w:rsidP="009F5442">
      <w:pPr>
        <w:tabs>
          <w:tab w:val="left" w:pos="0"/>
        </w:tabs>
        <w:spacing w:after="0" w:line="240" w:lineRule="auto"/>
        <w:ind w:firstLine="709"/>
        <w:jc w:val="both"/>
        <w:rPr>
          <w:rFonts w:ascii="Times New Roman" w:hAnsi="Times New Roman"/>
          <w:sz w:val="24"/>
          <w:szCs w:val="24"/>
        </w:rPr>
      </w:pPr>
    </w:p>
    <w:p w:rsidR="009F5442" w:rsidRPr="008307CD" w:rsidRDefault="009F5442" w:rsidP="009F5442">
      <w:pPr>
        <w:tabs>
          <w:tab w:val="left" w:pos="0"/>
        </w:tabs>
        <w:spacing w:after="0" w:line="240" w:lineRule="auto"/>
        <w:jc w:val="both"/>
        <w:rPr>
          <w:rFonts w:ascii="Times New Roman" w:hAnsi="Times New Roman"/>
          <w:sz w:val="24"/>
          <w:szCs w:val="24"/>
        </w:rPr>
      </w:pPr>
      <w:r>
        <w:rPr>
          <w:rFonts w:ascii="Times New Roman" w:hAnsi="Times New Roman"/>
          <w:noProof/>
          <w:sz w:val="24"/>
          <w:szCs w:val="24"/>
          <w:lang w:eastAsia="ru-RU"/>
        </w:rPr>
        <w:lastRenderedPageBreak/>
        <w:drawing>
          <wp:inline distT="0" distB="0" distL="0" distR="0">
            <wp:extent cx="6290945" cy="5718175"/>
            <wp:effectExtent l="0" t="0" r="0" b="0"/>
            <wp:docPr id="22" name="Объект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F5442" w:rsidRPr="008307CD" w:rsidRDefault="009F5442" w:rsidP="009F5442">
      <w:pPr>
        <w:spacing w:before="120" w:after="120" w:line="240" w:lineRule="auto"/>
        <w:rPr>
          <w:rFonts w:ascii="Times New Roman" w:hAnsi="Times New Roman"/>
          <w:sz w:val="24"/>
          <w:szCs w:val="24"/>
        </w:rPr>
      </w:pPr>
      <w:r w:rsidRPr="008307CD">
        <w:rPr>
          <w:rFonts w:ascii="Times New Roman" w:hAnsi="Times New Roman"/>
          <w:bCs/>
          <w:color w:val="993300"/>
          <w:sz w:val="24"/>
          <w:szCs w:val="24"/>
        </w:rPr>
        <w:t>4. Сравнение среднего балла по предметам</w:t>
      </w:r>
    </w:p>
    <w:p w:rsidR="009F5442" w:rsidRPr="008307CD" w:rsidRDefault="009F5442" w:rsidP="009F5442">
      <w:pPr>
        <w:tabs>
          <w:tab w:val="left" w:pos="0"/>
        </w:tabs>
        <w:spacing w:after="0" w:line="240" w:lineRule="auto"/>
        <w:ind w:firstLine="709"/>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3"/>
        <w:gridCol w:w="2638"/>
        <w:gridCol w:w="2551"/>
        <w:gridCol w:w="2690"/>
      </w:tblGrid>
      <w:tr w:rsidR="009F5442" w:rsidRPr="008307CD" w:rsidTr="0073181B">
        <w:tblPrEx>
          <w:tblCellMar>
            <w:top w:w="0" w:type="dxa"/>
            <w:bottom w:w="0" w:type="dxa"/>
          </w:tblCellMar>
        </w:tblPrEx>
        <w:trPr>
          <w:cantSplit/>
        </w:trPr>
        <w:tc>
          <w:tcPr>
            <w:tcW w:w="131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Предмет</w:t>
            </w:r>
          </w:p>
        </w:tc>
        <w:tc>
          <w:tcPr>
            <w:tcW w:w="1235" w:type="pct"/>
          </w:tcPr>
          <w:p w:rsidR="009F5442" w:rsidRPr="008307CD" w:rsidRDefault="009F5442" w:rsidP="0073181B">
            <w:pPr>
              <w:spacing w:after="0" w:line="240" w:lineRule="auto"/>
              <w:jc w:val="center"/>
              <w:rPr>
                <w:rFonts w:ascii="Times New Roman" w:hAnsi="Times New Roman"/>
                <w:b/>
                <w:sz w:val="24"/>
                <w:szCs w:val="24"/>
              </w:rPr>
            </w:pPr>
            <w:smartTag w:uri="urn:schemas-microsoft-com:office:smarttags" w:element="metricconverter">
              <w:smartTagPr>
                <w:attr w:name="ProductID" w:val="2013 г"/>
              </w:smartTagPr>
              <w:r w:rsidRPr="008307CD">
                <w:rPr>
                  <w:rFonts w:ascii="Times New Roman" w:hAnsi="Times New Roman"/>
                  <w:b/>
                  <w:sz w:val="24"/>
                  <w:szCs w:val="24"/>
                </w:rPr>
                <w:t>2013 г</w:t>
              </w:r>
            </w:smartTag>
            <w:r w:rsidRPr="008307CD">
              <w:rPr>
                <w:rFonts w:ascii="Times New Roman" w:hAnsi="Times New Roman"/>
                <w:b/>
                <w:sz w:val="24"/>
                <w:szCs w:val="24"/>
              </w:rPr>
              <w:t>.</w:t>
            </w:r>
          </w:p>
        </w:tc>
        <w:tc>
          <w:tcPr>
            <w:tcW w:w="1194" w:type="pct"/>
          </w:tcPr>
          <w:p w:rsidR="009F5442" w:rsidRPr="008307CD" w:rsidRDefault="009F5442" w:rsidP="0073181B">
            <w:pPr>
              <w:spacing w:after="0" w:line="240" w:lineRule="auto"/>
              <w:jc w:val="center"/>
              <w:rPr>
                <w:rFonts w:ascii="Times New Roman" w:hAnsi="Times New Roman"/>
                <w:b/>
                <w:sz w:val="24"/>
                <w:szCs w:val="24"/>
              </w:rPr>
            </w:pPr>
            <w:smartTag w:uri="urn:schemas-microsoft-com:office:smarttags" w:element="metricconverter">
              <w:smartTagPr>
                <w:attr w:name="ProductID" w:val="2014 г"/>
              </w:smartTagPr>
              <w:r w:rsidRPr="008307CD">
                <w:rPr>
                  <w:rFonts w:ascii="Times New Roman" w:hAnsi="Times New Roman"/>
                  <w:b/>
                  <w:sz w:val="24"/>
                  <w:szCs w:val="24"/>
                </w:rPr>
                <w:t>2014 г</w:t>
              </w:r>
            </w:smartTag>
            <w:r w:rsidRPr="008307CD">
              <w:rPr>
                <w:rFonts w:ascii="Times New Roman" w:hAnsi="Times New Roman"/>
                <w:b/>
                <w:sz w:val="24"/>
                <w:szCs w:val="24"/>
              </w:rPr>
              <w:t>.</w:t>
            </w:r>
          </w:p>
        </w:tc>
        <w:tc>
          <w:tcPr>
            <w:tcW w:w="1259" w:type="pct"/>
          </w:tcPr>
          <w:p w:rsidR="009F5442" w:rsidRPr="008307CD" w:rsidRDefault="009F5442" w:rsidP="0073181B">
            <w:pPr>
              <w:spacing w:after="0" w:line="240" w:lineRule="auto"/>
              <w:jc w:val="center"/>
              <w:rPr>
                <w:rFonts w:ascii="Times New Roman" w:hAnsi="Times New Roman"/>
                <w:b/>
                <w:sz w:val="24"/>
                <w:szCs w:val="24"/>
              </w:rPr>
            </w:pPr>
            <w:smartTag w:uri="urn:schemas-microsoft-com:office:smarttags" w:element="metricconverter">
              <w:smartTagPr>
                <w:attr w:name="ProductID" w:val="2015 г"/>
              </w:smartTagPr>
              <w:r w:rsidRPr="008307CD">
                <w:rPr>
                  <w:rFonts w:ascii="Times New Roman" w:hAnsi="Times New Roman"/>
                  <w:b/>
                  <w:sz w:val="24"/>
                  <w:szCs w:val="24"/>
                </w:rPr>
                <w:t>2015 г</w:t>
              </w:r>
            </w:smartTag>
            <w:r w:rsidRPr="008307CD">
              <w:rPr>
                <w:rFonts w:ascii="Times New Roman" w:hAnsi="Times New Roman"/>
                <w:b/>
                <w:sz w:val="24"/>
                <w:szCs w:val="24"/>
              </w:rPr>
              <w:t>.</w:t>
            </w:r>
          </w:p>
        </w:tc>
      </w:tr>
      <w:tr w:rsidR="009F5442" w:rsidRPr="008307CD" w:rsidTr="0073181B">
        <w:tblPrEx>
          <w:tblCellMar>
            <w:top w:w="0" w:type="dxa"/>
            <w:bottom w:w="0" w:type="dxa"/>
          </w:tblCellMar>
        </w:tblPrEx>
        <w:trPr>
          <w:cantSplit/>
        </w:trPr>
        <w:tc>
          <w:tcPr>
            <w:tcW w:w="1312"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Русский язык</w:t>
            </w:r>
          </w:p>
        </w:tc>
        <w:tc>
          <w:tcPr>
            <w:tcW w:w="1235"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58,2</w:t>
            </w:r>
          </w:p>
        </w:tc>
        <w:tc>
          <w:tcPr>
            <w:tcW w:w="119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48,7</w:t>
            </w:r>
          </w:p>
        </w:tc>
        <w:tc>
          <w:tcPr>
            <w:tcW w:w="1259"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62</w:t>
            </w:r>
          </w:p>
        </w:tc>
      </w:tr>
      <w:tr w:rsidR="009F5442" w:rsidRPr="008307CD" w:rsidTr="0073181B">
        <w:tblPrEx>
          <w:tblCellMar>
            <w:top w:w="0" w:type="dxa"/>
            <w:bottom w:w="0" w:type="dxa"/>
          </w:tblCellMar>
        </w:tblPrEx>
        <w:trPr>
          <w:cantSplit/>
        </w:trPr>
        <w:tc>
          <w:tcPr>
            <w:tcW w:w="1312"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Математика</w:t>
            </w:r>
          </w:p>
        </w:tc>
        <w:tc>
          <w:tcPr>
            <w:tcW w:w="1235"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45,7</w:t>
            </w:r>
          </w:p>
        </w:tc>
        <w:tc>
          <w:tcPr>
            <w:tcW w:w="119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30,8</w:t>
            </w:r>
          </w:p>
        </w:tc>
        <w:tc>
          <w:tcPr>
            <w:tcW w:w="1259"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10,2 – базовый</w:t>
            </w:r>
          </w:p>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 xml:space="preserve">39,1 – </w:t>
            </w:r>
            <w:proofErr w:type="spellStart"/>
            <w:r w:rsidRPr="008307CD">
              <w:rPr>
                <w:rFonts w:ascii="Times New Roman" w:hAnsi="Times New Roman"/>
                <w:sz w:val="24"/>
                <w:szCs w:val="24"/>
              </w:rPr>
              <w:t>профильн</w:t>
            </w:r>
            <w:proofErr w:type="spellEnd"/>
            <w:r w:rsidRPr="008307CD">
              <w:rPr>
                <w:rFonts w:ascii="Times New Roman" w:hAnsi="Times New Roman"/>
                <w:sz w:val="24"/>
                <w:szCs w:val="24"/>
              </w:rPr>
              <w:t>.</w:t>
            </w:r>
          </w:p>
        </w:tc>
      </w:tr>
      <w:tr w:rsidR="009F5442" w:rsidRPr="008307CD" w:rsidTr="0073181B">
        <w:tblPrEx>
          <w:tblCellMar>
            <w:top w:w="0" w:type="dxa"/>
            <w:bottom w:w="0" w:type="dxa"/>
          </w:tblCellMar>
        </w:tblPrEx>
        <w:trPr>
          <w:cantSplit/>
        </w:trPr>
        <w:tc>
          <w:tcPr>
            <w:tcW w:w="1312"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Обществознание</w:t>
            </w:r>
          </w:p>
        </w:tc>
        <w:tc>
          <w:tcPr>
            <w:tcW w:w="1235"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49,9</w:t>
            </w:r>
          </w:p>
        </w:tc>
        <w:tc>
          <w:tcPr>
            <w:tcW w:w="119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45,9</w:t>
            </w:r>
          </w:p>
        </w:tc>
        <w:tc>
          <w:tcPr>
            <w:tcW w:w="1259"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49,3</w:t>
            </w:r>
          </w:p>
        </w:tc>
      </w:tr>
      <w:tr w:rsidR="009F5442" w:rsidRPr="008307CD" w:rsidTr="0073181B">
        <w:tblPrEx>
          <w:tblCellMar>
            <w:top w:w="0" w:type="dxa"/>
            <w:bottom w:w="0" w:type="dxa"/>
          </w:tblCellMar>
        </w:tblPrEx>
        <w:trPr>
          <w:cantSplit/>
        </w:trPr>
        <w:tc>
          <w:tcPr>
            <w:tcW w:w="1312"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Биология</w:t>
            </w:r>
          </w:p>
        </w:tc>
        <w:tc>
          <w:tcPr>
            <w:tcW w:w="1235"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51,4</w:t>
            </w:r>
          </w:p>
        </w:tc>
        <w:tc>
          <w:tcPr>
            <w:tcW w:w="119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40</w:t>
            </w:r>
          </w:p>
        </w:tc>
        <w:tc>
          <w:tcPr>
            <w:tcW w:w="1259"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51</w:t>
            </w:r>
          </w:p>
        </w:tc>
      </w:tr>
      <w:tr w:rsidR="009F5442" w:rsidRPr="008307CD" w:rsidTr="0073181B">
        <w:tblPrEx>
          <w:tblCellMar>
            <w:top w:w="0" w:type="dxa"/>
            <w:bottom w:w="0" w:type="dxa"/>
          </w:tblCellMar>
        </w:tblPrEx>
        <w:trPr>
          <w:cantSplit/>
        </w:trPr>
        <w:tc>
          <w:tcPr>
            <w:tcW w:w="1312"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Физика</w:t>
            </w:r>
          </w:p>
        </w:tc>
        <w:tc>
          <w:tcPr>
            <w:tcW w:w="1235"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43,3</w:t>
            </w:r>
          </w:p>
        </w:tc>
        <w:tc>
          <w:tcPr>
            <w:tcW w:w="119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41</w:t>
            </w:r>
          </w:p>
        </w:tc>
        <w:tc>
          <w:tcPr>
            <w:tcW w:w="1259"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39,3</w:t>
            </w:r>
          </w:p>
        </w:tc>
      </w:tr>
      <w:tr w:rsidR="009F5442" w:rsidRPr="008307CD" w:rsidTr="0073181B">
        <w:tblPrEx>
          <w:tblCellMar>
            <w:top w:w="0" w:type="dxa"/>
            <w:bottom w:w="0" w:type="dxa"/>
          </w:tblCellMar>
        </w:tblPrEx>
        <w:trPr>
          <w:cantSplit/>
        </w:trPr>
        <w:tc>
          <w:tcPr>
            <w:tcW w:w="1312"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Химия</w:t>
            </w:r>
          </w:p>
        </w:tc>
        <w:tc>
          <w:tcPr>
            <w:tcW w:w="1235"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38</w:t>
            </w:r>
          </w:p>
        </w:tc>
        <w:tc>
          <w:tcPr>
            <w:tcW w:w="119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w:t>
            </w:r>
          </w:p>
        </w:tc>
        <w:tc>
          <w:tcPr>
            <w:tcW w:w="1259"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60,5</w:t>
            </w:r>
          </w:p>
        </w:tc>
      </w:tr>
      <w:tr w:rsidR="009F5442" w:rsidRPr="008307CD" w:rsidTr="0073181B">
        <w:tblPrEx>
          <w:tblCellMar>
            <w:top w:w="0" w:type="dxa"/>
            <w:bottom w:w="0" w:type="dxa"/>
          </w:tblCellMar>
        </w:tblPrEx>
        <w:trPr>
          <w:cantSplit/>
        </w:trPr>
        <w:tc>
          <w:tcPr>
            <w:tcW w:w="1312"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История</w:t>
            </w:r>
          </w:p>
        </w:tc>
        <w:tc>
          <w:tcPr>
            <w:tcW w:w="1235"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47,3</w:t>
            </w:r>
          </w:p>
        </w:tc>
        <w:tc>
          <w:tcPr>
            <w:tcW w:w="1194"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w:t>
            </w:r>
          </w:p>
        </w:tc>
        <w:tc>
          <w:tcPr>
            <w:tcW w:w="1259"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43</w:t>
            </w:r>
          </w:p>
        </w:tc>
      </w:tr>
    </w:tbl>
    <w:p w:rsidR="009F5442" w:rsidRDefault="009F5442" w:rsidP="009F5442">
      <w:pPr>
        <w:spacing w:after="0" w:line="240" w:lineRule="auto"/>
        <w:rPr>
          <w:rFonts w:ascii="Times New Roman" w:hAnsi="Times New Roman"/>
          <w:bCs/>
          <w:color w:val="993300"/>
          <w:sz w:val="24"/>
          <w:szCs w:val="24"/>
        </w:rPr>
      </w:pPr>
    </w:p>
    <w:p w:rsidR="009F5442" w:rsidRPr="008307CD" w:rsidRDefault="009F5442" w:rsidP="009F5442">
      <w:pPr>
        <w:spacing w:after="0" w:line="240" w:lineRule="auto"/>
        <w:ind w:firstLine="709"/>
        <w:jc w:val="both"/>
        <w:rPr>
          <w:rFonts w:ascii="Times New Roman" w:hAnsi="Times New Roman"/>
          <w:sz w:val="24"/>
          <w:szCs w:val="24"/>
        </w:rPr>
      </w:pPr>
      <w:r w:rsidRPr="008307CD">
        <w:rPr>
          <w:rFonts w:ascii="Times New Roman" w:hAnsi="Times New Roman"/>
          <w:sz w:val="24"/>
          <w:szCs w:val="24"/>
        </w:rPr>
        <w:t xml:space="preserve">В этом учебном году наибольший средний балл по школе показали выпускники по русскому языку (62 балла), наименьший средний балл – по математике (39,1 балла) и физике (39,3 балла). </w:t>
      </w:r>
    </w:p>
    <w:p w:rsidR="009F5442" w:rsidRPr="007C1622" w:rsidRDefault="009F5442" w:rsidP="009F5442">
      <w:pPr>
        <w:spacing w:after="0" w:line="240" w:lineRule="auto"/>
        <w:ind w:firstLine="720"/>
        <w:rPr>
          <w:rFonts w:ascii="Times New Roman" w:hAnsi="Times New Roman"/>
          <w:sz w:val="24"/>
          <w:szCs w:val="24"/>
        </w:rPr>
      </w:pPr>
      <w:r w:rsidRPr="007C1622">
        <w:rPr>
          <w:rFonts w:ascii="Times New Roman" w:hAnsi="Times New Roman"/>
          <w:sz w:val="24"/>
          <w:szCs w:val="24"/>
        </w:rPr>
        <w:t>Динамик</w:t>
      </w:r>
      <w:r>
        <w:rPr>
          <w:rFonts w:ascii="Times New Roman" w:hAnsi="Times New Roman"/>
          <w:sz w:val="24"/>
          <w:szCs w:val="24"/>
        </w:rPr>
        <w:t>у</w:t>
      </w:r>
      <w:r w:rsidRPr="007C1622">
        <w:rPr>
          <w:rFonts w:ascii="Times New Roman" w:hAnsi="Times New Roman"/>
          <w:sz w:val="24"/>
          <w:szCs w:val="24"/>
        </w:rPr>
        <w:t xml:space="preserve"> среднего балла </w:t>
      </w:r>
      <w:r>
        <w:rPr>
          <w:rFonts w:ascii="Times New Roman" w:hAnsi="Times New Roman"/>
          <w:sz w:val="24"/>
          <w:szCs w:val="24"/>
        </w:rPr>
        <w:t xml:space="preserve">сдачи ЕГЭ </w:t>
      </w:r>
      <w:r w:rsidRPr="007C1622">
        <w:rPr>
          <w:rFonts w:ascii="Times New Roman" w:hAnsi="Times New Roman"/>
          <w:sz w:val="24"/>
          <w:szCs w:val="24"/>
        </w:rPr>
        <w:t>по предметам</w:t>
      </w:r>
      <w:r>
        <w:rPr>
          <w:rFonts w:ascii="Times New Roman" w:hAnsi="Times New Roman"/>
          <w:sz w:val="24"/>
          <w:szCs w:val="24"/>
        </w:rPr>
        <w:t xml:space="preserve"> можно проследить по следующей диаграмме:</w:t>
      </w:r>
    </w:p>
    <w:p w:rsidR="009F5442" w:rsidRDefault="009F5442" w:rsidP="009F5442">
      <w:pPr>
        <w:spacing w:after="0" w:line="240" w:lineRule="auto"/>
        <w:ind w:firstLine="720"/>
        <w:rPr>
          <w:rFonts w:ascii="Times New Roman" w:hAnsi="Times New Roman"/>
          <w:bCs/>
          <w:color w:val="993300"/>
          <w:sz w:val="24"/>
          <w:szCs w:val="24"/>
        </w:rPr>
      </w:pPr>
    </w:p>
    <w:p w:rsidR="009F5442" w:rsidRDefault="009F5442" w:rsidP="009F5442">
      <w:pPr>
        <w:spacing w:after="0" w:line="240" w:lineRule="auto"/>
        <w:ind w:firstLine="720"/>
        <w:rPr>
          <w:rFonts w:ascii="Times New Roman" w:hAnsi="Times New Roman"/>
          <w:bCs/>
          <w:color w:val="993300"/>
          <w:sz w:val="24"/>
          <w:szCs w:val="24"/>
        </w:rPr>
      </w:pPr>
    </w:p>
    <w:p w:rsidR="009F5442" w:rsidRDefault="009F5442" w:rsidP="009F5442">
      <w:pPr>
        <w:spacing w:after="0" w:line="240" w:lineRule="auto"/>
        <w:ind w:firstLine="720"/>
        <w:rPr>
          <w:rFonts w:ascii="Times New Roman" w:hAnsi="Times New Roman"/>
          <w:bCs/>
          <w:color w:val="993300"/>
          <w:sz w:val="24"/>
          <w:szCs w:val="24"/>
        </w:rPr>
      </w:pPr>
    </w:p>
    <w:p w:rsidR="009F5442" w:rsidRDefault="009F5442" w:rsidP="009F5442">
      <w:pPr>
        <w:spacing w:after="0" w:line="240" w:lineRule="auto"/>
        <w:ind w:firstLine="720"/>
        <w:rPr>
          <w:rFonts w:ascii="Times New Roman" w:hAnsi="Times New Roman"/>
          <w:bCs/>
          <w:color w:val="993300"/>
          <w:sz w:val="24"/>
          <w:szCs w:val="24"/>
        </w:rPr>
      </w:pPr>
    </w:p>
    <w:p w:rsidR="009F5442" w:rsidRDefault="009F5442" w:rsidP="009F5442">
      <w:pPr>
        <w:spacing w:after="0" w:line="240" w:lineRule="auto"/>
        <w:ind w:firstLine="720"/>
        <w:rPr>
          <w:rFonts w:ascii="Times New Roman" w:hAnsi="Times New Roman"/>
          <w:bCs/>
          <w:color w:val="993300"/>
          <w:sz w:val="24"/>
          <w:szCs w:val="24"/>
        </w:rPr>
      </w:pPr>
    </w:p>
    <w:p w:rsidR="009F5442" w:rsidRDefault="009F5442" w:rsidP="009F5442">
      <w:pPr>
        <w:spacing w:after="0" w:line="240" w:lineRule="auto"/>
        <w:ind w:firstLine="720"/>
        <w:rPr>
          <w:rFonts w:ascii="Times New Roman" w:hAnsi="Times New Roman"/>
          <w:bCs/>
          <w:color w:val="993300"/>
          <w:sz w:val="24"/>
          <w:szCs w:val="24"/>
        </w:rPr>
      </w:pPr>
    </w:p>
    <w:p w:rsidR="009F5442" w:rsidRPr="008307CD" w:rsidRDefault="009F5442" w:rsidP="009F5442">
      <w:pPr>
        <w:spacing w:after="0" w:line="240" w:lineRule="auto"/>
        <w:ind w:firstLine="540"/>
        <w:rPr>
          <w:rFonts w:ascii="Times New Roman" w:hAnsi="Times New Roman"/>
          <w:sz w:val="24"/>
          <w:szCs w:val="24"/>
        </w:rPr>
      </w:pPr>
      <w:r>
        <w:rPr>
          <w:rFonts w:ascii="Times New Roman" w:hAnsi="Times New Roman"/>
          <w:noProof/>
          <w:sz w:val="24"/>
          <w:szCs w:val="24"/>
          <w:lang w:eastAsia="ru-RU"/>
        </w:rPr>
        <w:drawing>
          <wp:inline distT="0" distB="0" distL="0" distR="0">
            <wp:extent cx="6144895" cy="6169025"/>
            <wp:effectExtent l="0" t="0" r="0" b="0"/>
            <wp:docPr id="23" name="Объект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F5442" w:rsidRPr="008307CD" w:rsidRDefault="009F5442" w:rsidP="009F5442">
      <w:pPr>
        <w:spacing w:before="120" w:after="120" w:line="240" w:lineRule="auto"/>
        <w:rPr>
          <w:rFonts w:ascii="Times New Roman" w:hAnsi="Times New Roman"/>
          <w:bCs/>
          <w:color w:val="993300"/>
          <w:sz w:val="24"/>
          <w:szCs w:val="24"/>
        </w:rPr>
      </w:pPr>
      <w:r w:rsidRPr="008307CD">
        <w:rPr>
          <w:rFonts w:ascii="Times New Roman" w:hAnsi="Times New Roman"/>
          <w:bCs/>
          <w:color w:val="993300"/>
          <w:sz w:val="24"/>
          <w:szCs w:val="24"/>
        </w:rPr>
        <w:t>5. Сравнение среднего балла по предметам с районным показателем за 2015г.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0"/>
        <w:gridCol w:w="2962"/>
        <w:gridCol w:w="3250"/>
      </w:tblGrid>
      <w:tr w:rsidR="009F5442" w:rsidRPr="008307CD" w:rsidTr="0073181B">
        <w:tblPrEx>
          <w:tblCellMar>
            <w:top w:w="0" w:type="dxa"/>
            <w:bottom w:w="0" w:type="dxa"/>
          </w:tblCellMar>
        </w:tblPrEx>
        <w:trPr>
          <w:cantSplit/>
        </w:trPr>
        <w:tc>
          <w:tcPr>
            <w:tcW w:w="2092"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Предмет</w:t>
            </w:r>
          </w:p>
        </w:tc>
        <w:tc>
          <w:tcPr>
            <w:tcW w:w="1386"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 xml:space="preserve">по школе </w:t>
            </w:r>
          </w:p>
        </w:tc>
        <w:tc>
          <w:tcPr>
            <w:tcW w:w="1521"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по району</w:t>
            </w:r>
          </w:p>
        </w:tc>
      </w:tr>
      <w:tr w:rsidR="009F5442" w:rsidRPr="008307CD" w:rsidTr="0073181B">
        <w:tblPrEx>
          <w:tblCellMar>
            <w:top w:w="0" w:type="dxa"/>
            <w:bottom w:w="0" w:type="dxa"/>
          </w:tblCellMar>
        </w:tblPrEx>
        <w:trPr>
          <w:cantSplit/>
        </w:trPr>
        <w:tc>
          <w:tcPr>
            <w:tcW w:w="2092"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Русский язык</w:t>
            </w:r>
          </w:p>
        </w:tc>
        <w:tc>
          <w:tcPr>
            <w:tcW w:w="1386"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62</w:t>
            </w:r>
          </w:p>
        </w:tc>
        <w:tc>
          <w:tcPr>
            <w:tcW w:w="152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58</w:t>
            </w:r>
          </w:p>
        </w:tc>
      </w:tr>
      <w:tr w:rsidR="009F5442" w:rsidRPr="008307CD" w:rsidTr="0073181B">
        <w:tblPrEx>
          <w:tblCellMar>
            <w:top w:w="0" w:type="dxa"/>
            <w:bottom w:w="0" w:type="dxa"/>
          </w:tblCellMar>
        </w:tblPrEx>
        <w:trPr>
          <w:cantSplit/>
        </w:trPr>
        <w:tc>
          <w:tcPr>
            <w:tcW w:w="2092"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Математика (</w:t>
            </w:r>
            <w:proofErr w:type="gramStart"/>
            <w:r w:rsidRPr="008307CD">
              <w:rPr>
                <w:rFonts w:ascii="Times New Roman" w:hAnsi="Times New Roman"/>
                <w:sz w:val="24"/>
                <w:szCs w:val="24"/>
              </w:rPr>
              <w:t>базовый</w:t>
            </w:r>
            <w:proofErr w:type="gramEnd"/>
            <w:r w:rsidRPr="008307CD">
              <w:rPr>
                <w:rFonts w:ascii="Times New Roman" w:hAnsi="Times New Roman"/>
                <w:sz w:val="24"/>
                <w:szCs w:val="24"/>
              </w:rPr>
              <w:t>)</w:t>
            </w:r>
          </w:p>
        </w:tc>
        <w:tc>
          <w:tcPr>
            <w:tcW w:w="1386"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10,2</w:t>
            </w:r>
          </w:p>
        </w:tc>
        <w:tc>
          <w:tcPr>
            <w:tcW w:w="152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11,7</w:t>
            </w:r>
          </w:p>
        </w:tc>
      </w:tr>
      <w:tr w:rsidR="009F5442" w:rsidRPr="008307CD" w:rsidTr="0073181B">
        <w:tblPrEx>
          <w:tblCellMar>
            <w:top w:w="0" w:type="dxa"/>
            <w:bottom w:w="0" w:type="dxa"/>
          </w:tblCellMar>
        </w:tblPrEx>
        <w:trPr>
          <w:cantSplit/>
        </w:trPr>
        <w:tc>
          <w:tcPr>
            <w:tcW w:w="2092"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Математика (</w:t>
            </w:r>
            <w:proofErr w:type="gramStart"/>
            <w:r w:rsidRPr="008307CD">
              <w:rPr>
                <w:rFonts w:ascii="Times New Roman" w:hAnsi="Times New Roman"/>
                <w:sz w:val="24"/>
                <w:szCs w:val="24"/>
              </w:rPr>
              <w:t>профильный</w:t>
            </w:r>
            <w:proofErr w:type="gramEnd"/>
            <w:r w:rsidRPr="008307CD">
              <w:rPr>
                <w:rFonts w:ascii="Times New Roman" w:hAnsi="Times New Roman"/>
                <w:sz w:val="24"/>
                <w:szCs w:val="24"/>
              </w:rPr>
              <w:t>)</w:t>
            </w:r>
          </w:p>
        </w:tc>
        <w:tc>
          <w:tcPr>
            <w:tcW w:w="1386"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39,1</w:t>
            </w:r>
          </w:p>
        </w:tc>
        <w:tc>
          <w:tcPr>
            <w:tcW w:w="152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31,6</w:t>
            </w:r>
          </w:p>
        </w:tc>
      </w:tr>
      <w:tr w:rsidR="009F5442" w:rsidRPr="008307CD" w:rsidTr="0073181B">
        <w:tblPrEx>
          <w:tblCellMar>
            <w:top w:w="0" w:type="dxa"/>
            <w:bottom w:w="0" w:type="dxa"/>
          </w:tblCellMar>
        </w:tblPrEx>
        <w:trPr>
          <w:cantSplit/>
        </w:trPr>
        <w:tc>
          <w:tcPr>
            <w:tcW w:w="2092"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Обществознание</w:t>
            </w:r>
          </w:p>
        </w:tc>
        <w:tc>
          <w:tcPr>
            <w:tcW w:w="1386"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49,3</w:t>
            </w:r>
          </w:p>
        </w:tc>
        <w:tc>
          <w:tcPr>
            <w:tcW w:w="152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51</w:t>
            </w:r>
          </w:p>
        </w:tc>
      </w:tr>
      <w:tr w:rsidR="009F5442" w:rsidRPr="008307CD" w:rsidTr="0073181B">
        <w:tblPrEx>
          <w:tblCellMar>
            <w:top w:w="0" w:type="dxa"/>
            <w:bottom w:w="0" w:type="dxa"/>
          </w:tblCellMar>
        </w:tblPrEx>
        <w:trPr>
          <w:cantSplit/>
        </w:trPr>
        <w:tc>
          <w:tcPr>
            <w:tcW w:w="2092"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Биология</w:t>
            </w:r>
          </w:p>
        </w:tc>
        <w:tc>
          <w:tcPr>
            <w:tcW w:w="1386"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51</w:t>
            </w:r>
          </w:p>
        </w:tc>
        <w:tc>
          <w:tcPr>
            <w:tcW w:w="152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51,1</w:t>
            </w:r>
          </w:p>
        </w:tc>
      </w:tr>
      <w:tr w:rsidR="009F5442" w:rsidRPr="008307CD" w:rsidTr="0073181B">
        <w:tblPrEx>
          <w:tblCellMar>
            <w:top w:w="0" w:type="dxa"/>
            <w:bottom w:w="0" w:type="dxa"/>
          </w:tblCellMar>
        </w:tblPrEx>
        <w:trPr>
          <w:cantSplit/>
        </w:trPr>
        <w:tc>
          <w:tcPr>
            <w:tcW w:w="2092"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Физика</w:t>
            </w:r>
          </w:p>
        </w:tc>
        <w:tc>
          <w:tcPr>
            <w:tcW w:w="1386"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39,3</w:t>
            </w:r>
          </w:p>
        </w:tc>
        <w:tc>
          <w:tcPr>
            <w:tcW w:w="152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48</w:t>
            </w:r>
          </w:p>
        </w:tc>
      </w:tr>
      <w:tr w:rsidR="009F5442" w:rsidRPr="008307CD" w:rsidTr="0073181B">
        <w:tblPrEx>
          <w:tblCellMar>
            <w:top w:w="0" w:type="dxa"/>
            <w:bottom w:w="0" w:type="dxa"/>
          </w:tblCellMar>
        </w:tblPrEx>
        <w:trPr>
          <w:cantSplit/>
        </w:trPr>
        <w:tc>
          <w:tcPr>
            <w:tcW w:w="2092"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Химия</w:t>
            </w:r>
          </w:p>
        </w:tc>
        <w:tc>
          <w:tcPr>
            <w:tcW w:w="1386"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60,5</w:t>
            </w:r>
          </w:p>
        </w:tc>
        <w:tc>
          <w:tcPr>
            <w:tcW w:w="152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53</w:t>
            </w:r>
          </w:p>
        </w:tc>
      </w:tr>
      <w:tr w:rsidR="009F5442" w:rsidRPr="008307CD" w:rsidTr="0073181B">
        <w:tblPrEx>
          <w:tblCellMar>
            <w:top w:w="0" w:type="dxa"/>
            <w:bottom w:w="0" w:type="dxa"/>
          </w:tblCellMar>
        </w:tblPrEx>
        <w:trPr>
          <w:cantSplit/>
        </w:trPr>
        <w:tc>
          <w:tcPr>
            <w:tcW w:w="2092" w:type="pct"/>
          </w:tcPr>
          <w:p w:rsidR="009F5442" w:rsidRPr="008307CD" w:rsidRDefault="009F5442" w:rsidP="0073181B">
            <w:pPr>
              <w:spacing w:after="0" w:line="240" w:lineRule="auto"/>
              <w:rPr>
                <w:rFonts w:ascii="Times New Roman" w:hAnsi="Times New Roman"/>
                <w:sz w:val="24"/>
                <w:szCs w:val="24"/>
              </w:rPr>
            </w:pPr>
            <w:r w:rsidRPr="008307CD">
              <w:rPr>
                <w:rFonts w:ascii="Times New Roman" w:hAnsi="Times New Roman"/>
                <w:sz w:val="24"/>
                <w:szCs w:val="24"/>
              </w:rPr>
              <w:t>История</w:t>
            </w:r>
          </w:p>
        </w:tc>
        <w:tc>
          <w:tcPr>
            <w:tcW w:w="1386" w:type="pct"/>
          </w:tcPr>
          <w:p w:rsidR="009F5442" w:rsidRPr="008307CD" w:rsidRDefault="009F5442" w:rsidP="0073181B">
            <w:pPr>
              <w:spacing w:after="0" w:line="240" w:lineRule="auto"/>
              <w:jc w:val="center"/>
              <w:rPr>
                <w:rFonts w:ascii="Times New Roman" w:hAnsi="Times New Roman"/>
                <w:b/>
                <w:sz w:val="24"/>
                <w:szCs w:val="24"/>
              </w:rPr>
            </w:pPr>
            <w:r w:rsidRPr="008307CD">
              <w:rPr>
                <w:rFonts w:ascii="Times New Roman" w:hAnsi="Times New Roman"/>
                <w:b/>
                <w:sz w:val="24"/>
                <w:szCs w:val="24"/>
              </w:rPr>
              <w:t>43</w:t>
            </w:r>
          </w:p>
        </w:tc>
        <w:tc>
          <w:tcPr>
            <w:tcW w:w="1521" w:type="pct"/>
          </w:tcPr>
          <w:p w:rsidR="009F5442" w:rsidRPr="008307CD" w:rsidRDefault="009F5442" w:rsidP="0073181B">
            <w:pPr>
              <w:spacing w:after="0" w:line="240" w:lineRule="auto"/>
              <w:jc w:val="center"/>
              <w:rPr>
                <w:rFonts w:ascii="Times New Roman" w:hAnsi="Times New Roman"/>
                <w:sz w:val="24"/>
                <w:szCs w:val="24"/>
              </w:rPr>
            </w:pPr>
            <w:r w:rsidRPr="008307CD">
              <w:rPr>
                <w:rFonts w:ascii="Times New Roman" w:hAnsi="Times New Roman"/>
                <w:sz w:val="24"/>
                <w:szCs w:val="24"/>
              </w:rPr>
              <w:t>42,2</w:t>
            </w:r>
          </w:p>
        </w:tc>
      </w:tr>
    </w:tbl>
    <w:p w:rsidR="009F5442" w:rsidRDefault="009F5442" w:rsidP="009F5442">
      <w:pPr>
        <w:spacing w:after="0" w:line="240" w:lineRule="auto"/>
        <w:ind w:firstLine="709"/>
        <w:jc w:val="both"/>
        <w:rPr>
          <w:rFonts w:ascii="Times New Roman" w:hAnsi="Times New Roman"/>
          <w:sz w:val="24"/>
          <w:szCs w:val="24"/>
        </w:rPr>
      </w:pPr>
    </w:p>
    <w:p w:rsidR="009F5442" w:rsidRPr="008307CD" w:rsidRDefault="009F5442" w:rsidP="009F5442">
      <w:pPr>
        <w:spacing w:after="0" w:line="240" w:lineRule="auto"/>
        <w:ind w:right="21" w:firstLine="709"/>
        <w:jc w:val="both"/>
        <w:rPr>
          <w:rFonts w:ascii="Times New Roman" w:hAnsi="Times New Roman"/>
          <w:sz w:val="24"/>
          <w:szCs w:val="24"/>
        </w:rPr>
      </w:pPr>
      <w:r>
        <w:rPr>
          <w:rFonts w:ascii="Times New Roman" w:hAnsi="Times New Roman"/>
          <w:sz w:val="24"/>
          <w:szCs w:val="24"/>
        </w:rPr>
        <w:t>Сравнение среднего балла по предметам по школе с районными показателями можно проследить по следующей диаграмме:</w:t>
      </w:r>
    </w:p>
    <w:p w:rsidR="009F5442" w:rsidRPr="008307CD" w:rsidRDefault="009F5442" w:rsidP="009F5442">
      <w:pPr>
        <w:spacing w:after="0" w:line="240" w:lineRule="auto"/>
        <w:ind w:firstLine="180"/>
        <w:jc w:val="both"/>
        <w:rPr>
          <w:rFonts w:ascii="Times New Roman" w:hAnsi="Times New Roman"/>
          <w:sz w:val="24"/>
          <w:szCs w:val="24"/>
        </w:rPr>
      </w:pPr>
      <w:r>
        <w:rPr>
          <w:rFonts w:ascii="Times New Roman" w:hAnsi="Times New Roman"/>
          <w:noProof/>
          <w:sz w:val="24"/>
          <w:szCs w:val="24"/>
          <w:lang w:eastAsia="ru-RU"/>
        </w:rPr>
        <w:lastRenderedPageBreak/>
        <w:drawing>
          <wp:inline distT="0" distB="0" distL="0" distR="0">
            <wp:extent cx="6071870" cy="4827905"/>
            <wp:effectExtent l="0" t="0" r="0" b="0"/>
            <wp:docPr id="24" name="Объект 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F5442" w:rsidRPr="008307CD" w:rsidRDefault="009F5442" w:rsidP="009F5442">
      <w:pPr>
        <w:spacing w:after="0" w:line="240" w:lineRule="auto"/>
        <w:ind w:firstLine="720"/>
        <w:jc w:val="both"/>
        <w:rPr>
          <w:rFonts w:ascii="Times New Roman" w:hAnsi="Times New Roman"/>
          <w:sz w:val="24"/>
          <w:szCs w:val="24"/>
        </w:rPr>
      </w:pPr>
      <w:r w:rsidRPr="008307CD">
        <w:rPr>
          <w:rFonts w:ascii="Times New Roman" w:hAnsi="Times New Roman"/>
          <w:sz w:val="24"/>
          <w:szCs w:val="24"/>
        </w:rPr>
        <w:t>Средний балл по школе близок к районному показателю по биологии; выше районного показателя – по истории, русскому языку, математике (профильный уровень), химии; ниже районного по физике, математике (базовый уровень), обществознанию.</w:t>
      </w:r>
    </w:p>
    <w:p w:rsidR="00797FF0" w:rsidRDefault="00797FF0"/>
    <w:sectPr w:rsidR="00797FF0" w:rsidSect="009F544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drawingGridHorizontalSpacing w:val="110"/>
  <w:displayHorizontalDrawingGridEvery w:val="2"/>
  <w:characterSpacingControl w:val="doNotCompress"/>
  <w:compat/>
  <w:rsids>
    <w:rsidRoot w:val="009F5442"/>
    <w:rsid w:val="00797FF0"/>
    <w:rsid w:val="009F54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44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9F5442"/>
    <w:pPr>
      <w:spacing w:after="120" w:line="480" w:lineRule="auto"/>
    </w:pPr>
    <w:rPr>
      <w:rFonts w:ascii="Times New Roman" w:eastAsia="Times New Roman" w:hAnsi="Times New Roman"/>
      <w:sz w:val="24"/>
      <w:szCs w:val="24"/>
      <w:lang w:eastAsia="ru-RU"/>
    </w:rPr>
  </w:style>
  <w:style w:type="character" w:customStyle="1" w:styleId="20">
    <w:name w:val="Основной текст 2 Знак"/>
    <w:basedOn w:val="a0"/>
    <w:link w:val="2"/>
    <w:uiPriority w:val="99"/>
    <w:rsid w:val="009F5442"/>
    <w:rPr>
      <w:rFonts w:ascii="Times New Roman" w:eastAsia="Times New Roman" w:hAnsi="Times New Roman" w:cs="Times New Roman"/>
      <w:sz w:val="24"/>
      <w:szCs w:val="24"/>
      <w:lang w:eastAsia="ru-RU"/>
    </w:rPr>
  </w:style>
  <w:style w:type="paragraph" w:styleId="a3">
    <w:name w:val="Body Text"/>
    <w:basedOn w:val="a"/>
    <w:link w:val="a4"/>
    <w:rsid w:val="009F5442"/>
    <w:pPr>
      <w:spacing w:after="120"/>
    </w:pPr>
  </w:style>
  <w:style w:type="character" w:customStyle="1" w:styleId="a4">
    <w:name w:val="Основной текст Знак"/>
    <w:basedOn w:val="a0"/>
    <w:link w:val="a3"/>
    <w:rsid w:val="009F5442"/>
    <w:rPr>
      <w:rFonts w:ascii="Calibri" w:eastAsia="Calibri" w:hAnsi="Calibri" w:cs="Times New Roman"/>
    </w:rPr>
  </w:style>
  <w:style w:type="character" w:styleId="a5">
    <w:name w:val="Emphasis"/>
    <w:basedOn w:val="a0"/>
    <w:qFormat/>
    <w:rsid w:val="009F5442"/>
    <w:rPr>
      <w:i/>
      <w:iCs/>
    </w:rPr>
  </w:style>
  <w:style w:type="paragraph" w:styleId="a6">
    <w:name w:val="Balloon Text"/>
    <w:basedOn w:val="a"/>
    <w:link w:val="a7"/>
    <w:uiPriority w:val="99"/>
    <w:semiHidden/>
    <w:unhideWhenUsed/>
    <w:rsid w:val="009F544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5442"/>
    <w:rPr>
      <w:rFonts w:ascii="Tahoma" w:eastAsia="Calibri" w:hAnsi="Tahoma" w:cs="Tahoma"/>
      <w:sz w:val="16"/>
      <w:szCs w:val="16"/>
    </w:rPr>
  </w:style>
  <w:style w:type="paragraph" w:styleId="a8">
    <w:name w:val="No Spacing"/>
    <w:link w:val="a9"/>
    <w:uiPriority w:val="1"/>
    <w:qFormat/>
    <w:rsid w:val="009F5442"/>
    <w:pPr>
      <w:spacing w:after="0" w:line="240" w:lineRule="auto"/>
    </w:pPr>
    <w:rPr>
      <w:rFonts w:ascii="Calibri" w:eastAsia="Calibri" w:hAnsi="Calibri" w:cs="Times New Roman"/>
    </w:rPr>
  </w:style>
  <w:style w:type="character" w:customStyle="1" w:styleId="a9">
    <w:name w:val="Без интервала Знак"/>
    <w:basedOn w:val="a0"/>
    <w:link w:val="a8"/>
    <w:uiPriority w:val="1"/>
    <w:rsid w:val="009F544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5.xml"/><Relationship Id="rId13" Type="http://schemas.openxmlformats.org/officeDocument/2006/relationships/chart" Target="charts/chart10.xml"/><Relationship Id="rId18" Type="http://schemas.openxmlformats.org/officeDocument/2006/relationships/chart" Target="charts/chart15.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chart" Target="charts/chart4.xml"/><Relationship Id="rId12" Type="http://schemas.openxmlformats.org/officeDocument/2006/relationships/chart" Target="charts/chart9.xml"/><Relationship Id="rId17" Type="http://schemas.openxmlformats.org/officeDocument/2006/relationships/chart" Target="charts/chart14.xml"/><Relationship Id="rId2" Type="http://schemas.openxmlformats.org/officeDocument/2006/relationships/settings" Target="settings.xml"/><Relationship Id="rId16" Type="http://schemas.openxmlformats.org/officeDocument/2006/relationships/chart" Target="charts/chart13.xml"/><Relationship Id="rId20" Type="http://schemas.openxmlformats.org/officeDocument/2006/relationships/chart" Target="charts/chart17.xml"/><Relationship Id="rId1" Type="http://schemas.openxmlformats.org/officeDocument/2006/relationships/styles" Target="styles.xml"/><Relationship Id="rId6" Type="http://schemas.openxmlformats.org/officeDocument/2006/relationships/chart" Target="charts/chart3.xml"/><Relationship Id="rId11" Type="http://schemas.openxmlformats.org/officeDocument/2006/relationships/chart" Target="charts/chart8.xml"/><Relationship Id="rId5" Type="http://schemas.openxmlformats.org/officeDocument/2006/relationships/chart" Target="charts/chart2.xml"/><Relationship Id="rId15" Type="http://schemas.openxmlformats.org/officeDocument/2006/relationships/chart" Target="charts/chart12.xml"/><Relationship Id="rId10" Type="http://schemas.openxmlformats.org/officeDocument/2006/relationships/chart" Target="charts/chart7.xml"/><Relationship Id="rId19" Type="http://schemas.openxmlformats.org/officeDocument/2006/relationships/chart" Target="charts/chart16.xml"/><Relationship Id="rId4" Type="http://schemas.openxmlformats.org/officeDocument/2006/relationships/chart" Target="charts/chart1.xml"/><Relationship Id="rId9" Type="http://schemas.openxmlformats.org/officeDocument/2006/relationships/chart" Target="charts/chart6.xml"/><Relationship Id="rId14" Type="http://schemas.openxmlformats.org/officeDocument/2006/relationships/chart" Target="charts/chart1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Office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Office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Office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Office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Office_Excel1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5"/>
      <c:depthPercent val="100"/>
      <c:rAngAx val="1"/>
    </c:view3D>
    <c:floor>
      <c:spPr>
        <a:solidFill>
          <a:srgbClr val="C0C0C0"/>
        </a:solidFill>
        <a:ln w="3175">
          <a:solidFill>
            <a:srgbClr val="000000"/>
          </a:solidFill>
          <a:prstDash val="solid"/>
        </a:ln>
      </c:spPr>
    </c:floor>
    <c:sideWall>
      <c:spPr>
        <a:solidFill>
          <a:srgbClr val="C0C0C0"/>
        </a:solidFill>
        <a:ln w="12700">
          <a:solidFill>
            <a:srgbClr val="000000"/>
          </a:solidFill>
          <a:prstDash val="solid"/>
        </a:ln>
      </c:spPr>
    </c:sideWall>
    <c:backWall>
      <c:spPr>
        <a:solidFill>
          <a:srgbClr val="C0C0C0"/>
        </a:solidFill>
        <a:ln w="12700">
          <a:solidFill>
            <a:srgbClr val="000000"/>
          </a:solidFill>
          <a:prstDash val="solid"/>
        </a:ln>
      </c:spPr>
    </c:backWall>
    <c:plotArea>
      <c:layout>
        <c:manualLayout>
          <c:layoutTarget val="inner"/>
          <c:xMode val="edge"/>
          <c:yMode val="edge"/>
          <c:x val="4.2979942693409712E-2"/>
          <c:y val="8.9686098654708571E-3"/>
          <c:w val="0.87392550143266479"/>
          <c:h val="0.87443946188340804"/>
        </c:manualLayout>
      </c:layout>
      <c:bar3DChart>
        <c:barDir val="col"/>
        <c:grouping val="clustered"/>
        <c:ser>
          <c:idx val="0"/>
          <c:order val="0"/>
          <c:tx>
            <c:strRef>
              <c:f>Sheet1!$A$2</c:f>
              <c:strCache>
                <c:ptCount val="1"/>
                <c:pt idx="0">
                  <c:v>2 класс</c:v>
                </c:pt>
              </c:strCache>
            </c:strRef>
          </c:tx>
          <c:spPr>
            <a:solidFill>
              <a:srgbClr val="0000FF"/>
            </a:solidFill>
            <a:ln w="12628">
              <a:solidFill>
                <a:srgbClr val="000000"/>
              </a:solidFill>
              <a:prstDash val="solid"/>
            </a:ln>
          </c:spPr>
          <c:dLbls>
            <c:spPr>
              <a:noFill/>
              <a:ln w="25256">
                <a:noFill/>
              </a:ln>
            </c:spPr>
            <c:txPr>
              <a:bodyPr/>
              <a:lstStyle/>
              <a:p>
                <a:pPr algn="just">
                  <a:defRPr sz="1168" b="1" i="0" u="none" strike="noStrike" baseline="0">
                    <a:solidFill>
                      <a:srgbClr val="FFFFFF"/>
                    </a:solidFill>
                    <a:latin typeface="Arial Cyr"/>
                    <a:ea typeface="Arial Cyr"/>
                    <a:cs typeface="Arial Cyr"/>
                  </a:defRPr>
                </a:pPr>
                <a:endParaRPr lang="ru-RU"/>
              </a:p>
            </c:txPr>
            <c:showVal val="1"/>
          </c:dLbls>
          <c:cat>
            <c:numRef>
              <c:f>Sheet1!$B$1:$D$1</c:f>
              <c:numCache>
                <c:formatCode>General</c:formatCode>
                <c:ptCount val="3"/>
                <c:pt idx="0">
                  <c:v>2013</c:v>
                </c:pt>
                <c:pt idx="1">
                  <c:v>2014</c:v>
                </c:pt>
                <c:pt idx="2">
                  <c:v>2015</c:v>
                </c:pt>
              </c:numCache>
            </c:numRef>
          </c:cat>
          <c:val>
            <c:numRef>
              <c:f>Sheet1!$B$2:$D$2</c:f>
              <c:numCache>
                <c:formatCode>0%</c:formatCode>
                <c:ptCount val="3"/>
                <c:pt idx="0">
                  <c:v>0.55000000000000004</c:v>
                </c:pt>
                <c:pt idx="1">
                  <c:v>0.65000000000000024</c:v>
                </c:pt>
                <c:pt idx="2">
                  <c:v>0.75000000000000022</c:v>
                </c:pt>
              </c:numCache>
            </c:numRef>
          </c:val>
        </c:ser>
        <c:ser>
          <c:idx val="1"/>
          <c:order val="1"/>
          <c:tx>
            <c:strRef>
              <c:f>Sheet1!$A$3</c:f>
              <c:strCache>
                <c:ptCount val="1"/>
                <c:pt idx="0">
                  <c:v>3 класс</c:v>
                </c:pt>
              </c:strCache>
            </c:strRef>
          </c:tx>
          <c:spPr>
            <a:solidFill>
              <a:srgbClr val="993366"/>
            </a:solidFill>
            <a:ln w="12628">
              <a:solidFill>
                <a:srgbClr val="000000"/>
              </a:solidFill>
              <a:prstDash val="solid"/>
            </a:ln>
          </c:spPr>
          <c:dLbls>
            <c:spPr>
              <a:noFill/>
              <a:ln w="25256">
                <a:noFill/>
              </a:ln>
            </c:spPr>
            <c:txPr>
              <a:bodyPr/>
              <a:lstStyle/>
              <a:p>
                <a:pPr>
                  <a:defRPr sz="1168" b="1" i="0" u="none" strike="noStrike" baseline="0">
                    <a:solidFill>
                      <a:srgbClr val="FFFFFF"/>
                    </a:solidFill>
                    <a:latin typeface="Arial Cyr"/>
                    <a:ea typeface="Arial Cyr"/>
                    <a:cs typeface="Arial Cyr"/>
                  </a:defRPr>
                </a:pPr>
                <a:endParaRPr lang="ru-RU"/>
              </a:p>
            </c:txPr>
            <c:showVal val="1"/>
          </c:dLbls>
          <c:cat>
            <c:numRef>
              <c:f>Sheet1!$B$1:$D$1</c:f>
              <c:numCache>
                <c:formatCode>General</c:formatCode>
                <c:ptCount val="3"/>
                <c:pt idx="0">
                  <c:v>2013</c:v>
                </c:pt>
                <c:pt idx="1">
                  <c:v>2014</c:v>
                </c:pt>
                <c:pt idx="2">
                  <c:v>2015</c:v>
                </c:pt>
              </c:numCache>
            </c:numRef>
          </c:cat>
          <c:val>
            <c:numRef>
              <c:f>Sheet1!$B$3:$D$3</c:f>
              <c:numCache>
                <c:formatCode>0%</c:formatCode>
                <c:ptCount val="3"/>
                <c:pt idx="0">
                  <c:v>0.65000000000000024</c:v>
                </c:pt>
                <c:pt idx="1">
                  <c:v>0.5</c:v>
                </c:pt>
                <c:pt idx="2">
                  <c:v>0.6000000000000002</c:v>
                </c:pt>
              </c:numCache>
            </c:numRef>
          </c:val>
        </c:ser>
        <c:ser>
          <c:idx val="2"/>
          <c:order val="2"/>
          <c:tx>
            <c:strRef>
              <c:f>Sheet1!$A$4</c:f>
              <c:strCache>
                <c:ptCount val="1"/>
                <c:pt idx="0">
                  <c:v>4 класс</c:v>
                </c:pt>
              </c:strCache>
            </c:strRef>
          </c:tx>
          <c:spPr>
            <a:solidFill>
              <a:srgbClr val="FFFF00"/>
            </a:solidFill>
            <a:ln w="12628">
              <a:solidFill>
                <a:srgbClr val="000000"/>
              </a:solidFill>
              <a:prstDash val="solid"/>
            </a:ln>
          </c:spPr>
          <c:dLbls>
            <c:spPr>
              <a:noFill/>
              <a:ln w="25256">
                <a:noFill/>
              </a:ln>
            </c:spPr>
            <c:txPr>
              <a:bodyPr/>
              <a:lstStyle/>
              <a:p>
                <a:pPr>
                  <a:defRPr sz="1168" b="1" i="0" u="none" strike="noStrike" baseline="0">
                    <a:solidFill>
                      <a:srgbClr val="FFFFFF"/>
                    </a:solidFill>
                    <a:latin typeface="Arial Cyr"/>
                    <a:ea typeface="Arial Cyr"/>
                    <a:cs typeface="Arial Cyr"/>
                  </a:defRPr>
                </a:pPr>
                <a:endParaRPr lang="ru-RU"/>
              </a:p>
            </c:txPr>
            <c:showVal val="1"/>
          </c:dLbls>
          <c:cat>
            <c:numRef>
              <c:f>Sheet1!$B$1:$D$1</c:f>
              <c:numCache>
                <c:formatCode>General</c:formatCode>
                <c:ptCount val="3"/>
                <c:pt idx="0">
                  <c:v>2013</c:v>
                </c:pt>
                <c:pt idx="1">
                  <c:v>2014</c:v>
                </c:pt>
                <c:pt idx="2">
                  <c:v>2015</c:v>
                </c:pt>
              </c:numCache>
            </c:numRef>
          </c:cat>
          <c:val>
            <c:numRef>
              <c:f>Sheet1!$B$4:$D$4</c:f>
              <c:numCache>
                <c:formatCode>0%</c:formatCode>
                <c:ptCount val="3"/>
                <c:pt idx="0">
                  <c:v>0.58000000000000007</c:v>
                </c:pt>
                <c:pt idx="1">
                  <c:v>0.61000000000000021</c:v>
                </c:pt>
                <c:pt idx="2">
                  <c:v>0.6000000000000002</c:v>
                </c:pt>
              </c:numCache>
            </c:numRef>
          </c:val>
        </c:ser>
        <c:ser>
          <c:idx val="3"/>
          <c:order val="3"/>
          <c:tx>
            <c:strRef>
              <c:f>Sheet1!$A$5</c:f>
              <c:strCache>
                <c:ptCount val="1"/>
                <c:pt idx="0">
                  <c:v>по школе</c:v>
                </c:pt>
              </c:strCache>
            </c:strRef>
          </c:tx>
          <c:spPr>
            <a:solidFill>
              <a:srgbClr val="FF0000"/>
            </a:solidFill>
            <a:ln w="12628">
              <a:solidFill>
                <a:srgbClr val="000000"/>
              </a:solidFill>
              <a:prstDash val="solid"/>
            </a:ln>
          </c:spPr>
          <c:dLbls>
            <c:spPr>
              <a:noFill/>
              <a:ln w="25256">
                <a:noFill/>
              </a:ln>
            </c:spPr>
            <c:txPr>
              <a:bodyPr/>
              <a:lstStyle/>
              <a:p>
                <a:pPr>
                  <a:defRPr sz="1168" b="1" i="0" u="none" strike="noStrike" baseline="0">
                    <a:solidFill>
                      <a:srgbClr val="FFFFFF"/>
                    </a:solidFill>
                    <a:latin typeface="Arial Cyr"/>
                    <a:ea typeface="Arial Cyr"/>
                    <a:cs typeface="Arial Cyr"/>
                  </a:defRPr>
                </a:pPr>
                <a:endParaRPr lang="ru-RU"/>
              </a:p>
            </c:txPr>
            <c:showVal val="1"/>
          </c:dLbls>
          <c:cat>
            <c:numRef>
              <c:f>Sheet1!$B$1:$D$1</c:f>
              <c:numCache>
                <c:formatCode>General</c:formatCode>
                <c:ptCount val="3"/>
                <c:pt idx="0">
                  <c:v>2013</c:v>
                </c:pt>
                <c:pt idx="1">
                  <c:v>2014</c:v>
                </c:pt>
                <c:pt idx="2">
                  <c:v>2015</c:v>
                </c:pt>
              </c:numCache>
            </c:numRef>
          </c:cat>
          <c:val>
            <c:numRef>
              <c:f>Sheet1!$B$5:$D$5</c:f>
              <c:numCache>
                <c:formatCode>0.0%</c:formatCode>
                <c:ptCount val="3"/>
                <c:pt idx="0">
                  <c:v>0.59299999999999997</c:v>
                </c:pt>
                <c:pt idx="1">
                  <c:v>0.58699999999999997</c:v>
                </c:pt>
                <c:pt idx="2" formatCode="0%">
                  <c:v>0.65000000000000024</c:v>
                </c:pt>
              </c:numCache>
            </c:numRef>
          </c:val>
        </c:ser>
        <c:gapDepth val="0"/>
        <c:shape val="box"/>
        <c:axId val="64942080"/>
        <c:axId val="65085440"/>
        <c:axId val="0"/>
      </c:bar3DChart>
      <c:catAx>
        <c:axId val="64942080"/>
        <c:scaling>
          <c:orientation val="minMax"/>
        </c:scaling>
        <c:axPos val="b"/>
        <c:numFmt formatCode="General" sourceLinked="1"/>
        <c:tickLblPos val="low"/>
        <c:spPr>
          <a:ln w="3157">
            <a:solidFill>
              <a:srgbClr val="000000"/>
            </a:solidFill>
            <a:prstDash val="solid"/>
          </a:ln>
        </c:spPr>
        <c:txPr>
          <a:bodyPr rot="0" vert="horz"/>
          <a:lstStyle/>
          <a:p>
            <a:pPr>
              <a:defRPr sz="969" b="1" i="0" u="none" strike="noStrike" baseline="0">
                <a:solidFill>
                  <a:srgbClr val="000000"/>
                </a:solidFill>
                <a:latin typeface="Arial Cyr"/>
                <a:ea typeface="Arial Cyr"/>
                <a:cs typeface="Arial Cyr"/>
              </a:defRPr>
            </a:pPr>
            <a:endParaRPr lang="ru-RU"/>
          </a:p>
        </c:txPr>
        <c:crossAx val="65085440"/>
        <c:crosses val="autoZero"/>
        <c:auto val="1"/>
        <c:lblAlgn val="ctr"/>
        <c:lblOffset val="100"/>
        <c:tickLblSkip val="1"/>
        <c:tickMarkSkip val="1"/>
      </c:catAx>
      <c:valAx>
        <c:axId val="65085440"/>
        <c:scaling>
          <c:orientation val="minMax"/>
        </c:scaling>
        <c:axPos val="l"/>
        <c:majorGridlines>
          <c:spPr>
            <a:ln w="3157">
              <a:solidFill>
                <a:srgbClr val="000000"/>
              </a:solidFill>
              <a:prstDash val="solid"/>
            </a:ln>
          </c:spPr>
        </c:majorGridlines>
        <c:numFmt formatCode="0%" sourceLinked="1"/>
        <c:tickLblPos val="nextTo"/>
        <c:spPr>
          <a:ln w="3157">
            <a:solidFill>
              <a:srgbClr val="000000"/>
            </a:solidFill>
            <a:prstDash val="solid"/>
          </a:ln>
        </c:spPr>
        <c:txPr>
          <a:bodyPr rot="0" vert="horz"/>
          <a:lstStyle/>
          <a:p>
            <a:pPr>
              <a:defRPr sz="969" b="1" i="0" u="none" strike="noStrike" baseline="0">
                <a:solidFill>
                  <a:srgbClr val="000000"/>
                </a:solidFill>
                <a:latin typeface="Arial Cyr"/>
                <a:ea typeface="Arial Cyr"/>
                <a:cs typeface="Arial Cyr"/>
              </a:defRPr>
            </a:pPr>
            <a:endParaRPr lang="ru-RU"/>
          </a:p>
        </c:txPr>
        <c:crossAx val="64942080"/>
        <c:crosses val="autoZero"/>
        <c:crossBetween val="between"/>
      </c:valAx>
      <c:spPr>
        <a:noFill/>
        <a:ln w="25256">
          <a:noFill/>
        </a:ln>
      </c:spPr>
    </c:plotArea>
    <c:legend>
      <c:legendPos val="r"/>
      <c:layout>
        <c:manualLayout>
          <c:xMode val="edge"/>
          <c:yMode val="edge"/>
          <c:x val="0.87392550143266479"/>
          <c:y val="2.6905829596412564E-2"/>
          <c:w val="0.11604584527220636"/>
          <c:h val="0.38116591928251137"/>
        </c:manualLayout>
      </c:layout>
      <c:spPr>
        <a:noFill/>
        <a:ln w="3157">
          <a:solidFill>
            <a:srgbClr val="000000"/>
          </a:solidFill>
          <a:prstDash val="solid"/>
        </a:ln>
      </c:spPr>
      <c:txPr>
        <a:bodyPr/>
        <a:lstStyle/>
        <a:p>
          <a:pPr>
            <a:defRPr sz="890"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69" b="1" i="0" u="none" strike="noStrike" baseline="0">
          <a:solidFill>
            <a:srgbClr val="000000"/>
          </a:solidFill>
          <a:latin typeface="Arial Cyr"/>
          <a:ea typeface="Arial Cyr"/>
          <a:cs typeface="Arial Cyr"/>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2"/>
      <c:depthPercent val="100"/>
      <c:rAngAx val="1"/>
    </c:view3D>
    <c:floor>
      <c:spPr>
        <a:solidFill>
          <a:srgbClr val="FF99CC"/>
        </a:solidFill>
        <a:ln w="3175">
          <a:solidFill>
            <a:srgbClr val="000000"/>
          </a:solidFill>
          <a:prstDash val="solid"/>
        </a:ln>
      </c:spPr>
    </c:floor>
    <c:sideWall>
      <c:spPr>
        <a:solidFill>
          <a:srgbClr val="FFCC99"/>
        </a:solidFill>
        <a:ln w="12700">
          <a:solidFill>
            <a:srgbClr val="808080"/>
          </a:solidFill>
          <a:prstDash val="solid"/>
        </a:ln>
      </c:spPr>
    </c:sideWall>
    <c:backWall>
      <c:spPr>
        <a:solidFill>
          <a:srgbClr val="FFCC99"/>
        </a:solidFill>
        <a:ln w="12700">
          <a:solidFill>
            <a:srgbClr val="808080"/>
          </a:solidFill>
          <a:prstDash val="solid"/>
        </a:ln>
      </c:spPr>
    </c:backWall>
    <c:plotArea>
      <c:layout>
        <c:manualLayout>
          <c:layoutTarget val="inner"/>
          <c:xMode val="edge"/>
          <c:yMode val="edge"/>
          <c:x val="4.4233807266982617E-2"/>
          <c:y val="5.7324840764331211E-2"/>
          <c:w val="0.95576619273301733"/>
          <c:h val="0.72611464968152861"/>
        </c:manualLayout>
      </c:layout>
      <c:bar3DChart>
        <c:barDir val="col"/>
        <c:grouping val="clustered"/>
        <c:ser>
          <c:idx val="0"/>
          <c:order val="0"/>
          <c:tx>
            <c:strRef>
              <c:f>Sheet1!$A$2</c:f>
              <c:strCache>
                <c:ptCount val="1"/>
                <c:pt idx="0">
                  <c:v>средний балл</c:v>
                </c:pt>
              </c:strCache>
            </c:strRef>
          </c:tx>
          <c:spPr>
            <a:solidFill>
              <a:srgbClr val="9999FF"/>
            </a:solidFill>
            <a:ln w="12653">
              <a:solidFill>
                <a:srgbClr val="000000"/>
              </a:solidFill>
              <a:prstDash val="solid"/>
            </a:ln>
          </c:spPr>
          <c:dPt>
            <c:idx val="3"/>
            <c:spPr>
              <a:solidFill>
                <a:srgbClr val="FF00FF"/>
              </a:solidFill>
              <a:ln w="12653">
                <a:solidFill>
                  <a:srgbClr val="000000"/>
                </a:solidFill>
                <a:prstDash val="solid"/>
              </a:ln>
            </c:spPr>
          </c:dPt>
          <c:dLbls>
            <c:dLbl>
              <c:idx val="0"/>
              <c:layout>
                <c:manualLayout>
                  <c:x val="1.7262715270978609E-2"/>
                  <c:y val="0.16517435871716429"/>
                </c:manualLayout>
              </c:layout>
              <c:showVal val="1"/>
            </c:dLbl>
            <c:dLbl>
              <c:idx val="1"/>
              <c:layout>
                <c:manualLayout>
                  <c:x val="3.769430715223438E-3"/>
                  <c:y val="0.14167969518570098"/>
                </c:manualLayout>
              </c:layout>
              <c:showVal val="1"/>
            </c:dLbl>
            <c:dLbl>
              <c:idx val="2"/>
              <c:layout>
                <c:manualLayout>
                  <c:x val="-2.4501745952781829E-4"/>
                  <c:y val="0.18872015978863754"/>
                </c:manualLayout>
              </c:layout>
              <c:showVal val="1"/>
            </c:dLbl>
            <c:dLbl>
              <c:idx val="3"/>
              <c:layout>
                <c:manualLayout>
                  <c:x val="-1.8181510352071751E-3"/>
                  <c:y val="0.21224070755548016"/>
                </c:manualLayout>
              </c:layout>
              <c:showVal val="1"/>
            </c:dLbl>
            <c:spPr>
              <a:noFill/>
              <a:ln w="25306">
                <a:noFill/>
              </a:ln>
            </c:spPr>
            <c:txPr>
              <a:bodyPr/>
              <a:lstStyle/>
              <a:p>
                <a:pPr>
                  <a:defRPr sz="996" b="1" i="0" u="none" strike="noStrike" baseline="0">
                    <a:solidFill>
                      <a:srgbClr val="FFFFFF"/>
                    </a:solidFill>
                    <a:latin typeface="Arial Cyr"/>
                    <a:ea typeface="Arial Cyr"/>
                    <a:cs typeface="Arial Cyr"/>
                  </a:defRPr>
                </a:pPr>
                <a:endParaRPr lang="ru-RU"/>
              </a:p>
            </c:txPr>
            <c:showVal val="1"/>
          </c:dLbls>
          <c:cat>
            <c:strRef>
              <c:f>Sheet1!$B$1:$E$1</c:f>
              <c:strCache>
                <c:ptCount val="4"/>
                <c:pt idx="0">
                  <c:v>2013</c:v>
                </c:pt>
                <c:pt idx="1">
                  <c:v>2014</c:v>
                </c:pt>
                <c:pt idx="2">
                  <c:v>2015</c:v>
                </c:pt>
                <c:pt idx="3">
                  <c:v>по району</c:v>
                </c:pt>
              </c:strCache>
            </c:strRef>
          </c:cat>
          <c:val>
            <c:numRef>
              <c:f>Sheet1!$B$2:$E$2</c:f>
              <c:numCache>
                <c:formatCode>General</c:formatCode>
                <c:ptCount val="4"/>
                <c:pt idx="0">
                  <c:v>49.9</c:v>
                </c:pt>
                <c:pt idx="1">
                  <c:v>45.9</c:v>
                </c:pt>
                <c:pt idx="2">
                  <c:v>49.3</c:v>
                </c:pt>
                <c:pt idx="3">
                  <c:v>51</c:v>
                </c:pt>
              </c:numCache>
            </c:numRef>
          </c:val>
        </c:ser>
        <c:gapDepth val="0"/>
        <c:shape val="box"/>
        <c:axId val="85995904"/>
        <c:axId val="85997440"/>
        <c:axId val="0"/>
      </c:bar3DChart>
      <c:catAx>
        <c:axId val="85995904"/>
        <c:scaling>
          <c:orientation val="minMax"/>
        </c:scaling>
        <c:axPos val="b"/>
        <c:numFmt formatCode="General" sourceLinked="1"/>
        <c:tickLblPos val="low"/>
        <c:spPr>
          <a:ln w="3163">
            <a:solidFill>
              <a:srgbClr val="000000"/>
            </a:solidFill>
            <a:prstDash val="solid"/>
          </a:ln>
        </c:spPr>
        <c:txPr>
          <a:bodyPr rot="0" vert="horz"/>
          <a:lstStyle/>
          <a:p>
            <a:pPr>
              <a:defRPr sz="797" b="1" i="0" u="none" strike="noStrike" baseline="0">
                <a:solidFill>
                  <a:srgbClr val="000000"/>
                </a:solidFill>
                <a:latin typeface="Arial Cyr"/>
                <a:ea typeface="Arial Cyr"/>
                <a:cs typeface="Arial Cyr"/>
              </a:defRPr>
            </a:pPr>
            <a:endParaRPr lang="ru-RU"/>
          </a:p>
        </c:txPr>
        <c:crossAx val="85997440"/>
        <c:crosses val="autoZero"/>
        <c:auto val="1"/>
        <c:lblAlgn val="ctr"/>
        <c:lblOffset val="100"/>
        <c:tickLblSkip val="1"/>
        <c:tickMarkSkip val="1"/>
      </c:catAx>
      <c:valAx>
        <c:axId val="85997440"/>
        <c:scaling>
          <c:orientation val="minMax"/>
        </c:scaling>
        <c:axPos val="l"/>
        <c:majorGridlines>
          <c:spPr>
            <a:ln w="3163">
              <a:solidFill>
                <a:srgbClr val="000000"/>
              </a:solidFill>
              <a:prstDash val="solid"/>
            </a:ln>
          </c:spPr>
        </c:majorGridlines>
        <c:numFmt formatCode="General" sourceLinked="1"/>
        <c:tickLblPos val="nextTo"/>
        <c:spPr>
          <a:ln w="3163">
            <a:solidFill>
              <a:srgbClr val="000000"/>
            </a:solidFill>
            <a:prstDash val="solid"/>
          </a:ln>
        </c:spPr>
        <c:txPr>
          <a:bodyPr rot="0" vert="horz"/>
          <a:lstStyle/>
          <a:p>
            <a:pPr>
              <a:defRPr sz="797" b="1" i="0" u="none" strike="noStrike" baseline="0">
                <a:solidFill>
                  <a:srgbClr val="000000"/>
                </a:solidFill>
                <a:latin typeface="Arial Cyr"/>
                <a:ea typeface="Arial Cyr"/>
                <a:cs typeface="Arial Cyr"/>
              </a:defRPr>
            </a:pPr>
            <a:endParaRPr lang="ru-RU"/>
          </a:p>
        </c:txPr>
        <c:crossAx val="85995904"/>
        <c:crosses val="autoZero"/>
        <c:crossBetween val="between"/>
      </c:valAx>
      <c:spPr>
        <a:noFill/>
        <a:ln w="25306">
          <a:noFill/>
        </a:ln>
      </c:spPr>
    </c:plotArea>
    <c:plotVisOnly val="1"/>
    <c:dispBlanksAs val="gap"/>
  </c:chart>
  <c:spPr>
    <a:noFill/>
    <a:ln>
      <a:noFill/>
    </a:ln>
  </c:spPr>
  <c:txPr>
    <a:bodyPr/>
    <a:lstStyle/>
    <a:p>
      <a:pPr>
        <a:defRPr sz="797" b="1" i="0" u="none" strike="noStrike" baseline="0">
          <a:solidFill>
            <a:srgbClr val="000000"/>
          </a:solidFill>
          <a:latin typeface="Arial Cyr"/>
          <a:ea typeface="Arial Cyr"/>
          <a:cs typeface="Arial Cyr"/>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2"/>
      <c:depthPercent val="100"/>
      <c:rAngAx val="1"/>
    </c:view3D>
    <c:floor>
      <c:spPr>
        <a:solidFill>
          <a:srgbClr val="FF99CC"/>
        </a:solidFill>
        <a:ln w="3175">
          <a:solidFill>
            <a:srgbClr val="000000"/>
          </a:solidFill>
          <a:prstDash val="solid"/>
        </a:ln>
      </c:spPr>
    </c:floor>
    <c:sideWall>
      <c:spPr>
        <a:solidFill>
          <a:srgbClr val="FFCC99"/>
        </a:solidFill>
        <a:ln w="12700">
          <a:solidFill>
            <a:srgbClr val="808080"/>
          </a:solidFill>
          <a:prstDash val="solid"/>
        </a:ln>
      </c:spPr>
    </c:sideWall>
    <c:backWall>
      <c:spPr>
        <a:solidFill>
          <a:srgbClr val="FFCC99"/>
        </a:solidFill>
        <a:ln w="12700">
          <a:solidFill>
            <a:srgbClr val="808080"/>
          </a:solidFill>
          <a:prstDash val="solid"/>
        </a:ln>
      </c:spPr>
    </c:backWall>
    <c:plotArea>
      <c:layout/>
      <c:bar3DChart>
        <c:barDir val="col"/>
        <c:grouping val="clustered"/>
        <c:ser>
          <c:idx val="0"/>
          <c:order val="0"/>
          <c:tx>
            <c:strRef>
              <c:f>Sheet1!$A$2</c:f>
              <c:strCache>
                <c:ptCount val="1"/>
                <c:pt idx="0">
                  <c:v>средний балл</c:v>
                </c:pt>
              </c:strCache>
            </c:strRef>
          </c:tx>
          <c:spPr>
            <a:solidFill>
              <a:srgbClr val="9999FF"/>
            </a:solidFill>
            <a:ln w="12689">
              <a:solidFill>
                <a:srgbClr val="000000"/>
              </a:solidFill>
              <a:prstDash val="solid"/>
            </a:ln>
          </c:spPr>
          <c:dPt>
            <c:idx val="3"/>
            <c:spPr>
              <a:solidFill>
                <a:srgbClr val="FF00FF"/>
              </a:solidFill>
              <a:ln w="12689">
                <a:solidFill>
                  <a:srgbClr val="000000"/>
                </a:solidFill>
                <a:prstDash val="solid"/>
              </a:ln>
            </c:spPr>
          </c:dPt>
          <c:dLbls>
            <c:dLbl>
              <c:idx val="0"/>
              <c:layout>
                <c:manualLayout>
                  <c:x val="-5.1227470492636512E-2"/>
                  <c:y val="5.4860898855943564E-2"/>
                </c:manualLayout>
              </c:layout>
              <c:showVal val="1"/>
            </c:dLbl>
            <c:dLbl>
              <c:idx val="1"/>
              <c:layout>
                <c:manualLayout>
                  <c:x val="-2.0364716075042155E-2"/>
                  <c:y val="0.10661529763690705"/>
                </c:manualLayout>
              </c:layout>
              <c:showVal val="1"/>
            </c:dLbl>
            <c:dLbl>
              <c:idx val="2"/>
              <c:layout>
                <c:manualLayout>
                  <c:x val="2.0857913270331884E-2"/>
                  <c:y val="7.8697542162106726E-2"/>
                </c:manualLayout>
              </c:layout>
              <c:showVal val="1"/>
            </c:dLbl>
            <c:dLbl>
              <c:idx val="3"/>
              <c:layout>
                <c:manualLayout>
                  <c:x val="5.3748506482137429E-2"/>
                  <c:y val="7.2738550815026767E-2"/>
                </c:manualLayout>
              </c:layout>
              <c:showVal val="1"/>
            </c:dLbl>
            <c:spPr>
              <a:noFill/>
              <a:ln w="25378">
                <a:noFill/>
              </a:ln>
            </c:spPr>
            <c:txPr>
              <a:bodyPr/>
              <a:lstStyle/>
              <a:p>
                <a:pPr>
                  <a:defRPr sz="849" b="1" i="0" u="none" strike="noStrike" baseline="0">
                    <a:solidFill>
                      <a:srgbClr val="FFFFFF"/>
                    </a:solidFill>
                    <a:latin typeface="Arial Cyr"/>
                    <a:ea typeface="Arial Cyr"/>
                    <a:cs typeface="Arial Cyr"/>
                  </a:defRPr>
                </a:pPr>
                <a:endParaRPr lang="ru-RU"/>
              </a:p>
            </c:txPr>
            <c:showVal val="1"/>
          </c:dLbls>
          <c:cat>
            <c:strRef>
              <c:f>Sheet1!$B$1:$E$1</c:f>
              <c:strCache>
                <c:ptCount val="4"/>
                <c:pt idx="0">
                  <c:v>2013</c:v>
                </c:pt>
                <c:pt idx="1">
                  <c:v>2014</c:v>
                </c:pt>
                <c:pt idx="2">
                  <c:v>2015</c:v>
                </c:pt>
                <c:pt idx="3">
                  <c:v>по району</c:v>
                </c:pt>
              </c:strCache>
            </c:strRef>
          </c:cat>
          <c:val>
            <c:numRef>
              <c:f>Sheet1!$B$2:$E$2</c:f>
              <c:numCache>
                <c:formatCode>General</c:formatCode>
                <c:ptCount val="4"/>
                <c:pt idx="0">
                  <c:v>51.4</c:v>
                </c:pt>
                <c:pt idx="1">
                  <c:v>40</c:v>
                </c:pt>
                <c:pt idx="2">
                  <c:v>51</c:v>
                </c:pt>
                <c:pt idx="3">
                  <c:v>51.1</c:v>
                </c:pt>
              </c:numCache>
            </c:numRef>
          </c:val>
        </c:ser>
        <c:gapDepth val="0"/>
        <c:shape val="box"/>
        <c:axId val="86214528"/>
        <c:axId val="86216064"/>
        <c:axId val="0"/>
      </c:bar3DChart>
      <c:catAx>
        <c:axId val="86214528"/>
        <c:scaling>
          <c:orientation val="minMax"/>
        </c:scaling>
        <c:axPos val="b"/>
        <c:numFmt formatCode="General" sourceLinked="1"/>
        <c:tickLblPos val="low"/>
        <c:spPr>
          <a:ln w="3172">
            <a:solidFill>
              <a:srgbClr val="000000"/>
            </a:solidFill>
            <a:prstDash val="solid"/>
          </a:ln>
        </c:spPr>
        <c:txPr>
          <a:bodyPr rot="0" vert="horz"/>
          <a:lstStyle/>
          <a:p>
            <a:pPr>
              <a:defRPr sz="799" b="1" i="0" u="none" strike="noStrike" baseline="0">
                <a:solidFill>
                  <a:srgbClr val="000000"/>
                </a:solidFill>
                <a:latin typeface="Arial Cyr"/>
                <a:ea typeface="Arial Cyr"/>
                <a:cs typeface="Arial Cyr"/>
              </a:defRPr>
            </a:pPr>
            <a:endParaRPr lang="ru-RU"/>
          </a:p>
        </c:txPr>
        <c:crossAx val="86216064"/>
        <c:crosses val="autoZero"/>
        <c:auto val="1"/>
        <c:lblAlgn val="ctr"/>
        <c:lblOffset val="100"/>
        <c:tickLblSkip val="1"/>
        <c:tickMarkSkip val="1"/>
      </c:catAx>
      <c:valAx>
        <c:axId val="86216064"/>
        <c:scaling>
          <c:orientation val="minMax"/>
        </c:scaling>
        <c:axPos val="l"/>
        <c:majorGridlines>
          <c:spPr>
            <a:ln w="3172">
              <a:solidFill>
                <a:srgbClr val="000000"/>
              </a:solidFill>
              <a:prstDash val="solid"/>
            </a:ln>
          </c:spPr>
        </c:majorGridlines>
        <c:numFmt formatCode="General" sourceLinked="1"/>
        <c:tickLblPos val="nextTo"/>
        <c:spPr>
          <a:ln w="3172">
            <a:solidFill>
              <a:srgbClr val="000000"/>
            </a:solidFill>
            <a:prstDash val="solid"/>
          </a:ln>
        </c:spPr>
        <c:txPr>
          <a:bodyPr rot="0" vert="horz"/>
          <a:lstStyle/>
          <a:p>
            <a:pPr>
              <a:defRPr sz="799" b="1" i="0" u="none" strike="noStrike" baseline="0">
                <a:solidFill>
                  <a:srgbClr val="000000"/>
                </a:solidFill>
                <a:latin typeface="Arial Cyr"/>
                <a:ea typeface="Arial Cyr"/>
                <a:cs typeface="Arial Cyr"/>
              </a:defRPr>
            </a:pPr>
            <a:endParaRPr lang="ru-RU"/>
          </a:p>
        </c:txPr>
        <c:crossAx val="86214528"/>
        <c:crosses val="autoZero"/>
        <c:crossBetween val="between"/>
      </c:valAx>
      <c:spPr>
        <a:noFill/>
        <a:ln w="25378">
          <a:noFill/>
        </a:ln>
      </c:spPr>
    </c:plotArea>
    <c:plotVisOnly val="1"/>
    <c:dispBlanksAs val="gap"/>
  </c:chart>
  <c:spPr>
    <a:noFill/>
    <a:ln>
      <a:noFill/>
    </a:ln>
  </c:spPr>
  <c:txPr>
    <a:bodyPr/>
    <a:lstStyle/>
    <a:p>
      <a:pPr>
        <a:defRPr sz="799" b="1" i="0" u="none" strike="noStrike" baseline="0">
          <a:solidFill>
            <a:srgbClr val="000000"/>
          </a:solidFill>
          <a:latin typeface="Arial Cyr"/>
          <a:ea typeface="Arial Cyr"/>
          <a:cs typeface="Arial Cyr"/>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45"/>
      <c:hPercent val="27"/>
      <c:rotY val="44"/>
      <c:depthPercent val="100"/>
      <c:rAngAx val="1"/>
    </c:view3D>
    <c:floor>
      <c:spPr>
        <a:solidFill>
          <a:srgbClr val="FF99CC"/>
        </a:solidFill>
        <a:ln w="3175">
          <a:solidFill>
            <a:srgbClr val="000000"/>
          </a:solidFill>
          <a:prstDash val="solid"/>
        </a:ln>
      </c:spPr>
    </c:floor>
    <c:sideWall>
      <c:spPr>
        <a:solidFill>
          <a:srgbClr val="FFCC99"/>
        </a:solidFill>
        <a:ln w="12700">
          <a:solidFill>
            <a:srgbClr val="808080"/>
          </a:solidFill>
          <a:prstDash val="solid"/>
        </a:ln>
      </c:spPr>
    </c:sideWall>
    <c:backWall>
      <c:spPr>
        <a:solidFill>
          <a:srgbClr val="FFCC99"/>
        </a:solidFill>
        <a:ln w="12700">
          <a:solidFill>
            <a:srgbClr val="808080"/>
          </a:solidFill>
          <a:prstDash val="solid"/>
        </a:ln>
      </c:spPr>
    </c:backWall>
    <c:plotArea>
      <c:layout/>
      <c:bar3DChart>
        <c:barDir val="col"/>
        <c:grouping val="clustered"/>
        <c:ser>
          <c:idx val="0"/>
          <c:order val="0"/>
          <c:tx>
            <c:strRef>
              <c:f>Sheet1!$A$2</c:f>
              <c:strCache>
                <c:ptCount val="1"/>
                <c:pt idx="0">
                  <c:v>ср.балл</c:v>
                </c:pt>
              </c:strCache>
            </c:strRef>
          </c:tx>
          <c:spPr>
            <a:solidFill>
              <a:srgbClr val="0000FF"/>
            </a:solidFill>
            <a:ln w="12705">
              <a:solidFill>
                <a:srgbClr val="000000"/>
              </a:solidFill>
              <a:prstDash val="solid"/>
            </a:ln>
          </c:spPr>
          <c:dPt>
            <c:idx val="3"/>
            <c:spPr>
              <a:solidFill>
                <a:srgbClr val="FF0000"/>
              </a:solidFill>
              <a:ln w="12705">
                <a:solidFill>
                  <a:srgbClr val="000000"/>
                </a:solidFill>
                <a:prstDash val="solid"/>
              </a:ln>
            </c:spPr>
          </c:dPt>
          <c:dLbls>
            <c:dLbl>
              <c:idx val="0"/>
              <c:layout>
                <c:manualLayout>
                  <c:x val="-4.1798531307849822E-2"/>
                  <c:y val="5.8799746060016922E-2"/>
                </c:manualLayout>
              </c:layout>
              <c:showVal val="1"/>
            </c:dLbl>
            <c:dLbl>
              <c:idx val="1"/>
              <c:layout>
                <c:manualLayout>
                  <c:x val="-1.90994027618572E-2"/>
                  <c:y val="5.6110648801673081E-2"/>
                </c:manualLayout>
              </c:layout>
              <c:showVal val="1"/>
            </c:dLbl>
            <c:dLbl>
              <c:idx val="2"/>
              <c:layout>
                <c:manualLayout>
                  <c:x val="1.9422884797117138E-2"/>
                  <c:y val="8.3275709757512265E-2"/>
                </c:manualLayout>
              </c:layout>
              <c:showVal val="1"/>
            </c:dLbl>
            <c:dLbl>
              <c:idx val="3"/>
              <c:layout>
                <c:manualLayout>
                  <c:x val="4.9814321035417421E-2"/>
                  <c:y val="0.1809077701345245"/>
                </c:manualLayout>
              </c:layout>
              <c:showVal val="1"/>
            </c:dLbl>
            <c:spPr>
              <a:noFill/>
              <a:ln w="25409">
                <a:noFill/>
              </a:ln>
            </c:spPr>
            <c:txPr>
              <a:bodyPr/>
              <a:lstStyle/>
              <a:p>
                <a:pPr>
                  <a:defRPr sz="1125" b="1" i="0" u="none" strike="noStrike" baseline="0">
                    <a:solidFill>
                      <a:srgbClr val="FFFFFF"/>
                    </a:solidFill>
                    <a:latin typeface="Calibri"/>
                    <a:ea typeface="Calibri"/>
                    <a:cs typeface="Calibri"/>
                  </a:defRPr>
                </a:pPr>
                <a:endParaRPr lang="ru-RU"/>
              </a:p>
            </c:txPr>
            <c:showVal val="1"/>
          </c:dLbls>
          <c:cat>
            <c:strRef>
              <c:f>Sheet1!$B$1:$E$1</c:f>
              <c:strCache>
                <c:ptCount val="4"/>
                <c:pt idx="0">
                  <c:v>2013</c:v>
                </c:pt>
                <c:pt idx="1">
                  <c:v>2014</c:v>
                </c:pt>
                <c:pt idx="2">
                  <c:v>2015</c:v>
                </c:pt>
                <c:pt idx="3">
                  <c:v>по району</c:v>
                </c:pt>
              </c:strCache>
            </c:strRef>
          </c:cat>
          <c:val>
            <c:numRef>
              <c:f>Sheet1!$B$2:$E$2</c:f>
              <c:numCache>
                <c:formatCode>General</c:formatCode>
                <c:ptCount val="4"/>
                <c:pt idx="0">
                  <c:v>43.3</c:v>
                </c:pt>
                <c:pt idx="1">
                  <c:v>41</c:v>
                </c:pt>
                <c:pt idx="2">
                  <c:v>39.300000000000004</c:v>
                </c:pt>
                <c:pt idx="3">
                  <c:v>48</c:v>
                </c:pt>
              </c:numCache>
            </c:numRef>
          </c:val>
        </c:ser>
        <c:ser>
          <c:idx val="1"/>
          <c:order val="1"/>
          <c:tx>
            <c:strRef>
              <c:f>Sheet1!$A$3</c:f>
              <c:strCache>
                <c:ptCount val="1"/>
              </c:strCache>
            </c:strRef>
          </c:tx>
          <c:spPr>
            <a:solidFill>
              <a:srgbClr val="993366"/>
            </a:solidFill>
            <a:ln w="12705">
              <a:solidFill>
                <a:srgbClr val="000000"/>
              </a:solidFill>
              <a:prstDash val="solid"/>
            </a:ln>
          </c:spPr>
          <c:cat>
            <c:strRef>
              <c:f>Sheet1!$B$1:$E$1</c:f>
              <c:strCache>
                <c:ptCount val="4"/>
                <c:pt idx="0">
                  <c:v>2013</c:v>
                </c:pt>
                <c:pt idx="1">
                  <c:v>2014</c:v>
                </c:pt>
                <c:pt idx="2">
                  <c:v>2015</c:v>
                </c:pt>
                <c:pt idx="3">
                  <c:v>по району</c:v>
                </c:pt>
              </c:strCache>
            </c:strRef>
          </c:cat>
          <c:val>
            <c:numRef>
              <c:f>Sheet1!$B$3:$E$3</c:f>
              <c:numCache>
                <c:formatCode>General</c:formatCode>
                <c:ptCount val="4"/>
              </c:numCache>
            </c:numRef>
          </c:val>
        </c:ser>
        <c:ser>
          <c:idx val="2"/>
          <c:order val="2"/>
          <c:tx>
            <c:strRef>
              <c:f>Sheet1!$A$4</c:f>
              <c:strCache>
                <c:ptCount val="1"/>
              </c:strCache>
            </c:strRef>
          </c:tx>
          <c:spPr>
            <a:solidFill>
              <a:srgbClr val="FFFFCC"/>
            </a:solidFill>
            <a:ln w="12705">
              <a:solidFill>
                <a:srgbClr val="000000"/>
              </a:solidFill>
              <a:prstDash val="solid"/>
            </a:ln>
          </c:spPr>
          <c:cat>
            <c:strRef>
              <c:f>Sheet1!$B$1:$E$1</c:f>
              <c:strCache>
                <c:ptCount val="4"/>
                <c:pt idx="0">
                  <c:v>2013</c:v>
                </c:pt>
                <c:pt idx="1">
                  <c:v>2014</c:v>
                </c:pt>
                <c:pt idx="2">
                  <c:v>2015</c:v>
                </c:pt>
                <c:pt idx="3">
                  <c:v>по району</c:v>
                </c:pt>
              </c:strCache>
            </c:strRef>
          </c:cat>
          <c:val>
            <c:numRef>
              <c:f>Sheet1!$B$4:$E$4</c:f>
              <c:numCache>
                <c:formatCode>General</c:formatCode>
                <c:ptCount val="4"/>
              </c:numCache>
            </c:numRef>
          </c:val>
        </c:ser>
        <c:gapDepth val="0"/>
        <c:shape val="box"/>
        <c:axId val="88192128"/>
        <c:axId val="88193664"/>
        <c:axId val="0"/>
      </c:bar3DChart>
      <c:catAx>
        <c:axId val="88192128"/>
        <c:scaling>
          <c:orientation val="minMax"/>
        </c:scaling>
        <c:axPos val="b"/>
        <c:numFmt formatCode="General" sourceLinked="1"/>
        <c:tickLblPos val="low"/>
        <c:spPr>
          <a:ln w="3176">
            <a:solidFill>
              <a:srgbClr val="000000"/>
            </a:solidFill>
            <a:prstDash val="solid"/>
          </a:ln>
        </c:spPr>
        <c:txPr>
          <a:bodyPr rot="0" vert="horz"/>
          <a:lstStyle/>
          <a:p>
            <a:pPr>
              <a:defRPr sz="1025" b="1" i="0" u="none" strike="noStrike" baseline="0">
                <a:solidFill>
                  <a:srgbClr val="000000"/>
                </a:solidFill>
                <a:latin typeface="Calibri"/>
                <a:ea typeface="Calibri"/>
                <a:cs typeface="Calibri"/>
              </a:defRPr>
            </a:pPr>
            <a:endParaRPr lang="ru-RU"/>
          </a:p>
        </c:txPr>
        <c:crossAx val="88193664"/>
        <c:crosses val="autoZero"/>
        <c:auto val="1"/>
        <c:lblAlgn val="ctr"/>
        <c:lblOffset val="100"/>
        <c:tickLblSkip val="1"/>
        <c:tickMarkSkip val="1"/>
      </c:catAx>
      <c:valAx>
        <c:axId val="88193664"/>
        <c:scaling>
          <c:orientation val="minMax"/>
        </c:scaling>
        <c:axPos val="l"/>
        <c:majorGridlines>
          <c:spPr>
            <a:ln w="3176">
              <a:solidFill>
                <a:srgbClr val="000000"/>
              </a:solidFill>
              <a:prstDash val="solid"/>
            </a:ln>
          </c:spPr>
        </c:majorGridlines>
        <c:numFmt formatCode="General" sourceLinked="1"/>
        <c:tickLblPos val="nextTo"/>
        <c:spPr>
          <a:ln w="3176">
            <a:solidFill>
              <a:srgbClr val="000000"/>
            </a:solidFill>
            <a:prstDash val="solid"/>
          </a:ln>
        </c:spPr>
        <c:txPr>
          <a:bodyPr rot="0" vert="horz"/>
          <a:lstStyle/>
          <a:p>
            <a:pPr>
              <a:defRPr sz="1025" b="1" i="0" u="none" strike="noStrike" baseline="0">
                <a:solidFill>
                  <a:srgbClr val="000000"/>
                </a:solidFill>
                <a:latin typeface="Calibri"/>
                <a:ea typeface="Calibri"/>
                <a:cs typeface="Calibri"/>
              </a:defRPr>
            </a:pPr>
            <a:endParaRPr lang="ru-RU"/>
          </a:p>
        </c:txPr>
        <c:crossAx val="88192128"/>
        <c:crosses val="autoZero"/>
        <c:crossBetween val="between"/>
      </c:valAx>
      <c:spPr>
        <a:noFill/>
        <a:ln w="25409">
          <a:noFill/>
        </a:ln>
      </c:spPr>
    </c:plotArea>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45"/>
      <c:hPercent val="29"/>
      <c:rotY val="44"/>
      <c:depthPercent val="100"/>
      <c:rAngAx val="1"/>
    </c:view3D>
    <c:floor>
      <c:spPr>
        <a:solidFill>
          <a:srgbClr val="FF99CC"/>
        </a:solidFill>
        <a:ln w="3175">
          <a:solidFill>
            <a:srgbClr val="000000"/>
          </a:solidFill>
          <a:prstDash val="solid"/>
        </a:ln>
      </c:spPr>
    </c:floor>
    <c:sideWall>
      <c:spPr>
        <a:solidFill>
          <a:srgbClr val="FFCC99"/>
        </a:solidFill>
        <a:ln w="12700">
          <a:solidFill>
            <a:srgbClr val="808080"/>
          </a:solidFill>
          <a:prstDash val="solid"/>
        </a:ln>
      </c:spPr>
    </c:sideWall>
    <c:backWall>
      <c:spPr>
        <a:solidFill>
          <a:srgbClr val="FFCC99"/>
        </a:solidFill>
        <a:ln w="12700">
          <a:solidFill>
            <a:srgbClr val="808080"/>
          </a:solidFill>
          <a:prstDash val="solid"/>
        </a:ln>
      </c:spPr>
    </c:backWall>
    <c:plotArea>
      <c:layout>
        <c:manualLayout>
          <c:layoutTarget val="inner"/>
          <c:xMode val="edge"/>
          <c:yMode val="edge"/>
          <c:x val="3.1347962382445152E-2"/>
          <c:y val="2.0304568527918787E-2"/>
          <c:w val="0.95141065830721006"/>
          <c:h val="0.76649746192893398"/>
        </c:manualLayout>
      </c:layout>
      <c:bar3DChart>
        <c:barDir val="col"/>
        <c:grouping val="clustered"/>
        <c:ser>
          <c:idx val="0"/>
          <c:order val="0"/>
          <c:tx>
            <c:strRef>
              <c:f>Sheet1!$A$2</c:f>
              <c:strCache>
                <c:ptCount val="1"/>
                <c:pt idx="0">
                  <c:v>ср.балл</c:v>
                </c:pt>
              </c:strCache>
            </c:strRef>
          </c:tx>
          <c:spPr>
            <a:solidFill>
              <a:srgbClr val="0000FF"/>
            </a:solidFill>
            <a:ln w="12693">
              <a:solidFill>
                <a:srgbClr val="000000"/>
              </a:solidFill>
              <a:prstDash val="solid"/>
            </a:ln>
          </c:spPr>
          <c:dPt>
            <c:idx val="2"/>
            <c:spPr>
              <a:solidFill>
                <a:srgbClr val="FF0000"/>
              </a:solidFill>
              <a:ln w="12693">
                <a:solidFill>
                  <a:srgbClr val="000000"/>
                </a:solidFill>
                <a:prstDash val="solid"/>
              </a:ln>
            </c:spPr>
          </c:dPt>
          <c:dPt>
            <c:idx val="3"/>
            <c:spPr>
              <a:solidFill>
                <a:srgbClr val="FF0000"/>
              </a:solidFill>
              <a:ln w="12693">
                <a:solidFill>
                  <a:srgbClr val="000000"/>
                </a:solidFill>
                <a:prstDash val="solid"/>
              </a:ln>
            </c:spPr>
          </c:dPt>
          <c:dLbls>
            <c:dLbl>
              <c:idx val="0"/>
              <c:layout>
                <c:manualLayout>
                  <c:x val="-2.1850218706285563E-3"/>
                  <c:y val="0.13179791718422612"/>
                </c:manualLayout>
              </c:layout>
              <c:showVal val="1"/>
            </c:dLbl>
            <c:dLbl>
              <c:idx val="1"/>
              <c:layout>
                <c:manualLayout>
                  <c:x val="-9.0957131504867967E-3"/>
                  <c:y val="0.14552172760277751"/>
                </c:manualLayout>
              </c:layout>
              <c:showVal val="1"/>
            </c:dLbl>
            <c:dLbl>
              <c:idx val="2"/>
              <c:layout>
                <c:manualLayout>
                  <c:x val="-5.878430030382722E-3"/>
                  <c:y val="0.15786793548157427"/>
                </c:manualLayout>
              </c:layout>
              <c:showVal val="1"/>
            </c:dLbl>
            <c:dLbl>
              <c:idx val="3"/>
              <c:layout>
                <c:manualLayout>
                  <c:x val="-0.73131053934779"/>
                  <c:y val="0.83174502362127656"/>
                </c:manualLayout>
              </c:layout>
              <c:showVal val="1"/>
            </c:dLbl>
            <c:spPr>
              <a:noFill/>
              <a:ln w="25387">
                <a:noFill/>
              </a:ln>
            </c:spPr>
            <c:txPr>
              <a:bodyPr/>
              <a:lstStyle/>
              <a:p>
                <a:pPr>
                  <a:defRPr sz="1149" b="1" i="0" u="none" strike="noStrike" baseline="0">
                    <a:solidFill>
                      <a:srgbClr val="FFFFFF"/>
                    </a:solidFill>
                    <a:latin typeface="Calibri"/>
                    <a:ea typeface="Calibri"/>
                    <a:cs typeface="Calibri"/>
                  </a:defRPr>
                </a:pPr>
                <a:endParaRPr lang="ru-RU"/>
              </a:p>
            </c:txPr>
            <c:showVal val="1"/>
          </c:dLbls>
          <c:cat>
            <c:strRef>
              <c:f>Sheet1!$B$1:$E$1</c:f>
              <c:strCache>
                <c:ptCount val="3"/>
                <c:pt idx="0">
                  <c:v>2013</c:v>
                </c:pt>
                <c:pt idx="1">
                  <c:v>2015</c:v>
                </c:pt>
                <c:pt idx="2">
                  <c:v>по району</c:v>
                </c:pt>
              </c:strCache>
            </c:strRef>
          </c:cat>
          <c:val>
            <c:numRef>
              <c:f>Sheet1!$B$2:$E$2</c:f>
              <c:numCache>
                <c:formatCode>General</c:formatCode>
                <c:ptCount val="4"/>
                <c:pt idx="0">
                  <c:v>38</c:v>
                </c:pt>
                <c:pt idx="1">
                  <c:v>60.5</c:v>
                </c:pt>
                <c:pt idx="2">
                  <c:v>53</c:v>
                </c:pt>
              </c:numCache>
            </c:numRef>
          </c:val>
        </c:ser>
        <c:ser>
          <c:idx val="1"/>
          <c:order val="1"/>
          <c:tx>
            <c:strRef>
              <c:f>Sheet1!$A$3</c:f>
              <c:strCache>
                <c:ptCount val="1"/>
              </c:strCache>
            </c:strRef>
          </c:tx>
          <c:spPr>
            <a:solidFill>
              <a:srgbClr val="993366"/>
            </a:solidFill>
            <a:ln w="12693">
              <a:solidFill>
                <a:srgbClr val="000000"/>
              </a:solidFill>
              <a:prstDash val="solid"/>
            </a:ln>
          </c:spPr>
          <c:cat>
            <c:strRef>
              <c:f>Sheet1!$B$1:$E$1</c:f>
              <c:strCache>
                <c:ptCount val="3"/>
                <c:pt idx="0">
                  <c:v>2013</c:v>
                </c:pt>
                <c:pt idx="1">
                  <c:v>2015</c:v>
                </c:pt>
                <c:pt idx="2">
                  <c:v>по району</c:v>
                </c:pt>
              </c:strCache>
            </c:strRef>
          </c:cat>
          <c:val>
            <c:numRef>
              <c:f>Sheet1!$B$3:$E$3</c:f>
              <c:numCache>
                <c:formatCode>General</c:formatCode>
                <c:ptCount val="4"/>
              </c:numCache>
            </c:numRef>
          </c:val>
        </c:ser>
        <c:ser>
          <c:idx val="2"/>
          <c:order val="2"/>
          <c:tx>
            <c:strRef>
              <c:f>Sheet1!$A$4</c:f>
              <c:strCache>
                <c:ptCount val="1"/>
              </c:strCache>
            </c:strRef>
          </c:tx>
          <c:spPr>
            <a:solidFill>
              <a:srgbClr val="FFFFCC"/>
            </a:solidFill>
            <a:ln w="12693">
              <a:solidFill>
                <a:srgbClr val="000000"/>
              </a:solidFill>
              <a:prstDash val="solid"/>
            </a:ln>
          </c:spPr>
          <c:cat>
            <c:strRef>
              <c:f>Sheet1!$B$1:$E$1</c:f>
              <c:strCache>
                <c:ptCount val="3"/>
                <c:pt idx="0">
                  <c:v>2013</c:v>
                </c:pt>
                <c:pt idx="1">
                  <c:v>2015</c:v>
                </c:pt>
                <c:pt idx="2">
                  <c:v>по району</c:v>
                </c:pt>
              </c:strCache>
            </c:strRef>
          </c:cat>
          <c:val>
            <c:numRef>
              <c:f>Sheet1!$B$4:$E$4</c:f>
              <c:numCache>
                <c:formatCode>General</c:formatCode>
                <c:ptCount val="4"/>
              </c:numCache>
            </c:numRef>
          </c:val>
        </c:ser>
        <c:gapDepth val="0"/>
        <c:shape val="box"/>
        <c:axId val="79966976"/>
        <c:axId val="79968512"/>
        <c:axId val="0"/>
      </c:bar3DChart>
      <c:catAx>
        <c:axId val="79966976"/>
        <c:scaling>
          <c:orientation val="minMax"/>
        </c:scaling>
        <c:axPos val="b"/>
        <c:numFmt formatCode="General" sourceLinked="1"/>
        <c:tickLblPos val="low"/>
        <c:spPr>
          <a:ln w="3173">
            <a:solidFill>
              <a:srgbClr val="000000"/>
            </a:solidFill>
            <a:prstDash val="solid"/>
          </a:ln>
        </c:spPr>
        <c:txPr>
          <a:bodyPr rot="0" vert="horz"/>
          <a:lstStyle/>
          <a:p>
            <a:pPr>
              <a:defRPr sz="1049" b="1" i="0" u="none" strike="noStrike" baseline="0">
                <a:solidFill>
                  <a:srgbClr val="000000"/>
                </a:solidFill>
                <a:latin typeface="Calibri"/>
                <a:ea typeface="Calibri"/>
                <a:cs typeface="Calibri"/>
              </a:defRPr>
            </a:pPr>
            <a:endParaRPr lang="ru-RU"/>
          </a:p>
        </c:txPr>
        <c:crossAx val="79968512"/>
        <c:crosses val="autoZero"/>
        <c:auto val="1"/>
        <c:lblAlgn val="ctr"/>
        <c:lblOffset val="100"/>
        <c:tickLblSkip val="1"/>
        <c:tickMarkSkip val="1"/>
      </c:catAx>
      <c:valAx>
        <c:axId val="79968512"/>
        <c:scaling>
          <c:orientation val="minMax"/>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1049" b="1" i="0" u="none" strike="noStrike" baseline="0">
                <a:solidFill>
                  <a:srgbClr val="000000"/>
                </a:solidFill>
                <a:latin typeface="Calibri"/>
                <a:ea typeface="Calibri"/>
                <a:cs typeface="Calibri"/>
              </a:defRPr>
            </a:pPr>
            <a:endParaRPr lang="ru-RU"/>
          </a:p>
        </c:txPr>
        <c:crossAx val="79966976"/>
        <c:crosses val="autoZero"/>
        <c:crossBetween val="between"/>
      </c:valAx>
      <c:spPr>
        <a:noFill/>
        <a:ln w="25387">
          <a:noFill/>
        </a:ln>
      </c:spPr>
    </c:plotArea>
    <c:plotVisOnly val="1"/>
    <c:dispBlanksAs val="gap"/>
  </c:chart>
  <c:spPr>
    <a:noFill/>
    <a:ln>
      <a:noFill/>
    </a:ln>
  </c:spPr>
  <c:txPr>
    <a:bodyPr/>
    <a:lstStyle/>
    <a:p>
      <a:pPr>
        <a:defRPr sz="875" b="1" i="0" u="none" strike="noStrike" baseline="0">
          <a:solidFill>
            <a:srgbClr val="000000"/>
          </a:solidFill>
          <a:latin typeface="Calibri"/>
          <a:ea typeface="Calibri"/>
          <a:cs typeface="Calibri"/>
        </a:defRPr>
      </a:pPr>
      <a:endParaRPr lang="ru-RU"/>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45"/>
      <c:hPercent val="32"/>
      <c:rotY val="44"/>
      <c:depthPercent val="100"/>
      <c:rAngAx val="1"/>
    </c:view3D>
    <c:floor>
      <c:spPr>
        <a:solidFill>
          <a:srgbClr val="FF99CC"/>
        </a:solidFill>
        <a:ln w="3175">
          <a:solidFill>
            <a:srgbClr val="000000"/>
          </a:solidFill>
          <a:prstDash val="solid"/>
        </a:ln>
      </c:spPr>
    </c:floor>
    <c:sideWall>
      <c:spPr>
        <a:solidFill>
          <a:srgbClr val="FFCC99"/>
        </a:solidFill>
        <a:ln w="12700">
          <a:solidFill>
            <a:srgbClr val="808080"/>
          </a:solidFill>
          <a:prstDash val="solid"/>
        </a:ln>
      </c:spPr>
    </c:sideWall>
    <c:backWall>
      <c:spPr>
        <a:solidFill>
          <a:srgbClr val="FFCC99"/>
        </a:solidFill>
        <a:ln w="12700">
          <a:solidFill>
            <a:srgbClr val="808080"/>
          </a:solidFill>
          <a:prstDash val="solid"/>
        </a:ln>
      </c:spPr>
    </c:backWall>
    <c:plotArea>
      <c:layout/>
      <c:bar3DChart>
        <c:barDir val="col"/>
        <c:grouping val="clustered"/>
        <c:ser>
          <c:idx val="0"/>
          <c:order val="0"/>
          <c:tx>
            <c:strRef>
              <c:f>Sheet1!$A$2</c:f>
              <c:strCache>
                <c:ptCount val="1"/>
                <c:pt idx="0">
                  <c:v>ср.балл</c:v>
                </c:pt>
              </c:strCache>
            </c:strRef>
          </c:tx>
          <c:spPr>
            <a:solidFill>
              <a:srgbClr val="0000FF"/>
            </a:solidFill>
            <a:ln w="12629">
              <a:solidFill>
                <a:srgbClr val="000000"/>
              </a:solidFill>
              <a:prstDash val="solid"/>
            </a:ln>
          </c:spPr>
          <c:dPt>
            <c:idx val="2"/>
            <c:spPr>
              <a:solidFill>
                <a:srgbClr val="FF0000"/>
              </a:solidFill>
              <a:ln w="12629">
                <a:solidFill>
                  <a:srgbClr val="000000"/>
                </a:solidFill>
                <a:prstDash val="solid"/>
              </a:ln>
            </c:spPr>
          </c:dPt>
          <c:dPt>
            <c:idx val="3"/>
            <c:spPr>
              <a:solidFill>
                <a:srgbClr val="FF0000"/>
              </a:solidFill>
              <a:ln w="12629">
                <a:solidFill>
                  <a:srgbClr val="000000"/>
                </a:solidFill>
                <a:prstDash val="solid"/>
              </a:ln>
            </c:spPr>
          </c:dPt>
          <c:dLbls>
            <c:dLbl>
              <c:idx val="0"/>
              <c:layout>
                <c:manualLayout>
                  <c:x val="-3.6907738713763356E-2"/>
                  <c:y val="5.9992383923266633E-2"/>
                </c:manualLayout>
              </c:layout>
              <c:showVal val="1"/>
            </c:dLbl>
            <c:dLbl>
              <c:idx val="1"/>
              <c:layout>
                <c:manualLayout>
                  <c:x val="-1.949367411031197E-2"/>
                  <c:y val="0.10805262984054953"/>
                </c:manualLayout>
              </c:layout>
              <c:showVal val="1"/>
            </c:dLbl>
            <c:dLbl>
              <c:idx val="2"/>
              <c:layout>
                <c:manualLayout>
                  <c:x val="1.6070468715434195E-2"/>
                  <c:y val="0.14060442295366768"/>
                </c:manualLayout>
              </c:layout>
              <c:showVal val="1"/>
            </c:dLbl>
            <c:dLbl>
              <c:idx val="3"/>
              <c:layout>
                <c:manualLayout>
                  <c:x val="-0.37403762384113459"/>
                  <c:y val="0.81323576975389389"/>
                </c:manualLayout>
              </c:layout>
              <c:showVal val="1"/>
            </c:dLbl>
            <c:spPr>
              <a:noFill/>
              <a:ln w="25258">
                <a:noFill/>
              </a:ln>
            </c:spPr>
            <c:txPr>
              <a:bodyPr/>
              <a:lstStyle/>
              <a:p>
                <a:pPr>
                  <a:defRPr sz="1119" b="1" i="0" u="none" strike="noStrike" baseline="0">
                    <a:solidFill>
                      <a:srgbClr val="FFFFFF"/>
                    </a:solidFill>
                    <a:latin typeface="Calibri"/>
                    <a:ea typeface="Calibri"/>
                    <a:cs typeface="Calibri"/>
                  </a:defRPr>
                </a:pPr>
                <a:endParaRPr lang="ru-RU"/>
              </a:p>
            </c:txPr>
            <c:showVal val="1"/>
          </c:dLbls>
          <c:cat>
            <c:strRef>
              <c:f>Sheet1!$B$1:$E$1</c:f>
              <c:strCache>
                <c:ptCount val="3"/>
                <c:pt idx="0">
                  <c:v>2013</c:v>
                </c:pt>
                <c:pt idx="1">
                  <c:v>2015</c:v>
                </c:pt>
                <c:pt idx="2">
                  <c:v>по району</c:v>
                </c:pt>
              </c:strCache>
            </c:strRef>
          </c:cat>
          <c:val>
            <c:numRef>
              <c:f>Sheet1!$B$2:$E$2</c:f>
              <c:numCache>
                <c:formatCode>General</c:formatCode>
                <c:ptCount val="4"/>
                <c:pt idx="0">
                  <c:v>47.3</c:v>
                </c:pt>
                <c:pt idx="1">
                  <c:v>43</c:v>
                </c:pt>
                <c:pt idx="2">
                  <c:v>42.2</c:v>
                </c:pt>
              </c:numCache>
            </c:numRef>
          </c:val>
        </c:ser>
        <c:ser>
          <c:idx val="1"/>
          <c:order val="1"/>
          <c:tx>
            <c:strRef>
              <c:f>Sheet1!$A$3</c:f>
              <c:strCache>
                <c:ptCount val="1"/>
              </c:strCache>
            </c:strRef>
          </c:tx>
          <c:spPr>
            <a:solidFill>
              <a:srgbClr val="993366"/>
            </a:solidFill>
            <a:ln w="12629">
              <a:solidFill>
                <a:srgbClr val="000000"/>
              </a:solidFill>
              <a:prstDash val="solid"/>
            </a:ln>
          </c:spPr>
          <c:cat>
            <c:strRef>
              <c:f>Sheet1!$B$1:$E$1</c:f>
              <c:strCache>
                <c:ptCount val="3"/>
                <c:pt idx="0">
                  <c:v>2013</c:v>
                </c:pt>
                <c:pt idx="1">
                  <c:v>2015</c:v>
                </c:pt>
                <c:pt idx="2">
                  <c:v>по району</c:v>
                </c:pt>
              </c:strCache>
            </c:strRef>
          </c:cat>
          <c:val>
            <c:numRef>
              <c:f>Sheet1!$B$3:$E$3</c:f>
              <c:numCache>
                <c:formatCode>General</c:formatCode>
                <c:ptCount val="4"/>
              </c:numCache>
            </c:numRef>
          </c:val>
        </c:ser>
        <c:ser>
          <c:idx val="2"/>
          <c:order val="2"/>
          <c:tx>
            <c:strRef>
              <c:f>Sheet1!$A$4</c:f>
              <c:strCache>
                <c:ptCount val="1"/>
              </c:strCache>
            </c:strRef>
          </c:tx>
          <c:spPr>
            <a:solidFill>
              <a:srgbClr val="FFFFCC"/>
            </a:solidFill>
            <a:ln w="12629">
              <a:solidFill>
                <a:srgbClr val="000000"/>
              </a:solidFill>
              <a:prstDash val="solid"/>
            </a:ln>
          </c:spPr>
          <c:cat>
            <c:strRef>
              <c:f>Sheet1!$B$1:$E$1</c:f>
              <c:strCache>
                <c:ptCount val="3"/>
                <c:pt idx="0">
                  <c:v>2013</c:v>
                </c:pt>
                <c:pt idx="1">
                  <c:v>2015</c:v>
                </c:pt>
                <c:pt idx="2">
                  <c:v>по району</c:v>
                </c:pt>
              </c:strCache>
            </c:strRef>
          </c:cat>
          <c:val>
            <c:numRef>
              <c:f>Sheet1!$B$4:$E$4</c:f>
              <c:numCache>
                <c:formatCode>General</c:formatCode>
                <c:ptCount val="4"/>
              </c:numCache>
            </c:numRef>
          </c:val>
        </c:ser>
        <c:gapDepth val="0"/>
        <c:shape val="box"/>
        <c:axId val="89063808"/>
        <c:axId val="89065344"/>
        <c:axId val="0"/>
      </c:bar3DChart>
      <c:catAx>
        <c:axId val="89063808"/>
        <c:scaling>
          <c:orientation val="minMax"/>
        </c:scaling>
        <c:axPos val="b"/>
        <c:numFmt formatCode="General" sourceLinked="1"/>
        <c:tickLblPos val="low"/>
        <c:spPr>
          <a:ln w="3157">
            <a:solidFill>
              <a:srgbClr val="000000"/>
            </a:solidFill>
            <a:prstDash val="solid"/>
          </a:ln>
        </c:spPr>
        <c:txPr>
          <a:bodyPr rot="0" vert="horz"/>
          <a:lstStyle/>
          <a:p>
            <a:pPr>
              <a:defRPr sz="1019" b="1" i="0" u="none" strike="noStrike" baseline="0">
                <a:solidFill>
                  <a:srgbClr val="000000"/>
                </a:solidFill>
                <a:latin typeface="Calibri"/>
                <a:ea typeface="Calibri"/>
                <a:cs typeface="Calibri"/>
              </a:defRPr>
            </a:pPr>
            <a:endParaRPr lang="ru-RU"/>
          </a:p>
        </c:txPr>
        <c:crossAx val="89065344"/>
        <c:crosses val="autoZero"/>
        <c:auto val="1"/>
        <c:lblAlgn val="ctr"/>
        <c:lblOffset val="100"/>
        <c:tickLblSkip val="1"/>
        <c:tickMarkSkip val="1"/>
      </c:catAx>
      <c:valAx>
        <c:axId val="89065344"/>
        <c:scaling>
          <c:orientation val="minMax"/>
        </c:scaling>
        <c:axPos val="l"/>
        <c:majorGridlines>
          <c:spPr>
            <a:ln w="3157">
              <a:solidFill>
                <a:srgbClr val="000000"/>
              </a:solidFill>
              <a:prstDash val="solid"/>
            </a:ln>
          </c:spPr>
        </c:majorGridlines>
        <c:numFmt formatCode="General" sourceLinked="1"/>
        <c:tickLblPos val="nextTo"/>
        <c:spPr>
          <a:ln w="3157">
            <a:solidFill>
              <a:srgbClr val="000000"/>
            </a:solidFill>
            <a:prstDash val="solid"/>
          </a:ln>
        </c:spPr>
        <c:txPr>
          <a:bodyPr rot="0" vert="horz"/>
          <a:lstStyle/>
          <a:p>
            <a:pPr>
              <a:defRPr sz="1019" b="1" i="0" u="none" strike="noStrike" baseline="0">
                <a:solidFill>
                  <a:srgbClr val="000000"/>
                </a:solidFill>
                <a:latin typeface="Calibri"/>
                <a:ea typeface="Calibri"/>
                <a:cs typeface="Calibri"/>
              </a:defRPr>
            </a:pPr>
            <a:endParaRPr lang="ru-RU"/>
          </a:p>
        </c:txPr>
        <c:crossAx val="89063808"/>
        <c:crosses val="autoZero"/>
        <c:crossBetween val="between"/>
      </c:valAx>
      <c:spPr>
        <a:noFill/>
        <a:ln w="25258">
          <a:noFill/>
        </a:ln>
      </c:spPr>
    </c:plotArea>
    <c:plotVisOnly val="1"/>
    <c:dispBlanksAs val="gap"/>
  </c:chart>
  <c:spPr>
    <a:noFill/>
    <a:ln>
      <a:noFill/>
    </a:ln>
  </c:spPr>
  <c:txPr>
    <a:bodyPr/>
    <a:lstStyle/>
    <a:p>
      <a:pPr>
        <a:defRPr sz="870" b="1" i="0" u="none" strike="noStrike" baseline="0">
          <a:solidFill>
            <a:srgbClr val="000000"/>
          </a:solidFill>
          <a:latin typeface="Calibri"/>
          <a:ea typeface="Calibri"/>
          <a:cs typeface="Calibri"/>
        </a:defRPr>
      </a:pPr>
      <a:endParaRPr lang="ru-RU"/>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4220183486238544"/>
          <c:y val="7.6271186440677943E-2"/>
          <c:w val="0.82568807339449601"/>
          <c:h val="0.87118644067796591"/>
        </c:manualLayout>
      </c:layout>
      <c:barChart>
        <c:barDir val="bar"/>
        <c:grouping val="clustered"/>
        <c:ser>
          <c:idx val="0"/>
          <c:order val="0"/>
          <c:tx>
            <c:strRef>
              <c:f>Sheet1!$A$2</c:f>
              <c:strCache>
                <c:ptCount val="1"/>
                <c:pt idx="0">
                  <c:v>2013</c:v>
                </c:pt>
              </c:strCache>
            </c:strRef>
          </c:tx>
          <c:spPr>
            <a:solidFill>
              <a:srgbClr val="0000FF"/>
            </a:solidFill>
            <a:ln w="12632">
              <a:solidFill>
                <a:srgbClr val="000000"/>
              </a:solidFill>
              <a:prstDash val="solid"/>
            </a:ln>
          </c:spPr>
          <c:dLbls>
            <c:dLbl>
              <c:idx val="3"/>
              <c:tx>
                <c:rich>
                  <a:bodyPr/>
                  <a:lstStyle/>
                  <a:p>
                    <a:r>
                      <a:rPr lang="ru-RU"/>
                      <a:t>100%</a:t>
                    </a:r>
                  </a:p>
                </c:rich>
              </c:tx>
              <c:dLblPos val="inEnd"/>
            </c:dLbl>
            <c:dLbl>
              <c:idx val="4"/>
              <c:spPr>
                <a:noFill/>
                <a:ln w="25265">
                  <a:noFill/>
                </a:ln>
              </c:spPr>
              <c:txPr>
                <a:bodyPr/>
                <a:lstStyle/>
                <a:p>
                  <a:pPr>
                    <a:defRPr sz="1194" b="1" i="0" u="none" strike="noStrike" baseline="0">
                      <a:solidFill>
                        <a:srgbClr val="FFFFFF"/>
                      </a:solidFill>
                      <a:latin typeface="Calibri"/>
                      <a:ea typeface="Calibri"/>
                      <a:cs typeface="Calibri"/>
                    </a:defRPr>
                  </a:pPr>
                  <a:endParaRPr lang="ru-RU"/>
                </a:p>
              </c:txPr>
            </c:dLbl>
            <c:spPr>
              <a:noFill/>
              <a:ln w="25265">
                <a:noFill/>
              </a:ln>
            </c:spPr>
            <c:txPr>
              <a:bodyPr/>
              <a:lstStyle/>
              <a:p>
                <a:pPr>
                  <a:defRPr sz="1169" b="1" i="0" u="none" strike="noStrike" baseline="0">
                    <a:solidFill>
                      <a:srgbClr val="FFFFFF"/>
                    </a:solidFill>
                    <a:latin typeface="Calibri"/>
                    <a:ea typeface="Calibri"/>
                    <a:cs typeface="Calibri"/>
                  </a:defRPr>
                </a:pPr>
                <a:endParaRPr lang="ru-RU"/>
              </a:p>
            </c:txPr>
            <c:dLblPos val="inEnd"/>
            <c:showVal val="1"/>
          </c:dLbls>
          <c:cat>
            <c:strRef>
              <c:f>Sheet1!$B$1:$H$1</c:f>
              <c:strCache>
                <c:ptCount val="7"/>
                <c:pt idx="0">
                  <c:v>Русский язык</c:v>
                </c:pt>
                <c:pt idx="1">
                  <c:v>Математика</c:v>
                </c:pt>
                <c:pt idx="2">
                  <c:v>Обществознание</c:v>
                </c:pt>
                <c:pt idx="3">
                  <c:v>Биология</c:v>
                </c:pt>
                <c:pt idx="4">
                  <c:v>Физика</c:v>
                </c:pt>
                <c:pt idx="5">
                  <c:v>Химия</c:v>
                </c:pt>
                <c:pt idx="6">
                  <c:v>История</c:v>
                </c:pt>
              </c:strCache>
            </c:strRef>
          </c:cat>
          <c:val>
            <c:numRef>
              <c:f>Sheet1!$B$2:$H$2</c:f>
              <c:numCache>
                <c:formatCode>0%</c:formatCode>
                <c:ptCount val="7"/>
                <c:pt idx="0">
                  <c:v>1</c:v>
                </c:pt>
                <c:pt idx="1">
                  <c:v>1</c:v>
                </c:pt>
                <c:pt idx="2" formatCode="0.0%">
                  <c:v>1</c:v>
                </c:pt>
                <c:pt idx="3" formatCode="0.0%">
                  <c:v>0.92900000000000005</c:v>
                </c:pt>
                <c:pt idx="4">
                  <c:v>0.75000000000000022</c:v>
                </c:pt>
                <c:pt idx="5">
                  <c:v>1</c:v>
                </c:pt>
                <c:pt idx="6">
                  <c:v>1</c:v>
                </c:pt>
              </c:numCache>
            </c:numRef>
          </c:val>
        </c:ser>
        <c:ser>
          <c:idx val="1"/>
          <c:order val="1"/>
          <c:tx>
            <c:strRef>
              <c:f>Sheet1!$A$3</c:f>
              <c:strCache>
                <c:ptCount val="1"/>
                <c:pt idx="0">
                  <c:v>2014</c:v>
                </c:pt>
              </c:strCache>
            </c:strRef>
          </c:tx>
          <c:spPr>
            <a:solidFill>
              <a:srgbClr val="00FF00"/>
            </a:solidFill>
            <a:ln w="12632">
              <a:solidFill>
                <a:srgbClr val="000000"/>
              </a:solidFill>
              <a:prstDash val="solid"/>
            </a:ln>
          </c:spPr>
          <c:dLbls>
            <c:spPr>
              <a:noFill/>
              <a:ln w="25265">
                <a:noFill/>
              </a:ln>
            </c:spPr>
            <c:txPr>
              <a:bodyPr/>
              <a:lstStyle/>
              <a:p>
                <a:pPr>
                  <a:defRPr sz="1194" b="1" i="0" u="none" strike="noStrike" baseline="0">
                    <a:solidFill>
                      <a:srgbClr val="FFFFFF"/>
                    </a:solidFill>
                    <a:latin typeface="Calibri"/>
                    <a:ea typeface="Calibri"/>
                    <a:cs typeface="Calibri"/>
                  </a:defRPr>
                </a:pPr>
                <a:endParaRPr lang="ru-RU"/>
              </a:p>
            </c:txPr>
            <c:dLblPos val="inEnd"/>
            <c:showVal val="1"/>
          </c:dLbls>
          <c:cat>
            <c:strRef>
              <c:f>Sheet1!$B$1:$H$1</c:f>
              <c:strCache>
                <c:ptCount val="7"/>
                <c:pt idx="0">
                  <c:v>Русский язык</c:v>
                </c:pt>
                <c:pt idx="1">
                  <c:v>Математика</c:v>
                </c:pt>
                <c:pt idx="2">
                  <c:v>Обществознание</c:v>
                </c:pt>
                <c:pt idx="3">
                  <c:v>Биология</c:v>
                </c:pt>
                <c:pt idx="4">
                  <c:v>Физика</c:v>
                </c:pt>
                <c:pt idx="5">
                  <c:v>Химия</c:v>
                </c:pt>
                <c:pt idx="6">
                  <c:v>История</c:v>
                </c:pt>
              </c:strCache>
            </c:strRef>
          </c:cat>
          <c:val>
            <c:numRef>
              <c:f>Sheet1!$B$3:$H$3</c:f>
              <c:numCache>
                <c:formatCode>0%</c:formatCode>
                <c:ptCount val="7"/>
                <c:pt idx="0">
                  <c:v>1</c:v>
                </c:pt>
                <c:pt idx="1">
                  <c:v>1</c:v>
                </c:pt>
                <c:pt idx="2" formatCode="0.0%">
                  <c:v>0.87500000000000022</c:v>
                </c:pt>
                <c:pt idx="3">
                  <c:v>1</c:v>
                </c:pt>
                <c:pt idx="4">
                  <c:v>1</c:v>
                </c:pt>
              </c:numCache>
            </c:numRef>
          </c:val>
        </c:ser>
        <c:ser>
          <c:idx val="2"/>
          <c:order val="2"/>
          <c:tx>
            <c:strRef>
              <c:f>Sheet1!$A$4</c:f>
              <c:strCache>
                <c:ptCount val="1"/>
                <c:pt idx="0">
                  <c:v>2015</c:v>
                </c:pt>
              </c:strCache>
            </c:strRef>
          </c:tx>
          <c:spPr>
            <a:solidFill>
              <a:srgbClr val="FF0000"/>
            </a:solidFill>
            <a:ln w="12632">
              <a:solidFill>
                <a:srgbClr val="000000"/>
              </a:solidFill>
              <a:prstDash val="solid"/>
            </a:ln>
          </c:spPr>
          <c:dLbls>
            <c:dLbl>
              <c:idx val="3"/>
              <c:tx>
                <c:rich>
                  <a:bodyPr/>
                  <a:lstStyle/>
                  <a:p>
                    <a:r>
                      <a:rPr lang="ru-RU"/>
                      <a:t>92,9%</a:t>
                    </a:r>
                  </a:p>
                </c:rich>
              </c:tx>
              <c:dLblPos val="inEnd"/>
            </c:dLbl>
            <c:spPr>
              <a:noFill/>
              <a:ln w="25265">
                <a:noFill/>
              </a:ln>
            </c:spPr>
            <c:txPr>
              <a:bodyPr/>
              <a:lstStyle/>
              <a:p>
                <a:pPr>
                  <a:defRPr sz="1194" b="1" i="0" u="none" strike="noStrike" baseline="0">
                    <a:solidFill>
                      <a:srgbClr val="FFFFFF"/>
                    </a:solidFill>
                    <a:latin typeface="Calibri"/>
                    <a:ea typeface="Calibri"/>
                    <a:cs typeface="Calibri"/>
                  </a:defRPr>
                </a:pPr>
                <a:endParaRPr lang="ru-RU"/>
              </a:p>
            </c:txPr>
            <c:dLblPos val="inEnd"/>
            <c:showVal val="1"/>
          </c:dLbls>
          <c:cat>
            <c:strRef>
              <c:f>Sheet1!$B$1:$H$1</c:f>
              <c:strCache>
                <c:ptCount val="7"/>
                <c:pt idx="0">
                  <c:v>Русский язык</c:v>
                </c:pt>
                <c:pt idx="1">
                  <c:v>Математика</c:v>
                </c:pt>
                <c:pt idx="2">
                  <c:v>Обществознание</c:v>
                </c:pt>
                <c:pt idx="3">
                  <c:v>Биология</c:v>
                </c:pt>
                <c:pt idx="4">
                  <c:v>Физика</c:v>
                </c:pt>
                <c:pt idx="5">
                  <c:v>Химия</c:v>
                </c:pt>
                <c:pt idx="6">
                  <c:v>История</c:v>
                </c:pt>
              </c:strCache>
            </c:strRef>
          </c:cat>
          <c:val>
            <c:numRef>
              <c:f>Sheet1!$B$4:$H$4</c:f>
              <c:numCache>
                <c:formatCode>0.0%</c:formatCode>
                <c:ptCount val="7"/>
                <c:pt idx="0" formatCode="0%">
                  <c:v>1</c:v>
                </c:pt>
                <c:pt idx="1">
                  <c:v>0.94099999999999995</c:v>
                </c:pt>
                <c:pt idx="2">
                  <c:v>0.89500000000000002</c:v>
                </c:pt>
                <c:pt idx="3" formatCode="0%">
                  <c:v>1</c:v>
                </c:pt>
                <c:pt idx="4">
                  <c:v>0.66700000000000026</c:v>
                </c:pt>
                <c:pt idx="5" formatCode="0%">
                  <c:v>1</c:v>
                </c:pt>
                <c:pt idx="6" formatCode="0%">
                  <c:v>1</c:v>
                </c:pt>
              </c:numCache>
            </c:numRef>
          </c:val>
        </c:ser>
        <c:gapWidth val="40"/>
        <c:axId val="89341952"/>
        <c:axId val="89343488"/>
      </c:barChart>
      <c:catAx>
        <c:axId val="89341952"/>
        <c:scaling>
          <c:orientation val="minMax"/>
        </c:scaling>
        <c:axPos val="l"/>
        <c:numFmt formatCode="General" sourceLinked="1"/>
        <c:tickLblPos val="nextTo"/>
        <c:spPr>
          <a:ln w="3158">
            <a:solidFill>
              <a:srgbClr val="000000"/>
            </a:solidFill>
            <a:prstDash val="solid"/>
          </a:ln>
        </c:spPr>
        <c:txPr>
          <a:bodyPr rot="-1860000" vert="horz"/>
          <a:lstStyle/>
          <a:p>
            <a:pPr>
              <a:defRPr sz="845" b="1" i="0" u="none" strike="noStrike" baseline="0">
                <a:solidFill>
                  <a:srgbClr val="000000"/>
                </a:solidFill>
                <a:latin typeface="Calibri"/>
                <a:ea typeface="Calibri"/>
                <a:cs typeface="Calibri"/>
              </a:defRPr>
            </a:pPr>
            <a:endParaRPr lang="ru-RU"/>
          </a:p>
        </c:txPr>
        <c:crossAx val="89343488"/>
        <c:crosses val="autoZero"/>
        <c:auto val="1"/>
        <c:lblAlgn val="ctr"/>
        <c:lblOffset val="100"/>
        <c:tickLblSkip val="1"/>
        <c:tickMarkSkip val="1"/>
      </c:catAx>
      <c:valAx>
        <c:axId val="89343488"/>
        <c:scaling>
          <c:orientation val="minMax"/>
        </c:scaling>
        <c:axPos val="b"/>
        <c:majorGridlines>
          <c:spPr>
            <a:ln w="3158">
              <a:solidFill>
                <a:srgbClr val="000000"/>
              </a:solidFill>
              <a:prstDash val="solid"/>
            </a:ln>
          </c:spPr>
        </c:majorGridlines>
        <c:numFmt formatCode="0%" sourceLinked="1"/>
        <c:tickLblPos val="nextTo"/>
        <c:spPr>
          <a:ln w="3158">
            <a:solidFill>
              <a:srgbClr val="000000"/>
            </a:solidFill>
            <a:prstDash val="solid"/>
          </a:ln>
        </c:spPr>
        <c:txPr>
          <a:bodyPr rot="0" vert="horz"/>
          <a:lstStyle/>
          <a:p>
            <a:pPr>
              <a:defRPr sz="995" b="1" i="0" u="none" strike="noStrike" baseline="0">
                <a:solidFill>
                  <a:srgbClr val="000000"/>
                </a:solidFill>
                <a:latin typeface="Calibri"/>
                <a:ea typeface="Calibri"/>
                <a:cs typeface="Calibri"/>
              </a:defRPr>
            </a:pPr>
            <a:endParaRPr lang="ru-RU"/>
          </a:p>
        </c:txPr>
        <c:crossAx val="89341952"/>
        <c:crosses val="autoZero"/>
        <c:crossBetween val="between"/>
      </c:valAx>
      <c:spPr>
        <a:solidFill>
          <a:srgbClr val="C0C0C0"/>
        </a:solidFill>
        <a:ln w="12632">
          <a:solidFill>
            <a:srgbClr val="808080"/>
          </a:solidFill>
          <a:prstDash val="solid"/>
        </a:ln>
      </c:spPr>
    </c:plotArea>
    <c:legend>
      <c:legendPos val="r"/>
      <c:layout>
        <c:manualLayout>
          <c:xMode val="edge"/>
          <c:yMode val="edge"/>
          <c:x val="0.88685015290519875"/>
          <c:y val="0.11186440677966102"/>
          <c:w val="6.7278287461773695E-2"/>
          <c:h val="0.10338983050847454"/>
        </c:manualLayout>
      </c:layout>
      <c:spPr>
        <a:solidFill>
          <a:srgbClr val="FFFFFF"/>
        </a:solidFill>
        <a:ln w="3158">
          <a:solidFill>
            <a:srgbClr val="000000"/>
          </a:solidFill>
          <a:prstDash val="solid"/>
        </a:ln>
      </c:spPr>
      <c:txPr>
        <a:bodyPr/>
        <a:lstStyle/>
        <a:p>
          <a:pPr>
            <a:defRPr sz="845"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1865" b="1" i="0" u="none" strike="noStrike" baseline="0">
          <a:solidFill>
            <a:srgbClr val="000000"/>
          </a:solidFill>
          <a:latin typeface="Calibri"/>
          <a:ea typeface="Calibri"/>
          <a:cs typeface="Calibri"/>
        </a:defRPr>
      </a:pPr>
      <a:endParaRPr lang="ru-RU"/>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5649452269170586"/>
          <c:y val="1.5673981191222574E-3"/>
          <c:w val="0.79029733959311443"/>
          <c:h val="0.94984326018808796"/>
        </c:manualLayout>
      </c:layout>
      <c:barChart>
        <c:barDir val="bar"/>
        <c:grouping val="clustered"/>
        <c:ser>
          <c:idx val="0"/>
          <c:order val="0"/>
          <c:tx>
            <c:strRef>
              <c:f>Sheet1!$A$2</c:f>
              <c:strCache>
                <c:ptCount val="1"/>
                <c:pt idx="0">
                  <c:v>2013</c:v>
                </c:pt>
              </c:strCache>
            </c:strRef>
          </c:tx>
          <c:spPr>
            <a:solidFill>
              <a:srgbClr val="3366FF"/>
            </a:solidFill>
            <a:ln w="12624">
              <a:solidFill>
                <a:srgbClr val="000000"/>
              </a:solidFill>
              <a:prstDash val="solid"/>
            </a:ln>
          </c:spPr>
          <c:dLbls>
            <c:spPr>
              <a:noFill/>
              <a:ln w="25249">
                <a:noFill/>
              </a:ln>
            </c:spPr>
            <c:txPr>
              <a:bodyPr/>
              <a:lstStyle/>
              <a:p>
                <a:pPr>
                  <a:defRPr sz="1044" b="1" i="0" u="none" strike="noStrike" baseline="0">
                    <a:solidFill>
                      <a:srgbClr val="FFFFFF"/>
                    </a:solidFill>
                    <a:latin typeface="Calibri"/>
                    <a:ea typeface="Calibri"/>
                    <a:cs typeface="Calibri"/>
                  </a:defRPr>
                </a:pPr>
                <a:endParaRPr lang="ru-RU"/>
              </a:p>
            </c:txPr>
            <c:dLblPos val="ctr"/>
            <c:showVal val="1"/>
          </c:dLbls>
          <c:cat>
            <c:strRef>
              <c:f>Sheet1!$B$1:$H$1</c:f>
              <c:strCache>
                <c:ptCount val="7"/>
                <c:pt idx="0">
                  <c:v>русский язык</c:v>
                </c:pt>
                <c:pt idx="1">
                  <c:v>математика</c:v>
                </c:pt>
                <c:pt idx="2">
                  <c:v>обществознание</c:v>
                </c:pt>
                <c:pt idx="3">
                  <c:v>биология </c:v>
                </c:pt>
                <c:pt idx="4">
                  <c:v>физика</c:v>
                </c:pt>
                <c:pt idx="5">
                  <c:v>Химия</c:v>
                </c:pt>
                <c:pt idx="6">
                  <c:v>История</c:v>
                </c:pt>
              </c:strCache>
            </c:strRef>
          </c:cat>
          <c:val>
            <c:numRef>
              <c:f>Sheet1!$B$2:$H$2</c:f>
              <c:numCache>
                <c:formatCode>General</c:formatCode>
                <c:ptCount val="7"/>
                <c:pt idx="0">
                  <c:v>58.2</c:v>
                </c:pt>
                <c:pt idx="1">
                  <c:v>45.7</c:v>
                </c:pt>
                <c:pt idx="2">
                  <c:v>49.9</c:v>
                </c:pt>
                <c:pt idx="3">
                  <c:v>51.4</c:v>
                </c:pt>
                <c:pt idx="4">
                  <c:v>43.3</c:v>
                </c:pt>
                <c:pt idx="5">
                  <c:v>38</c:v>
                </c:pt>
                <c:pt idx="6">
                  <c:v>47.3</c:v>
                </c:pt>
              </c:numCache>
            </c:numRef>
          </c:val>
        </c:ser>
        <c:ser>
          <c:idx val="1"/>
          <c:order val="1"/>
          <c:tx>
            <c:strRef>
              <c:f>Sheet1!$A$3</c:f>
              <c:strCache>
                <c:ptCount val="1"/>
                <c:pt idx="0">
                  <c:v>2014</c:v>
                </c:pt>
              </c:strCache>
            </c:strRef>
          </c:tx>
          <c:spPr>
            <a:solidFill>
              <a:srgbClr val="99CC00"/>
            </a:solidFill>
            <a:ln w="12624">
              <a:solidFill>
                <a:srgbClr val="000000"/>
              </a:solidFill>
              <a:prstDash val="solid"/>
            </a:ln>
          </c:spPr>
          <c:dLbls>
            <c:spPr>
              <a:noFill/>
              <a:ln w="25249">
                <a:noFill/>
              </a:ln>
            </c:spPr>
            <c:txPr>
              <a:bodyPr/>
              <a:lstStyle/>
              <a:p>
                <a:pPr>
                  <a:defRPr sz="1044" b="1" i="0" u="none" strike="noStrike" baseline="0">
                    <a:solidFill>
                      <a:srgbClr val="FFFFFF"/>
                    </a:solidFill>
                    <a:latin typeface="Calibri"/>
                    <a:ea typeface="Calibri"/>
                    <a:cs typeface="Calibri"/>
                  </a:defRPr>
                </a:pPr>
                <a:endParaRPr lang="ru-RU"/>
              </a:p>
            </c:txPr>
            <c:dLblPos val="inEnd"/>
            <c:showVal val="1"/>
          </c:dLbls>
          <c:cat>
            <c:strRef>
              <c:f>Sheet1!$B$1:$H$1</c:f>
              <c:strCache>
                <c:ptCount val="7"/>
                <c:pt idx="0">
                  <c:v>русский язык</c:v>
                </c:pt>
                <c:pt idx="1">
                  <c:v>математика</c:v>
                </c:pt>
                <c:pt idx="2">
                  <c:v>обществознание</c:v>
                </c:pt>
                <c:pt idx="3">
                  <c:v>биология </c:v>
                </c:pt>
                <c:pt idx="4">
                  <c:v>физика</c:v>
                </c:pt>
                <c:pt idx="5">
                  <c:v>Химия</c:v>
                </c:pt>
                <c:pt idx="6">
                  <c:v>История</c:v>
                </c:pt>
              </c:strCache>
            </c:strRef>
          </c:cat>
          <c:val>
            <c:numRef>
              <c:f>Sheet1!$B$3:$H$3</c:f>
              <c:numCache>
                <c:formatCode>General</c:formatCode>
                <c:ptCount val="7"/>
                <c:pt idx="0">
                  <c:v>48.7</c:v>
                </c:pt>
                <c:pt idx="1">
                  <c:v>30.8</c:v>
                </c:pt>
                <c:pt idx="2">
                  <c:v>45.9</c:v>
                </c:pt>
                <c:pt idx="3">
                  <c:v>40</c:v>
                </c:pt>
                <c:pt idx="4">
                  <c:v>41</c:v>
                </c:pt>
              </c:numCache>
            </c:numRef>
          </c:val>
        </c:ser>
        <c:ser>
          <c:idx val="2"/>
          <c:order val="2"/>
          <c:tx>
            <c:strRef>
              <c:f>Sheet1!$A$4</c:f>
              <c:strCache>
                <c:ptCount val="1"/>
                <c:pt idx="0">
                  <c:v>2015</c:v>
                </c:pt>
              </c:strCache>
            </c:strRef>
          </c:tx>
          <c:spPr>
            <a:solidFill>
              <a:srgbClr val="FFFFCC"/>
            </a:solidFill>
            <a:ln w="12624">
              <a:solidFill>
                <a:srgbClr val="000000"/>
              </a:solidFill>
              <a:prstDash val="solid"/>
            </a:ln>
          </c:spPr>
          <c:dPt>
            <c:idx val="0"/>
            <c:spPr>
              <a:solidFill>
                <a:srgbClr val="FF0000"/>
              </a:solidFill>
              <a:ln w="12624">
                <a:solidFill>
                  <a:srgbClr val="000000"/>
                </a:solidFill>
                <a:prstDash val="solid"/>
              </a:ln>
            </c:spPr>
          </c:dPt>
          <c:dPt>
            <c:idx val="1"/>
            <c:spPr>
              <a:solidFill>
                <a:srgbClr val="FF0000"/>
              </a:solidFill>
              <a:ln w="12624">
                <a:solidFill>
                  <a:srgbClr val="000000"/>
                </a:solidFill>
                <a:prstDash val="solid"/>
              </a:ln>
            </c:spPr>
          </c:dPt>
          <c:dPt>
            <c:idx val="2"/>
            <c:spPr>
              <a:solidFill>
                <a:srgbClr val="FF0000"/>
              </a:solidFill>
              <a:ln w="12624">
                <a:solidFill>
                  <a:srgbClr val="000000"/>
                </a:solidFill>
                <a:prstDash val="solid"/>
              </a:ln>
            </c:spPr>
          </c:dPt>
          <c:dPt>
            <c:idx val="3"/>
            <c:spPr>
              <a:solidFill>
                <a:srgbClr val="FF0000"/>
              </a:solidFill>
              <a:ln w="12624">
                <a:solidFill>
                  <a:srgbClr val="000000"/>
                </a:solidFill>
                <a:prstDash val="solid"/>
              </a:ln>
            </c:spPr>
          </c:dPt>
          <c:dPt>
            <c:idx val="4"/>
            <c:spPr>
              <a:solidFill>
                <a:srgbClr val="FF0000"/>
              </a:solidFill>
              <a:ln w="12624">
                <a:solidFill>
                  <a:srgbClr val="000000"/>
                </a:solidFill>
                <a:prstDash val="solid"/>
              </a:ln>
            </c:spPr>
          </c:dPt>
          <c:dLbls>
            <c:spPr>
              <a:noFill/>
              <a:ln w="25249">
                <a:noFill/>
              </a:ln>
            </c:spPr>
            <c:txPr>
              <a:bodyPr/>
              <a:lstStyle/>
              <a:p>
                <a:pPr>
                  <a:defRPr sz="1193" b="1" i="0" u="none" strike="noStrike" baseline="0">
                    <a:solidFill>
                      <a:srgbClr val="000000"/>
                    </a:solidFill>
                    <a:latin typeface="Calibri"/>
                    <a:ea typeface="Calibri"/>
                    <a:cs typeface="Calibri"/>
                  </a:defRPr>
                </a:pPr>
                <a:endParaRPr lang="ru-RU"/>
              </a:p>
            </c:txPr>
            <c:showVal val="1"/>
          </c:dLbls>
          <c:cat>
            <c:strRef>
              <c:f>Sheet1!$B$1:$H$1</c:f>
              <c:strCache>
                <c:ptCount val="7"/>
                <c:pt idx="0">
                  <c:v>русский язык</c:v>
                </c:pt>
                <c:pt idx="1">
                  <c:v>математика</c:v>
                </c:pt>
                <c:pt idx="2">
                  <c:v>обществознание</c:v>
                </c:pt>
                <c:pt idx="3">
                  <c:v>биология </c:v>
                </c:pt>
                <c:pt idx="4">
                  <c:v>физика</c:v>
                </c:pt>
                <c:pt idx="5">
                  <c:v>Химия</c:v>
                </c:pt>
                <c:pt idx="6">
                  <c:v>История</c:v>
                </c:pt>
              </c:strCache>
            </c:strRef>
          </c:cat>
          <c:val>
            <c:numRef>
              <c:f>Sheet1!$B$4:$H$4</c:f>
              <c:numCache>
                <c:formatCode>General</c:formatCode>
                <c:ptCount val="7"/>
                <c:pt idx="0">
                  <c:v>62</c:v>
                </c:pt>
                <c:pt idx="1">
                  <c:v>39.1</c:v>
                </c:pt>
                <c:pt idx="2">
                  <c:v>49.3</c:v>
                </c:pt>
                <c:pt idx="3">
                  <c:v>51</c:v>
                </c:pt>
                <c:pt idx="4">
                  <c:v>39.300000000000004</c:v>
                </c:pt>
                <c:pt idx="5">
                  <c:v>60.5</c:v>
                </c:pt>
                <c:pt idx="6">
                  <c:v>43</c:v>
                </c:pt>
              </c:numCache>
            </c:numRef>
          </c:val>
        </c:ser>
        <c:axId val="89503232"/>
        <c:axId val="89504768"/>
      </c:barChart>
      <c:catAx>
        <c:axId val="89503232"/>
        <c:scaling>
          <c:orientation val="minMax"/>
        </c:scaling>
        <c:axPos val="l"/>
        <c:numFmt formatCode="General" sourceLinked="1"/>
        <c:tickLblPos val="nextTo"/>
        <c:spPr>
          <a:ln w="3156">
            <a:solidFill>
              <a:srgbClr val="000000"/>
            </a:solidFill>
            <a:prstDash val="solid"/>
          </a:ln>
        </c:spPr>
        <c:txPr>
          <a:bodyPr rot="0" vert="horz"/>
          <a:lstStyle/>
          <a:p>
            <a:pPr>
              <a:defRPr sz="795" b="1" i="0" u="none" strike="noStrike" baseline="0">
                <a:solidFill>
                  <a:srgbClr val="000000"/>
                </a:solidFill>
                <a:latin typeface="Calibri"/>
                <a:ea typeface="Calibri"/>
                <a:cs typeface="Calibri"/>
              </a:defRPr>
            </a:pPr>
            <a:endParaRPr lang="ru-RU"/>
          </a:p>
        </c:txPr>
        <c:crossAx val="89504768"/>
        <c:crosses val="autoZero"/>
        <c:auto val="1"/>
        <c:lblAlgn val="ctr"/>
        <c:lblOffset val="100"/>
        <c:tickLblSkip val="1"/>
        <c:tickMarkSkip val="1"/>
      </c:catAx>
      <c:valAx>
        <c:axId val="89504768"/>
        <c:scaling>
          <c:orientation val="minMax"/>
        </c:scaling>
        <c:axPos val="b"/>
        <c:majorGridlines>
          <c:spPr>
            <a:ln w="3156">
              <a:solidFill>
                <a:srgbClr val="000000"/>
              </a:solidFill>
              <a:prstDash val="solid"/>
            </a:ln>
          </c:spPr>
        </c:majorGridlines>
        <c:numFmt formatCode="General" sourceLinked="1"/>
        <c:tickLblPos val="nextTo"/>
        <c:spPr>
          <a:ln w="3156">
            <a:solidFill>
              <a:srgbClr val="000000"/>
            </a:solidFill>
            <a:prstDash val="solid"/>
          </a:ln>
        </c:spPr>
        <c:txPr>
          <a:bodyPr rot="0" vert="horz"/>
          <a:lstStyle/>
          <a:p>
            <a:pPr>
              <a:defRPr sz="969" b="1" i="0" u="none" strike="noStrike" baseline="0">
                <a:solidFill>
                  <a:srgbClr val="000000"/>
                </a:solidFill>
                <a:latin typeface="Calibri"/>
                <a:ea typeface="Calibri"/>
                <a:cs typeface="Calibri"/>
              </a:defRPr>
            </a:pPr>
            <a:endParaRPr lang="ru-RU"/>
          </a:p>
        </c:txPr>
        <c:crossAx val="89503232"/>
        <c:crosses val="autoZero"/>
        <c:crossBetween val="between"/>
      </c:valAx>
      <c:spPr>
        <a:solidFill>
          <a:srgbClr val="C0C0C0"/>
        </a:solidFill>
        <a:ln w="12624">
          <a:solidFill>
            <a:srgbClr val="808080"/>
          </a:solidFill>
          <a:prstDash val="solid"/>
        </a:ln>
      </c:spPr>
    </c:plotArea>
    <c:legend>
      <c:legendPos val="r"/>
      <c:layout>
        <c:manualLayout>
          <c:xMode val="edge"/>
          <c:yMode val="edge"/>
          <c:x val="0.87323943661971892"/>
          <c:y val="0.39028213166144221"/>
          <c:w val="0.12676056338028169"/>
          <c:h val="0.13793103448275873"/>
        </c:manualLayout>
      </c:layout>
      <c:spPr>
        <a:noFill/>
        <a:ln w="3156">
          <a:solidFill>
            <a:srgbClr val="000000"/>
          </a:solidFill>
          <a:prstDash val="solid"/>
        </a:ln>
      </c:spPr>
      <c:txPr>
        <a:bodyPr/>
        <a:lstStyle/>
        <a:p>
          <a:pPr>
            <a:defRPr sz="1004"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1839" b="1" i="0" u="none" strike="noStrike" baseline="0">
          <a:solidFill>
            <a:srgbClr val="000000"/>
          </a:solidFill>
          <a:latin typeface="Calibri"/>
          <a:ea typeface="Calibri"/>
          <a:cs typeface="Calibri"/>
        </a:defRPr>
      </a:pPr>
      <a:endParaRPr lang="ru-RU"/>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6006339144215537"/>
          <c:y val="2.0120724346076447E-3"/>
          <c:w val="0.78605388272583199"/>
          <c:h val="0.93561368209255535"/>
        </c:manualLayout>
      </c:layout>
      <c:barChart>
        <c:barDir val="bar"/>
        <c:grouping val="clustered"/>
        <c:ser>
          <c:idx val="0"/>
          <c:order val="0"/>
          <c:tx>
            <c:strRef>
              <c:f>Sheet1!$A$2</c:f>
              <c:strCache>
                <c:ptCount val="1"/>
                <c:pt idx="0">
                  <c:v>по району</c:v>
                </c:pt>
              </c:strCache>
            </c:strRef>
          </c:tx>
          <c:spPr>
            <a:solidFill>
              <a:srgbClr val="3366FF"/>
            </a:solidFill>
            <a:ln w="12630">
              <a:solidFill>
                <a:srgbClr val="000000"/>
              </a:solidFill>
              <a:prstDash val="solid"/>
            </a:ln>
          </c:spPr>
          <c:dLbls>
            <c:spPr>
              <a:noFill/>
              <a:ln w="25260">
                <a:noFill/>
              </a:ln>
            </c:spPr>
            <c:txPr>
              <a:bodyPr/>
              <a:lstStyle/>
              <a:p>
                <a:pPr>
                  <a:defRPr sz="1044" b="1" i="0" u="none" strike="noStrike" baseline="0">
                    <a:solidFill>
                      <a:srgbClr val="FFFFFF"/>
                    </a:solidFill>
                    <a:latin typeface="Calibri"/>
                    <a:ea typeface="Calibri"/>
                    <a:cs typeface="Calibri"/>
                  </a:defRPr>
                </a:pPr>
                <a:endParaRPr lang="ru-RU"/>
              </a:p>
            </c:txPr>
            <c:dLblPos val="ctr"/>
            <c:showVal val="1"/>
          </c:dLbls>
          <c:cat>
            <c:strRef>
              <c:f>Sheet1!$B$1:$H$1</c:f>
              <c:strCache>
                <c:ptCount val="7"/>
                <c:pt idx="0">
                  <c:v>русский язык</c:v>
                </c:pt>
                <c:pt idx="1">
                  <c:v>математика</c:v>
                </c:pt>
                <c:pt idx="2">
                  <c:v>обществознание</c:v>
                </c:pt>
                <c:pt idx="3">
                  <c:v>биология </c:v>
                </c:pt>
                <c:pt idx="4">
                  <c:v>физика</c:v>
                </c:pt>
                <c:pt idx="5">
                  <c:v>химия</c:v>
                </c:pt>
                <c:pt idx="6">
                  <c:v>история</c:v>
                </c:pt>
              </c:strCache>
            </c:strRef>
          </c:cat>
          <c:val>
            <c:numRef>
              <c:f>Sheet1!$B$2:$H$2</c:f>
              <c:numCache>
                <c:formatCode>General</c:formatCode>
                <c:ptCount val="7"/>
                <c:pt idx="0">
                  <c:v>58</c:v>
                </c:pt>
                <c:pt idx="1">
                  <c:v>31.6</c:v>
                </c:pt>
                <c:pt idx="2">
                  <c:v>51</c:v>
                </c:pt>
                <c:pt idx="3">
                  <c:v>51.1</c:v>
                </c:pt>
                <c:pt idx="4">
                  <c:v>48</c:v>
                </c:pt>
                <c:pt idx="5">
                  <c:v>53</c:v>
                </c:pt>
                <c:pt idx="6">
                  <c:v>42.2</c:v>
                </c:pt>
              </c:numCache>
            </c:numRef>
          </c:val>
        </c:ser>
        <c:ser>
          <c:idx val="1"/>
          <c:order val="1"/>
          <c:tx>
            <c:strRef>
              <c:f>Sheet1!$A$3</c:f>
              <c:strCache>
                <c:ptCount val="1"/>
                <c:pt idx="0">
                  <c:v>по школе</c:v>
                </c:pt>
              </c:strCache>
            </c:strRef>
          </c:tx>
          <c:spPr>
            <a:solidFill>
              <a:srgbClr val="FF0000"/>
            </a:solidFill>
            <a:ln w="12630">
              <a:solidFill>
                <a:srgbClr val="000000"/>
              </a:solidFill>
              <a:prstDash val="solid"/>
            </a:ln>
          </c:spPr>
          <c:dLbls>
            <c:spPr>
              <a:noFill/>
              <a:ln w="25260">
                <a:noFill/>
              </a:ln>
            </c:spPr>
            <c:txPr>
              <a:bodyPr/>
              <a:lstStyle/>
              <a:p>
                <a:pPr>
                  <a:defRPr sz="1044" b="1" i="0" u="none" strike="noStrike" baseline="0">
                    <a:solidFill>
                      <a:srgbClr val="FFFFFF"/>
                    </a:solidFill>
                    <a:latin typeface="Calibri"/>
                    <a:ea typeface="Calibri"/>
                    <a:cs typeface="Calibri"/>
                  </a:defRPr>
                </a:pPr>
                <a:endParaRPr lang="ru-RU"/>
              </a:p>
            </c:txPr>
            <c:dLblPos val="inEnd"/>
            <c:showVal val="1"/>
          </c:dLbls>
          <c:cat>
            <c:strRef>
              <c:f>Sheet1!$B$1:$H$1</c:f>
              <c:strCache>
                <c:ptCount val="7"/>
                <c:pt idx="0">
                  <c:v>русский язык</c:v>
                </c:pt>
                <c:pt idx="1">
                  <c:v>математика</c:v>
                </c:pt>
                <c:pt idx="2">
                  <c:v>обществознание</c:v>
                </c:pt>
                <c:pt idx="3">
                  <c:v>биология </c:v>
                </c:pt>
                <c:pt idx="4">
                  <c:v>физика</c:v>
                </c:pt>
                <c:pt idx="5">
                  <c:v>химия</c:v>
                </c:pt>
                <c:pt idx="6">
                  <c:v>история</c:v>
                </c:pt>
              </c:strCache>
            </c:strRef>
          </c:cat>
          <c:val>
            <c:numRef>
              <c:f>Sheet1!$B$3:$H$3</c:f>
              <c:numCache>
                <c:formatCode>General</c:formatCode>
                <c:ptCount val="7"/>
                <c:pt idx="0">
                  <c:v>62</c:v>
                </c:pt>
                <c:pt idx="1">
                  <c:v>39.1</c:v>
                </c:pt>
                <c:pt idx="2">
                  <c:v>49.3</c:v>
                </c:pt>
                <c:pt idx="3">
                  <c:v>51</c:v>
                </c:pt>
                <c:pt idx="4">
                  <c:v>39.300000000000004</c:v>
                </c:pt>
                <c:pt idx="5">
                  <c:v>60.5</c:v>
                </c:pt>
                <c:pt idx="6">
                  <c:v>43</c:v>
                </c:pt>
              </c:numCache>
            </c:numRef>
          </c:val>
        </c:ser>
        <c:axId val="90271744"/>
        <c:axId val="90273280"/>
      </c:barChart>
      <c:catAx>
        <c:axId val="90271744"/>
        <c:scaling>
          <c:orientation val="minMax"/>
        </c:scaling>
        <c:axPos val="l"/>
        <c:numFmt formatCode="General" sourceLinked="1"/>
        <c:tickLblPos val="nextTo"/>
        <c:spPr>
          <a:ln w="3157">
            <a:solidFill>
              <a:srgbClr val="000000"/>
            </a:solidFill>
            <a:prstDash val="solid"/>
          </a:ln>
        </c:spPr>
        <c:txPr>
          <a:bodyPr rot="0" vert="horz"/>
          <a:lstStyle/>
          <a:p>
            <a:pPr>
              <a:defRPr sz="796" b="1" i="0" u="none" strike="noStrike" baseline="0">
                <a:solidFill>
                  <a:srgbClr val="000000"/>
                </a:solidFill>
                <a:latin typeface="Calibri"/>
                <a:ea typeface="Calibri"/>
                <a:cs typeface="Calibri"/>
              </a:defRPr>
            </a:pPr>
            <a:endParaRPr lang="ru-RU"/>
          </a:p>
        </c:txPr>
        <c:crossAx val="90273280"/>
        <c:crosses val="autoZero"/>
        <c:auto val="1"/>
        <c:lblAlgn val="ctr"/>
        <c:lblOffset val="100"/>
        <c:tickLblSkip val="1"/>
        <c:tickMarkSkip val="1"/>
      </c:catAx>
      <c:valAx>
        <c:axId val="90273280"/>
        <c:scaling>
          <c:orientation val="minMax"/>
        </c:scaling>
        <c:axPos val="b"/>
        <c:majorGridlines>
          <c:spPr>
            <a:ln w="3157">
              <a:solidFill>
                <a:srgbClr val="000000"/>
              </a:solidFill>
              <a:prstDash val="solid"/>
            </a:ln>
          </c:spPr>
        </c:majorGridlines>
        <c:numFmt formatCode="General" sourceLinked="1"/>
        <c:tickLblPos val="nextTo"/>
        <c:spPr>
          <a:ln w="3157">
            <a:solidFill>
              <a:srgbClr val="000000"/>
            </a:solidFill>
            <a:prstDash val="solid"/>
          </a:ln>
        </c:spPr>
        <c:txPr>
          <a:bodyPr rot="0" vert="horz"/>
          <a:lstStyle/>
          <a:p>
            <a:pPr>
              <a:defRPr sz="970" b="1" i="0" u="none" strike="noStrike" baseline="0">
                <a:solidFill>
                  <a:srgbClr val="000000"/>
                </a:solidFill>
                <a:latin typeface="Calibri"/>
                <a:ea typeface="Calibri"/>
                <a:cs typeface="Calibri"/>
              </a:defRPr>
            </a:pPr>
            <a:endParaRPr lang="ru-RU"/>
          </a:p>
        </c:txPr>
        <c:crossAx val="90271744"/>
        <c:crosses val="autoZero"/>
        <c:crossBetween val="between"/>
      </c:valAx>
      <c:spPr>
        <a:solidFill>
          <a:srgbClr val="C0C0C0"/>
        </a:solidFill>
        <a:ln w="12630">
          <a:solidFill>
            <a:srgbClr val="808080"/>
          </a:solidFill>
          <a:prstDash val="solid"/>
        </a:ln>
      </c:spPr>
    </c:plotArea>
    <c:legend>
      <c:legendPos val="r"/>
      <c:layout>
        <c:manualLayout>
          <c:xMode val="edge"/>
          <c:yMode val="edge"/>
          <c:x val="0.8541996830427897"/>
          <c:y val="0.3641851106639839"/>
          <c:w val="0.12836767036450072"/>
          <c:h val="0.17706237424547289"/>
        </c:manualLayout>
      </c:layout>
      <c:spPr>
        <a:noFill/>
        <a:ln w="3157">
          <a:solidFill>
            <a:srgbClr val="000000"/>
          </a:solidFill>
          <a:prstDash val="solid"/>
        </a:ln>
      </c:spPr>
      <c:txPr>
        <a:bodyPr/>
        <a:lstStyle/>
        <a:p>
          <a:pPr>
            <a:defRPr sz="915"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1815" b="1" i="0" u="none" strike="noStrike" baseline="0">
          <a:solidFill>
            <a:srgbClr val="000000"/>
          </a:solidFill>
          <a:latin typeface="Calibri"/>
          <a:ea typeface="Calibri"/>
          <a:cs typeface="Calibri"/>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8"/>
      <c:depthPercent val="100"/>
      <c:rAngAx val="1"/>
    </c:view3D>
    <c:floor>
      <c:spPr>
        <a:solidFill>
          <a:srgbClr val="C0C0C0"/>
        </a:solidFill>
        <a:ln w="3175">
          <a:solidFill>
            <a:srgbClr val="000000"/>
          </a:solidFill>
          <a:prstDash val="solid"/>
        </a:ln>
      </c:spPr>
    </c:floor>
    <c:sideWall>
      <c:spPr>
        <a:solidFill>
          <a:srgbClr val="C0C0C0"/>
        </a:solidFill>
        <a:ln w="12700">
          <a:solidFill>
            <a:srgbClr val="000000"/>
          </a:solidFill>
          <a:prstDash val="solid"/>
        </a:ln>
      </c:spPr>
    </c:sideWall>
    <c:backWall>
      <c:spPr>
        <a:solidFill>
          <a:srgbClr val="C0C0C0"/>
        </a:solidFill>
        <a:ln w="12700">
          <a:solidFill>
            <a:srgbClr val="000000"/>
          </a:solidFill>
          <a:prstDash val="solid"/>
        </a:ln>
      </c:spPr>
    </c:backWall>
    <c:plotArea>
      <c:layout>
        <c:manualLayout>
          <c:layoutTarget val="inner"/>
          <c:xMode val="edge"/>
          <c:yMode val="edge"/>
          <c:x val="4.6647230320699708E-2"/>
          <c:y val="1.2396694214876033E-2"/>
          <c:w val="0.87026239067055389"/>
          <c:h val="0.87603305785123953"/>
        </c:manualLayout>
      </c:layout>
      <c:bar3DChart>
        <c:barDir val="col"/>
        <c:grouping val="clustered"/>
        <c:ser>
          <c:idx val="0"/>
          <c:order val="0"/>
          <c:tx>
            <c:strRef>
              <c:f>Sheet1!$A$2</c:f>
              <c:strCache>
                <c:ptCount val="1"/>
                <c:pt idx="0">
                  <c:v>2 класс</c:v>
                </c:pt>
              </c:strCache>
            </c:strRef>
          </c:tx>
          <c:spPr>
            <a:solidFill>
              <a:srgbClr val="0000FF"/>
            </a:solidFill>
            <a:ln w="12636">
              <a:solidFill>
                <a:srgbClr val="000000"/>
              </a:solidFill>
              <a:prstDash val="solid"/>
            </a:ln>
          </c:spPr>
          <c:dLbls>
            <c:spPr>
              <a:noFill/>
              <a:ln w="25271">
                <a:noFill/>
              </a:ln>
            </c:spPr>
            <c:txPr>
              <a:bodyPr/>
              <a:lstStyle/>
              <a:p>
                <a:pPr>
                  <a:defRPr sz="1144" b="1" i="0" u="none" strike="noStrike" baseline="0">
                    <a:solidFill>
                      <a:srgbClr val="FFFFFF"/>
                    </a:solidFill>
                    <a:latin typeface="Arial Cyr"/>
                    <a:ea typeface="Arial Cyr"/>
                    <a:cs typeface="Arial Cyr"/>
                  </a:defRPr>
                </a:pPr>
                <a:endParaRPr lang="ru-RU"/>
              </a:p>
            </c:txPr>
            <c:showVal val="1"/>
          </c:dLbls>
          <c:cat>
            <c:numRef>
              <c:f>Sheet1!$B$1:$D$1</c:f>
              <c:numCache>
                <c:formatCode>General</c:formatCode>
                <c:ptCount val="3"/>
                <c:pt idx="0">
                  <c:v>2013</c:v>
                </c:pt>
                <c:pt idx="1">
                  <c:v>2014</c:v>
                </c:pt>
                <c:pt idx="2">
                  <c:v>2015</c:v>
                </c:pt>
              </c:numCache>
            </c:numRef>
          </c:cat>
          <c:val>
            <c:numRef>
              <c:f>Sheet1!$B$2:$D$2</c:f>
              <c:numCache>
                <c:formatCode>0%</c:formatCode>
                <c:ptCount val="3"/>
                <c:pt idx="0">
                  <c:v>0.65000000000000024</c:v>
                </c:pt>
                <c:pt idx="1">
                  <c:v>0.65000000000000024</c:v>
                </c:pt>
                <c:pt idx="2">
                  <c:v>0.81</c:v>
                </c:pt>
              </c:numCache>
            </c:numRef>
          </c:val>
        </c:ser>
        <c:ser>
          <c:idx val="1"/>
          <c:order val="1"/>
          <c:tx>
            <c:strRef>
              <c:f>Sheet1!$A$3</c:f>
              <c:strCache>
                <c:ptCount val="1"/>
                <c:pt idx="0">
                  <c:v>3 класс</c:v>
                </c:pt>
              </c:strCache>
            </c:strRef>
          </c:tx>
          <c:spPr>
            <a:solidFill>
              <a:srgbClr val="993366"/>
            </a:solidFill>
            <a:ln w="12636">
              <a:solidFill>
                <a:srgbClr val="000000"/>
              </a:solidFill>
              <a:prstDash val="solid"/>
            </a:ln>
          </c:spPr>
          <c:dLbls>
            <c:spPr>
              <a:noFill/>
              <a:ln w="25271">
                <a:noFill/>
              </a:ln>
            </c:spPr>
            <c:txPr>
              <a:bodyPr/>
              <a:lstStyle/>
              <a:p>
                <a:pPr>
                  <a:defRPr sz="1144" b="1" i="0" u="none" strike="noStrike" baseline="0">
                    <a:solidFill>
                      <a:srgbClr val="FFFFFF"/>
                    </a:solidFill>
                    <a:latin typeface="Arial Cyr"/>
                    <a:ea typeface="Arial Cyr"/>
                    <a:cs typeface="Arial Cyr"/>
                  </a:defRPr>
                </a:pPr>
                <a:endParaRPr lang="ru-RU"/>
              </a:p>
            </c:txPr>
            <c:showVal val="1"/>
          </c:dLbls>
          <c:cat>
            <c:numRef>
              <c:f>Sheet1!$B$1:$D$1</c:f>
              <c:numCache>
                <c:formatCode>General</c:formatCode>
                <c:ptCount val="3"/>
                <c:pt idx="0">
                  <c:v>2013</c:v>
                </c:pt>
                <c:pt idx="1">
                  <c:v>2014</c:v>
                </c:pt>
                <c:pt idx="2">
                  <c:v>2015</c:v>
                </c:pt>
              </c:numCache>
            </c:numRef>
          </c:cat>
          <c:val>
            <c:numRef>
              <c:f>Sheet1!$B$3:$D$3</c:f>
              <c:numCache>
                <c:formatCode>0%</c:formatCode>
                <c:ptCount val="3"/>
                <c:pt idx="0">
                  <c:v>0.6000000000000002</c:v>
                </c:pt>
                <c:pt idx="1">
                  <c:v>0.55000000000000004</c:v>
                </c:pt>
                <c:pt idx="2">
                  <c:v>0.8</c:v>
                </c:pt>
              </c:numCache>
            </c:numRef>
          </c:val>
        </c:ser>
        <c:ser>
          <c:idx val="2"/>
          <c:order val="2"/>
          <c:tx>
            <c:strRef>
              <c:f>Sheet1!$A$4</c:f>
              <c:strCache>
                <c:ptCount val="1"/>
                <c:pt idx="0">
                  <c:v>4 класс</c:v>
                </c:pt>
              </c:strCache>
            </c:strRef>
          </c:tx>
          <c:spPr>
            <a:solidFill>
              <a:srgbClr val="FFFF00"/>
            </a:solidFill>
            <a:ln w="12636">
              <a:solidFill>
                <a:srgbClr val="000000"/>
              </a:solidFill>
              <a:prstDash val="solid"/>
            </a:ln>
          </c:spPr>
          <c:dLbls>
            <c:spPr>
              <a:noFill/>
              <a:ln w="25271">
                <a:noFill/>
              </a:ln>
            </c:spPr>
            <c:txPr>
              <a:bodyPr/>
              <a:lstStyle/>
              <a:p>
                <a:pPr>
                  <a:defRPr sz="1144" b="1" i="0" u="none" strike="noStrike" baseline="0">
                    <a:solidFill>
                      <a:srgbClr val="FFFFFF"/>
                    </a:solidFill>
                    <a:latin typeface="Arial Cyr"/>
                    <a:ea typeface="Arial Cyr"/>
                    <a:cs typeface="Arial Cyr"/>
                  </a:defRPr>
                </a:pPr>
                <a:endParaRPr lang="ru-RU"/>
              </a:p>
            </c:txPr>
            <c:showVal val="1"/>
          </c:dLbls>
          <c:cat>
            <c:numRef>
              <c:f>Sheet1!$B$1:$D$1</c:f>
              <c:numCache>
                <c:formatCode>General</c:formatCode>
                <c:ptCount val="3"/>
                <c:pt idx="0">
                  <c:v>2013</c:v>
                </c:pt>
                <c:pt idx="1">
                  <c:v>2014</c:v>
                </c:pt>
                <c:pt idx="2">
                  <c:v>2015</c:v>
                </c:pt>
              </c:numCache>
            </c:numRef>
          </c:cat>
          <c:val>
            <c:numRef>
              <c:f>Sheet1!$B$4:$D$4</c:f>
              <c:numCache>
                <c:formatCode>0%</c:formatCode>
                <c:ptCount val="3"/>
                <c:pt idx="0">
                  <c:v>0.58000000000000007</c:v>
                </c:pt>
                <c:pt idx="1">
                  <c:v>0.56000000000000005</c:v>
                </c:pt>
                <c:pt idx="2" formatCode="0.0%">
                  <c:v>0.53300000000000003</c:v>
                </c:pt>
              </c:numCache>
            </c:numRef>
          </c:val>
        </c:ser>
        <c:ser>
          <c:idx val="3"/>
          <c:order val="3"/>
          <c:tx>
            <c:strRef>
              <c:f>Sheet1!$A$5</c:f>
              <c:strCache>
                <c:ptCount val="1"/>
                <c:pt idx="0">
                  <c:v>по школе</c:v>
                </c:pt>
              </c:strCache>
            </c:strRef>
          </c:tx>
          <c:spPr>
            <a:solidFill>
              <a:srgbClr val="FF0000"/>
            </a:solidFill>
            <a:ln w="12636">
              <a:solidFill>
                <a:srgbClr val="000000"/>
              </a:solidFill>
              <a:prstDash val="solid"/>
            </a:ln>
          </c:spPr>
          <c:dLbls>
            <c:spPr>
              <a:noFill/>
              <a:ln w="25271">
                <a:noFill/>
              </a:ln>
            </c:spPr>
            <c:txPr>
              <a:bodyPr/>
              <a:lstStyle/>
              <a:p>
                <a:pPr>
                  <a:defRPr sz="1144" b="1" i="0" u="none" strike="noStrike" baseline="0">
                    <a:solidFill>
                      <a:srgbClr val="FFFFFF"/>
                    </a:solidFill>
                    <a:latin typeface="Arial Cyr"/>
                    <a:ea typeface="Arial Cyr"/>
                    <a:cs typeface="Arial Cyr"/>
                  </a:defRPr>
                </a:pPr>
                <a:endParaRPr lang="ru-RU"/>
              </a:p>
            </c:txPr>
            <c:showVal val="1"/>
          </c:dLbls>
          <c:cat>
            <c:numRef>
              <c:f>Sheet1!$B$1:$D$1</c:f>
              <c:numCache>
                <c:formatCode>General</c:formatCode>
                <c:ptCount val="3"/>
                <c:pt idx="0">
                  <c:v>2013</c:v>
                </c:pt>
                <c:pt idx="1">
                  <c:v>2014</c:v>
                </c:pt>
                <c:pt idx="2">
                  <c:v>2015</c:v>
                </c:pt>
              </c:numCache>
            </c:numRef>
          </c:cat>
          <c:val>
            <c:numRef>
              <c:f>Sheet1!$B$5:$D$5</c:f>
              <c:numCache>
                <c:formatCode>0.0%</c:formatCode>
                <c:ptCount val="3"/>
                <c:pt idx="0" formatCode="0%">
                  <c:v>0.61000000000000021</c:v>
                </c:pt>
                <c:pt idx="1">
                  <c:v>0.56799999999999995</c:v>
                </c:pt>
                <c:pt idx="2">
                  <c:v>0.71400000000000019</c:v>
                </c:pt>
              </c:numCache>
            </c:numRef>
          </c:val>
        </c:ser>
        <c:gapDepth val="0"/>
        <c:shape val="box"/>
        <c:axId val="65342080"/>
        <c:axId val="65482752"/>
        <c:axId val="0"/>
      </c:bar3DChart>
      <c:catAx>
        <c:axId val="65342080"/>
        <c:scaling>
          <c:orientation val="minMax"/>
        </c:scaling>
        <c:axPos val="b"/>
        <c:numFmt formatCode="General" sourceLinked="1"/>
        <c:tickLblPos val="low"/>
        <c:spPr>
          <a:ln w="3159">
            <a:solidFill>
              <a:srgbClr val="000000"/>
            </a:solidFill>
            <a:prstDash val="solid"/>
          </a:ln>
        </c:spPr>
        <c:txPr>
          <a:bodyPr rot="0" vert="horz"/>
          <a:lstStyle/>
          <a:p>
            <a:pPr>
              <a:defRPr sz="1070" b="1" i="0" u="none" strike="noStrike" baseline="0">
                <a:solidFill>
                  <a:srgbClr val="000000"/>
                </a:solidFill>
                <a:latin typeface="Arial Cyr"/>
                <a:ea typeface="Arial Cyr"/>
                <a:cs typeface="Arial Cyr"/>
              </a:defRPr>
            </a:pPr>
            <a:endParaRPr lang="ru-RU"/>
          </a:p>
        </c:txPr>
        <c:crossAx val="65482752"/>
        <c:crosses val="autoZero"/>
        <c:auto val="1"/>
        <c:lblAlgn val="ctr"/>
        <c:lblOffset val="100"/>
        <c:tickLblSkip val="1"/>
        <c:tickMarkSkip val="1"/>
      </c:catAx>
      <c:valAx>
        <c:axId val="65482752"/>
        <c:scaling>
          <c:orientation val="minMax"/>
        </c:scaling>
        <c:axPos val="l"/>
        <c:majorGridlines>
          <c:spPr>
            <a:ln w="3159">
              <a:solidFill>
                <a:srgbClr val="000000"/>
              </a:solidFill>
              <a:prstDash val="solid"/>
            </a:ln>
          </c:spPr>
        </c:majorGridlines>
        <c:numFmt formatCode="0%" sourceLinked="1"/>
        <c:tickLblPos val="nextTo"/>
        <c:spPr>
          <a:ln w="3159">
            <a:solidFill>
              <a:srgbClr val="000000"/>
            </a:solidFill>
            <a:prstDash val="solid"/>
          </a:ln>
        </c:spPr>
        <c:txPr>
          <a:bodyPr rot="0" vert="horz"/>
          <a:lstStyle/>
          <a:p>
            <a:pPr>
              <a:defRPr sz="1070" b="1" i="0" u="none" strike="noStrike" baseline="0">
                <a:solidFill>
                  <a:srgbClr val="000000"/>
                </a:solidFill>
                <a:latin typeface="Arial Cyr"/>
                <a:ea typeface="Arial Cyr"/>
                <a:cs typeface="Arial Cyr"/>
              </a:defRPr>
            </a:pPr>
            <a:endParaRPr lang="ru-RU"/>
          </a:p>
        </c:txPr>
        <c:crossAx val="65342080"/>
        <c:crosses val="autoZero"/>
        <c:crossBetween val="between"/>
      </c:valAx>
      <c:spPr>
        <a:noFill/>
        <a:ln w="25271">
          <a:noFill/>
        </a:ln>
      </c:spPr>
    </c:plotArea>
    <c:legend>
      <c:legendPos val="r"/>
      <c:layout>
        <c:manualLayout>
          <c:xMode val="edge"/>
          <c:yMode val="edge"/>
          <c:x val="0.87026239067055389"/>
          <c:y val="1.2396694214876033E-2"/>
          <c:w val="0.12973760932944606"/>
          <c:h val="0.36776859504132231"/>
        </c:manualLayout>
      </c:layout>
      <c:spPr>
        <a:noFill/>
        <a:ln w="3159">
          <a:solidFill>
            <a:srgbClr val="000000"/>
          </a:solidFill>
          <a:prstDash val="solid"/>
        </a:ln>
      </c:spPr>
      <c:txPr>
        <a:bodyPr/>
        <a:lstStyle/>
        <a:p>
          <a:pPr>
            <a:defRPr sz="980"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70" b="1" i="0" u="none" strike="noStrike" baseline="0">
          <a:solidFill>
            <a:srgbClr val="000000"/>
          </a:solidFill>
          <a:latin typeface="Arial Cyr"/>
          <a:ea typeface="Arial Cyr"/>
          <a:cs typeface="Arial Cy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0"/>
      <c:depthPercent val="100"/>
      <c:rAngAx val="1"/>
    </c:view3D>
    <c:floor>
      <c:spPr>
        <a:solidFill>
          <a:srgbClr val="C0C0C0"/>
        </a:solidFill>
        <a:ln w="3175">
          <a:solidFill>
            <a:srgbClr val="000000"/>
          </a:solidFill>
          <a:prstDash val="solid"/>
        </a:ln>
      </c:spPr>
    </c:floor>
    <c:sideWall>
      <c:spPr>
        <a:solidFill>
          <a:srgbClr val="C0C0C0"/>
        </a:solidFill>
        <a:ln w="12700">
          <a:solidFill>
            <a:srgbClr val="000000"/>
          </a:solidFill>
          <a:prstDash val="solid"/>
        </a:ln>
      </c:spPr>
    </c:sideWall>
    <c:backWall>
      <c:spPr>
        <a:solidFill>
          <a:srgbClr val="C0C0C0"/>
        </a:solidFill>
        <a:ln w="12700">
          <a:solidFill>
            <a:srgbClr val="000000"/>
          </a:solidFill>
          <a:prstDash val="solid"/>
        </a:ln>
      </c:spPr>
    </c:backWall>
    <c:plotArea>
      <c:layout>
        <c:manualLayout>
          <c:layoutTarget val="inner"/>
          <c:xMode val="edge"/>
          <c:yMode val="edge"/>
          <c:x val="3.6834924965893599E-2"/>
          <c:y val="1.9512195121951223E-2"/>
          <c:w val="0.88130968622100969"/>
          <c:h val="0.86341463414634145"/>
        </c:manualLayout>
      </c:layout>
      <c:bar3DChart>
        <c:barDir val="col"/>
        <c:grouping val="clustered"/>
        <c:ser>
          <c:idx val="0"/>
          <c:order val="0"/>
          <c:tx>
            <c:strRef>
              <c:f>Sheet1!$A$2</c:f>
              <c:strCache>
                <c:ptCount val="1"/>
                <c:pt idx="0">
                  <c:v>2013</c:v>
                </c:pt>
              </c:strCache>
            </c:strRef>
          </c:tx>
          <c:spPr>
            <a:solidFill>
              <a:srgbClr val="0000FF"/>
            </a:solidFill>
            <a:ln w="12624">
              <a:solidFill>
                <a:srgbClr val="000000"/>
              </a:solidFill>
              <a:prstDash val="solid"/>
            </a:ln>
          </c:spPr>
          <c:dPt>
            <c:idx val="5"/>
            <c:spPr>
              <a:solidFill>
                <a:srgbClr val="9999FF"/>
              </a:solidFill>
              <a:ln w="12624">
                <a:solidFill>
                  <a:srgbClr val="000000"/>
                </a:solidFill>
                <a:prstDash val="solid"/>
              </a:ln>
            </c:spPr>
          </c:dPt>
          <c:dLbls>
            <c:dLbl>
              <c:idx val="0"/>
              <c:spPr>
                <a:noFill/>
                <a:ln w="25247">
                  <a:noFill/>
                </a:ln>
              </c:spPr>
              <c:txPr>
                <a:bodyPr/>
                <a:lstStyle/>
                <a:p>
                  <a:pPr>
                    <a:defRPr sz="1118" b="1" i="0" u="none" strike="noStrike" baseline="0">
                      <a:solidFill>
                        <a:srgbClr val="FFFFFF"/>
                      </a:solidFill>
                      <a:latin typeface="Arial Cyr"/>
                      <a:ea typeface="Arial Cyr"/>
                      <a:cs typeface="Arial Cyr"/>
                    </a:defRPr>
                  </a:pPr>
                  <a:endParaRPr lang="ru-RU"/>
                </a:p>
              </c:txPr>
            </c:dLbl>
            <c:spPr>
              <a:noFill/>
              <a:ln w="25247">
                <a:noFill/>
              </a:ln>
            </c:spPr>
            <c:txPr>
              <a:bodyPr/>
              <a:lstStyle/>
              <a:p>
                <a:pPr>
                  <a:defRPr sz="969" b="1" i="0" u="none" strike="noStrike" baseline="0">
                    <a:solidFill>
                      <a:srgbClr val="FFFFFF"/>
                    </a:solidFill>
                    <a:latin typeface="Arial Cyr"/>
                    <a:ea typeface="Arial Cyr"/>
                    <a:cs typeface="Arial Cyr"/>
                  </a:defRPr>
                </a:pPr>
                <a:endParaRPr lang="ru-RU"/>
              </a:p>
            </c:txPr>
            <c:showVal val="1"/>
          </c:dLbls>
          <c:cat>
            <c:strRef>
              <c:f>Sheet1!$B$1:$G$1</c:f>
              <c:strCache>
                <c:ptCount val="6"/>
                <c:pt idx="0">
                  <c:v>5 кл.</c:v>
                </c:pt>
                <c:pt idx="1">
                  <c:v>6кл.</c:v>
                </c:pt>
                <c:pt idx="2">
                  <c:v>7кл.</c:v>
                </c:pt>
                <c:pt idx="3">
                  <c:v>8кл.</c:v>
                </c:pt>
                <c:pt idx="4">
                  <c:v>10кл.</c:v>
                </c:pt>
                <c:pt idx="5">
                  <c:v>по школе</c:v>
                </c:pt>
              </c:strCache>
            </c:strRef>
          </c:cat>
          <c:val>
            <c:numRef>
              <c:f>Sheet1!$B$2:$G$2</c:f>
              <c:numCache>
                <c:formatCode>0%</c:formatCode>
                <c:ptCount val="6"/>
                <c:pt idx="1">
                  <c:v>0.64000000000000024</c:v>
                </c:pt>
                <c:pt idx="3">
                  <c:v>0.76000000000000023</c:v>
                </c:pt>
                <c:pt idx="4" formatCode="0.0%">
                  <c:v>0.57800000000000018</c:v>
                </c:pt>
                <c:pt idx="5" formatCode="0.0%">
                  <c:v>0.65900000000000025</c:v>
                </c:pt>
              </c:numCache>
            </c:numRef>
          </c:val>
        </c:ser>
        <c:ser>
          <c:idx val="1"/>
          <c:order val="1"/>
          <c:tx>
            <c:strRef>
              <c:f>Sheet1!$A$3</c:f>
              <c:strCache>
                <c:ptCount val="1"/>
                <c:pt idx="0">
                  <c:v>2014</c:v>
                </c:pt>
              </c:strCache>
            </c:strRef>
          </c:tx>
          <c:spPr>
            <a:solidFill>
              <a:srgbClr val="993366"/>
            </a:solidFill>
            <a:ln w="12624">
              <a:solidFill>
                <a:srgbClr val="000000"/>
              </a:solidFill>
              <a:prstDash val="solid"/>
            </a:ln>
          </c:spPr>
          <c:dPt>
            <c:idx val="5"/>
            <c:spPr>
              <a:solidFill>
                <a:srgbClr val="800000"/>
              </a:solidFill>
              <a:ln w="12624">
                <a:solidFill>
                  <a:srgbClr val="000000"/>
                </a:solidFill>
                <a:prstDash val="solid"/>
              </a:ln>
            </c:spPr>
          </c:dPt>
          <c:dLbls>
            <c:spPr>
              <a:noFill/>
              <a:ln w="25247">
                <a:noFill/>
              </a:ln>
            </c:spPr>
            <c:txPr>
              <a:bodyPr/>
              <a:lstStyle/>
              <a:p>
                <a:pPr>
                  <a:defRPr sz="969" b="1" i="0" u="none" strike="noStrike" baseline="0">
                    <a:solidFill>
                      <a:srgbClr val="FFFFFF"/>
                    </a:solidFill>
                    <a:latin typeface="Arial Cyr"/>
                    <a:ea typeface="Arial Cyr"/>
                    <a:cs typeface="Arial Cyr"/>
                  </a:defRPr>
                </a:pPr>
                <a:endParaRPr lang="ru-RU"/>
              </a:p>
            </c:txPr>
            <c:showVal val="1"/>
          </c:dLbls>
          <c:cat>
            <c:strRef>
              <c:f>Sheet1!$B$1:$G$1</c:f>
              <c:strCache>
                <c:ptCount val="6"/>
                <c:pt idx="0">
                  <c:v>5 кл.</c:v>
                </c:pt>
                <c:pt idx="1">
                  <c:v>6кл.</c:v>
                </c:pt>
                <c:pt idx="2">
                  <c:v>7кл.</c:v>
                </c:pt>
                <c:pt idx="3">
                  <c:v>8кл.</c:v>
                </c:pt>
                <c:pt idx="4">
                  <c:v>10кл.</c:v>
                </c:pt>
                <c:pt idx="5">
                  <c:v>по школе</c:v>
                </c:pt>
              </c:strCache>
            </c:strRef>
          </c:cat>
          <c:val>
            <c:numRef>
              <c:f>Sheet1!$B$3:$G$3</c:f>
              <c:numCache>
                <c:formatCode>0%</c:formatCode>
                <c:ptCount val="6"/>
                <c:pt idx="1">
                  <c:v>0.53</c:v>
                </c:pt>
                <c:pt idx="3">
                  <c:v>0.56000000000000005</c:v>
                </c:pt>
                <c:pt idx="4">
                  <c:v>0.53</c:v>
                </c:pt>
                <c:pt idx="5" formatCode="0.0%">
                  <c:v>0.53700000000000003</c:v>
                </c:pt>
              </c:numCache>
            </c:numRef>
          </c:val>
        </c:ser>
        <c:ser>
          <c:idx val="2"/>
          <c:order val="2"/>
          <c:tx>
            <c:strRef>
              <c:f>Sheet1!$A$4</c:f>
              <c:strCache>
                <c:ptCount val="1"/>
                <c:pt idx="0">
                  <c:v>2015</c:v>
                </c:pt>
              </c:strCache>
            </c:strRef>
          </c:tx>
          <c:spPr>
            <a:solidFill>
              <a:srgbClr val="FFFF00"/>
            </a:solidFill>
            <a:ln w="12624">
              <a:solidFill>
                <a:srgbClr val="000000"/>
              </a:solidFill>
              <a:prstDash val="solid"/>
            </a:ln>
          </c:spPr>
          <c:dPt>
            <c:idx val="5"/>
            <c:spPr>
              <a:solidFill>
                <a:srgbClr val="FFFFCC"/>
              </a:solidFill>
              <a:ln w="12624">
                <a:solidFill>
                  <a:srgbClr val="000000"/>
                </a:solidFill>
                <a:prstDash val="solid"/>
              </a:ln>
            </c:spPr>
          </c:dPt>
          <c:dLbls>
            <c:spPr>
              <a:noFill/>
              <a:ln w="25247">
                <a:noFill/>
              </a:ln>
            </c:spPr>
            <c:txPr>
              <a:bodyPr/>
              <a:lstStyle/>
              <a:p>
                <a:pPr>
                  <a:defRPr sz="969" b="1" i="0" u="none" strike="noStrike" baseline="0">
                    <a:solidFill>
                      <a:srgbClr val="FFFFFF"/>
                    </a:solidFill>
                    <a:latin typeface="Arial Cyr"/>
                    <a:ea typeface="Arial Cyr"/>
                    <a:cs typeface="Arial Cyr"/>
                  </a:defRPr>
                </a:pPr>
                <a:endParaRPr lang="ru-RU"/>
              </a:p>
            </c:txPr>
            <c:showVal val="1"/>
          </c:dLbls>
          <c:cat>
            <c:strRef>
              <c:f>Sheet1!$B$1:$G$1</c:f>
              <c:strCache>
                <c:ptCount val="6"/>
                <c:pt idx="0">
                  <c:v>5 кл.</c:v>
                </c:pt>
                <c:pt idx="1">
                  <c:v>6кл.</c:v>
                </c:pt>
                <c:pt idx="2">
                  <c:v>7кл.</c:v>
                </c:pt>
                <c:pt idx="3">
                  <c:v>8кл.</c:v>
                </c:pt>
                <c:pt idx="4">
                  <c:v>10кл.</c:v>
                </c:pt>
                <c:pt idx="5">
                  <c:v>по школе</c:v>
                </c:pt>
              </c:strCache>
            </c:strRef>
          </c:cat>
          <c:val>
            <c:numRef>
              <c:f>Sheet1!$B$4:$G$4</c:f>
              <c:numCache>
                <c:formatCode>0%</c:formatCode>
                <c:ptCount val="6"/>
                <c:pt idx="0" formatCode="0.0%">
                  <c:v>0.42800000000000016</c:v>
                </c:pt>
                <c:pt idx="1">
                  <c:v>0.22</c:v>
                </c:pt>
                <c:pt idx="2">
                  <c:v>0.5</c:v>
                </c:pt>
                <c:pt idx="3" formatCode="0.0%">
                  <c:v>0.56499999999999995</c:v>
                </c:pt>
                <c:pt idx="4">
                  <c:v>0.70000000000000018</c:v>
                </c:pt>
                <c:pt idx="5" formatCode="0.0%">
                  <c:v>0.4830000000000001</c:v>
                </c:pt>
              </c:numCache>
            </c:numRef>
          </c:val>
        </c:ser>
        <c:gapDepth val="0"/>
        <c:shape val="box"/>
        <c:axId val="85436288"/>
        <c:axId val="85437824"/>
        <c:axId val="0"/>
      </c:bar3DChart>
      <c:catAx>
        <c:axId val="85436288"/>
        <c:scaling>
          <c:orientation val="minMax"/>
        </c:scaling>
        <c:axPos val="b"/>
        <c:numFmt formatCode="General" sourceLinked="1"/>
        <c:tickLblPos val="low"/>
        <c:spPr>
          <a:ln w="3156">
            <a:solidFill>
              <a:srgbClr val="000000"/>
            </a:solidFill>
            <a:prstDash val="solid"/>
          </a:ln>
        </c:spPr>
        <c:txPr>
          <a:bodyPr rot="0" vert="horz"/>
          <a:lstStyle/>
          <a:p>
            <a:pPr>
              <a:defRPr sz="795" b="1" i="0" u="none" strike="noStrike" baseline="0">
                <a:solidFill>
                  <a:srgbClr val="000000"/>
                </a:solidFill>
                <a:latin typeface="Arial Cyr"/>
                <a:ea typeface="Arial Cyr"/>
                <a:cs typeface="Arial Cyr"/>
              </a:defRPr>
            </a:pPr>
            <a:endParaRPr lang="ru-RU"/>
          </a:p>
        </c:txPr>
        <c:crossAx val="85437824"/>
        <c:crosses val="autoZero"/>
        <c:auto val="1"/>
        <c:lblAlgn val="ctr"/>
        <c:lblOffset val="100"/>
        <c:tickLblSkip val="1"/>
        <c:tickMarkSkip val="1"/>
      </c:catAx>
      <c:valAx>
        <c:axId val="85437824"/>
        <c:scaling>
          <c:orientation val="minMax"/>
        </c:scaling>
        <c:axPos val="l"/>
        <c:majorGridlines>
          <c:spPr>
            <a:ln w="3156">
              <a:solidFill>
                <a:srgbClr val="000000"/>
              </a:solidFill>
              <a:prstDash val="solid"/>
            </a:ln>
          </c:spPr>
        </c:majorGridlines>
        <c:numFmt formatCode="General" sourceLinked="1"/>
        <c:tickLblPos val="nextTo"/>
        <c:spPr>
          <a:ln w="3156">
            <a:solidFill>
              <a:srgbClr val="000000"/>
            </a:solidFill>
            <a:prstDash val="solid"/>
          </a:ln>
        </c:spPr>
        <c:txPr>
          <a:bodyPr rot="0" vert="horz"/>
          <a:lstStyle/>
          <a:p>
            <a:pPr>
              <a:defRPr sz="795" b="1" i="0" u="none" strike="noStrike" baseline="0">
                <a:solidFill>
                  <a:srgbClr val="000000"/>
                </a:solidFill>
                <a:latin typeface="Arial Cyr"/>
                <a:ea typeface="Arial Cyr"/>
                <a:cs typeface="Arial Cyr"/>
              </a:defRPr>
            </a:pPr>
            <a:endParaRPr lang="ru-RU"/>
          </a:p>
        </c:txPr>
        <c:crossAx val="85436288"/>
        <c:crosses val="autoZero"/>
        <c:crossBetween val="between"/>
      </c:valAx>
      <c:spPr>
        <a:noFill/>
        <a:ln w="25247">
          <a:noFill/>
        </a:ln>
      </c:spPr>
    </c:plotArea>
    <c:legend>
      <c:legendPos val="r"/>
      <c:layout>
        <c:manualLayout>
          <c:xMode val="edge"/>
          <c:yMode val="edge"/>
          <c:x val="0.87068176551951604"/>
          <c:y val="2.8860000683423568E-2"/>
          <c:w val="6.7289641241134804E-2"/>
          <c:h val="0.32235966629403823"/>
        </c:manualLayout>
      </c:layout>
      <c:spPr>
        <a:noFill/>
        <a:ln w="3156">
          <a:solidFill>
            <a:srgbClr val="000000"/>
          </a:solidFill>
          <a:prstDash val="solid"/>
        </a:ln>
      </c:spPr>
      <c:txPr>
        <a:bodyPr/>
        <a:lstStyle/>
        <a:p>
          <a:pPr>
            <a:defRPr sz="820"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95" b="1" i="0" u="none" strike="noStrike" baseline="0">
          <a:solidFill>
            <a:srgbClr val="000000"/>
          </a:solidFill>
          <a:latin typeface="Arial Cyr"/>
          <a:ea typeface="Arial Cyr"/>
          <a:cs typeface="Arial Cy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5"/>
      <c:depthPercent val="100"/>
      <c:rAngAx val="1"/>
    </c:view3D>
    <c:floor>
      <c:spPr>
        <a:solidFill>
          <a:srgbClr val="C0C0C0"/>
        </a:solidFill>
        <a:ln w="3175">
          <a:solidFill>
            <a:srgbClr val="000000"/>
          </a:solidFill>
          <a:prstDash val="solid"/>
        </a:ln>
      </c:spPr>
    </c:floor>
    <c:sideWall>
      <c:spPr>
        <a:solidFill>
          <a:srgbClr val="C0C0C0"/>
        </a:solidFill>
        <a:ln w="12700">
          <a:solidFill>
            <a:srgbClr val="000000"/>
          </a:solidFill>
          <a:prstDash val="solid"/>
        </a:ln>
      </c:spPr>
    </c:sideWall>
    <c:backWall>
      <c:spPr>
        <a:solidFill>
          <a:srgbClr val="C0C0C0"/>
        </a:solidFill>
        <a:ln w="12700">
          <a:solidFill>
            <a:srgbClr val="000000"/>
          </a:solidFill>
          <a:prstDash val="solid"/>
        </a:ln>
      </c:spPr>
    </c:backWall>
    <c:plotArea>
      <c:layout>
        <c:manualLayout>
          <c:layoutTarget val="inner"/>
          <c:xMode val="edge"/>
          <c:yMode val="edge"/>
          <c:x val="4.0389972144846825E-2"/>
          <c:y val="2.1834061135371188E-2"/>
          <c:w val="0.87743732590529222"/>
          <c:h val="0.86899563318777351"/>
        </c:manualLayout>
      </c:layout>
      <c:bar3DChart>
        <c:barDir val="col"/>
        <c:grouping val="clustered"/>
        <c:ser>
          <c:idx val="0"/>
          <c:order val="0"/>
          <c:tx>
            <c:strRef>
              <c:f>Sheet1!$A$2</c:f>
              <c:strCache>
                <c:ptCount val="1"/>
                <c:pt idx="0">
                  <c:v>2013</c:v>
                </c:pt>
              </c:strCache>
            </c:strRef>
          </c:tx>
          <c:spPr>
            <a:solidFill>
              <a:srgbClr val="0000FF"/>
            </a:solidFill>
            <a:ln w="12616">
              <a:solidFill>
                <a:srgbClr val="000000"/>
              </a:solidFill>
              <a:prstDash val="solid"/>
            </a:ln>
          </c:spPr>
          <c:dPt>
            <c:idx val="5"/>
            <c:spPr>
              <a:solidFill>
                <a:srgbClr val="9999FF"/>
              </a:solidFill>
              <a:ln w="12616">
                <a:solidFill>
                  <a:srgbClr val="000000"/>
                </a:solidFill>
                <a:prstDash val="solid"/>
              </a:ln>
            </c:spPr>
          </c:dPt>
          <c:dLbls>
            <c:spPr>
              <a:noFill/>
              <a:ln w="25233">
                <a:noFill/>
              </a:ln>
            </c:spPr>
            <c:txPr>
              <a:bodyPr/>
              <a:lstStyle/>
              <a:p>
                <a:pPr>
                  <a:defRPr sz="1192" b="1" i="0" u="none" strike="noStrike" baseline="0">
                    <a:solidFill>
                      <a:srgbClr val="FFFFFF"/>
                    </a:solidFill>
                    <a:latin typeface="Arial Cyr"/>
                    <a:ea typeface="Arial Cyr"/>
                    <a:cs typeface="Arial Cyr"/>
                  </a:defRPr>
                </a:pPr>
                <a:endParaRPr lang="ru-RU"/>
              </a:p>
            </c:txPr>
            <c:showVal val="1"/>
          </c:dLbls>
          <c:cat>
            <c:strRef>
              <c:f>Sheet1!$B$1:$G$1</c:f>
              <c:strCache>
                <c:ptCount val="6"/>
                <c:pt idx="0">
                  <c:v>5 кл.</c:v>
                </c:pt>
                <c:pt idx="1">
                  <c:v>6 кл.</c:v>
                </c:pt>
                <c:pt idx="2">
                  <c:v>7 кл.</c:v>
                </c:pt>
                <c:pt idx="3">
                  <c:v>8 кл.</c:v>
                </c:pt>
                <c:pt idx="4">
                  <c:v>10 кл.</c:v>
                </c:pt>
                <c:pt idx="5">
                  <c:v>по школе</c:v>
                </c:pt>
              </c:strCache>
            </c:strRef>
          </c:cat>
          <c:val>
            <c:numRef>
              <c:f>Sheet1!$B$2:$G$2</c:f>
              <c:numCache>
                <c:formatCode>0%</c:formatCode>
                <c:ptCount val="6"/>
                <c:pt idx="0">
                  <c:v>0.55000000000000004</c:v>
                </c:pt>
                <c:pt idx="1">
                  <c:v>0.48000000000000009</c:v>
                </c:pt>
                <c:pt idx="2">
                  <c:v>0.32000000000000012</c:v>
                </c:pt>
                <c:pt idx="3" formatCode="0.0%">
                  <c:v>0.39000000000000012</c:v>
                </c:pt>
                <c:pt idx="4" formatCode="0.0%">
                  <c:v>0.58000000000000007</c:v>
                </c:pt>
                <c:pt idx="5" formatCode="0.0%">
                  <c:v>0.46400000000000002</c:v>
                </c:pt>
              </c:numCache>
            </c:numRef>
          </c:val>
        </c:ser>
        <c:ser>
          <c:idx val="1"/>
          <c:order val="1"/>
          <c:tx>
            <c:strRef>
              <c:f>Sheet1!$A$3</c:f>
              <c:strCache>
                <c:ptCount val="1"/>
                <c:pt idx="0">
                  <c:v>2014</c:v>
                </c:pt>
              </c:strCache>
            </c:strRef>
          </c:tx>
          <c:spPr>
            <a:solidFill>
              <a:srgbClr val="993366"/>
            </a:solidFill>
            <a:ln w="12616">
              <a:solidFill>
                <a:srgbClr val="000000"/>
              </a:solidFill>
              <a:prstDash val="solid"/>
            </a:ln>
          </c:spPr>
          <c:dPt>
            <c:idx val="5"/>
            <c:spPr>
              <a:solidFill>
                <a:srgbClr val="800000"/>
              </a:solidFill>
              <a:ln w="12616">
                <a:solidFill>
                  <a:srgbClr val="000000"/>
                </a:solidFill>
                <a:prstDash val="solid"/>
              </a:ln>
            </c:spPr>
          </c:dPt>
          <c:dLbls>
            <c:spPr>
              <a:noFill/>
              <a:ln w="25233">
                <a:noFill/>
              </a:ln>
            </c:spPr>
            <c:txPr>
              <a:bodyPr/>
              <a:lstStyle/>
              <a:p>
                <a:pPr>
                  <a:defRPr sz="1192" b="1" i="0" u="none" strike="noStrike" baseline="0">
                    <a:solidFill>
                      <a:srgbClr val="FFFFFF"/>
                    </a:solidFill>
                    <a:latin typeface="Arial Cyr"/>
                    <a:ea typeface="Arial Cyr"/>
                    <a:cs typeface="Arial Cyr"/>
                  </a:defRPr>
                </a:pPr>
                <a:endParaRPr lang="ru-RU"/>
              </a:p>
            </c:txPr>
            <c:showVal val="1"/>
          </c:dLbls>
          <c:cat>
            <c:strRef>
              <c:f>Sheet1!$B$1:$G$1</c:f>
              <c:strCache>
                <c:ptCount val="6"/>
                <c:pt idx="0">
                  <c:v>5 кл.</c:v>
                </c:pt>
                <c:pt idx="1">
                  <c:v>6 кл.</c:v>
                </c:pt>
                <c:pt idx="2">
                  <c:v>7 кл.</c:v>
                </c:pt>
                <c:pt idx="3">
                  <c:v>8 кл.</c:v>
                </c:pt>
                <c:pt idx="4">
                  <c:v>10 кл.</c:v>
                </c:pt>
                <c:pt idx="5">
                  <c:v>по школе</c:v>
                </c:pt>
              </c:strCache>
            </c:strRef>
          </c:cat>
          <c:val>
            <c:numRef>
              <c:f>Sheet1!$B$3:$G$3</c:f>
              <c:numCache>
                <c:formatCode>0%</c:formatCode>
                <c:ptCount val="6"/>
                <c:pt idx="0">
                  <c:v>0.47000000000000008</c:v>
                </c:pt>
                <c:pt idx="1">
                  <c:v>0.74000000000000021</c:v>
                </c:pt>
                <c:pt idx="2">
                  <c:v>0.52</c:v>
                </c:pt>
                <c:pt idx="3">
                  <c:v>0.2</c:v>
                </c:pt>
                <c:pt idx="4">
                  <c:v>0.65000000000000024</c:v>
                </c:pt>
                <c:pt idx="5" formatCode="0.0%">
                  <c:v>0.51600000000000001</c:v>
                </c:pt>
              </c:numCache>
            </c:numRef>
          </c:val>
        </c:ser>
        <c:ser>
          <c:idx val="2"/>
          <c:order val="2"/>
          <c:tx>
            <c:strRef>
              <c:f>Sheet1!$A$4</c:f>
              <c:strCache>
                <c:ptCount val="1"/>
                <c:pt idx="0">
                  <c:v>2015</c:v>
                </c:pt>
              </c:strCache>
            </c:strRef>
          </c:tx>
          <c:spPr>
            <a:solidFill>
              <a:srgbClr val="FFFF00"/>
            </a:solidFill>
            <a:ln w="12616">
              <a:solidFill>
                <a:srgbClr val="000000"/>
              </a:solidFill>
              <a:prstDash val="solid"/>
            </a:ln>
          </c:spPr>
          <c:dPt>
            <c:idx val="5"/>
            <c:spPr>
              <a:solidFill>
                <a:srgbClr val="FFFFCC"/>
              </a:solidFill>
              <a:ln w="12616">
                <a:solidFill>
                  <a:srgbClr val="000000"/>
                </a:solidFill>
                <a:prstDash val="solid"/>
              </a:ln>
            </c:spPr>
          </c:dPt>
          <c:dLbls>
            <c:spPr>
              <a:noFill/>
              <a:ln w="25233">
                <a:noFill/>
              </a:ln>
            </c:spPr>
            <c:txPr>
              <a:bodyPr/>
              <a:lstStyle/>
              <a:p>
                <a:pPr>
                  <a:defRPr sz="1192" b="1" i="0" u="none" strike="noStrike" baseline="0">
                    <a:solidFill>
                      <a:srgbClr val="FFFFFF"/>
                    </a:solidFill>
                    <a:latin typeface="Arial Cyr"/>
                    <a:ea typeface="Arial Cyr"/>
                    <a:cs typeface="Arial Cyr"/>
                  </a:defRPr>
                </a:pPr>
                <a:endParaRPr lang="ru-RU"/>
              </a:p>
            </c:txPr>
            <c:showVal val="1"/>
          </c:dLbls>
          <c:cat>
            <c:strRef>
              <c:f>Sheet1!$B$1:$G$1</c:f>
              <c:strCache>
                <c:ptCount val="6"/>
                <c:pt idx="0">
                  <c:v>5 кл.</c:v>
                </c:pt>
                <c:pt idx="1">
                  <c:v>6 кл.</c:v>
                </c:pt>
                <c:pt idx="2">
                  <c:v>7 кл.</c:v>
                </c:pt>
                <c:pt idx="3">
                  <c:v>8 кл.</c:v>
                </c:pt>
                <c:pt idx="4">
                  <c:v>10 кл.</c:v>
                </c:pt>
                <c:pt idx="5">
                  <c:v>по школе</c:v>
                </c:pt>
              </c:strCache>
            </c:strRef>
          </c:cat>
          <c:val>
            <c:numRef>
              <c:f>Sheet1!$B$4:$G$4</c:f>
              <c:numCache>
                <c:formatCode>0%</c:formatCode>
                <c:ptCount val="6"/>
                <c:pt idx="0">
                  <c:v>0.4300000000000001</c:v>
                </c:pt>
                <c:pt idx="1">
                  <c:v>0.29000000000000009</c:v>
                </c:pt>
                <c:pt idx="2">
                  <c:v>0.45</c:v>
                </c:pt>
                <c:pt idx="3">
                  <c:v>0.39000000000000012</c:v>
                </c:pt>
                <c:pt idx="4">
                  <c:v>0.25</c:v>
                </c:pt>
                <c:pt idx="5" formatCode="0.0%">
                  <c:v>0.36200000000000015</c:v>
                </c:pt>
              </c:numCache>
            </c:numRef>
          </c:val>
        </c:ser>
        <c:gapDepth val="0"/>
        <c:shape val="box"/>
        <c:axId val="66697472"/>
        <c:axId val="66703360"/>
        <c:axId val="0"/>
      </c:bar3DChart>
      <c:catAx>
        <c:axId val="66697472"/>
        <c:scaling>
          <c:orientation val="minMax"/>
        </c:scaling>
        <c:axPos val="b"/>
        <c:numFmt formatCode="General" sourceLinked="1"/>
        <c:tickLblPos val="low"/>
        <c:spPr>
          <a:ln w="3154">
            <a:solidFill>
              <a:srgbClr val="000000"/>
            </a:solidFill>
            <a:prstDash val="solid"/>
          </a:ln>
        </c:spPr>
        <c:txPr>
          <a:bodyPr rot="0" vert="horz"/>
          <a:lstStyle/>
          <a:p>
            <a:pPr>
              <a:defRPr sz="894" b="1" i="0" u="none" strike="noStrike" baseline="0">
                <a:solidFill>
                  <a:srgbClr val="000000"/>
                </a:solidFill>
                <a:latin typeface="Arial Cyr"/>
                <a:ea typeface="Arial Cyr"/>
                <a:cs typeface="Arial Cyr"/>
              </a:defRPr>
            </a:pPr>
            <a:endParaRPr lang="ru-RU"/>
          </a:p>
        </c:txPr>
        <c:crossAx val="66703360"/>
        <c:crosses val="autoZero"/>
        <c:auto val="1"/>
        <c:lblAlgn val="ctr"/>
        <c:lblOffset val="100"/>
        <c:tickLblSkip val="1"/>
        <c:tickMarkSkip val="1"/>
      </c:catAx>
      <c:valAx>
        <c:axId val="66703360"/>
        <c:scaling>
          <c:orientation val="minMax"/>
        </c:scaling>
        <c:axPos val="l"/>
        <c:majorGridlines>
          <c:spPr>
            <a:ln w="3154">
              <a:solidFill>
                <a:srgbClr val="000000"/>
              </a:solidFill>
              <a:prstDash val="solid"/>
            </a:ln>
          </c:spPr>
        </c:majorGridlines>
        <c:numFmt formatCode="0%" sourceLinked="1"/>
        <c:tickLblPos val="nextTo"/>
        <c:spPr>
          <a:ln w="3154">
            <a:solidFill>
              <a:srgbClr val="000000"/>
            </a:solidFill>
            <a:prstDash val="solid"/>
          </a:ln>
        </c:spPr>
        <c:txPr>
          <a:bodyPr rot="0" vert="horz"/>
          <a:lstStyle/>
          <a:p>
            <a:pPr>
              <a:defRPr sz="894" b="1" i="0" u="none" strike="noStrike" baseline="0">
                <a:solidFill>
                  <a:srgbClr val="000000"/>
                </a:solidFill>
                <a:latin typeface="Arial Cyr"/>
                <a:ea typeface="Arial Cyr"/>
                <a:cs typeface="Arial Cyr"/>
              </a:defRPr>
            </a:pPr>
            <a:endParaRPr lang="ru-RU"/>
          </a:p>
        </c:txPr>
        <c:crossAx val="66697472"/>
        <c:crosses val="autoZero"/>
        <c:crossBetween val="between"/>
      </c:valAx>
      <c:spPr>
        <a:noFill/>
        <a:ln w="25233">
          <a:noFill/>
        </a:ln>
      </c:spPr>
    </c:plotArea>
    <c:legend>
      <c:legendPos val="r"/>
      <c:layout>
        <c:manualLayout>
          <c:xMode val="edge"/>
          <c:yMode val="edge"/>
          <c:x val="0.86629526462395579"/>
          <c:y val="4.3668122270742364E-3"/>
          <c:w val="6.6852367688022288E-2"/>
          <c:h val="0.27947598253275124"/>
        </c:manualLayout>
      </c:layout>
      <c:spPr>
        <a:noFill/>
        <a:ln w="3154">
          <a:solidFill>
            <a:srgbClr val="000000"/>
          </a:solidFill>
          <a:prstDash val="solid"/>
        </a:ln>
      </c:spPr>
      <c:txPr>
        <a:bodyPr/>
        <a:lstStyle/>
        <a:p>
          <a:pPr>
            <a:defRPr sz="914"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93" b="1" i="0" u="none" strike="noStrike" baseline="0">
          <a:solidFill>
            <a:srgbClr val="000000"/>
          </a:solidFill>
          <a:latin typeface="Arial Cyr"/>
          <a:ea typeface="Arial Cyr"/>
          <a:cs typeface="Arial Cy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8481848184818492"/>
          <c:y val="0"/>
          <c:w val="0.78382838283828382"/>
          <c:h val="0.9213483146067416"/>
        </c:manualLayout>
      </c:layout>
      <c:barChart>
        <c:barDir val="bar"/>
        <c:grouping val="clustered"/>
        <c:ser>
          <c:idx val="0"/>
          <c:order val="0"/>
          <c:tx>
            <c:strRef>
              <c:f>Sheet1!$A$2</c:f>
              <c:strCache>
                <c:ptCount val="1"/>
                <c:pt idx="0">
                  <c:v>2013г.</c:v>
                </c:pt>
              </c:strCache>
            </c:strRef>
          </c:tx>
          <c:spPr>
            <a:solidFill>
              <a:srgbClr val="3366FF"/>
            </a:solidFill>
            <a:ln w="12615">
              <a:solidFill>
                <a:srgbClr val="000000"/>
              </a:solidFill>
              <a:prstDash val="solid"/>
            </a:ln>
          </c:spPr>
          <c:dLbls>
            <c:spPr>
              <a:noFill/>
              <a:ln w="25230">
                <a:noFill/>
              </a:ln>
            </c:spPr>
            <c:txPr>
              <a:bodyPr/>
              <a:lstStyle/>
              <a:p>
                <a:pPr>
                  <a:defRPr sz="1068" b="1" i="0" u="none" strike="noStrike" baseline="0">
                    <a:solidFill>
                      <a:srgbClr val="000000"/>
                    </a:solidFill>
                    <a:latin typeface="Arial Cyr"/>
                    <a:ea typeface="Arial Cyr"/>
                    <a:cs typeface="Arial Cyr"/>
                  </a:defRPr>
                </a:pPr>
                <a:endParaRPr lang="ru-RU"/>
              </a:p>
            </c:txPr>
            <c:showVal val="1"/>
          </c:dLbls>
          <c:cat>
            <c:strRef>
              <c:f>Sheet1!$B$1:$G$1</c:f>
              <c:strCache>
                <c:ptCount val="6"/>
                <c:pt idx="0">
                  <c:v>русс.язык</c:v>
                </c:pt>
                <c:pt idx="1">
                  <c:v>математика</c:v>
                </c:pt>
                <c:pt idx="2">
                  <c:v>физика</c:v>
                </c:pt>
                <c:pt idx="3">
                  <c:v>обществознание</c:v>
                </c:pt>
                <c:pt idx="4">
                  <c:v>биология</c:v>
                </c:pt>
                <c:pt idx="5">
                  <c:v>география</c:v>
                </c:pt>
              </c:strCache>
            </c:strRef>
          </c:cat>
          <c:val>
            <c:numRef>
              <c:f>Sheet1!$B$2:$G$2</c:f>
              <c:numCache>
                <c:formatCode>0.0</c:formatCode>
                <c:ptCount val="6"/>
                <c:pt idx="0">
                  <c:v>36.1</c:v>
                </c:pt>
                <c:pt idx="1">
                  <c:v>19.600000000000001</c:v>
                </c:pt>
                <c:pt idx="2">
                  <c:v>18.899999999999999</c:v>
                </c:pt>
                <c:pt idx="3">
                  <c:v>28.4</c:v>
                </c:pt>
                <c:pt idx="4">
                  <c:v>27.3</c:v>
                </c:pt>
              </c:numCache>
            </c:numRef>
          </c:val>
        </c:ser>
        <c:ser>
          <c:idx val="1"/>
          <c:order val="1"/>
          <c:tx>
            <c:strRef>
              <c:f>Sheet1!$A$3</c:f>
              <c:strCache>
                <c:ptCount val="1"/>
                <c:pt idx="0">
                  <c:v>2014г.</c:v>
                </c:pt>
              </c:strCache>
            </c:strRef>
          </c:tx>
          <c:spPr>
            <a:solidFill>
              <a:srgbClr val="FF0000"/>
            </a:solidFill>
            <a:ln w="12615">
              <a:solidFill>
                <a:srgbClr val="000000"/>
              </a:solidFill>
              <a:prstDash val="solid"/>
            </a:ln>
          </c:spPr>
          <c:dLbls>
            <c:spPr>
              <a:noFill/>
              <a:ln w="25230">
                <a:noFill/>
              </a:ln>
            </c:spPr>
            <c:txPr>
              <a:bodyPr/>
              <a:lstStyle/>
              <a:p>
                <a:pPr>
                  <a:defRPr sz="1068" b="1" i="0" u="none" strike="noStrike" baseline="0">
                    <a:solidFill>
                      <a:srgbClr val="000000"/>
                    </a:solidFill>
                    <a:latin typeface="Arial Cyr"/>
                    <a:ea typeface="Arial Cyr"/>
                    <a:cs typeface="Arial Cyr"/>
                  </a:defRPr>
                </a:pPr>
                <a:endParaRPr lang="ru-RU"/>
              </a:p>
            </c:txPr>
            <c:showVal val="1"/>
          </c:dLbls>
          <c:cat>
            <c:strRef>
              <c:f>Sheet1!$B$1:$G$1</c:f>
              <c:strCache>
                <c:ptCount val="6"/>
                <c:pt idx="0">
                  <c:v>русс.язык</c:v>
                </c:pt>
                <c:pt idx="1">
                  <c:v>математика</c:v>
                </c:pt>
                <c:pt idx="2">
                  <c:v>физика</c:v>
                </c:pt>
                <c:pt idx="3">
                  <c:v>обществознание</c:v>
                </c:pt>
                <c:pt idx="4">
                  <c:v>биология</c:v>
                </c:pt>
                <c:pt idx="5">
                  <c:v>география</c:v>
                </c:pt>
              </c:strCache>
            </c:strRef>
          </c:cat>
          <c:val>
            <c:numRef>
              <c:f>Sheet1!$B$3:$G$3</c:f>
              <c:numCache>
                <c:formatCode>0.0</c:formatCode>
                <c:ptCount val="6"/>
                <c:pt idx="0">
                  <c:v>31.1</c:v>
                </c:pt>
                <c:pt idx="1">
                  <c:v>18</c:v>
                </c:pt>
                <c:pt idx="2">
                  <c:v>20.3</c:v>
                </c:pt>
                <c:pt idx="3">
                  <c:v>27.2</c:v>
                </c:pt>
                <c:pt idx="4">
                  <c:v>32.800000000000004</c:v>
                </c:pt>
              </c:numCache>
            </c:numRef>
          </c:val>
        </c:ser>
        <c:ser>
          <c:idx val="2"/>
          <c:order val="2"/>
          <c:tx>
            <c:strRef>
              <c:f>Sheet1!$A$4</c:f>
              <c:strCache>
                <c:ptCount val="1"/>
                <c:pt idx="0">
                  <c:v>2015г.</c:v>
                </c:pt>
              </c:strCache>
            </c:strRef>
          </c:tx>
          <c:spPr>
            <a:solidFill>
              <a:srgbClr val="FFFFCC"/>
            </a:solidFill>
            <a:ln w="12615">
              <a:solidFill>
                <a:srgbClr val="000000"/>
              </a:solidFill>
              <a:prstDash val="solid"/>
            </a:ln>
          </c:spPr>
          <c:dLbls>
            <c:spPr>
              <a:noFill/>
              <a:ln w="25230">
                <a:noFill/>
              </a:ln>
            </c:spPr>
            <c:txPr>
              <a:bodyPr/>
              <a:lstStyle/>
              <a:p>
                <a:pPr>
                  <a:defRPr sz="1068" b="1" i="0" u="none" strike="noStrike" baseline="0">
                    <a:solidFill>
                      <a:srgbClr val="000000"/>
                    </a:solidFill>
                    <a:latin typeface="Arial Cyr"/>
                    <a:ea typeface="Arial Cyr"/>
                    <a:cs typeface="Arial Cyr"/>
                  </a:defRPr>
                </a:pPr>
                <a:endParaRPr lang="ru-RU"/>
              </a:p>
            </c:txPr>
            <c:showVal val="1"/>
          </c:dLbls>
          <c:cat>
            <c:strRef>
              <c:f>Sheet1!$B$1:$G$1</c:f>
              <c:strCache>
                <c:ptCount val="6"/>
                <c:pt idx="0">
                  <c:v>русс.язык</c:v>
                </c:pt>
                <c:pt idx="1">
                  <c:v>математика</c:v>
                </c:pt>
                <c:pt idx="2">
                  <c:v>физика</c:v>
                </c:pt>
                <c:pt idx="3">
                  <c:v>обществознание</c:v>
                </c:pt>
                <c:pt idx="4">
                  <c:v>биология</c:v>
                </c:pt>
                <c:pt idx="5">
                  <c:v>география</c:v>
                </c:pt>
              </c:strCache>
            </c:strRef>
          </c:cat>
          <c:val>
            <c:numRef>
              <c:f>Sheet1!$B$4:$G$4</c:f>
              <c:numCache>
                <c:formatCode>General</c:formatCode>
                <c:ptCount val="6"/>
                <c:pt idx="0">
                  <c:v>21.5</c:v>
                </c:pt>
                <c:pt idx="1">
                  <c:v>11.7</c:v>
                </c:pt>
                <c:pt idx="2">
                  <c:v>11.4</c:v>
                </c:pt>
                <c:pt idx="3">
                  <c:v>22</c:v>
                </c:pt>
                <c:pt idx="4">
                  <c:v>30</c:v>
                </c:pt>
                <c:pt idx="5">
                  <c:v>25</c:v>
                </c:pt>
              </c:numCache>
            </c:numRef>
          </c:val>
        </c:ser>
        <c:axId val="60843904"/>
        <c:axId val="60845440"/>
      </c:barChart>
      <c:catAx>
        <c:axId val="60843904"/>
        <c:scaling>
          <c:orientation val="minMax"/>
        </c:scaling>
        <c:axPos val="l"/>
        <c:numFmt formatCode="General" sourceLinked="1"/>
        <c:tickLblPos val="nextTo"/>
        <c:spPr>
          <a:ln w="3154">
            <a:solidFill>
              <a:srgbClr val="000000"/>
            </a:solidFill>
            <a:prstDash val="solid"/>
          </a:ln>
        </c:spPr>
        <c:txPr>
          <a:bodyPr rot="0" vert="horz"/>
          <a:lstStyle/>
          <a:p>
            <a:pPr>
              <a:defRPr sz="993" b="0" i="0" u="none" strike="noStrike" baseline="0">
                <a:solidFill>
                  <a:srgbClr val="000000"/>
                </a:solidFill>
                <a:latin typeface="Arial Cyr"/>
                <a:ea typeface="Arial Cyr"/>
                <a:cs typeface="Arial Cyr"/>
              </a:defRPr>
            </a:pPr>
            <a:endParaRPr lang="ru-RU"/>
          </a:p>
        </c:txPr>
        <c:crossAx val="60845440"/>
        <c:crosses val="autoZero"/>
        <c:auto val="1"/>
        <c:lblAlgn val="ctr"/>
        <c:lblOffset val="100"/>
        <c:tickLblSkip val="1"/>
        <c:tickMarkSkip val="1"/>
      </c:catAx>
      <c:valAx>
        <c:axId val="60845440"/>
        <c:scaling>
          <c:orientation val="minMax"/>
        </c:scaling>
        <c:axPos val="b"/>
        <c:majorGridlines>
          <c:spPr>
            <a:ln w="3154">
              <a:solidFill>
                <a:srgbClr val="000000"/>
              </a:solidFill>
              <a:prstDash val="solid"/>
            </a:ln>
          </c:spPr>
        </c:majorGridlines>
        <c:numFmt formatCode="0.0" sourceLinked="1"/>
        <c:tickLblPos val="nextTo"/>
        <c:spPr>
          <a:ln w="3154">
            <a:solidFill>
              <a:srgbClr val="000000"/>
            </a:solidFill>
            <a:prstDash val="solid"/>
          </a:ln>
        </c:spPr>
        <c:txPr>
          <a:bodyPr rot="0" vert="horz"/>
          <a:lstStyle/>
          <a:p>
            <a:pPr>
              <a:defRPr sz="944" b="1" i="0" u="none" strike="noStrike" baseline="0">
                <a:solidFill>
                  <a:srgbClr val="000000"/>
                </a:solidFill>
                <a:latin typeface="Arial Cyr"/>
                <a:ea typeface="Arial Cyr"/>
                <a:cs typeface="Arial Cyr"/>
              </a:defRPr>
            </a:pPr>
            <a:endParaRPr lang="ru-RU"/>
          </a:p>
        </c:txPr>
        <c:crossAx val="60843904"/>
        <c:crosses val="autoZero"/>
        <c:crossBetween val="between"/>
      </c:valAx>
      <c:spPr>
        <a:solidFill>
          <a:srgbClr val="C0C0C0"/>
        </a:solidFill>
        <a:ln w="12615">
          <a:solidFill>
            <a:srgbClr val="C0C0C0"/>
          </a:solidFill>
          <a:prstDash val="solid"/>
        </a:ln>
      </c:spPr>
    </c:plotArea>
    <c:legend>
      <c:legendPos val="r"/>
      <c:layout>
        <c:manualLayout>
          <c:xMode val="edge"/>
          <c:yMode val="edge"/>
          <c:x val="0.86303630363036299"/>
          <c:y val="5.3932584269662916E-2"/>
          <c:w val="9.4059405940594115E-2"/>
          <c:h val="0.14382022471910114"/>
        </c:manualLayout>
      </c:layout>
      <c:spPr>
        <a:noFill/>
        <a:ln w="3154">
          <a:solidFill>
            <a:srgbClr val="000000"/>
          </a:solidFill>
          <a:prstDash val="solid"/>
        </a:ln>
      </c:spPr>
      <c:txPr>
        <a:bodyPr/>
        <a:lstStyle/>
        <a:p>
          <a:pPr>
            <a:defRPr sz="864"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44" b="1" i="0" u="none" strike="noStrike" baseline="0">
          <a:solidFill>
            <a:srgbClr val="000000"/>
          </a:solidFill>
          <a:latin typeface="Arial Cyr"/>
          <a:ea typeface="Arial Cyr"/>
          <a:cs typeface="Arial Cy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21767594108019644"/>
          <c:y val="1.8003273322422263E-2"/>
          <c:w val="0.73649754500818354"/>
          <c:h val="0.9116202945990185"/>
        </c:manualLayout>
      </c:layout>
      <c:barChart>
        <c:barDir val="bar"/>
        <c:grouping val="clustered"/>
        <c:ser>
          <c:idx val="0"/>
          <c:order val="0"/>
          <c:tx>
            <c:strRef>
              <c:f>Sheet1!$A$2</c:f>
              <c:strCache>
                <c:ptCount val="1"/>
                <c:pt idx="0">
                  <c:v>2013г.</c:v>
                </c:pt>
              </c:strCache>
            </c:strRef>
          </c:tx>
          <c:spPr>
            <a:solidFill>
              <a:srgbClr val="3366FF"/>
            </a:solidFill>
            <a:ln w="12696">
              <a:solidFill>
                <a:srgbClr val="000000"/>
              </a:solidFill>
              <a:prstDash val="solid"/>
            </a:ln>
          </c:spPr>
          <c:dLbls>
            <c:spPr>
              <a:noFill/>
              <a:ln w="25392">
                <a:noFill/>
              </a:ln>
            </c:spPr>
            <c:txPr>
              <a:bodyPr/>
              <a:lstStyle/>
              <a:p>
                <a:pPr>
                  <a:defRPr sz="1050" b="1" i="0" u="none" strike="noStrike" baseline="0">
                    <a:solidFill>
                      <a:srgbClr val="000000"/>
                    </a:solidFill>
                    <a:latin typeface="Arial Cyr"/>
                    <a:ea typeface="Arial Cyr"/>
                    <a:cs typeface="Arial Cyr"/>
                  </a:defRPr>
                </a:pPr>
                <a:endParaRPr lang="ru-RU"/>
              </a:p>
            </c:txPr>
            <c:showVal val="1"/>
          </c:dLbls>
          <c:cat>
            <c:strRef>
              <c:f>Sheet1!$B$1:$I$1</c:f>
              <c:strCache>
                <c:ptCount val="8"/>
                <c:pt idx="0">
                  <c:v>русс.язык</c:v>
                </c:pt>
                <c:pt idx="1">
                  <c:v>математика</c:v>
                </c:pt>
                <c:pt idx="2">
                  <c:v>алгебра</c:v>
                </c:pt>
                <c:pt idx="3">
                  <c:v>геометрия</c:v>
                </c:pt>
                <c:pt idx="4">
                  <c:v>физика</c:v>
                </c:pt>
                <c:pt idx="5">
                  <c:v>обществознание</c:v>
                </c:pt>
                <c:pt idx="6">
                  <c:v>биология</c:v>
                </c:pt>
                <c:pt idx="7">
                  <c:v>география</c:v>
                </c:pt>
              </c:strCache>
            </c:strRef>
          </c:cat>
          <c:val>
            <c:numRef>
              <c:f>Sheet1!$B$2:$I$2</c:f>
              <c:numCache>
                <c:formatCode>0%</c:formatCode>
                <c:ptCount val="8"/>
                <c:pt idx="0">
                  <c:v>1</c:v>
                </c:pt>
                <c:pt idx="1">
                  <c:v>1</c:v>
                </c:pt>
                <c:pt idx="2">
                  <c:v>1</c:v>
                </c:pt>
                <c:pt idx="3">
                  <c:v>1</c:v>
                </c:pt>
                <c:pt idx="4" formatCode="0.0%">
                  <c:v>0.85700000000000021</c:v>
                </c:pt>
                <c:pt idx="5">
                  <c:v>1</c:v>
                </c:pt>
                <c:pt idx="6">
                  <c:v>1</c:v>
                </c:pt>
              </c:numCache>
            </c:numRef>
          </c:val>
        </c:ser>
        <c:ser>
          <c:idx val="1"/>
          <c:order val="1"/>
          <c:tx>
            <c:strRef>
              <c:f>Sheet1!$A$3</c:f>
              <c:strCache>
                <c:ptCount val="1"/>
                <c:pt idx="0">
                  <c:v>2014г.</c:v>
                </c:pt>
              </c:strCache>
            </c:strRef>
          </c:tx>
          <c:spPr>
            <a:solidFill>
              <a:srgbClr val="FF0000"/>
            </a:solidFill>
            <a:ln w="12696">
              <a:solidFill>
                <a:srgbClr val="000000"/>
              </a:solidFill>
              <a:prstDash val="solid"/>
            </a:ln>
          </c:spPr>
          <c:dLbls>
            <c:spPr>
              <a:noFill/>
              <a:ln w="25392">
                <a:noFill/>
              </a:ln>
            </c:spPr>
            <c:txPr>
              <a:bodyPr/>
              <a:lstStyle/>
              <a:p>
                <a:pPr>
                  <a:defRPr sz="1050" b="1" i="0" u="none" strike="noStrike" baseline="0">
                    <a:solidFill>
                      <a:srgbClr val="000000"/>
                    </a:solidFill>
                    <a:latin typeface="Arial Cyr"/>
                    <a:ea typeface="Arial Cyr"/>
                    <a:cs typeface="Arial Cyr"/>
                  </a:defRPr>
                </a:pPr>
                <a:endParaRPr lang="ru-RU"/>
              </a:p>
            </c:txPr>
            <c:showVal val="1"/>
          </c:dLbls>
          <c:cat>
            <c:strRef>
              <c:f>Sheet1!$B$1:$I$1</c:f>
              <c:strCache>
                <c:ptCount val="8"/>
                <c:pt idx="0">
                  <c:v>русс.язык</c:v>
                </c:pt>
                <c:pt idx="1">
                  <c:v>математика</c:v>
                </c:pt>
                <c:pt idx="2">
                  <c:v>алгебра</c:v>
                </c:pt>
                <c:pt idx="3">
                  <c:v>геометрия</c:v>
                </c:pt>
                <c:pt idx="4">
                  <c:v>физика</c:v>
                </c:pt>
                <c:pt idx="5">
                  <c:v>обществознание</c:v>
                </c:pt>
                <c:pt idx="6">
                  <c:v>биология</c:v>
                </c:pt>
                <c:pt idx="7">
                  <c:v>география</c:v>
                </c:pt>
              </c:strCache>
            </c:strRef>
          </c:cat>
          <c:val>
            <c:numRef>
              <c:f>Sheet1!$B$3:$I$3</c:f>
              <c:numCache>
                <c:formatCode>0%</c:formatCode>
                <c:ptCount val="8"/>
                <c:pt idx="0">
                  <c:v>1</c:v>
                </c:pt>
                <c:pt idx="1">
                  <c:v>1</c:v>
                </c:pt>
                <c:pt idx="2">
                  <c:v>1</c:v>
                </c:pt>
                <c:pt idx="3">
                  <c:v>1</c:v>
                </c:pt>
                <c:pt idx="4">
                  <c:v>1</c:v>
                </c:pt>
                <c:pt idx="5">
                  <c:v>1</c:v>
                </c:pt>
                <c:pt idx="6">
                  <c:v>1</c:v>
                </c:pt>
              </c:numCache>
            </c:numRef>
          </c:val>
        </c:ser>
        <c:ser>
          <c:idx val="2"/>
          <c:order val="2"/>
          <c:tx>
            <c:strRef>
              <c:f>Sheet1!$A$4</c:f>
              <c:strCache>
                <c:ptCount val="1"/>
                <c:pt idx="0">
                  <c:v>2015г.</c:v>
                </c:pt>
              </c:strCache>
            </c:strRef>
          </c:tx>
          <c:spPr>
            <a:solidFill>
              <a:srgbClr val="FFFFCC"/>
            </a:solidFill>
            <a:ln w="12696">
              <a:solidFill>
                <a:srgbClr val="000000"/>
              </a:solidFill>
              <a:prstDash val="solid"/>
            </a:ln>
          </c:spPr>
          <c:dLbls>
            <c:spPr>
              <a:noFill/>
              <a:ln w="25392">
                <a:noFill/>
              </a:ln>
            </c:spPr>
            <c:txPr>
              <a:bodyPr/>
              <a:lstStyle/>
              <a:p>
                <a:pPr>
                  <a:defRPr sz="1050" b="1" i="0" u="none" strike="noStrike" baseline="0">
                    <a:solidFill>
                      <a:srgbClr val="000000"/>
                    </a:solidFill>
                    <a:latin typeface="Arial Cyr"/>
                    <a:ea typeface="Arial Cyr"/>
                    <a:cs typeface="Arial Cyr"/>
                  </a:defRPr>
                </a:pPr>
                <a:endParaRPr lang="ru-RU"/>
              </a:p>
            </c:txPr>
            <c:showVal val="1"/>
          </c:dLbls>
          <c:cat>
            <c:strRef>
              <c:f>Sheet1!$B$1:$I$1</c:f>
              <c:strCache>
                <c:ptCount val="8"/>
                <c:pt idx="0">
                  <c:v>русс.язык</c:v>
                </c:pt>
                <c:pt idx="1">
                  <c:v>математика</c:v>
                </c:pt>
                <c:pt idx="2">
                  <c:v>алгебра</c:v>
                </c:pt>
                <c:pt idx="3">
                  <c:v>геометрия</c:v>
                </c:pt>
                <c:pt idx="4">
                  <c:v>физика</c:v>
                </c:pt>
                <c:pt idx="5">
                  <c:v>обществознание</c:v>
                </c:pt>
                <c:pt idx="6">
                  <c:v>биология</c:v>
                </c:pt>
                <c:pt idx="7">
                  <c:v>география</c:v>
                </c:pt>
              </c:strCache>
            </c:strRef>
          </c:cat>
          <c:val>
            <c:numRef>
              <c:f>Sheet1!$B$4:$I$4</c:f>
              <c:numCache>
                <c:formatCode>0.0%</c:formatCode>
                <c:ptCount val="8"/>
                <c:pt idx="0">
                  <c:v>0.89400000000000002</c:v>
                </c:pt>
                <c:pt idx="1">
                  <c:v>0.84200000000000019</c:v>
                </c:pt>
                <c:pt idx="2">
                  <c:v>0.89500000000000002</c:v>
                </c:pt>
                <c:pt idx="3">
                  <c:v>0.94699999999999995</c:v>
                </c:pt>
                <c:pt idx="4" formatCode="0%">
                  <c:v>0.71000000000000019</c:v>
                </c:pt>
                <c:pt idx="5" formatCode="0%">
                  <c:v>1</c:v>
                </c:pt>
                <c:pt idx="6" formatCode="0%">
                  <c:v>1</c:v>
                </c:pt>
                <c:pt idx="7" formatCode="0%">
                  <c:v>1</c:v>
                </c:pt>
              </c:numCache>
            </c:numRef>
          </c:val>
        </c:ser>
        <c:axId val="77960704"/>
        <c:axId val="77962240"/>
      </c:barChart>
      <c:catAx>
        <c:axId val="77960704"/>
        <c:scaling>
          <c:orientation val="minMax"/>
        </c:scaling>
        <c:axPos val="l"/>
        <c:numFmt formatCode="General" sourceLinked="1"/>
        <c:tickLblPos val="nextTo"/>
        <c:spPr>
          <a:ln w="3174">
            <a:solidFill>
              <a:srgbClr val="000000"/>
            </a:solidFill>
            <a:prstDash val="solid"/>
          </a:ln>
        </c:spPr>
        <c:txPr>
          <a:bodyPr rot="0" vert="horz"/>
          <a:lstStyle/>
          <a:p>
            <a:pPr>
              <a:defRPr sz="975" b="1" i="0" u="none" strike="noStrike" baseline="0">
                <a:solidFill>
                  <a:srgbClr val="000000"/>
                </a:solidFill>
                <a:latin typeface="Arial Cyr"/>
                <a:ea typeface="Arial Cyr"/>
                <a:cs typeface="Arial Cyr"/>
              </a:defRPr>
            </a:pPr>
            <a:endParaRPr lang="ru-RU"/>
          </a:p>
        </c:txPr>
        <c:crossAx val="77962240"/>
        <c:crosses val="autoZero"/>
        <c:auto val="1"/>
        <c:lblAlgn val="ctr"/>
        <c:lblOffset val="100"/>
        <c:tickLblSkip val="1"/>
        <c:tickMarkSkip val="1"/>
      </c:catAx>
      <c:valAx>
        <c:axId val="77962240"/>
        <c:scaling>
          <c:orientation val="minMax"/>
        </c:scaling>
        <c:axPos val="b"/>
        <c:majorGridlines>
          <c:spPr>
            <a:ln w="3174">
              <a:solidFill>
                <a:srgbClr val="000000"/>
              </a:solidFill>
              <a:prstDash val="solid"/>
            </a:ln>
          </c:spPr>
        </c:majorGridlines>
        <c:numFmt formatCode="0%" sourceLinked="1"/>
        <c:tickLblPos val="nextTo"/>
        <c:spPr>
          <a:ln w="3174">
            <a:solidFill>
              <a:srgbClr val="000000"/>
            </a:solidFill>
            <a:prstDash val="solid"/>
          </a:ln>
        </c:spPr>
        <c:txPr>
          <a:bodyPr rot="0" vert="horz"/>
          <a:lstStyle/>
          <a:p>
            <a:pPr>
              <a:defRPr sz="1050" b="1" i="0" u="none" strike="noStrike" baseline="0">
                <a:solidFill>
                  <a:srgbClr val="000000"/>
                </a:solidFill>
                <a:latin typeface="Arial Cyr"/>
                <a:ea typeface="Arial Cyr"/>
                <a:cs typeface="Arial Cyr"/>
              </a:defRPr>
            </a:pPr>
            <a:endParaRPr lang="ru-RU"/>
          </a:p>
        </c:txPr>
        <c:crossAx val="77960704"/>
        <c:crosses val="autoZero"/>
        <c:crossBetween val="between"/>
      </c:valAx>
      <c:spPr>
        <a:solidFill>
          <a:srgbClr val="C0C0C0"/>
        </a:solidFill>
        <a:ln w="12696">
          <a:solidFill>
            <a:srgbClr val="C0C0C0"/>
          </a:solidFill>
          <a:prstDash val="solid"/>
        </a:ln>
      </c:spPr>
    </c:plotArea>
    <c:legend>
      <c:legendPos val="r"/>
      <c:layout>
        <c:manualLayout>
          <c:xMode val="edge"/>
          <c:yMode val="edge"/>
          <c:x val="0.90671031096562993"/>
          <c:y val="1.8003273322422263E-2"/>
          <c:w val="9.3289689034369863E-2"/>
          <c:h val="0.10474631751227496"/>
        </c:manualLayout>
      </c:layout>
      <c:spPr>
        <a:noFill/>
        <a:ln w="3174">
          <a:solidFill>
            <a:srgbClr val="000000"/>
          </a:solidFill>
          <a:prstDash val="solid"/>
        </a:ln>
      </c:spPr>
      <c:txPr>
        <a:bodyPr/>
        <a:lstStyle/>
        <a:p>
          <a:pPr>
            <a:defRPr sz="870"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50" b="1" i="0" u="none" strike="noStrike" baseline="0">
          <a:solidFill>
            <a:srgbClr val="000000"/>
          </a:solidFill>
          <a:latin typeface="Arial Cyr"/>
          <a:ea typeface="Arial Cyr"/>
          <a:cs typeface="Arial Cy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20620155038759691"/>
          <c:y val="2.5761124121779874E-2"/>
          <c:w val="0.63720930232558193"/>
          <c:h val="0.87587822014051564"/>
        </c:manualLayout>
      </c:layout>
      <c:barChart>
        <c:barDir val="bar"/>
        <c:grouping val="clustered"/>
        <c:ser>
          <c:idx val="0"/>
          <c:order val="0"/>
          <c:tx>
            <c:strRef>
              <c:f>Sheet1!$A$2</c:f>
              <c:strCache>
                <c:ptCount val="1"/>
                <c:pt idx="0">
                  <c:v>2013г.</c:v>
                </c:pt>
              </c:strCache>
            </c:strRef>
          </c:tx>
          <c:spPr>
            <a:solidFill>
              <a:srgbClr val="3366FF"/>
            </a:solidFill>
            <a:ln w="12633">
              <a:solidFill>
                <a:srgbClr val="000000"/>
              </a:solidFill>
              <a:prstDash val="solid"/>
            </a:ln>
          </c:spPr>
          <c:dLbls>
            <c:spPr>
              <a:noFill/>
              <a:ln w="25266">
                <a:noFill/>
              </a:ln>
            </c:spPr>
            <c:txPr>
              <a:bodyPr/>
              <a:lstStyle/>
              <a:p>
                <a:pPr>
                  <a:defRPr sz="995" b="1" i="0" u="none" strike="noStrike" baseline="0">
                    <a:solidFill>
                      <a:srgbClr val="000000"/>
                    </a:solidFill>
                    <a:latin typeface="Arial Cyr"/>
                    <a:ea typeface="Arial Cyr"/>
                    <a:cs typeface="Arial Cyr"/>
                  </a:defRPr>
                </a:pPr>
                <a:endParaRPr lang="ru-RU"/>
              </a:p>
            </c:txPr>
            <c:showVal val="1"/>
          </c:dLbls>
          <c:cat>
            <c:strRef>
              <c:f>Sheet1!$B$1:$I$1</c:f>
              <c:strCache>
                <c:ptCount val="8"/>
                <c:pt idx="0">
                  <c:v>русс.язык</c:v>
                </c:pt>
                <c:pt idx="1">
                  <c:v>математика</c:v>
                </c:pt>
                <c:pt idx="2">
                  <c:v>алгебра</c:v>
                </c:pt>
                <c:pt idx="3">
                  <c:v>геометрия</c:v>
                </c:pt>
                <c:pt idx="4">
                  <c:v>физика</c:v>
                </c:pt>
                <c:pt idx="5">
                  <c:v>обществознание</c:v>
                </c:pt>
                <c:pt idx="6">
                  <c:v>биология</c:v>
                </c:pt>
                <c:pt idx="7">
                  <c:v>география</c:v>
                </c:pt>
              </c:strCache>
            </c:strRef>
          </c:cat>
          <c:val>
            <c:numRef>
              <c:f>Sheet1!$B$2:$I$2</c:f>
              <c:numCache>
                <c:formatCode>0.0%</c:formatCode>
                <c:ptCount val="8"/>
                <c:pt idx="0">
                  <c:v>0.96600000000000019</c:v>
                </c:pt>
                <c:pt idx="1">
                  <c:v>0.7240000000000002</c:v>
                </c:pt>
                <c:pt idx="2">
                  <c:v>0.75900000000000023</c:v>
                </c:pt>
                <c:pt idx="3">
                  <c:v>0.55200000000000005</c:v>
                </c:pt>
                <c:pt idx="4">
                  <c:v>0.57099999999999995</c:v>
                </c:pt>
                <c:pt idx="5" formatCode="0%">
                  <c:v>0.75000000000000022</c:v>
                </c:pt>
                <c:pt idx="6" formatCode="0%">
                  <c:v>0.6000000000000002</c:v>
                </c:pt>
              </c:numCache>
            </c:numRef>
          </c:val>
        </c:ser>
        <c:ser>
          <c:idx val="1"/>
          <c:order val="1"/>
          <c:tx>
            <c:strRef>
              <c:f>Sheet1!$A$3</c:f>
              <c:strCache>
                <c:ptCount val="1"/>
                <c:pt idx="0">
                  <c:v>2014г.</c:v>
                </c:pt>
              </c:strCache>
            </c:strRef>
          </c:tx>
          <c:spPr>
            <a:solidFill>
              <a:srgbClr val="FF0000"/>
            </a:solidFill>
            <a:ln w="12633">
              <a:solidFill>
                <a:srgbClr val="000000"/>
              </a:solidFill>
              <a:prstDash val="solid"/>
            </a:ln>
          </c:spPr>
          <c:dLbls>
            <c:spPr>
              <a:noFill/>
              <a:ln w="25266">
                <a:noFill/>
              </a:ln>
            </c:spPr>
            <c:txPr>
              <a:bodyPr/>
              <a:lstStyle/>
              <a:p>
                <a:pPr>
                  <a:defRPr sz="995" b="1" i="0" u="none" strike="noStrike" baseline="0">
                    <a:solidFill>
                      <a:srgbClr val="000000"/>
                    </a:solidFill>
                    <a:latin typeface="Arial Cyr"/>
                    <a:ea typeface="Arial Cyr"/>
                    <a:cs typeface="Arial Cyr"/>
                  </a:defRPr>
                </a:pPr>
                <a:endParaRPr lang="ru-RU"/>
              </a:p>
            </c:txPr>
            <c:showVal val="1"/>
          </c:dLbls>
          <c:cat>
            <c:strRef>
              <c:f>Sheet1!$B$1:$I$1</c:f>
              <c:strCache>
                <c:ptCount val="8"/>
                <c:pt idx="0">
                  <c:v>русс.язык</c:v>
                </c:pt>
                <c:pt idx="1">
                  <c:v>математика</c:v>
                </c:pt>
                <c:pt idx="2">
                  <c:v>алгебра</c:v>
                </c:pt>
                <c:pt idx="3">
                  <c:v>геометрия</c:v>
                </c:pt>
                <c:pt idx="4">
                  <c:v>физика</c:v>
                </c:pt>
                <c:pt idx="5">
                  <c:v>обществознание</c:v>
                </c:pt>
                <c:pt idx="6">
                  <c:v>биология</c:v>
                </c:pt>
                <c:pt idx="7">
                  <c:v>география</c:v>
                </c:pt>
              </c:strCache>
            </c:strRef>
          </c:cat>
          <c:val>
            <c:numRef>
              <c:f>Sheet1!$B$3:$I$3</c:f>
              <c:numCache>
                <c:formatCode>0%</c:formatCode>
                <c:ptCount val="8"/>
                <c:pt idx="0">
                  <c:v>0.55000000000000004</c:v>
                </c:pt>
                <c:pt idx="1">
                  <c:v>0.6000000000000002</c:v>
                </c:pt>
                <c:pt idx="2">
                  <c:v>0.45</c:v>
                </c:pt>
                <c:pt idx="3">
                  <c:v>0.8</c:v>
                </c:pt>
                <c:pt idx="4">
                  <c:v>1</c:v>
                </c:pt>
                <c:pt idx="5">
                  <c:v>0.81299999999999994</c:v>
                </c:pt>
                <c:pt idx="6">
                  <c:v>0.8</c:v>
                </c:pt>
              </c:numCache>
            </c:numRef>
          </c:val>
        </c:ser>
        <c:ser>
          <c:idx val="2"/>
          <c:order val="2"/>
          <c:tx>
            <c:strRef>
              <c:f>Sheet1!$A$4</c:f>
              <c:strCache>
                <c:ptCount val="1"/>
                <c:pt idx="0">
                  <c:v>2015г.</c:v>
                </c:pt>
              </c:strCache>
            </c:strRef>
          </c:tx>
          <c:spPr>
            <a:solidFill>
              <a:srgbClr val="FFFFCC"/>
            </a:solidFill>
            <a:ln w="12633">
              <a:solidFill>
                <a:srgbClr val="000000"/>
              </a:solidFill>
              <a:prstDash val="solid"/>
            </a:ln>
          </c:spPr>
          <c:dLbls>
            <c:spPr>
              <a:noFill/>
              <a:ln w="25266">
                <a:noFill/>
              </a:ln>
            </c:spPr>
            <c:txPr>
              <a:bodyPr/>
              <a:lstStyle/>
              <a:p>
                <a:pPr>
                  <a:defRPr sz="995" b="1" i="0" u="none" strike="noStrike" baseline="0">
                    <a:solidFill>
                      <a:srgbClr val="000000"/>
                    </a:solidFill>
                    <a:latin typeface="Arial Cyr"/>
                    <a:ea typeface="Arial Cyr"/>
                    <a:cs typeface="Arial Cyr"/>
                  </a:defRPr>
                </a:pPr>
                <a:endParaRPr lang="ru-RU"/>
              </a:p>
            </c:txPr>
            <c:showVal val="1"/>
          </c:dLbls>
          <c:cat>
            <c:strRef>
              <c:f>Sheet1!$B$1:$I$1</c:f>
              <c:strCache>
                <c:ptCount val="8"/>
                <c:pt idx="0">
                  <c:v>русс.язык</c:v>
                </c:pt>
                <c:pt idx="1">
                  <c:v>математика</c:v>
                </c:pt>
                <c:pt idx="2">
                  <c:v>алгебра</c:v>
                </c:pt>
                <c:pt idx="3">
                  <c:v>геометрия</c:v>
                </c:pt>
                <c:pt idx="4">
                  <c:v>физика</c:v>
                </c:pt>
                <c:pt idx="5">
                  <c:v>обществознание</c:v>
                </c:pt>
                <c:pt idx="6">
                  <c:v>биология</c:v>
                </c:pt>
                <c:pt idx="7">
                  <c:v>география</c:v>
                </c:pt>
              </c:strCache>
            </c:strRef>
          </c:cat>
          <c:val>
            <c:numRef>
              <c:f>Sheet1!$B$4:$I$4</c:f>
              <c:numCache>
                <c:formatCode>0.0%</c:formatCode>
                <c:ptCount val="8"/>
                <c:pt idx="0">
                  <c:v>0.36800000000000016</c:v>
                </c:pt>
                <c:pt idx="1">
                  <c:v>0.10500000000000002</c:v>
                </c:pt>
                <c:pt idx="2">
                  <c:v>0.10500000000000002</c:v>
                </c:pt>
                <c:pt idx="3">
                  <c:v>0.21100000000000005</c:v>
                </c:pt>
                <c:pt idx="4" formatCode="0%">
                  <c:v>0</c:v>
                </c:pt>
                <c:pt idx="5" formatCode="0%">
                  <c:v>0.25</c:v>
                </c:pt>
                <c:pt idx="6" formatCode="0%">
                  <c:v>1</c:v>
                </c:pt>
                <c:pt idx="7" formatCode="0%">
                  <c:v>1</c:v>
                </c:pt>
              </c:numCache>
            </c:numRef>
          </c:val>
        </c:ser>
        <c:axId val="78115968"/>
        <c:axId val="78117504"/>
      </c:barChart>
      <c:catAx>
        <c:axId val="78115968"/>
        <c:scaling>
          <c:orientation val="minMax"/>
        </c:scaling>
        <c:axPos val="l"/>
        <c:numFmt formatCode="General" sourceLinked="1"/>
        <c:tickLblPos val="nextTo"/>
        <c:spPr>
          <a:ln w="3158">
            <a:solidFill>
              <a:srgbClr val="000000"/>
            </a:solidFill>
            <a:prstDash val="solid"/>
          </a:ln>
        </c:spPr>
        <c:txPr>
          <a:bodyPr rot="0" vert="horz"/>
          <a:lstStyle/>
          <a:p>
            <a:pPr>
              <a:defRPr sz="995" b="1" i="0" u="none" strike="noStrike" baseline="0">
                <a:solidFill>
                  <a:srgbClr val="000000"/>
                </a:solidFill>
                <a:latin typeface="Arial Cyr"/>
                <a:ea typeface="Arial Cyr"/>
                <a:cs typeface="Arial Cyr"/>
              </a:defRPr>
            </a:pPr>
            <a:endParaRPr lang="ru-RU"/>
          </a:p>
        </c:txPr>
        <c:crossAx val="78117504"/>
        <c:crosses val="autoZero"/>
        <c:auto val="1"/>
        <c:lblAlgn val="ctr"/>
        <c:lblOffset val="100"/>
        <c:tickLblSkip val="1"/>
        <c:tickMarkSkip val="1"/>
      </c:catAx>
      <c:valAx>
        <c:axId val="78117504"/>
        <c:scaling>
          <c:orientation val="minMax"/>
        </c:scaling>
        <c:axPos val="b"/>
        <c:majorGridlines>
          <c:spPr>
            <a:ln w="3158">
              <a:solidFill>
                <a:srgbClr val="000000"/>
              </a:solidFill>
              <a:prstDash val="solid"/>
            </a:ln>
          </c:spPr>
        </c:majorGridlines>
        <c:numFmt formatCode="0.0%" sourceLinked="1"/>
        <c:tickLblPos val="nextTo"/>
        <c:spPr>
          <a:ln w="3158">
            <a:solidFill>
              <a:srgbClr val="000000"/>
            </a:solidFill>
            <a:prstDash val="solid"/>
          </a:ln>
        </c:spPr>
        <c:txPr>
          <a:bodyPr rot="0" vert="horz"/>
          <a:lstStyle/>
          <a:p>
            <a:pPr>
              <a:defRPr sz="995" b="1" i="0" u="none" strike="noStrike" baseline="0">
                <a:solidFill>
                  <a:srgbClr val="000000"/>
                </a:solidFill>
                <a:latin typeface="Arial Cyr"/>
                <a:ea typeface="Arial Cyr"/>
                <a:cs typeface="Arial Cyr"/>
              </a:defRPr>
            </a:pPr>
            <a:endParaRPr lang="ru-RU"/>
          </a:p>
        </c:txPr>
        <c:crossAx val="78115968"/>
        <c:crosses val="autoZero"/>
        <c:crossBetween val="between"/>
      </c:valAx>
      <c:spPr>
        <a:solidFill>
          <a:srgbClr val="C0C0C0"/>
        </a:solidFill>
        <a:ln w="12633">
          <a:solidFill>
            <a:srgbClr val="C0C0C0"/>
          </a:solidFill>
          <a:prstDash val="solid"/>
        </a:ln>
      </c:spPr>
    </c:plotArea>
    <c:legend>
      <c:legendPos val="r"/>
      <c:layout>
        <c:manualLayout>
          <c:xMode val="edge"/>
          <c:yMode val="edge"/>
          <c:x val="0.8682170542635661"/>
          <c:y val="6.557377049180331E-2"/>
          <c:w val="8.8372093023255827E-2"/>
          <c:h val="0.14988290398126469"/>
        </c:manualLayout>
      </c:layout>
      <c:spPr>
        <a:noFill/>
        <a:ln w="3158">
          <a:solidFill>
            <a:srgbClr val="000000"/>
          </a:solidFill>
          <a:prstDash val="solid"/>
        </a:ln>
      </c:spPr>
      <c:txPr>
        <a:bodyPr/>
        <a:lstStyle/>
        <a:p>
          <a:pPr>
            <a:defRPr sz="915"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95" b="1" i="0" u="none" strike="noStrike" baseline="0">
          <a:solidFill>
            <a:srgbClr val="000000"/>
          </a:solidFill>
          <a:latin typeface="Arial Cyr"/>
          <a:ea typeface="Arial Cyr"/>
          <a:cs typeface="Arial Cy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1"/>
      <c:depthPercent val="100"/>
      <c:rAngAx val="1"/>
    </c:view3D>
    <c:floor>
      <c:spPr>
        <a:solidFill>
          <a:srgbClr val="FF99CC"/>
        </a:solidFill>
        <a:ln w="3175">
          <a:solidFill>
            <a:srgbClr val="000000"/>
          </a:solidFill>
          <a:prstDash val="solid"/>
        </a:ln>
      </c:spPr>
    </c:floor>
    <c:sideWall>
      <c:spPr>
        <a:solidFill>
          <a:srgbClr val="FFCC99"/>
        </a:solidFill>
        <a:ln w="12700">
          <a:solidFill>
            <a:srgbClr val="808080"/>
          </a:solidFill>
          <a:prstDash val="solid"/>
        </a:ln>
      </c:spPr>
    </c:sideWall>
    <c:backWall>
      <c:spPr>
        <a:solidFill>
          <a:srgbClr val="FFCC99"/>
        </a:solidFill>
        <a:ln w="12700">
          <a:solidFill>
            <a:srgbClr val="808080"/>
          </a:solidFill>
          <a:prstDash val="solid"/>
        </a:ln>
      </c:spPr>
    </c:backWall>
    <c:plotArea>
      <c:layout/>
      <c:bar3DChart>
        <c:barDir val="col"/>
        <c:grouping val="clustered"/>
        <c:ser>
          <c:idx val="0"/>
          <c:order val="0"/>
          <c:tx>
            <c:strRef>
              <c:f>Sheet1!$A$2</c:f>
              <c:strCache>
                <c:ptCount val="1"/>
                <c:pt idx="0">
                  <c:v>средний балл</c:v>
                </c:pt>
              </c:strCache>
            </c:strRef>
          </c:tx>
          <c:spPr>
            <a:solidFill>
              <a:srgbClr val="9999FF"/>
            </a:solidFill>
            <a:ln w="12696">
              <a:solidFill>
                <a:srgbClr val="000000"/>
              </a:solidFill>
              <a:prstDash val="solid"/>
            </a:ln>
          </c:spPr>
          <c:dPt>
            <c:idx val="3"/>
            <c:spPr>
              <a:solidFill>
                <a:srgbClr val="FF00FF"/>
              </a:solidFill>
              <a:ln w="12696">
                <a:solidFill>
                  <a:srgbClr val="000000"/>
                </a:solidFill>
                <a:prstDash val="solid"/>
              </a:ln>
            </c:spPr>
          </c:dPt>
          <c:dLbls>
            <c:dLbl>
              <c:idx val="0"/>
              <c:layout>
                <c:manualLayout>
                  <c:x val="-3.8558028096067162E-2"/>
                  <c:y val="9.85639538173987E-2"/>
                </c:manualLayout>
              </c:layout>
              <c:spPr>
                <a:noFill/>
                <a:ln w="25393">
                  <a:noFill/>
                </a:ln>
              </c:spPr>
              <c:txPr>
                <a:bodyPr/>
                <a:lstStyle/>
                <a:p>
                  <a:pPr>
                    <a:defRPr sz="925" b="1" i="0" u="none" strike="noStrike" baseline="0">
                      <a:solidFill>
                        <a:srgbClr val="FFFFFF"/>
                      </a:solidFill>
                      <a:latin typeface="Arial Cyr"/>
                      <a:ea typeface="Arial Cyr"/>
                      <a:cs typeface="Arial Cyr"/>
                    </a:defRPr>
                  </a:pPr>
                  <a:endParaRPr lang="ru-RU"/>
                </a:p>
              </c:txPr>
              <c:showVal val="1"/>
            </c:dLbl>
            <c:dLbl>
              <c:idx val="1"/>
              <c:layout>
                <c:manualLayout>
                  <c:x val="-7.7719520934344376E-3"/>
                  <c:y val="0.11008075340014321"/>
                </c:manualLayout>
              </c:layout>
              <c:spPr>
                <a:noFill/>
                <a:ln w="25393">
                  <a:noFill/>
                </a:ln>
              </c:spPr>
              <c:txPr>
                <a:bodyPr/>
                <a:lstStyle/>
                <a:p>
                  <a:pPr>
                    <a:defRPr sz="925" b="1" i="0" u="none" strike="noStrike" baseline="0">
                      <a:solidFill>
                        <a:srgbClr val="FFFFFF"/>
                      </a:solidFill>
                      <a:latin typeface="Arial Cyr"/>
                      <a:ea typeface="Arial Cyr"/>
                      <a:cs typeface="Arial Cyr"/>
                    </a:defRPr>
                  </a:pPr>
                  <a:endParaRPr lang="ru-RU"/>
                </a:p>
              </c:txPr>
              <c:showVal val="1"/>
            </c:dLbl>
            <c:dLbl>
              <c:idx val="2"/>
              <c:layout>
                <c:manualLayout>
                  <c:x val="1.2025024315412811E-2"/>
                  <c:y val="6.8782545511138091E-2"/>
                </c:manualLayout>
              </c:layout>
              <c:spPr>
                <a:noFill/>
                <a:ln w="25393">
                  <a:noFill/>
                </a:ln>
              </c:spPr>
              <c:txPr>
                <a:bodyPr/>
                <a:lstStyle/>
                <a:p>
                  <a:pPr>
                    <a:defRPr sz="925" b="1" i="0" u="none" strike="noStrike" baseline="0">
                      <a:solidFill>
                        <a:srgbClr val="FFFFFF"/>
                      </a:solidFill>
                      <a:latin typeface="Arial Cyr"/>
                      <a:ea typeface="Arial Cyr"/>
                      <a:cs typeface="Arial Cyr"/>
                    </a:defRPr>
                  </a:pPr>
                  <a:endParaRPr lang="ru-RU"/>
                </a:p>
              </c:txPr>
              <c:showVal val="1"/>
            </c:dLbl>
            <c:dLbl>
              <c:idx val="3"/>
              <c:layout>
                <c:manualLayout>
                  <c:x val="3.8145470458014349E-2"/>
                  <c:y val="8.320135409210215E-2"/>
                </c:manualLayout>
              </c:layout>
              <c:spPr>
                <a:noFill/>
                <a:ln w="25393">
                  <a:noFill/>
                </a:ln>
              </c:spPr>
              <c:txPr>
                <a:bodyPr/>
                <a:lstStyle/>
                <a:p>
                  <a:pPr>
                    <a:defRPr sz="925" b="1" i="0" u="none" strike="noStrike" baseline="0">
                      <a:solidFill>
                        <a:srgbClr val="FFFFFF"/>
                      </a:solidFill>
                      <a:latin typeface="Arial Cyr"/>
                      <a:ea typeface="Arial Cyr"/>
                      <a:cs typeface="Arial Cyr"/>
                    </a:defRPr>
                  </a:pPr>
                  <a:endParaRPr lang="ru-RU"/>
                </a:p>
              </c:txPr>
              <c:showVal val="1"/>
            </c:dLbl>
            <c:spPr>
              <a:noFill/>
              <a:ln w="25393">
                <a:noFill/>
              </a:ln>
            </c:spPr>
            <c:txPr>
              <a:bodyPr/>
              <a:lstStyle/>
              <a:p>
                <a:pPr>
                  <a:defRPr sz="850" b="1" i="0" u="none" strike="noStrike" baseline="0">
                    <a:solidFill>
                      <a:srgbClr val="FFFFFF"/>
                    </a:solidFill>
                    <a:latin typeface="Arial Cyr"/>
                    <a:ea typeface="Arial Cyr"/>
                    <a:cs typeface="Arial Cyr"/>
                  </a:defRPr>
                </a:pPr>
                <a:endParaRPr lang="ru-RU"/>
              </a:p>
            </c:txPr>
            <c:showVal val="1"/>
          </c:dLbls>
          <c:cat>
            <c:strRef>
              <c:f>Sheet1!$B$1:$E$1</c:f>
              <c:strCache>
                <c:ptCount val="4"/>
                <c:pt idx="0">
                  <c:v>2013</c:v>
                </c:pt>
                <c:pt idx="1">
                  <c:v>2014</c:v>
                </c:pt>
                <c:pt idx="2">
                  <c:v>2015</c:v>
                </c:pt>
                <c:pt idx="3">
                  <c:v>по району</c:v>
                </c:pt>
              </c:strCache>
            </c:strRef>
          </c:cat>
          <c:val>
            <c:numRef>
              <c:f>Sheet1!$B$2:$E$2</c:f>
              <c:numCache>
                <c:formatCode>General</c:formatCode>
                <c:ptCount val="4"/>
                <c:pt idx="0">
                  <c:v>58.2</c:v>
                </c:pt>
                <c:pt idx="1">
                  <c:v>48.7</c:v>
                </c:pt>
                <c:pt idx="2">
                  <c:v>62</c:v>
                </c:pt>
                <c:pt idx="3">
                  <c:v>58</c:v>
                </c:pt>
              </c:numCache>
            </c:numRef>
          </c:val>
        </c:ser>
        <c:gapDepth val="0"/>
        <c:shape val="box"/>
        <c:axId val="80098048"/>
        <c:axId val="80099584"/>
        <c:axId val="0"/>
      </c:bar3DChart>
      <c:catAx>
        <c:axId val="80098048"/>
        <c:scaling>
          <c:orientation val="minMax"/>
        </c:scaling>
        <c:axPos val="b"/>
        <c:numFmt formatCode="General" sourceLinked="1"/>
        <c:tickLblPos val="low"/>
        <c:spPr>
          <a:ln w="3174">
            <a:solidFill>
              <a:srgbClr val="000000"/>
            </a:solidFill>
            <a:prstDash val="solid"/>
          </a:ln>
        </c:spPr>
        <c:txPr>
          <a:bodyPr rot="0" vert="horz"/>
          <a:lstStyle/>
          <a:p>
            <a:pPr>
              <a:defRPr sz="850" b="1" i="0" u="none" strike="noStrike" baseline="0">
                <a:solidFill>
                  <a:srgbClr val="000000"/>
                </a:solidFill>
                <a:latin typeface="Arial Cyr"/>
                <a:ea typeface="Arial Cyr"/>
                <a:cs typeface="Arial Cyr"/>
              </a:defRPr>
            </a:pPr>
            <a:endParaRPr lang="ru-RU"/>
          </a:p>
        </c:txPr>
        <c:crossAx val="80099584"/>
        <c:crosses val="autoZero"/>
        <c:auto val="1"/>
        <c:lblAlgn val="ctr"/>
        <c:lblOffset val="100"/>
        <c:tickLblSkip val="1"/>
        <c:tickMarkSkip val="1"/>
      </c:catAx>
      <c:valAx>
        <c:axId val="80099584"/>
        <c:scaling>
          <c:orientation val="minMax"/>
        </c:scaling>
        <c:axPos val="l"/>
        <c:majorGridlines>
          <c:spPr>
            <a:ln w="3174">
              <a:solidFill>
                <a:srgbClr val="000000"/>
              </a:solidFill>
              <a:prstDash val="solid"/>
            </a:ln>
          </c:spPr>
        </c:majorGridlines>
        <c:numFmt formatCode="General" sourceLinked="1"/>
        <c:tickLblPos val="nextTo"/>
        <c:spPr>
          <a:ln w="3174">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80098048"/>
        <c:crosses val="autoZero"/>
        <c:crossBetween val="between"/>
      </c:valAx>
      <c:spPr>
        <a:noFill/>
        <a:ln w="25393">
          <a:noFill/>
        </a:ln>
      </c:spPr>
    </c:plotArea>
    <c:plotVisOnly val="1"/>
    <c:dispBlanksAs val="gap"/>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19"/>
      <c:depthPercent val="100"/>
      <c:rAngAx val="1"/>
    </c:view3D>
    <c:floor>
      <c:spPr>
        <a:solidFill>
          <a:srgbClr val="FF99CC"/>
        </a:solidFill>
        <a:ln w="3175">
          <a:solidFill>
            <a:srgbClr val="000000"/>
          </a:solidFill>
          <a:prstDash val="solid"/>
        </a:ln>
      </c:spPr>
    </c:floor>
    <c:sideWall>
      <c:spPr>
        <a:solidFill>
          <a:srgbClr val="FFCC99"/>
        </a:solidFill>
        <a:ln w="12700">
          <a:solidFill>
            <a:srgbClr val="808080"/>
          </a:solidFill>
          <a:prstDash val="solid"/>
        </a:ln>
      </c:spPr>
    </c:sideWall>
    <c:backWall>
      <c:spPr>
        <a:solidFill>
          <a:srgbClr val="FFCC99"/>
        </a:solidFill>
        <a:ln w="12700">
          <a:solidFill>
            <a:srgbClr val="808080"/>
          </a:solidFill>
          <a:prstDash val="solid"/>
        </a:ln>
      </c:spPr>
    </c:backWall>
    <c:plotArea>
      <c:layout>
        <c:manualLayout>
          <c:layoutTarget val="inner"/>
          <c:xMode val="edge"/>
          <c:yMode val="edge"/>
          <c:x val="4.0114613180515783E-2"/>
          <c:y val="6.7114093959731599E-2"/>
          <c:w val="0.95988538681948443"/>
          <c:h val="0.70469798657718163"/>
        </c:manualLayout>
      </c:layout>
      <c:bar3DChart>
        <c:barDir val="col"/>
        <c:grouping val="clustered"/>
        <c:ser>
          <c:idx val="0"/>
          <c:order val="0"/>
          <c:tx>
            <c:strRef>
              <c:f>Sheet1!$A$2</c:f>
              <c:strCache>
                <c:ptCount val="1"/>
                <c:pt idx="0">
                  <c:v>средний балл</c:v>
                </c:pt>
              </c:strCache>
            </c:strRef>
          </c:tx>
          <c:spPr>
            <a:solidFill>
              <a:srgbClr val="9999FF"/>
            </a:solidFill>
            <a:ln w="12678">
              <a:solidFill>
                <a:srgbClr val="000000"/>
              </a:solidFill>
              <a:prstDash val="solid"/>
            </a:ln>
          </c:spPr>
          <c:dPt>
            <c:idx val="3"/>
            <c:spPr>
              <a:solidFill>
                <a:srgbClr val="FF00FF"/>
              </a:solidFill>
              <a:ln w="12678">
                <a:solidFill>
                  <a:srgbClr val="000000"/>
                </a:solidFill>
                <a:prstDash val="solid"/>
              </a:ln>
            </c:spPr>
          </c:dPt>
          <c:dPt>
            <c:idx val="5"/>
            <c:spPr>
              <a:solidFill>
                <a:srgbClr val="FF0000"/>
              </a:solidFill>
              <a:ln w="12678">
                <a:solidFill>
                  <a:srgbClr val="000000"/>
                </a:solidFill>
                <a:prstDash val="solid"/>
              </a:ln>
            </c:spPr>
          </c:dPt>
          <c:dLbls>
            <c:dLbl>
              <c:idx val="0"/>
              <c:layout>
                <c:manualLayout>
                  <c:x val="7.594485875015565E-3"/>
                  <c:y val="0.1531015934667303"/>
                </c:manualLayout>
              </c:layout>
              <c:showVal val="1"/>
            </c:dLbl>
            <c:dLbl>
              <c:idx val="1"/>
              <c:layout>
                <c:manualLayout>
                  <c:x val="7.0528286446274293E-3"/>
                  <c:y val="0.15117148314963211"/>
                </c:manualLayout>
              </c:layout>
              <c:showVal val="1"/>
            </c:dLbl>
            <c:dLbl>
              <c:idx val="2"/>
              <c:layout>
                <c:manualLayout>
                  <c:x val="5.0783583433123246E-3"/>
                  <c:y val="0.15922804198886173"/>
                </c:manualLayout>
              </c:layout>
              <c:showVal val="1"/>
            </c:dLbl>
            <c:dLbl>
              <c:idx val="3"/>
              <c:layout>
                <c:manualLayout>
                  <c:x val="4.5365527984440965E-3"/>
                  <c:y val="0.20798444359813328"/>
                </c:manualLayout>
              </c:layout>
              <c:showVal val="1"/>
            </c:dLbl>
            <c:spPr>
              <a:noFill/>
              <a:ln w="25357">
                <a:noFill/>
              </a:ln>
            </c:spPr>
            <c:txPr>
              <a:bodyPr/>
              <a:lstStyle/>
              <a:p>
                <a:pPr>
                  <a:defRPr sz="948" b="1" i="0" u="none" strike="noStrike" baseline="0">
                    <a:solidFill>
                      <a:srgbClr val="FFFFFF"/>
                    </a:solidFill>
                    <a:latin typeface="Arial Cyr"/>
                    <a:ea typeface="Arial Cyr"/>
                    <a:cs typeface="Arial Cyr"/>
                  </a:defRPr>
                </a:pPr>
                <a:endParaRPr lang="ru-RU"/>
              </a:p>
            </c:txPr>
            <c:showVal val="1"/>
          </c:dLbls>
          <c:cat>
            <c:strRef>
              <c:f>Sheet1!$B$1:$G$1</c:f>
              <c:strCache>
                <c:ptCount val="6"/>
                <c:pt idx="0">
                  <c:v>2013</c:v>
                </c:pt>
                <c:pt idx="1">
                  <c:v>2014</c:v>
                </c:pt>
                <c:pt idx="2">
                  <c:v>2015 проф.</c:v>
                </c:pt>
                <c:pt idx="3">
                  <c:v>по району</c:v>
                </c:pt>
                <c:pt idx="4">
                  <c:v>2015 баз.</c:v>
                </c:pt>
                <c:pt idx="5">
                  <c:v>по району</c:v>
                </c:pt>
              </c:strCache>
            </c:strRef>
          </c:cat>
          <c:val>
            <c:numRef>
              <c:f>Sheet1!$B$2:$G$2</c:f>
              <c:numCache>
                <c:formatCode>General</c:formatCode>
                <c:ptCount val="6"/>
                <c:pt idx="0">
                  <c:v>45.7</c:v>
                </c:pt>
                <c:pt idx="1">
                  <c:v>30.8</c:v>
                </c:pt>
                <c:pt idx="2">
                  <c:v>39.1</c:v>
                </c:pt>
                <c:pt idx="3">
                  <c:v>31.6</c:v>
                </c:pt>
                <c:pt idx="4">
                  <c:v>10.3</c:v>
                </c:pt>
                <c:pt idx="5">
                  <c:v>11.7</c:v>
                </c:pt>
              </c:numCache>
            </c:numRef>
          </c:val>
        </c:ser>
        <c:gapDepth val="0"/>
        <c:shape val="box"/>
        <c:axId val="85412480"/>
        <c:axId val="85442944"/>
        <c:axId val="0"/>
      </c:bar3DChart>
      <c:catAx>
        <c:axId val="85412480"/>
        <c:scaling>
          <c:orientation val="minMax"/>
        </c:scaling>
        <c:axPos val="b"/>
        <c:numFmt formatCode="General" sourceLinked="1"/>
        <c:tickLblPos val="low"/>
        <c:spPr>
          <a:ln w="3170">
            <a:solidFill>
              <a:srgbClr val="000000"/>
            </a:solidFill>
            <a:prstDash val="solid"/>
          </a:ln>
        </c:spPr>
        <c:txPr>
          <a:bodyPr rot="0" vert="horz"/>
          <a:lstStyle/>
          <a:p>
            <a:pPr>
              <a:defRPr sz="799" b="1" i="0" u="none" strike="noStrike" baseline="0">
                <a:solidFill>
                  <a:srgbClr val="000000"/>
                </a:solidFill>
                <a:latin typeface="Arial Cyr"/>
                <a:ea typeface="Arial Cyr"/>
                <a:cs typeface="Arial Cyr"/>
              </a:defRPr>
            </a:pPr>
            <a:endParaRPr lang="ru-RU"/>
          </a:p>
        </c:txPr>
        <c:crossAx val="85442944"/>
        <c:crosses val="autoZero"/>
        <c:auto val="1"/>
        <c:lblAlgn val="ctr"/>
        <c:lblOffset val="100"/>
        <c:tickLblSkip val="1"/>
        <c:tickMarkSkip val="1"/>
      </c:catAx>
      <c:valAx>
        <c:axId val="85442944"/>
        <c:scaling>
          <c:orientation val="minMax"/>
        </c:scaling>
        <c:axPos val="l"/>
        <c:majorGridlines>
          <c:spPr>
            <a:ln w="3170">
              <a:solidFill>
                <a:srgbClr val="000000"/>
              </a:solidFill>
              <a:prstDash val="solid"/>
            </a:ln>
          </c:spPr>
        </c:majorGridlines>
        <c:numFmt formatCode="General" sourceLinked="1"/>
        <c:tickLblPos val="nextTo"/>
        <c:spPr>
          <a:ln w="3170">
            <a:solidFill>
              <a:srgbClr val="000000"/>
            </a:solidFill>
            <a:prstDash val="solid"/>
          </a:ln>
        </c:spPr>
        <c:txPr>
          <a:bodyPr rot="0" vert="horz"/>
          <a:lstStyle/>
          <a:p>
            <a:pPr>
              <a:defRPr sz="799" b="1" i="0" u="none" strike="noStrike" baseline="0">
                <a:solidFill>
                  <a:srgbClr val="000000"/>
                </a:solidFill>
                <a:latin typeface="Arial Cyr"/>
                <a:ea typeface="Arial Cyr"/>
                <a:cs typeface="Arial Cyr"/>
              </a:defRPr>
            </a:pPr>
            <a:endParaRPr lang="ru-RU"/>
          </a:p>
        </c:txPr>
        <c:crossAx val="85412480"/>
        <c:crosses val="autoZero"/>
        <c:crossBetween val="between"/>
      </c:valAx>
      <c:spPr>
        <a:noFill/>
        <a:ln w="25357">
          <a:noFill/>
        </a:ln>
      </c:spPr>
    </c:plotArea>
    <c:plotVisOnly val="1"/>
    <c:dispBlanksAs val="gap"/>
  </c:chart>
  <c:spPr>
    <a:noFill/>
    <a:ln>
      <a:noFill/>
    </a:ln>
  </c:spPr>
  <c:txPr>
    <a:bodyPr/>
    <a:lstStyle/>
    <a:p>
      <a:pPr>
        <a:defRPr sz="799"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4506</Words>
  <Characters>25687</Characters>
  <Application>Microsoft Office Word</Application>
  <DocSecurity>0</DocSecurity>
  <Lines>214</Lines>
  <Paragraphs>60</Paragraphs>
  <ScaleCrop>false</ScaleCrop>
  <Company>Microsoft</Company>
  <LinksUpToDate>false</LinksUpToDate>
  <CharactersWithSpaces>30133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1</cp:revision>
  <dcterms:created xsi:type="dcterms:W3CDTF">2015-12-01T15:14:00Z</dcterms:created>
  <dcterms:modified xsi:type="dcterms:W3CDTF">2015-12-01T15:22:00Z</dcterms:modified>
</cp:coreProperties>
</file>