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E" w:rsidRDefault="005478B3">
      <w:r w:rsidRPr="005478B3">
        <w:rPr>
          <w:noProof/>
          <w:lang w:eastAsia="ru-RU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lastRenderedPageBreak/>
        <w:t>Пояснительная записка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Настоящая программа составлена на основании приказа Минобрнауки от 17.12.2010 № 1897 «Об утверждении  Федерального государственного образовательного стандарта основного общего образования (ФГОС ООО)» с изменениями от 29.12. 2014 № 1644 на основании основной образовательной программы основного общего образования МАОУ Тоболовская СОШ, авторской программы по английскому языку /Английский язык:программа:5-9 классы/ сост.М.В.Вербицкая - Москва: Вентана -Граф, 2013, и УМК «Forward» 6 класс :М.В.Вербицкая, Б.Эббс, Э.Уорелл, Э.Уорд. /Москва: Вентана -Граф, 2013, рекомендованного МО РФ.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Актуальность создания рабочей учебной программы обусловлена необходимостью соотнесения её с примерной программой федерального компонента образовательного стандарта по английскому языку, необходимостью адаптации к реальным условиям преподавания в гимназии и индивидуальным особенностям и способностям обучающихся классов.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Программа включает следующие разделы: пояснительную записку, общую характеристику учебного предмета, описание места учебного предмета в учебном плане, результаты изучения курса (личностные, межпредметные и предметные), содержание учебного предмета, тематическое планирование с определением основных видов учебной деятельности обучающихся, учебно-методическое и материально-технического обеспечения образовательного процесса, планируемые результаты изучения учебного предмета и календарно-тематическое планирование.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Основная </w:t>
      </w:r>
      <w:r w:rsidRPr="005478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zh-CN"/>
        </w:rPr>
        <w:t>цель курса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- 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ФГОС по иностранным языкам и примерной программой.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В процессе обучения в 5 классе развивается </w:t>
      </w:r>
      <w:r w:rsidRPr="00547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zh-CN"/>
        </w:rPr>
        <w:t xml:space="preserve">коммуникативная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на английском языке в совокупности ее составляющих – речевой, языковой, социокультурной, компенсаторной, учебно-познавательной, а именно: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речевая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развиваются сформированные на базе начальной школы коммуникативные умения в говорении, аудировании, чтении, письме с тем, чтобы школьники достигли общеевропейского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допорогового уровня обученности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(A2 / Pre intermediate / Waystage);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языковая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социокультурная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10–15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компенсаторная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развиваются умения в процессе общения выходить из затруднительного положения, вызванного нехваткой языковых средств за счет перефраза, использования синонимов, жестов и т. д.;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lastRenderedPageBreak/>
        <w:t xml:space="preserve">– </w:t>
      </w:r>
      <w:r w:rsidRPr="005478B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zh-CN"/>
        </w:rPr>
        <w:t xml:space="preserve">учебно-познавательная компетенция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–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 Продолжается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В качестве </w:t>
      </w:r>
      <w:r w:rsidRPr="005478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zh-CN"/>
        </w:rPr>
        <w:t>интегративной цели обучения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5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слов при работе с текстом, их семантизация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межпредметного характера.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Место учебного курса в учебном плане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sz w:val="23"/>
          <w:szCs w:val="23"/>
          <w:lang w:eastAsia="zh-CN"/>
        </w:rPr>
        <w:t>В соответствии с Федеральным базисным учебным планом для образовательных учреждений Российской Федерации на изучение английского языка в 6 классе отводится 102 часа, из расчёта 3 часа в неделю.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Личностные, метапредметные и предметные результаты освоения учебного предмета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метапредметных и предметных результатов.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Требования направлены на реализацию деятельностного,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lastRenderedPageBreak/>
        <w:t xml:space="preserve">Программа предполагает достижение учащимися к окончанию 5 класса следующих личностных, метапредметных и предметных результатов.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Личностные результаты: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общекультурной и этнической идентичности как составляющих гражданской идентичности личности;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Метапредметные результаты: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умения планировать свое речевое и неречевое поведение;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коммуникативной компетенции, включая умение взаимодействовать с окружающими, выполняя разные социальные роли;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осуществление регулятивных действий самонаблюдения, самоконтроля, самооценки в процессе коммуникативной деятельности на иностранном языке;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формирование проектных умений: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—генерировать идеи;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—находить не одно, а несколько вариантов решения;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выбирать наиболее рациональное решение;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—прогнозировать последствия того или иного решения;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видеть новую проблему;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—готовить материал для проведения презентации в наглядной форме, используя для этого специально подготовленный продукт проектирования;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—работать с различными источниками информации;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—планировать работу, распределять обязанности среди участников проекта;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—собирать материал с помощью анкетирования, интервьюирования;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 оформлять результаты в виде материального продукта (реклама, брошюра, макет, описание экскурсионного тура, планшета и т. п.);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—сделать электронную презентацию.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Предметные результаты. </w:t>
      </w: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Ожидается, что ученики 6 классов должны демонстрировать следующие результаты освоения иностранного языка: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Коммуникативные умения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Диалогическая речь:  Уметь вести   _ диалоги этикетного характера,   _ диалог-расспрос,   _ диалог-побуждение к действию,   _ диалог-обмен мнениями,   _ комбинированные диалоги.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диалога – от 3 реплик (5–7 классы) до 4–5 реплик (8–9 классы) со стороны каждого учащегося. Продолжительность диалога – 2,5–3 мин (9 класс).  2. Монологическая речь  Уметь пользоваться:   _ основными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монологического высказывания – от 8–10 фраз (5–7 классы) до 10– 12 фраз (8–9 классы). Продолжительность монолога – 1,5– 2 мин (9 класс).  Аудирование 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 Жанры текстов: прагматические, публицистические.  Типы текстов: объявление, реклама, сообщение, рассказ, диалог-интервью, стихотворение и др.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 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  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 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  Чтение  Уметь  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Письменная речь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Уметь: писать короткие поздравления с днем рождения и другими праздниками, выражать пожелания (объемом 30–40 слов, включая адрес);  – заполнять формуляры, бланки (указывать имя, фамилию, пол, гражданство, адрес);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Объѐм личного письма – около 100–110 слов, включая адрес;  – составлять план, тезисы устного или письменного сообщения, кратко излагать результаты проектной деятельности.  Языковые знания и навыки  Орфография  Знание правил чтения и орфографии и навыки их применения на основе изучаемого лексико-грамматического материала.  Фонетическая сторона речи  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 Лексическая сторона речи  Овладение лексическими единицами, обслуживающими новые темы, проблемы и ситуации общения в пределах тематики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словообразования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1)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аффиксация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глаголов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-dis- (disagree), -mis- (misunderstand), -re- (rewrite); ize/ise(revise);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-sion/-tion(conclusion/celebration), -ance/-ence(performance/influence), ment(environment), -ity(possibility), -ness (kindness), -ship (friendship), -ist(optimist), ing(meeting);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un- (unpleasant), im-/in- (impolite/independent), inter- (international); -y (buzy), -ly(lovely), -ful(careful), -al (historical), -ic(scientific), -ian/-an (Russian), -ing(loving); ous(dangerous), -able/-ible(enjoyable/responsible), -less (harmless), -ive(native);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наречий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-ly(usually);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числительных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-teen (fifteen), -ty(seventy), -th(sixth);  2)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словосложение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(peacemaker);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(well-known);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(blackboard);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местоимение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+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существительное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(self-respect);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конверсия:   образование существительных от неопределенной формы глагола (toplay – play);    образование прилагательных от существительных (cold– coldwinter). 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Распознавание и использование интернациональных слов (doctor).  Представления о синонимии, антонимии, лексической сочетаемости, многозначности.  Грамматическая сторона речи  Дальнейшее расширение объѐма значений грамматических средств, изученных ранее, и знакомство с новыми грамматическими явлениями.  Нераспространенные и распространенные простые предложения, в том числе с несколькими обстоятельствами, следующими в определенном порядке (Wemovedto a newhouselastyear); предложения с начальным ‘It’ и с начальным ‘There + tobe’ (It’scold.It’s five o’clock. 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It’s interesting. It was winter. There are a lot of trees in the park).  _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Сложносочиненные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сочинительными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and, but, or.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Сложноподчиненные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союзными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словами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what, when, why, which, that, who, if, because, that’swhy, than, so. 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Сложноподчиненные предложения с придаточными: времени с союзами for, since, during; цели с союзом so, that; условия с союзом unless; определительными с союзами who, which, that.   Сложноподчиненные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союзами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whoever, whatever, however, whenever.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(Conditional I  If it doesn’t rain, they’ll go for a picnic)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инереального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(Conditional II  If I were rich, I would help the endangered animals; Conditional III  If she had asked me, I would have helped her).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типы вопросительных предложений (общий, специальный, альтернативный, разделительный вопросы в Present, Future, PastSimple; PresentPerfect; PresentContinuous).    Побудительные предложения в утвердительной (Becareful) и отрицательной (Don’tworry) форме.   Предложения с конструкциями as ... as, not so ... as, either ... or, neither ... nor.   Конструкция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be going to (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выражения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будущего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действия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It takes me ... to do something; to look/feel/be happy.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be/get used to something; be/get used to doing something.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Конструкции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инфинитивом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типа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I saw Jim ride/riding his bike. I want you to meet me at the station tomorrow. She seems to be a good friend.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неправильные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вформах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действительного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залога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изъявительном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наклонении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(Present, Past, Future Simple; Present, Past Perfect; Present, Past, Future Continuous; Present Perfect Continuous; Future-in-the-Past).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ввидо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временных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страдательного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залога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(Present, Past, Future Simple Passive; Past Perfect Passive). 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Модальные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эквиваленты</w:t>
      </w:r>
      <w:r w:rsidRPr="005478B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(can/could/be able to, may/might, must/have to, shall/should, would, need).  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    Причастия настоящего и прошедшего времени.    Неличные формы глагола (герундий, причастия настоящего и прошедшего времени) без различения их функций.    Фразовые глаголы, обслуживающие темы, отобранные </w:t>
      </w: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для данного этапа обучения.   Определенный, неопределенный и нулевой артикли (в том числе c географическими названиями).    Неисчисляемые и исчисляемые существительные (a pencil, water), существительные с причастиями настоящего и прошедшего времени (a burning house, a written letter). Существительные в функции прилагательного (artgallery).    Степени сравнения прилагательных и наречий, в том числе образованных не по правилу (little – less – least).   Личные местоимения в именительном (my) и объектном (me) падежах, а также в абсолютной форме (mine). Неопределенные местоимения (some, any). Возвратные местоимения, неопределенные местоимения и их производные (somebody, anything, nobody, everything, etc.).    Наречия, оканчивающиеся на -ly (early), а также совпадающие по форме с прилагательными (fast, high).    Устойчивые словоформы в функции наречия типа sometimes, atlast, atleast, etc.    Числительные для обозначения дат и больших чисел.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Содержание курса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Содержание учебного предмета соответствует опирается на примерную программу Минобнауки России с учетом выбранного УМК.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В данном курсе совмещаются наиболее типичные коммуникативные задачи, решаемые детьми обучаемого возраста, и наиболее близкие им сферы деятельности, представленные в виде набора из восьми разделов: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2. Досуг и увлечения (чтение, кино, театр, музеи, музыка). Виды отдыха, путешествия. Молодежная мода. Покупки.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3. Здоровый образ жизни: режим труда и отдыха, спорт, сбалансированное питание, отказ от вредных привычек.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5. Мир профессии. Проблемы выбора профессии. Роль иностранного языка в планах на будущее.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6. 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 Транспорт.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7. Средства массовой информации и коммуникации (пресса, телевидение, радио, Интернет).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8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 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ТЕМАТИЧЕСКОЕ ПЛАНИРОВАНИЕ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lastRenderedPageBreak/>
        <w:t xml:space="preserve">Тематическое планирование реализует один из возможных подходов к распределению изучаемого материала. Оно не носит обязательного характера и не исключает возможностей иного распределения содержания. В примерном тематическом планировании разделы основного содержания разбиты на темы в порядке их изучения. Особенностью примерного тематического планирования является то, что в нём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помогает учителю реализовать системно-деятельностный подход в обучении, организовать разнообразную учебную деятельность, отвечающую современным психолого-педагогическим взглядам, на использование современных технологий. 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Тематическое планирование курса английского языка 6 класса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2700"/>
        <w:gridCol w:w="8748"/>
      </w:tblGrid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№ п/п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Тема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Количество часов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Характеристика основных видов деятельности ученика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воспринимают на слух и выборочно понимают с опорой на языковую догадку, контекст аудиотексты, относящихся к разным коммуникативным типам речи; - воспринимают на слух и правильно воспроизводят реплики из диалога; - воспринимают на слух и полностью понимают речь учителя, одноклассников; - ведут диалог-расспрос о своей семье;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приветствия и знакомства, решения бытовых проблем, обращение в бюро находок; - читают и полностью понимают содержание аутентичного текста по теме (письмо друга о семье, диалоги, статья,); - пишут небольшой рассказ о своей семье;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Досуг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Досуг и увлечения (чтение, кино,театр, музеи, музыка). Виды отдыха, путешествия. Молодежная мода.  Покупки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воспринимают на слух и полностью понимают речь учителя, одноклассников; - ведут диалог-расспрос о способах проведения свободного времени;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покупке подарка; - читают и полностью понимают содержание аутентичного текста по теме (статьи, рекламный буклет о кружках в школе, диалоги, инструкция к игре) - пишут небольшой рассказ о своем микрорайоне; - заполняют анкеты; - составляют с опорой на образец список своих предпочтений в отдыхе; - создают постер о любимых играх;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соблюдают нормы произношения звуков английского языка в чтении вслух и устной речи и корректно произносят предложения с точки зрения их ритмико-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интонационных особенностей; - правильно употребляют в речи сложные существительные, вводные предложения, Present SimplevsPresentContinuous, Past Simple; - овладевают и употребляют в речи новые лексические единицы по теме;  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Здоровый образ жизни: режимтруда и отдыха, спорт, сбалансированное питание, отказот вредных привычек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Понимать при чтении и на слух конструкции с глаголами на-</w:t>
            </w:r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 xml:space="preserve">ing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(</w:t>
            </w:r>
            <w:r w:rsidRPr="00547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zh-CN"/>
              </w:rPr>
              <w:t>to be going to; to love/hate doing sth; to stop talking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) и употреблять их в устных высказываниях и письменных произведениях . Опираться на языковую догадку в процессе чтения и аудирования (интернациональные слова, слова, образованные путём словосложения). Вставлять пропущенные слова. Выборочно понимать необходимую информацию в сообщениях прагматического характера с опорой на контекст.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Школьное образование, школьнаяжизнь, изучаемыепредметы иотношение к ним. Переписка с зарубежными сверстниками.Каникулы в различное время года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полностью понимают речь учителя, одноклассников; - воспринимают на слух и полностью понимают речь учителя, одноклассников; - расспрашивают собеседника и отвечают на его вопросы, запрашивают нужную информацию; - описывают тематические картинки, события; - начинают, ведут и заканчивают диалог в стандартной ситуации назначения и отмены встреч; - читают и полностью понимают содержание аутентичного текста по теме (памятка о правилах поведения в школе, диалоги); - создают постер: правила поведения в комнате; - описывают правила поведения в летнем лагере; - пишут с опорой на образец личное письмо с употреблением формул речевого этикета о планах на будущее;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Вселенная и человек. Природа: флора и фауна. Проблемы экологии. Защита окружающей среды. Климат, погода. Уcловия проживания в городской/ сельской местности. Транспорт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выборочно понимают с опорой на языковую догадку, контекст аудиотексты, относящихся к разным коммуникативным типам речи (диалоги, тексты); - воспринимают на слух и правильно воспроизводят реплики из диалога;  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воспринимают на слух и полностью понимают речь учителя, одноклассников; - ведут диалог, объясняют маршруты проезда; - расспрашивают собеседника и отвечают на его вопросы о способах передвижения по городу, запрашивают нужную информацию; - описывают тематические картинки, события, знаменитостей; - 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 - соблюдая речевой этикет выражают предложения, принятие предложений, отказ, предупреждение; спрашивают/дают разрешение, отказывают в просьбе, говорят о погоде, одежде, планах, спонтанно принимают решения;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воспринимают на слух и выборочно понимают аудиотексты, относящихся к разным коммуникативным типам речи; расспрашивают собеседника и отвечают на его вопросы, запрашивают нужную информацию; описывают тематические картинки; представляют монологическое высказывание о реалиях своей страны и стран изучаемого языка; читают несложные аутентичные тексты разных жанров и стилей с разной глубиной понимания, оценивают полученную информацию, выражаютсвоемнение; узнают об особенностях образа жизни, быта и культуры стран изучаемого языка; формируют представление о сходстве и различии в традициях своей страны и стран изучаемого языка; понимают роль владения иностранным языком в современном мире; пишут электронные письма по предложенной тематике выполняют индивидуальные, парные и групповые проекты </w:t>
            </w:r>
          </w:p>
        </w:tc>
      </w:tr>
      <w:tr w:rsidR="005478B3" w:rsidRPr="005478B3" w:rsidTr="00B8234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ИТОГО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</w:tr>
    </w:tbl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>Планируемые результаты изучения курса английского языка 6 класса.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zh-CN"/>
        </w:rPr>
        <w:t xml:space="preserve">Коммуникативные умения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zh-CN"/>
        </w:rPr>
        <w:t xml:space="preserve">Говорение. 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zh-CN"/>
        </w:rPr>
        <w:t xml:space="preserve">Диалогическая речь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вести диалог-обмен мнениями; </w:t>
      </w:r>
    </w:p>
    <w:p w:rsidR="005478B3" w:rsidRPr="005478B3" w:rsidRDefault="005478B3" w:rsidP="005478B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брать и давать интервью;</w:t>
      </w:r>
    </w:p>
    <w:p w:rsidR="005478B3" w:rsidRPr="005478B3" w:rsidRDefault="005478B3" w:rsidP="005478B3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lastRenderedPageBreak/>
        <w:t>вести диалог-расспрос на основе нелинейного текста (таблицы, диаграммы и т. д.).</w:t>
      </w: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zh-CN"/>
        </w:rPr>
      </w:pPr>
    </w:p>
    <w:p w:rsidR="005478B3" w:rsidRPr="005478B3" w:rsidRDefault="005478B3" w:rsidP="005478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Монологическая речь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478B3" w:rsidRPr="005478B3" w:rsidRDefault="005478B3" w:rsidP="005478B3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5478B3" w:rsidRPr="005478B3" w:rsidRDefault="005478B3" w:rsidP="005478B3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давать краткую характеристику реальных людей и литературных персонажей; </w:t>
      </w:r>
    </w:p>
    <w:p w:rsidR="005478B3" w:rsidRPr="005478B3" w:rsidRDefault="005478B3" w:rsidP="005478B3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5478B3" w:rsidRPr="005478B3" w:rsidRDefault="005478B3" w:rsidP="005478B3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описывать картинку/ фото с опорой или без опоры на ключевые слова/ план/ вопросы.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Выпускник получит возможность научиться: </w:t>
      </w:r>
    </w:p>
    <w:p w:rsidR="005478B3" w:rsidRPr="005478B3" w:rsidRDefault="005478B3" w:rsidP="005478B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делать сообщение на заданную тему на основе прочитанного; </w:t>
      </w:r>
    </w:p>
    <w:p w:rsidR="005478B3" w:rsidRPr="005478B3" w:rsidRDefault="005478B3" w:rsidP="005478B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5478B3" w:rsidRPr="005478B3" w:rsidRDefault="005478B3" w:rsidP="005478B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478B3" w:rsidRPr="005478B3" w:rsidRDefault="005478B3" w:rsidP="005478B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кратко высказываться с опорой на нелинейный текст (таблицы, диаграммы, расписание и т. п.);</w:t>
      </w:r>
    </w:p>
    <w:p w:rsidR="005478B3" w:rsidRPr="005478B3" w:rsidRDefault="005478B3" w:rsidP="005478B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кратко излагать результаты выполненной проектной работы</w:t>
      </w:r>
      <w:r w:rsidRPr="005478B3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Аудирование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Выпускник научится: </w:t>
      </w:r>
    </w:p>
    <w:p w:rsidR="005478B3" w:rsidRPr="005478B3" w:rsidRDefault="005478B3" w:rsidP="005478B3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5478B3" w:rsidRPr="005478B3" w:rsidRDefault="005478B3" w:rsidP="005478B3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выделять основную тему в воспринимаемом на слух тексте;</w:t>
      </w:r>
    </w:p>
    <w:p w:rsidR="005478B3" w:rsidRPr="005478B3" w:rsidRDefault="005478B3" w:rsidP="005478B3">
      <w:pPr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Чтение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Выпускник научится: </w:t>
      </w:r>
    </w:p>
    <w:p w:rsidR="005478B3" w:rsidRPr="005478B3" w:rsidRDefault="005478B3" w:rsidP="005478B3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478B3" w:rsidRPr="005478B3" w:rsidRDefault="005478B3" w:rsidP="005478B3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478B3" w:rsidRPr="005478B3" w:rsidRDefault="005478B3" w:rsidP="005478B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читать и полностью понимать несложные аутентичные тексты, построенные на изученном языковом материале;</w:t>
      </w:r>
    </w:p>
    <w:p w:rsidR="005478B3" w:rsidRPr="005478B3" w:rsidRDefault="005478B3" w:rsidP="005478B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lastRenderedPageBreak/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5478B3" w:rsidRPr="005478B3" w:rsidRDefault="005478B3" w:rsidP="005478B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восстанавливать текст из разрозненных абзацев или путем добавления выпущенных фрагментов.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Письменная речь 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 xml:space="preserve">Выпускник научится: </w:t>
      </w:r>
    </w:p>
    <w:p w:rsidR="005478B3" w:rsidRPr="005478B3" w:rsidRDefault="005478B3" w:rsidP="005478B3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5478B3" w:rsidRPr="005478B3" w:rsidRDefault="005478B3" w:rsidP="005478B3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30–50 слов, включая адрес);</w:t>
      </w:r>
    </w:p>
    <w:p w:rsidR="005478B3" w:rsidRPr="005478B3" w:rsidRDefault="005478B3" w:rsidP="005478B3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478B3" w:rsidRPr="005478B3" w:rsidRDefault="005478B3" w:rsidP="005478B3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писать небольшие письменные высказывания с опорой на образец/ план.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делать краткие выписки из текста с целью их использования в собственных устных высказываниях;</w:t>
      </w:r>
    </w:p>
    <w:p w:rsidR="005478B3" w:rsidRPr="005478B3" w:rsidRDefault="005478B3" w:rsidP="005478B3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писать электронное письмо (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-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mail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) зарубежному другу в ответ на электронное письмо-стимул;</w:t>
      </w:r>
    </w:p>
    <w:p w:rsidR="005478B3" w:rsidRPr="005478B3" w:rsidRDefault="005478B3" w:rsidP="005478B3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составлять план/ тезисы устного или письменного сообщения; </w:t>
      </w:r>
    </w:p>
    <w:p w:rsidR="005478B3" w:rsidRPr="005478B3" w:rsidRDefault="005478B3" w:rsidP="005478B3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кратко излагать в письменном виде результаты проектной деятельности;</w:t>
      </w:r>
    </w:p>
    <w:p w:rsidR="005478B3" w:rsidRPr="005478B3" w:rsidRDefault="005478B3" w:rsidP="005478B3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писать небольшое письменное высказывание с опорой на нелинейный текст (таблицы, диаграммы и т. п.).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Языковые навыки и средства оперирования ими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Орфография и пунктуация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правильно писать изученные слова;</w:t>
      </w:r>
    </w:p>
    <w:p w:rsidR="005478B3" w:rsidRPr="005478B3" w:rsidRDefault="005478B3" w:rsidP="005478B3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478B3" w:rsidRPr="005478B3" w:rsidRDefault="005478B3" w:rsidP="005478B3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сравнивать и анализировать буквосочетания английского языка и их транскрипцию.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Фонетическая сторона речи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соблюдать правильное ударение в изученных словах;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различать коммуникативные типы предложений по их интонации;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lastRenderedPageBreak/>
        <w:t>членить предложение на смысловые группы;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выражать модальные значения, чувства и эмоции с помощью интонации;</w:t>
      </w:r>
    </w:p>
    <w:p w:rsidR="005478B3" w:rsidRPr="005478B3" w:rsidRDefault="005478B3" w:rsidP="005478B3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различать британские и американские варианты английского языка в прослушанных высказываниях.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Лексическая сторона речи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5478B3" w:rsidRPr="005478B3" w:rsidRDefault="005478B3" w:rsidP="005478B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5478B3" w:rsidRPr="005478B3" w:rsidRDefault="005478B3" w:rsidP="005478B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соблюдать существующие в английском языке нормы лексической сочетаемости;</w:t>
      </w:r>
    </w:p>
    <w:p w:rsidR="005478B3" w:rsidRPr="005478B3" w:rsidRDefault="005478B3" w:rsidP="005478B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распознавать и употреблять в речи наиболее распространенные фразовые глаголы;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распознавать принадлежность слов к частям речи по аффиксам;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распознавать и употреблять в речи различные средства связи в тексте для обеспечения его целостности (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firstly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to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begin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with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however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as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for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finally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last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etc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.);</w:t>
      </w:r>
    </w:p>
    <w:p w:rsidR="005478B3" w:rsidRPr="005478B3" w:rsidRDefault="005478B3" w:rsidP="005478B3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Грамматическая сторона речи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lastRenderedPageBreak/>
        <w:t xml:space="preserve">распознавать и употреблять в речи предложения с начальным 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It</w:t>
      </w:r>
      <w:r w:rsidRPr="005478B3">
        <w:rPr>
          <w:rFonts w:ascii="Times New Roman" w:eastAsia="Times New Roman" w:hAnsi="Times New Roman" w:cs="Times New Roman"/>
          <w:lang w:eastAsia="zh-CN"/>
        </w:rPr>
        <w:t>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распознавать и употреблять в речи предложения с начальным 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There +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to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be</w:t>
      </w:r>
      <w:r w:rsidRPr="005478B3">
        <w:rPr>
          <w:rFonts w:ascii="Times New Roman" w:eastAsia="Times New Roman" w:hAnsi="Times New Roman" w:cs="Times New Roman"/>
          <w:lang w:eastAsia="zh-CN"/>
        </w:rPr>
        <w:t>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распознавать и употреблять в речи сложносочиненные предложения с сочинительными союзами 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and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but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or</w:t>
      </w:r>
      <w:r w:rsidRPr="005478B3">
        <w:rPr>
          <w:rFonts w:ascii="Times New Roman" w:eastAsia="Times New Roman" w:hAnsi="Times New Roman" w:cs="Times New Roman"/>
          <w:lang w:eastAsia="zh-CN"/>
        </w:rPr>
        <w:t>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распознавать и употреблять в речи сложноподчиненные предложения с союзами и союзными словами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because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if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that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who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which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what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when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where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how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why</w:t>
      </w:r>
      <w:r w:rsidRPr="005478B3">
        <w:rPr>
          <w:rFonts w:ascii="Times New Roman" w:eastAsia="Times New Roman" w:hAnsi="Times New Roman" w:cs="Times New Roman"/>
          <w:lang w:eastAsia="zh-CN"/>
        </w:rPr>
        <w:t>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условные предложения реального характера (</w:t>
      </w:r>
      <w:r w:rsidRPr="005478B3">
        <w:rPr>
          <w:rFonts w:ascii="Times New Roman" w:eastAsia="Times New Roman" w:hAnsi="Times New Roman" w:cs="Times New Roman"/>
          <w:lang w:val="en-US" w:eastAsia="zh-CN"/>
        </w:rPr>
        <w:t>Conditional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I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–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If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see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Jim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’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ll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invite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him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to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our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school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party</w:t>
      </w:r>
      <w:r w:rsidRPr="005478B3">
        <w:rPr>
          <w:rFonts w:ascii="Times New Roman" w:eastAsia="Times New Roman" w:hAnsi="Times New Roman" w:cs="Times New Roman"/>
          <w:lang w:eastAsia="zh-CN"/>
        </w:rPr>
        <w:t>) и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eastAsia="zh-CN"/>
        </w:rPr>
        <w:t>нереального характера (</w:t>
      </w:r>
      <w:r w:rsidRPr="005478B3">
        <w:rPr>
          <w:rFonts w:ascii="Times New Roman" w:eastAsia="Times New Roman" w:hAnsi="Times New Roman" w:cs="Times New Roman"/>
          <w:lang w:val="en-US" w:eastAsia="zh-CN"/>
        </w:rPr>
        <w:t>Conditional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II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–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If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were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you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I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would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start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learning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French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);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существительные с определенным/ неопределенным/нулевым артиклем;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наречия времени и образа действия и слова, выражающие количество (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many</w:t>
      </w:r>
      <w:r w:rsidRPr="005478B3">
        <w:rPr>
          <w:rFonts w:ascii="Times New Roman" w:eastAsia="Times New Roman" w:hAnsi="Times New Roman" w:cs="Times New Roman"/>
          <w:lang w:eastAsia="zh-CN"/>
        </w:rPr>
        <w:t>/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much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few</w:t>
      </w:r>
      <w:r w:rsidRPr="005478B3">
        <w:rPr>
          <w:rFonts w:ascii="Times New Roman" w:eastAsia="Times New Roman" w:hAnsi="Times New Roman" w:cs="Times New Roman"/>
          <w:lang w:eastAsia="zh-CN"/>
        </w:rPr>
        <w:t>/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few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little</w:t>
      </w:r>
      <w:r w:rsidRPr="005478B3">
        <w:rPr>
          <w:rFonts w:ascii="Times New Roman" w:eastAsia="Times New Roman" w:hAnsi="Times New Roman" w:cs="Times New Roman"/>
          <w:lang w:eastAsia="zh-CN"/>
        </w:rPr>
        <w:t>/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little</w:t>
      </w:r>
      <w:r w:rsidRPr="005478B3">
        <w:rPr>
          <w:rFonts w:ascii="Times New Roman" w:eastAsia="Times New Roman" w:hAnsi="Times New Roman" w:cs="Times New Roman"/>
          <w:lang w:eastAsia="zh-CN"/>
        </w:rPr>
        <w:t>); наречия в положительной, сравнительной и превосходной степенях, образованные по правилу и исключения;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количественные и порядковые числительные;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различные грамматические средства для выражения будущего времени: Simple Future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, to be going to, </w:t>
      </w:r>
      <w:r w:rsidRPr="005478B3">
        <w:rPr>
          <w:rFonts w:ascii="Times New Roman" w:eastAsia="Times New Roman" w:hAnsi="Times New Roman" w:cs="Times New Roman"/>
          <w:lang w:eastAsia="zh-CN"/>
        </w:rPr>
        <w:t>Present Continuous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>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>распознавать и употреблять в речи модальные глаголы и их эквиваленты (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may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can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could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be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able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to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must</w:t>
      </w:r>
      <w:r w:rsidRPr="005478B3">
        <w:rPr>
          <w:rFonts w:ascii="Times New Roman" w:eastAsia="Times New Roman" w:hAnsi="Times New Roman" w:cs="Times New Roman"/>
          <w:lang w:eastAsia="zh-CN"/>
        </w:rPr>
        <w:t>,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have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to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should</w:t>
      </w:r>
      <w:r w:rsidRPr="005478B3">
        <w:rPr>
          <w:rFonts w:ascii="Times New Roman" w:eastAsia="Times New Roman" w:hAnsi="Times New Roman" w:cs="Times New Roman"/>
          <w:lang w:eastAsia="zh-CN"/>
        </w:rPr>
        <w:t>);</w:t>
      </w:r>
    </w:p>
    <w:p w:rsidR="005478B3" w:rsidRPr="005478B3" w:rsidRDefault="005478B3" w:rsidP="005478B3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lang w:eastAsia="zh-CN"/>
        </w:rPr>
        <w:t xml:space="preserve">распознавать и употреблять в речи глаголы в следующих формах страдательного залога: </w:t>
      </w:r>
      <w:r w:rsidRPr="005478B3">
        <w:rPr>
          <w:rFonts w:ascii="Times New Roman" w:eastAsia="Times New Roman" w:hAnsi="Times New Roman" w:cs="Times New Roman"/>
          <w:lang w:val="en-US" w:eastAsia="zh-CN"/>
        </w:rPr>
        <w:t>Present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Simple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Passive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5478B3">
        <w:rPr>
          <w:rFonts w:ascii="Times New Roman" w:eastAsia="Times New Roman" w:hAnsi="Times New Roman" w:cs="Times New Roman"/>
          <w:lang w:val="en-US" w:eastAsia="zh-CN"/>
        </w:rPr>
        <w:t>Past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Simple</w:t>
      </w:r>
      <w:r w:rsidRPr="005478B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lang w:val="en-US" w:eastAsia="zh-CN"/>
        </w:rPr>
        <w:t>Passive</w:t>
      </w:r>
      <w:r w:rsidRPr="005478B3">
        <w:rPr>
          <w:rFonts w:ascii="Times New Roman" w:eastAsia="Times New Roman" w:hAnsi="Times New Roman" w:cs="Times New Roman"/>
          <w:lang w:eastAsia="zh-CN"/>
        </w:rPr>
        <w:t>;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</w:p>
    <w:p w:rsidR="005478B3" w:rsidRPr="005478B3" w:rsidRDefault="005478B3" w:rsidP="005478B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распознавать и употреблять в речи предложения с конструкциями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as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…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as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;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not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so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…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as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; </w:t>
      </w:r>
    </w:p>
    <w:p w:rsidR="005478B3" w:rsidRPr="005478B3" w:rsidRDefault="005478B3" w:rsidP="005478B3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распознавать и употреблять в речи глаголы в формах страдательного залога Future Simple Passive,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Present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i/>
          <w:lang w:val="en-US" w:eastAsia="zh-CN"/>
        </w:rPr>
        <w:t>Perfect</w:t>
      </w:r>
      <w:r w:rsidRPr="005478B3">
        <w:rPr>
          <w:rFonts w:ascii="Times New Roman" w:eastAsia="Times New Roman" w:hAnsi="Times New Roman" w:cs="Times New Roman"/>
          <w:i/>
          <w:lang w:eastAsia="zh-CN"/>
        </w:rPr>
        <w:t xml:space="preserve"> Passive;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Социокультурные знания и умения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5478B3">
        <w:rPr>
          <w:rFonts w:ascii="Times New Roman" w:eastAsia="Arial Unicode MS" w:hAnsi="Times New Roman" w:cs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5478B3" w:rsidRPr="005478B3" w:rsidRDefault="005478B3" w:rsidP="005478B3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5478B3">
        <w:rPr>
          <w:rFonts w:ascii="Times New Roman" w:eastAsia="Arial Unicode MS" w:hAnsi="Times New Roman" w:cs="Times New Roman"/>
          <w:lang w:eastAsia="ar-SA"/>
        </w:rPr>
        <w:t>представлять родную страну и культуру на английском языке;</w:t>
      </w:r>
    </w:p>
    <w:p w:rsidR="005478B3" w:rsidRPr="005478B3" w:rsidRDefault="005478B3" w:rsidP="005478B3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Arial Unicode MS" w:hAnsi="Times New Roman" w:cs="Times New Roman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  <w:r w:rsidRPr="005478B3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5478B3" w:rsidRPr="005478B3" w:rsidRDefault="005478B3" w:rsidP="005478B3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lang w:eastAsia="ar-SA"/>
        </w:rPr>
      </w:pPr>
      <w:r w:rsidRPr="005478B3">
        <w:rPr>
          <w:rFonts w:ascii="Times New Roman" w:eastAsia="Arial Unicode MS" w:hAnsi="Times New Roman" w:cs="Times New Roman"/>
          <w:i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Arial Unicode MS" w:hAnsi="Times New Roman" w:cs="Times New Roman"/>
          <w:b/>
          <w:lang w:eastAsia="ar-SA"/>
        </w:rPr>
        <w:lastRenderedPageBreak/>
        <w:t>Компенсаторные умения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научится:</w:t>
      </w:r>
    </w:p>
    <w:p w:rsidR="005478B3" w:rsidRPr="005478B3" w:rsidRDefault="005478B3" w:rsidP="005478B3">
      <w:pPr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478B3">
        <w:rPr>
          <w:rFonts w:ascii="Times New Roman" w:eastAsia="Arial Unicode MS" w:hAnsi="Times New Roman" w:cs="Times New Roman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5478B3" w:rsidRPr="005478B3" w:rsidRDefault="005478B3" w:rsidP="005478B3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5478B3">
        <w:rPr>
          <w:rFonts w:ascii="Times New Roman" w:eastAsia="Times New Roman" w:hAnsi="Times New Roman" w:cs="Times New Roman"/>
          <w:b/>
          <w:lang w:eastAsia="zh-CN"/>
        </w:rPr>
        <w:t>Выпускник получит возможность научиться:</w:t>
      </w:r>
      <w:r w:rsidRPr="005478B3">
        <w:rPr>
          <w:rFonts w:ascii="Times New Roman" w:eastAsia="Arial Unicode MS" w:hAnsi="Times New Roman" w:cs="Times New Roman"/>
          <w:lang w:eastAsia="ar-SA"/>
        </w:rPr>
        <w:t xml:space="preserve"> </w:t>
      </w:r>
    </w:p>
    <w:p w:rsidR="005478B3" w:rsidRPr="005478B3" w:rsidRDefault="005478B3" w:rsidP="005478B3">
      <w:pPr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5478B3">
        <w:rPr>
          <w:rFonts w:ascii="Times New Roman" w:eastAsia="Arial Unicode MS" w:hAnsi="Times New Roman" w:cs="Times New Roman"/>
          <w:i/>
          <w:lang w:eastAsia="ar-SA"/>
        </w:rPr>
        <w:t>использовать перифраз, синонимические и антонимические средства при говорении;</w:t>
      </w:r>
    </w:p>
    <w:p w:rsidR="005478B3" w:rsidRPr="005478B3" w:rsidRDefault="005478B3" w:rsidP="005478B3">
      <w:pPr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Arial Unicode MS" w:hAnsi="Times New Roman" w:cs="Times New Roman"/>
          <w:i/>
          <w:lang w:eastAsia="ar-SA"/>
        </w:rPr>
        <w:t>пользоваться языковой и контекстуальной догадкой при аудировании и чтении.</w:t>
      </w: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Приложение к приказу №134 от 31.08.2016 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5478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</w:t>
      </w: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5478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Календарно - тематическое планированиепо английскому языку в 6 классе </w:t>
      </w: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548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50"/>
        <w:gridCol w:w="2402"/>
        <w:gridCol w:w="553"/>
        <w:gridCol w:w="1020"/>
        <w:gridCol w:w="510"/>
        <w:gridCol w:w="1125"/>
        <w:gridCol w:w="2730"/>
        <w:gridCol w:w="5987"/>
        <w:gridCol w:w="709"/>
      </w:tblGrid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часов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 по плану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по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факту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Основной вид учебной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деятельности</w:t>
            </w:r>
          </w:p>
        </w:tc>
        <w:tc>
          <w:tcPr>
            <w:tcW w:w="8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Планируемые результаты по разделу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Домашнее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задание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1. Знакомство и приветствие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Инструктаж по ТБ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с учебником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Аудирование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на слух содержание текста при прослушивании, задавать вопросы и отвечать на них с опорой на иллюстрации;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диалог с соблюдением норм произношения, воспроизводить интонацию образца;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-работать в парах и малых группах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организовывать свое рабочее место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– научиться высказы-вать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Упр.2 стр.5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Достоприме-чательности Лондона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Диалог-расспрос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начинать, поддерживать и заканчивать этикетный диалог;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заполнять анкету;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задавать вопросы и отвечать на них.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последо-вательность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– научиться высказы-вать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Рассказать о себе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прошедшем простом времени;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-различать правильные и неправильные глаголы и правила образования у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>них прошедшего простого времени</w:t>
            </w:r>
            <w:r w:rsidRPr="005478B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zh-CN"/>
              </w:rPr>
              <w:t xml:space="preserve">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 стр.7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Приветствие в Англии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Поисковое чтение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читать текст про себя, понимать его общее содержание и соотносить его с иллюстрацией;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-находить нужную информацию.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Упр23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и личная информация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говорение.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читать стихотворение с соблюдением норм произношения, воспроизводить интонацию образца.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читать текст про себя, понимать его общее содержание,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стр.13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2. Конкурс. (5 ч)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Короткие ответы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Аудирование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Упр20 стр.12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Счастливых праздников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настоящем продолженном времени;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-заполнять таблицу по образцу.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 план 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 – соотносить выполненное задание с образцом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-  участвовать в работе группы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стр.13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2. Режим дня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опрос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Чтение с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полным пониманием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-читать вслух текст, построенный на изученном материале,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-воспринимать зрительно текст,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узнавать знакомые слова, грамматические конструкции,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-передавать содержание прочитанного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 – определять последо-вательность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- воспроизводить по памяти информацию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К -  отвечать на вопросы учителя и одноклассников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Упр.3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Настоящее простое время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чтение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и употреблять в речи изученные лексические единицы и грамматические конструкции;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отвечать на вопросы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 – определять последовательность выполнения деятельности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 – научиться высказывать свое предположение на основе иллюстраций в учебнике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 – участвовать в диалоге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Режим дня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правила употребления глаголов в прошедшем простом, настоящем простом временах;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употреблять в речи изученные лексические единицы и грамматические конструкции.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причины своего неуспеха и находить способы выхода из этой ситуации.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Упр11 стр.17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Жизнь в Хогварде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форме;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lastRenderedPageBreak/>
              <w:t xml:space="preserve">-читать вслух текст, соблюдая правила произношения, ударение, ритм английского предложения.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 определять и формулировать цель деятельности, составлять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план действий по решению проблемы (задачи)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-преобразовывать информацию из одной формы в другую.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стр.19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Жизнь в Хогвардсе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-узнавать, понимать и употреблять в речи грамматические конструкции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вырабатывать критерии оценки и определять степень успешности выполнения своей работы.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при необходимости 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 стр.19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 Тревора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текст про себя, понимать его общее содержание;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-понимать незнакомую лексику на основе языковой догадки.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Путешествие во времени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заполнять таблицу;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обобщать полученные знания.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-производить синтез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отстаивать свою точку зрения, аргументируя ее.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стр.21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3. Члены семьи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Семья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-задавать вопросы;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преобразовывать информацию из одной формы в другую.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стр.25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Национальность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Аудирование.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Диалог-расспрос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из услышанного и прочитанного необходимую информацию.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отвечать на вопросы по теме;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перерабатывать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стр.26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Выражение «Иметь» в английском языке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понимать правила образования , различать и употреблять в речи настоящее простое и настоящее продолженное времена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-слушать других, пытаться принимать другую точку зрения, быть готовым изменить свою точку зрения.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 стр.29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семье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Поисковое чтение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находить нужную информацию в тексте;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незнакомую лексику на основе языковой догадки;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заполнять пропуски в тексте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-ориентироваться в своей системе знаний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 стр.30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Королевская семья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Ролевая игра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узнавать и употреблять в речи исчисляемые и неисчисляемые существительные;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-делать покупки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Упр25стр.32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4. Любимые вещи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гостях у Роберта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Грамматика, лексика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-употреблять в речи изученные лексические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единицы и грамматические конструкции;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-учиться обнаруживать и формулировать учебную пр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-использовать наряду с основными и дополнительные средства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сериации,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-учиться подтверждать аргументы фактами. облему;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стр.35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необитаемом острове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письмо, 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письменной речи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Упр11 стр.37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Вопрос-переспрос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вычитывать все виды текстовой информации (фактуальную, подтекстовую, концептуальную);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Упр15 стр.39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Хобби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Аудирование.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Языковая догадка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незнакомую лексику на основе языковой догадки;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-отвечать на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определять и формулировать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перерабатывать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тексты учебников.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Упр18 стр.40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Притяжательные местоимения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и употреблять новые лексические единицы в устной и письменной речи.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добывать новые знания (информацию) из различных источников и разными способами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Обобщение и повторение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Ролевая игра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 текста на основе его информационной переработки;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вести беседу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вырабатывать критерии оценки и определять степень успешности выполнения своей работы и работы всех, исходя из имеющихся критериев.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перерабатывать информацию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Упр28стр.43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28.10.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-пользоваться словарём.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добывать новые знания (информацию) из различных источников.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Упр.7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Контрольная работа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№1 по теме: «</w:t>
            </w:r>
            <w:r w:rsidRPr="00547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Любимые вещи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употреблять в речи конструкцию сравнения as…as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Анализ контрольной работы. Работа над ошибками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 культур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и формулировать цель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добывать новые знания (информацию) из различных источников и разными способами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- оформлять свои мысли в устной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 письменной речи с учетом своих учебных и жизненных речевых ситуаций.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стр83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5. Поговорим о возможностях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Сандра Коттл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-выражать долженствование при помощи модального глагола must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Упр.5 стр.47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Знаменитые люди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изученные лексические единицы и грамматические конструкции в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Понимать описание внешности человека на слух;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-описывать внешность человека; -задавать вопросы.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формулировать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отбирать информацию, полученную из различных источников.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Упр.9 стр.49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Моя книга об Африке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на слух и называть планеты солнечной системы;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сообщение по теме с опорой на текст;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-употреблять в речи прошедшее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простое время.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передавать содержание в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доносить свою позицию до других, владея приёмами монологической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Упр18 стр.51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Р.Киплинг «Маугли»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-отбирать необходимые источники информации среди словарей, 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проблему, выбирать тему проекта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ситуаций;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стр.53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Р.Киплинг «Маугли»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-рассказывать о будущих действиях и событиях.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Упр27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стр.53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Раздел 6. Жизнь животных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Домашнее животное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предлоги направления;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- объяснять путь.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причины своего неуспеха и находить способы выхода из этой ситуации.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преобразовывать информацию из одной формы в другую и выбирать наиболее удобную для себя форму.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 в паре\группе.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стр.55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животных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-различать в тексте прилагательные и наречия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организовывать учебное взаимодействие.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стр.57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внешности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-передавать основные мысли прочитанного с опорой на текст.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стр.58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Британцы и их любимцы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степени сравнения прилагательных;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-сравнивать предметы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модели с выделением существенных характеристик объекта.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-отстаивать свою точку зрения, аргументируя 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Упр17 стр.59</w:t>
            </w:r>
          </w:p>
        </w:tc>
      </w:tr>
      <w:tr w:rsidR="005478B3" w:rsidRPr="005478B3" w:rsidTr="005478B3">
        <w:tc>
          <w:tcPr>
            <w:tcW w:w="1477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7.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Открытка из другой страны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Настоящие времена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пониманием.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Аудирование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Понимать на слух и узнавать зрительно новые лексические единицы;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-детально понимать содержание текста.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добывать новые знания (информацию) из различных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источников.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стр.61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Англия или Великобритания?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литературный перевод текста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зрительно текст, узнавать знакомые слова, грамматические конструкции, полностью понимать его содержание.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Соотносить результат своей деятельности с целью и оценивать его.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Упр.8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стр.65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Поговорим о погоде?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узнавать и понимать конструкции с настоящим совершенным временем;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настоящее совершенное время.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Упр12 стр.67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Остров Эмеральд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-пользоваться словарём;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-детально понимать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краткое сообщение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-составлять план выполнения задач, решения проблем творческого и поисковог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характера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учебных и жизненных речевых ситуаций. 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стр.71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Каникулы Пэт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и употреблять в речи степени сравнения прилагательных-исключений;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-сравнивать предметы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 стр.72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Путешествие в Австралию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Аудирование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аудиотекст,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определять цель учебной деятельности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 письменной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Упр8 стр.72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Лондон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Грамматика, лексика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сериации,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Упр16стр.76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Роберт Бёрнс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Тест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-осуществить действия по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 стр.77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Календарь зимних каникул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Монолог.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строить собственное высказывание по теме;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изученную лексику и грамматические конструкции в устной речи.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Упр21стр.79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с полным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пониманием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читать текст с полным пониманием;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-осуществить действия по реализации плана.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.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вычитывать все виды текстовой информации (фактуальную,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Упр 5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стр.80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-отбирать необходимые источники информации среди словарей, 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обнаруживать и формулировать учебную проблему, выбирать тему проекта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стр.80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Контрольная работа №2 по теме: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«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Открытка из другой страны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употреблять модальный глагол could в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организовывать учебное взаимодействи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Повторить слов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а раздела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Работа над ошибками.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Диалог культур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зрительно текст,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узнавать знакомые слова, грамматические конструкции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стр.85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9. Обычаи и традиции в еде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супер-маркете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Аудиотекст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некоторыми новыми словами и конструкциями, понимать его, сопоставлять его содержание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представлять информацию в виде таблиц, схем.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Упр.2 стр.5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соединяя обе части, по образцу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классификации объектов;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Британская еда: традиции и обычаи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зрительно текст, узнавать знакомые слова, грамматические конструкции, полностью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Упр15стр.8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еде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Пересказ текста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-рассказывать историю в краткой форме от лица персонажей;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-заполнять пропуски на основе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учебных и жизненных речевых ситуаций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 стр.10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Предложения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Настоящее совершённое и Прошедшее простое время;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-выполнять упражнения по теме;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 с использованием различных времен.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Упр26стр.11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Первый сэндвич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-вести диалог-обсуждение используя лексику и конструкции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>Коммуникативные УУД: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Упр27 стр.12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10. Школьные предметы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жизнь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используя глаголы в пассивном залоге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Упр33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Спортивные соревнования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27.01.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и употреблять новые лексические единицы в устной и письменной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Упр32 стр.13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Настоящее продолженное время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Упр.5 стр.15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Школы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 будущей профессии, планах на будущее;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существительные от глаголов (словообразование);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 об интересах с помощью Interest meter.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 стр.16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Школы в России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письменный план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текста.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конспект.а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-учиться подтверждать ар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Упр20стр.21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вы любите больше всего в школе?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-образовывать наречия от прилагательных;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-подбирать антонимы;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с прилагательными и наречиями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Упр21 стр.21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Выражения просьбы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новыми словами и конструкциями, понимать его, сопоставлять его содержание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картинку;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диалог-обсуждение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логическую цепь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стр.21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11. Дом, милый дом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 дома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Письмо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писать письмо по образцу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стр.24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жилья в Британии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тексты с полным пониманием (соотнести их с картинками);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извлекать информацию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стр.25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Альтернативный вопрос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говорение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-рассказывать о людях на картинке;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предлоги места в речи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Знать правило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стр.26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доме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диалог вслух, соблюдая нужную интонацию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в речи вежливые просьбы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организовывать учебное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взаимодействие.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Упр14стр.28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Письма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21.02.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 17 стр.29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Нет места лучше дома!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новыми словами и конструкциями;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 об истории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извлекать информацию.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Упр25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стр.31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Раздел 12. Покупки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магазине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-вписывать правильные формы глаголов в таблицу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предложения с этими глаголами;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 видах транспорта, поездках;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-планировать свое путешествие.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стр.33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Кто изобрел джинсы?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 фактах, об изобретениях;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-заполнять таблицу;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картинку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Упр.9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стр.34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Личные местоимения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письмо, чтение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употреблять the Passive Voice в предложениях и речи.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выполнять анализ (выделение признаков);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Упр12стр.35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форма: за и против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вслух текст,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рассказывать куда бы ты хотел поехать и почему.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стр.36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Худший подарок для звезды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читать текст с полным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пониманием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лексический материл по теме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Упр19 стр.37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Центральные улицы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диалог, 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отбирать необходимые источники информации среди словарей, справочников в рамках проектной деятельности;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-участвовать в работе группы распределять роли, договариваться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друг с другом, учитывая конечную цель;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взаимопомощь и взаимоконтроль при работе в группе.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проекта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сопоставлять и отбирать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Упр27стр.40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Мой город – Ист Шин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говорение, 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the Present Perfect Tense в предложениях;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пассивный залог в устной речи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прослушанному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сериации,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Упр32 стр.41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Лексико-грамматический тест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применять лексико-грамматические знания на практике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Упр5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чтение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(фактуальную,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 стр.42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№3 по теме: «</w:t>
            </w: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Покупки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текст с новыми словами и конструкциями;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 расспрос об инструкциях мистера Бига;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стр.43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Работа над ошибками.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Диалог культур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-узнавать знакомые слова,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грамматические конструкции;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группах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Упр.3 стр.85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13.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Знаменитые люди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Факты из жизни знаменитостей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модальный глагол to have to do в предложениях,устной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Упр.6 стр.45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Леонардо да Винчи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чтение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-рассказывать о Робинзоне Крузо; -участвовать в групповом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обсуждении по заданным темам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Упр16 стр.48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Артур Конан Дойл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Языковая догадка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Упр13 стр.47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Билл Гейтс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письмо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-воспринимать на слух и зрительно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-говорить о плохих и хороших вещах на тропических островах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Упр17стр.49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14. </w:t>
            </w:r>
            <w:r w:rsidRPr="005478B3">
              <w:rPr>
                <w:rFonts w:ascii="Times New Roman" w:eastAsia="TimesNewRomanPS-ItalicMT" w:hAnsi="Times New Roman" w:cs="Times New Roman"/>
                <w:b/>
                <w:sz w:val="24"/>
                <w:szCs w:val="24"/>
              </w:rPr>
              <w:t>Компьютерный мир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Мир 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CD-</w:t>
            </w: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плееров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Заполнить таблицу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уметь анализировать примеры в таблице и дополнять формулировку словами единственного /множественного;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>-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использовать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слова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many, much, few, a little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-познакомиться с обозначением количества.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представлять информацию в виде таблиц, схем.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Упр22стр.50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Интернет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говорение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составлять рассказ по картинкам;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-описывать комнату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слова house, home.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классификации объектов;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before="57"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Упр23 стр.50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Восхитительный мир компьютеров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читать вслух текст;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-понимать и употреблять н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лексические единицы в устной и письменной речи;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числительные в речи овые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Упр27 стр.52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 игры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читать текст с пониманием основного содержания;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-вести диалог-расспрос об островах, о нарисованной картине; -воспринимать на слух общее содержание песни, улавливать её мелодию, читать текст песни, подпевать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-предполагать, какая информация нужна для решения предметной учебной задачи;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Упр28 стр52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безопасности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21.04.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воспринимать на слух и зрительно;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текстовую информацию с иллюстрациями;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диалог-расспрос об истории.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представлять информацию в виде таблиц, схем, опорного конспекта.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Упр31 стр.53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15. Телевидение</w:t>
            </w:r>
            <w:r w:rsidRPr="005478B3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«Мыльная опера»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-употреблять модальные глаголы в предложениях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Упр.4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стр.55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и телевидение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Аудиотекст об островах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на слух информацию из текста и выражать свое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понимание в требуемой форме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план нового курорта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относить объекты к известным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понятиям;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Упр.7 стр.56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чтение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предложения, понимать его содержание;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-находить информацию по тексту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Упр12стр.57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Британии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проект, стадии проекта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постер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проекта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Упр13стр.58</w:t>
            </w:r>
          </w:p>
        </w:tc>
      </w:tr>
      <w:tr w:rsidR="005478B3" w:rsidRPr="005478B3" w:rsidTr="005478B3"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Телевидение в России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воспринимать на слух информацию из текста и выражать свое понимание в требуемой форме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-понимать общее содержание 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вопросы и отвечать на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ни;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вести диалог- расспрос о вечеринке.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-осуществлять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стр.71</w:t>
            </w:r>
          </w:p>
        </w:tc>
      </w:tr>
      <w:tr w:rsidR="005478B3" w:rsidRPr="005478B3" w:rsidTr="005478B3">
        <w:tc>
          <w:tcPr>
            <w:tcW w:w="15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16. Мир музыки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Музыкальные жанры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диалог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диалог-обсуждение о самом лучшем и худшем в своей жизни;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-отвечать на вопросы по тексту;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-читать вслух текст, построенный на изученном материале, соблюдая правила произношения, ударение, ритм английского предложения;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в парах;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 вести диалог- расспрос о воспоминаниях.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-извлекать информацию;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вести «диалог с автором»;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организовывать учебное взаимодействие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Упр5 стр.73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 в нашей жизни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Монолог. Диалог-обсуждение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вести диалог,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сообщение по теме.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-уметь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учетом своих учебных и жизненных речевых ситуаций;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Упр.7 стр.74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Великие группы прошлого: «Полиция»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Аудиотекст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воспринимать на слух информацию из текста и выражать свое понимание в требуемой форме;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догадываться о значении новых слов из контекста.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определять цель учебной деятельности.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- представлять информацию в виде таблиц, схем.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Упр17стр.78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Великие группы прошлого: «Кто»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диалог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Грамматика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употреблять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zh-CN"/>
              </w:rPr>
              <w:t xml:space="preserve"> Present Perfect and Past Simple,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предложения, используя модальные глаголы и слова с таблицы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-вести диалог-расспрос о будущей профессии.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обнаруживать и формулировать учебную проблему;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-использовать наряду с основными и дополнительные средства.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выполнять анализ (выделение признаков),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выбирать основания для сравнения, сериации, классификации объектов,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устанавливать аналогии и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относить объекты к известным понятиям.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 xml:space="preserve">-отстаивать свою точку зрения, аргументируя ее;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-учиться подтверждать аргументы фактами.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Упр21 стр.80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грамматика, 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применять лексико-грамматические знания на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практике;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информацию, ориентироваться в своей системе знаний;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-выстраивать логическую цепь рассуждений.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- </w:t>
            </w: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Упр24 стр.81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и повторение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аудирование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применять лексико-грамматические знания на практике;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на слух воспринимать информацию из текста и выражать свое понимание в требуемой форме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-осуществить действия по реализации плана.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-устанавливать причинно-следственные связи,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выстраивать логическую цепь рассуждений,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перерабатывать информацию для получения необходимого результата;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извлекать информацию.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– вычитывать все виды текстовой информации (фактуальную, подтекстовую, концептуальную);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письменной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Упр25 стр.81</w:t>
            </w:r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№4 за год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письмо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-создавать постер;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рассказ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обнаруживать и формулировать учебную проблему, выбирать тему проекта 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-составлять план выполнения задач, решения проблем творческого и поискового характера, выполнения проекта;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-работать по составленному плану; -использовать наряду с основными и дополнительные средства;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lastRenderedPageBreak/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сопоставлять и отбирать информацию, полученную из различных источников;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и письменной речи с учетом своих учебных и жизненных речевых ситуаций, в том числе с применением средств ИКТ;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-организовывать учебное взаимодействие в группе.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lastRenderedPageBreak/>
              <w:t>Упр.6 стр.83</w:t>
            </w:r>
            <w:bookmarkStart w:id="0" w:name="_GoBack"/>
            <w:bookmarkEnd w:id="0"/>
          </w:p>
        </w:tc>
      </w:tr>
      <w:tr w:rsidR="005478B3" w:rsidRPr="005478B3" w:rsidTr="005478B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>Работа над ошибками.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Диалог культур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говорение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-представлять проект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Регулятивные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-давать оценку результатов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проекта.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Познавательные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передавать содержание в сжатом, выборочном или развёрнутом виде.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zh-CN"/>
              </w:rPr>
              <w:t xml:space="preserve">Коммуникативные УУД: </w:t>
            </w:r>
          </w:p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zh-CN"/>
              </w:rPr>
              <w:t xml:space="preserve">- оформлять свои мысли в устной речи с применением средств ИКТ.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Упр.3 стр.87</w:t>
            </w:r>
          </w:p>
        </w:tc>
      </w:tr>
    </w:tbl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478B3" w:rsidRPr="005478B3" w:rsidRDefault="005478B3" w:rsidP="005478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78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График контрольных работ</w:t>
      </w:r>
    </w:p>
    <w:p w:rsidR="005478B3" w:rsidRPr="005478B3" w:rsidRDefault="005478B3" w:rsidP="005478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4246"/>
      </w:tblGrid>
      <w:tr w:rsidR="005478B3" w:rsidRPr="005478B3" w:rsidTr="00B82344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урока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4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№27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08.11.16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Любимые вещи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№49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29.12.16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Открытка из другой страны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№79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23.03.17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Покупки</w:t>
            </w:r>
          </w:p>
        </w:tc>
      </w:tr>
      <w:tr w:rsidR="005478B3" w:rsidRPr="005478B3" w:rsidTr="00B82344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№101</w:t>
            </w:r>
          </w:p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23.05.17</w:t>
            </w:r>
          </w:p>
        </w:tc>
        <w:tc>
          <w:tcPr>
            <w:tcW w:w="1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8B3" w:rsidRPr="005478B3" w:rsidRDefault="005478B3" w:rsidP="005478B3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78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за год</w:t>
            </w:r>
          </w:p>
        </w:tc>
      </w:tr>
    </w:tbl>
    <w:p w:rsidR="005478B3" w:rsidRPr="005478B3" w:rsidRDefault="005478B3" w:rsidP="005478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78B3" w:rsidRDefault="005478B3"/>
    <w:sectPr w:rsidR="005478B3" w:rsidSect="0054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93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33"/>
    <w:rsid w:val="005478B3"/>
    <w:rsid w:val="00A8076E"/>
    <w:rsid w:val="00B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4F13-06BD-48B8-8137-CCC79BB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5478B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5478B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5478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478B3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5478B3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5478B3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numbering" w:customStyle="1" w:styleId="11">
    <w:name w:val="Нет списка1"/>
    <w:next w:val="a4"/>
    <w:uiPriority w:val="99"/>
    <w:semiHidden/>
    <w:rsid w:val="005478B3"/>
  </w:style>
  <w:style w:type="character" w:customStyle="1" w:styleId="WW8Num1z0">
    <w:name w:val="WW8Num1z0"/>
    <w:rsid w:val="005478B3"/>
    <w:rPr>
      <w:rFonts w:ascii="Symbol" w:hAnsi="Symbol" w:cs="Symbol" w:hint="default"/>
    </w:rPr>
  </w:style>
  <w:style w:type="character" w:customStyle="1" w:styleId="WW8Num1z1">
    <w:name w:val="WW8Num1z1"/>
    <w:rsid w:val="005478B3"/>
    <w:rPr>
      <w:rFonts w:ascii="Courier New" w:hAnsi="Courier New" w:cs="Courier New" w:hint="default"/>
    </w:rPr>
  </w:style>
  <w:style w:type="character" w:customStyle="1" w:styleId="WW8Num1z2">
    <w:name w:val="WW8Num1z2"/>
    <w:rsid w:val="005478B3"/>
    <w:rPr>
      <w:rFonts w:ascii="Wingdings" w:hAnsi="Wingdings" w:cs="Wingdings" w:hint="default"/>
    </w:rPr>
  </w:style>
  <w:style w:type="character" w:customStyle="1" w:styleId="WW8Num2z0">
    <w:name w:val="WW8Num2z0"/>
    <w:rsid w:val="005478B3"/>
    <w:rPr>
      <w:rFonts w:ascii="Symbol" w:hAnsi="Symbol" w:cs="Symbol" w:hint="default"/>
    </w:rPr>
  </w:style>
  <w:style w:type="character" w:customStyle="1" w:styleId="WW8Num2z1">
    <w:name w:val="WW8Num2z1"/>
    <w:rsid w:val="005478B3"/>
    <w:rPr>
      <w:rFonts w:ascii="Courier New" w:hAnsi="Courier New" w:cs="Courier New" w:hint="default"/>
    </w:rPr>
  </w:style>
  <w:style w:type="character" w:customStyle="1" w:styleId="WW8Num2z2">
    <w:name w:val="WW8Num2z2"/>
    <w:rsid w:val="005478B3"/>
    <w:rPr>
      <w:rFonts w:ascii="Wingdings" w:hAnsi="Wingdings" w:cs="Wingdings" w:hint="default"/>
    </w:rPr>
  </w:style>
  <w:style w:type="character" w:customStyle="1" w:styleId="WW8Num3z0">
    <w:name w:val="WW8Num3z0"/>
    <w:rsid w:val="005478B3"/>
    <w:rPr>
      <w:rFonts w:ascii="Symbol" w:hAnsi="Symbol" w:cs="Symbol" w:hint="default"/>
    </w:rPr>
  </w:style>
  <w:style w:type="character" w:customStyle="1" w:styleId="WW8Num3z1">
    <w:name w:val="WW8Num3z1"/>
    <w:rsid w:val="005478B3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rsid w:val="005478B3"/>
    <w:rPr>
      <w:rFonts w:ascii="Wingdings" w:hAnsi="Wingdings" w:cs="Wingdings" w:hint="default"/>
    </w:rPr>
  </w:style>
  <w:style w:type="character" w:customStyle="1" w:styleId="WW8Num3z4">
    <w:name w:val="WW8Num3z4"/>
    <w:rsid w:val="005478B3"/>
    <w:rPr>
      <w:rFonts w:ascii="Courier New" w:hAnsi="Courier New" w:cs="Courier New" w:hint="default"/>
    </w:rPr>
  </w:style>
  <w:style w:type="character" w:customStyle="1" w:styleId="WW8Num4z0">
    <w:name w:val="WW8Num4z0"/>
    <w:rsid w:val="005478B3"/>
    <w:rPr>
      <w:rFonts w:ascii="Symbol" w:hAnsi="Symbol" w:cs="Symbol" w:hint="default"/>
    </w:rPr>
  </w:style>
  <w:style w:type="character" w:customStyle="1" w:styleId="WW8Num4z1">
    <w:name w:val="WW8Num4z1"/>
    <w:rsid w:val="005478B3"/>
    <w:rPr>
      <w:rFonts w:ascii="Courier New" w:hAnsi="Courier New" w:cs="Courier New" w:hint="default"/>
    </w:rPr>
  </w:style>
  <w:style w:type="character" w:customStyle="1" w:styleId="WW8Num4z2">
    <w:name w:val="WW8Num4z2"/>
    <w:rsid w:val="005478B3"/>
    <w:rPr>
      <w:rFonts w:ascii="Wingdings" w:hAnsi="Wingdings" w:cs="Wingdings" w:hint="default"/>
    </w:rPr>
  </w:style>
  <w:style w:type="character" w:customStyle="1" w:styleId="WW8Num5z0">
    <w:name w:val="WW8Num5z0"/>
    <w:rsid w:val="005478B3"/>
    <w:rPr>
      <w:rFonts w:ascii="Symbol" w:hAnsi="Symbol" w:cs="Symbol" w:hint="default"/>
    </w:rPr>
  </w:style>
  <w:style w:type="character" w:customStyle="1" w:styleId="WW8Num5z1">
    <w:name w:val="WW8Num5z1"/>
    <w:rsid w:val="005478B3"/>
    <w:rPr>
      <w:rFonts w:ascii="Courier New" w:hAnsi="Courier New" w:cs="Courier New" w:hint="default"/>
    </w:rPr>
  </w:style>
  <w:style w:type="character" w:customStyle="1" w:styleId="WW8Num5z2">
    <w:name w:val="WW8Num5z2"/>
    <w:rsid w:val="005478B3"/>
    <w:rPr>
      <w:rFonts w:ascii="Wingdings" w:hAnsi="Wingdings" w:cs="Wingdings" w:hint="default"/>
    </w:rPr>
  </w:style>
  <w:style w:type="character" w:customStyle="1" w:styleId="WW8Num6z0">
    <w:name w:val="WW8Num6z0"/>
    <w:rsid w:val="005478B3"/>
    <w:rPr>
      <w:rFonts w:ascii="Symbol" w:hAnsi="Symbol" w:cs="Symbol" w:hint="default"/>
    </w:rPr>
  </w:style>
  <w:style w:type="character" w:customStyle="1" w:styleId="WW8Num6z1">
    <w:name w:val="WW8Num6z1"/>
    <w:rsid w:val="005478B3"/>
    <w:rPr>
      <w:rFonts w:ascii="Courier New" w:hAnsi="Courier New" w:cs="Courier New" w:hint="default"/>
    </w:rPr>
  </w:style>
  <w:style w:type="character" w:customStyle="1" w:styleId="WW8Num6z2">
    <w:name w:val="WW8Num6z2"/>
    <w:rsid w:val="005478B3"/>
    <w:rPr>
      <w:rFonts w:ascii="Wingdings" w:hAnsi="Wingdings" w:cs="Wingdings" w:hint="default"/>
    </w:rPr>
  </w:style>
  <w:style w:type="character" w:customStyle="1" w:styleId="WW8Num7z0">
    <w:name w:val="WW8Num7z0"/>
    <w:rsid w:val="005478B3"/>
    <w:rPr>
      <w:rFonts w:ascii="Symbol" w:hAnsi="Symbol" w:cs="Symbol" w:hint="default"/>
    </w:rPr>
  </w:style>
  <w:style w:type="character" w:customStyle="1" w:styleId="WW8Num7z1">
    <w:name w:val="WW8Num7z1"/>
    <w:rsid w:val="005478B3"/>
    <w:rPr>
      <w:rFonts w:ascii="Courier New" w:hAnsi="Courier New" w:cs="Courier New" w:hint="default"/>
    </w:rPr>
  </w:style>
  <w:style w:type="character" w:customStyle="1" w:styleId="WW8Num7z2">
    <w:name w:val="WW8Num7z2"/>
    <w:rsid w:val="005478B3"/>
    <w:rPr>
      <w:rFonts w:ascii="Wingdings" w:hAnsi="Wingdings" w:cs="Wingdings" w:hint="default"/>
    </w:rPr>
  </w:style>
  <w:style w:type="character" w:customStyle="1" w:styleId="WW8Num8z0">
    <w:name w:val="WW8Num8z0"/>
    <w:rsid w:val="005478B3"/>
    <w:rPr>
      <w:rFonts w:ascii="Symbol" w:hAnsi="Symbol" w:cs="Symbol" w:hint="default"/>
    </w:rPr>
  </w:style>
  <w:style w:type="character" w:customStyle="1" w:styleId="WW8Num8z1">
    <w:name w:val="WW8Num8z1"/>
    <w:rsid w:val="005478B3"/>
    <w:rPr>
      <w:rFonts w:ascii="Courier New" w:hAnsi="Courier New" w:cs="Courier New" w:hint="default"/>
    </w:rPr>
  </w:style>
  <w:style w:type="character" w:customStyle="1" w:styleId="WW8Num8z2">
    <w:name w:val="WW8Num8z2"/>
    <w:rsid w:val="005478B3"/>
    <w:rPr>
      <w:rFonts w:ascii="Wingdings" w:hAnsi="Wingdings" w:cs="Wingdings" w:hint="default"/>
    </w:rPr>
  </w:style>
  <w:style w:type="character" w:customStyle="1" w:styleId="WW8Num9z0">
    <w:name w:val="WW8Num9z0"/>
    <w:rsid w:val="005478B3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sid w:val="005478B3"/>
    <w:rPr>
      <w:rFonts w:ascii="Courier New" w:hAnsi="Courier New" w:cs="Courier New" w:hint="default"/>
    </w:rPr>
  </w:style>
  <w:style w:type="character" w:customStyle="1" w:styleId="WW8Num9z2">
    <w:name w:val="WW8Num9z2"/>
    <w:rsid w:val="005478B3"/>
    <w:rPr>
      <w:rFonts w:ascii="Wingdings" w:hAnsi="Wingdings" w:cs="Wingdings" w:hint="default"/>
    </w:rPr>
  </w:style>
  <w:style w:type="character" w:customStyle="1" w:styleId="WW8Num10z0">
    <w:name w:val="WW8Num10z0"/>
    <w:rsid w:val="005478B3"/>
    <w:rPr>
      <w:rFonts w:ascii="Symbol" w:hAnsi="Symbol" w:cs="Symbol" w:hint="default"/>
    </w:rPr>
  </w:style>
  <w:style w:type="character" w:customStyle="1" w:styleId="WW8Num10z1">
    <w:name w:val="WW8Num10z1"/>
    <w:rsid w:val="005478B3"/>
    <w:rPr>
      <w:rFonts w:ascii="Courier New" w:hAnsi="Courier New" w:cs="Courier New" w:hint="default"/>
    </w:rPr>
  </w:style>
  <w:style w:type="character" w:customStyle="1" w:styleId="WW8Num10z2">
    <w:name w:val="WW8Num10z2"/>
    <w:rsid w:val="005478B3"/>
    <w:rPr>
      <w:rFonts w:ascii="Wingdings" w:hAnsi="Wingdings" w:cs="Wingdings" w:hint="default"/>
    </w:rPr>
  </w:style>
  <w:style w:type="character" w:customStyle="1" w:styleId="WW8Num11z0">
    <w:name w:val="WW8Num11z0"/>
    <w:rsid w:val="005478B3"/>
    <w:rPr>
      <w:rFonts w:ascii="Symbol" w:hAnsi="Symbol" w:cs="Symbol" w:hint="default"/>
    </w:rPr>
  </w:style>
  <w:style w:type="character" w:customStyle="1" w:styleId="WW8Num11z1">
    <w:name w:val="WW8Num11z1"/>
    <w:rsid w:val="005478B3"/>
    <w:rPr>
      <w:rFonts w:ascii="Courier New" w:hAnsi="Courier New" w:cs="Courier New" w:hint="default"/>
    </w:rPr>
  </w:style>
  <w:style w:type="character" w:customStyle="1" w:styleId="WW8Num11z2">
    <w:name w:val="WW8Num11z2"/>
    <w:rsid w:val="005478B3"/>
    <w:rPr>
      <w:rFonts w:ascii="Wingdings" w:hAnsi="Wingdings" w:cs="Wingdings" w:hint="default"/>
    </w:rPr>
  </w:style>
  <w:style w:type="character" w:customStyle="1" w:styleId="WW8Num12z0">
    <w:name w:val="WW8Num12z0"/>
    <w:rsid w:val="005478B3"/>
    <w:rPr>
      <w:rFonts w:ascii="Symbol" w:hAnsi="Symbol" w:cs="Symbol" w:hint="default"/>
    </w:rPr>
  </w:style>
  <w:style w:type="character" w:customStyle="1" w:styleId="WW8Num12z1">
    <w:name w:val="WW8Num12z1"/>
    <w:rsid w:val="005478B3"/>
    <w:rPr>
      <w:rFonts w:ascii="Courier New" w:hAnsi="Courier New" w:cs="Courier New" w:hint="default"/>
    </w:rPr>
  </w:style>
  <w:style w:type="character" w:customStyle="1" w:styleId="WW8Num12z2">
    <w:name w:val="WW8Num12z2"/>
    <w:rsid w:val="005478B3"/>
    <w:rPr>
      <w:rFonts w:ascii="Wingdings" w:hAnsi="Wingdings" w:cs="Wingdings" w:hint="default"/>
    </w:rPr>
  </w:style>
  <w:style w:type="character" w:customStyle="1" w:styleId="WW8Num13z0">
    <w:name w:val="WW8Num13z0"/>
    <w:rsid w:val="005478B3"/>
    <w:rPr>
      <w:rFonts w:ascii="Symbol" w:hAnsi="Symbol" w:cs="Symbol" w:hint="default"/>
    </w:rPr>
  </w:style>
  <w:style w:type="character" w:customStyle="1" w:styleId="WW8Num13z1">
    <w:name w:val="WW8Num13z1"/>
    <w:rsid w:val="005478B3"/>
    <w:rPr>
      <w:rFonts w:ascii="Courier New" w:hAnsi="Courier New" w:cs="Courier New" w:hint="default"/>
    </w:rPr>
  </w:style>
  <w:style w:type="character" w:customStyle="1" w:styleId="WW8Num13z2">
    <w:name w:val="WW8Num13z2"/>
    <w:rsid w:val="005478B3"/>
    <w:rPr>
      <w:rFonts w:ascii="Wingdings" w:hAnsi="Wingdings" w:cs="Wingdings" w:hint="default"/>
    </w:rPr>
  </w:style>
  <w:style w:type="character" w:customStyle="1" w:styleId="WW8Num14z0">
    <w:name w:val="WW8Num14z0"/>
    <w:rsid w:val="005478B3"/>
    <w:rPr>
      <w:rFonts w:ascii="Symbol" w:hAnsi="Symbol" w:cs="Symbol" w:hint="default"/>
    </w:rPr>
  </w:style>
  <w:style w:type="character" w:customStyle="1" w:styleId="WW8Num14z1">
    <w:name w:val="WW8Num14z1"/>
    <w:rsid w:val="005478B3"/>
  </w:style>
  <w:style w:type="character" w:customStyle="1" w:styleId="WW8Num14z2">
    <w:name w:val="WW8Num14z2"/>
    <w:rsid w:val="005478B3"/>
  </w:style>
  <w:style w:type="character" w:customStyle="1" w:styleId="WW8Num14z3">
    <w:name w:val="WW8Num14z3"/>
    <w:rsid w:val="005478B3"/>
  </w:style>
  <w:style w:type="character" w:customStyle="1" w:styleId="WW8Num14z4">
    <w:name w:val="WW8Num14z4"/>
    <w:rsid w:val="005478B3"/>
  </w:style>
  <w:style w:type="character" w:customStyle="1" w:styleId="WW8Num14z5">
    <w:name w:val="WW8Num14z5"/>
    <w:rsid w:val="005478B3"/>
  </w:style>
  <w:style w:type="character" w:customStyle="1" w:styleId="WW8Num14z6">
    <w:name w:val="WW8Num14z6"/>
    <w:rsid w:val="005478B3"/>
  </w:style>
  <w:style w:type="character" w:customStyle="1" w:styleId="WW8Num14z7">
    <w:name w:val="WW8Num14z7"/>
    <w:rsid w:val="005478B3"/>
  </w:style>
  <w:style w:type="character" w:customStyle="1" w:styleId="WW8Num14z8">
    <w:name w:val="WW8Num14z8"/>
    <w:rsid w:val="005478B3"/>
  </w:style>
  <w:style w:type="character" w:customStyle="1" w:styleId="WW8Num15z0">
    <w:name w:val="WW8Num15z0"/>
    <w:rsid w:val="005478B3"/>
    <w:rPr>
      <w:rFonts w:ascii="Symbol" w:hAnsi="Symbol" w:cs="Symbol" w:hint="default"/>
    </w:rPr>
  </w:style>
  <w:style w:type="character" w:customStyle="1" w:styleId="WW8Num15z1">
    <w:name w:val="WW8Num15z1"/>
    <w:rsid w:val="005478B3"/>
    <w:rPr>
      <w:rFonts w:ascii="Courier New" w:hAnsi="Courier New" w:cs="Courier New" w:hint="default"/>
    </w:rPr>
  </w:style>
  <w:style w:type="character" w:customStyle="1" w:styleId="WW8Num15z2">
    <w:name w:val="WW8Num15z2"/>
    <w:rsid w:val="005478B3"/>
    <w:rPr>
      <w:rFonts w:ascii="Wingdings" w:hAnsi="Wingdings" w:cs="Wingdings" w:hint="default"/>
    </w:rPr>
  </w:style>
  <w:style w:type="character" w:customStyle="1" w:styleId="WW8Num16z0">
    <w:name w:val="WW8Num16z0"/>
    <w:rsid w:val="005478B3"/>
    <w:rPr>
      <w:rFonts w:ascii="Symbol" w:hAnsi="Symbol" w:cs="Symbol" w:hint="default"/>
      <w:sz w:val="22"/>
      <w:szCs w:val="22"/>
    </w:rPr>
  </w:style>
  <w:style w:type="character" w:customStyle="1" w:styleId="WW8Num16z1">
    <w:name w:val="WW8Num16z1"/>
    <w:rsid w:val="005478B3"/>
    <w:rPr>
      <w:rFonts w:ascii="Courier New" w:hAnsi="Courier New" w:cs="Courier New" w:hint="default"/>
    </w:rPr>
  </w:style>
  <w:style w:type="character" w:customStyle="1" w:styleId="WW8Num16z2">
    <w:name w:val="WW8Num16z2"/>
    <w:rsid w:val="005478B3"/>
    <w:rPr>
      <w:rFonts w:ascii="Wingdings" w:hAnsi="Wingdings" w:cs="Wingdings" w:hint="default"/>
    </w:rPr>
  </w:style>
  <w:style w:type="character" w:customStyle="1" w:styleId="WW8Num17z0">
    <w:name w:val="WW8Num17z0"/>
    <w:rsid w:val="005478B3"/>
    <w:rPr>
      <w:rFonts w:ascii="Symbol" w:hAnsi="Symbol" w:cs="Symbol" w:hint="default"/>
    </w:rPr>
  </w:style>
  <w:style w:type="character" w:customStyle="1" w:styleId="WW8Num17z1">
    <w:name w:val="WW8Num17z1"/>
    <w:rsid w:val="005478B3"/>
    <w:rPr>
      <w:rFonts w:ascii="Courier New" w:hAnsi="Courier New" w:cs="Courier New" w:hint="default"/>
    </w:rPr>
  </w:style>
  <w:style w:type="character" w:customStyle="1" w:styleId="WW8Num17z2">
    <w:name w:val="WW8Num17z2"/>
    <w:rsid w:val="005478B3"/>
    <w:rPr>
      <w:rFonts w:ascii="Wingdings" w:hAnsi="Wingdings" w:cs="Wingdings" w:hint="default"/>
    </w:rPr>
  </w:style>
  <w:style w:type="character" w:customStyle="1" w:styleId="WW8Num18z0">
    <w:name w:val="WW8Num18z0"/>
    <w:rsid w:val="005478B3"/>
    <w:rPr>
      <w:rFonts w:ascii="Symbol" w:hAnsi="Symbol" w:cs="Symbol" w:hint="default"/>
    </w:rPr>
  </w:style>
  <w:style w:type="character" w:customStyle="1" w:styleId="WW8Num18z1">
    <w:name w:val="WW8Num18z1"/>
    <w:rsid w:val="005478B3"/>
    <w:rPr>
      <w:rFonts w:ascii="Courier New" w:hAnsi="Courier New" w:cs="Courier New" w:hint="default"/>
    </w:rPr>
  </w:style>
  <w:style w:type="character" w:customStyle="1" w:styleId="WW8Num18z2">
    <w:name w:val="WW8Num18z2"/>
    <w:rsid w:val="005478B3"/>
    <w:rPr>
      <w:rFonts w:ascii="Wingdings" w:hAnsi="Wingdings" w:cs="Wingdings" w:hint="default"/>
    </w:rPr>
  </w:style>
  <w:style w:type="character" w:customStyle="1" w:styleId="WW8Num19z0">
    <w:name w:val="WW8Num19z0"/>
    <w:rsid w:val="005478B3"/>
    <w:rPr>
      <w:rFonts w:ascii="Symbol" w:hAnsi="Symbol" w:cs="Symbol" w:hint="default"/>
    </w:rPr>
  </w:style>
  <w:style w:type="character" w:customStyle="1" w:styleId="WW8Num19z1">
    <w:name w:val="WW8Num19z1"/>
    <w:rsid w:val="005478B3"/>
    <w:rPr>
      <w:rFonts w:ascii="Courier New" w:hAnsi="Courier New" w:cs="Courier New" w:hint="default"/>
    </w:rPr>
  </w:style>
  <w:style w:type="character" w:customStyle="1" w:styleId="WW8Num19z2">
    <w:name w:val="WW8Num19z2"/>
    <w:rsid w:val="005478B3"/>
    <w:rPr>
      <w:rFonts w:ascii="Wingdings" w:hAnsi="Wingdings" w:cs="Wingdings" w:hint="default"/>
    </w:rPr>
  </w:style>
  <w:style w:type="character" w:customStyle="1" w:styleId="WW8Num20z0">
    <w:name w:val="WW8Num20z0"/>
    <w:rsid w:val="005478B3"/>
    <w:rPr>
      <w:rFonts w:ascii="Symbol" w:hAnsi="Symbol" w:cs="Symbol" w:hint="default"/>
      <w:sz w:val="22"/>
      <w:szCs w:val="22"/>
    </w:rPr>
  </w:style>
  <w:style w:type="character" w:customStyle="1" w:styleId="WW8Num20z1">
    <w:name w:val="WW8Num20z1"/>
    <w:rsid w:val="005478B3"/>
    <w:rPr>
      <w:rFonts w:ascii="Courier New" w:hAnsi="Courier New" w:cs="Courier New" w:hint="default"/>
    </w:rPr>
  </w:style>
  <w:style w:type="character" w:customStyle="1" w:styleId="WW8Num20z2">
    <w:name w:val="WW8Num20z2"/>
    <w:rsid w:val="005478B3"/>
    <w:rPr>
      <w:rFonts w:ascii="Wingdings" w:hAnsi="Wingdings" w:cs="Wingdings" w:hint="default"/>
    </w:rPr>
  </w:style>
  <w:style w:type="character" w:customStyle="1" w:styleId="WW8Num21z0">
    <w:name w:val="WW8Num21z0"/>
    <w:rsid w:val="005478B3"/>
    <w:rPr>
      <w:rFonts w:ascii="Times New Roman" w:hAnsi="Times New Roman" w:cs="Times New Roman" w:hint="default"/>
    </w:rPr>
  </w:style>
  <w:style w:type="character" w:customStyle="1" w:styleId="WW8Num21z1">
    <w:name w:val="WW8Num21z1"/>
    <w:rsid w:val="005478B3"/>
    <w:rPr>
      <w:rFonts w:ascii="Courier New" w:hAnsi="Courier New" w:cs="Courier New" w:hint="default"/>
    </w:rPr>
  </w:style>
  <w:style w:type="character" w:customStyle="1" w:styleId="WW8Num21z2">
    <w:name w:val="WW8Num21z2"/>
    <w:rsid w:val="005478B3"/>
    <w:rPr>
      <w:rFonts w:ascii="Wingdings" w:hAnsi="Wingdings" w:cs="Wingdings" w:hint="default"/>
    </w:rPr>
  </w:style>
  <w:style w:type="character" w:customStyle="1" w:styleId="WW8Num21z3">
    <w:name w:val="WW8Num21z3"/>
    <w:rsid w:val="005478B3"/>
    <w:rPr>
      <w:rFonts w:ascii="Symbol" w:hAnsi="Symbol" w:cs="Symbol" w:hint="default"/>
    </w:rPr>
  </w:style>
  <w:style w:type="character" w:customStyle="1" w:styleId="WW8Num22z0">
    <w:name w:val="WW8Num22z0"/>
    <w:rsid w:val="005478B3"/>
    <w:rPr>
      <w:rFonts w:ascii="Symbol" w:hAnsi="Symbol" w:cs="Symbol" w:hint="default"/>
    </w:rPr>
  </w:style>
  <w:style w:type="character" w:customStyle="1" w:styleId="WW8Num22z1">
    <w:name w:val="WW8Num22z1"/>
    <w:rsid w:val="005478B3"/>
    <w:rPr>
      <w:rFonts w:ascii="Courier New" w:hAnsi="Courier New" w:cs="Courier New" w:hint="default"/>
    </w:rPr>
  </w:style>
  <w:style w:type="character" w:customStyle="1" w:styleId="WW8Num22z2">
    <w:name w:val="WW8Num22z2"/>
    <w:rsid w:val="005478B3"/>
    <w:rPr>
      <w:rFonts w:ascii="Wingdings" w:hAnsi="Wingdings" w:cs="Wingdings" w:hint="default"/>
    </w:rPr>
  </w:style>
  <w:style w:type="character" w:customStyle="1" w:styleId="WW8Num23z0">
    <w:name w:val="WW8Num23z0"/>
    <w:rsid w:val="005478B3"/>
    <w:rPr>
      <w:rFonts w:ascii="Symbol" w:hAnsi="Symbol" w:cs="Symbol" w:hint="default"/>
      <w:sz w:val="22"/>
      <w:szCs w:val="22"/>
    </w:rPr>
  </w:style>
  <w:style w:type="character" w:customStyle="1" w:styleId="WW8Num23z1">
    <w:name w:val="WW8Num23z1"/>
    <w:rsid w:val="005478B3"/>
    <w:rPr>
      <w:rFonts w:ascii="Courier New" w:hAnsi="Courier New" w:cs="Courier New" w:hint="default"/>
    </w:rPr>
  </w:style>
  <w:style w:type="character" w:customStyle="1" w:styleId="WW8Num23z2">
    <w:name w:val="WW8Num23z2"/>
    <w:rsid w:val="005478B3"/>
    <w:rPr>
      <w:rFonts w:ascii="Wingdings" w:hAnsi="Wingdings" w:cs="Wingdings" w:hint="default"/>
    </w:rPr>
  </w:style>
  <w:style w:type="character" w:customStyle="1" w:styleId="WW8Num24z0">
    <w:name w:val="WW8Num24z0"/>
    <w:rsid w:val="005478B3"/>
    <w:rPr>
      <w:rFonts w:ascii="Symbol" w:hAnsi="Symbol" w:cs="Symbol" w:hint="default"/>
    </w:rPr>
  </w:style>
  <w:style w:type="character" w:customStyle="1" w:styleId="WW8Num24z1">
    <w:name w:val="WW8Num24z1"/>
    <w:rsid w:val="005478B3"/>
    <w:rPr>
      <w:rFonts w:ascii="Courier New" w:hAnsi="Courier New" w:cs="Courier New" w:hint="default"/>
    </w:rPr>
  </w:style>
  <w:style w:type="character" w:customStyle="1" w:styleId="WW8Num24z2">
    <w:name w:val="WW8Num24z2"/>
    <w:rsid w:val="005478B3"/>
    <w:rPr>
      <w:rFonts w:ascii="Wingdings" w:hAnsi="Wingdings" w:cs="Wingdings" w:hint="default"/>
    </w:rPr>
  </w:style>
  <w:style w:type="character" w:customStyle="1" w:styleId="WW8Num25z0">
    <w:name w:val="WW8Num25z0"/>
    <w:rsid w:val="005478B3"/>
    <w:rPr>
      <w:rFonts w:ascii="Symbol" w:hAnsi="Symbol" w:cs="Symbol" w:hint="default"/>
      <w:sz w:val="22"/>
      <w:szCs w:val="22"/>
    </w:rPr>
  </w:style>
  <w:style w:type="character" w:customStyle="1" w:styleId="WW8Num25z1">
    <w:name w:val="WW8Num25z1"/>
    <w:rsid w:val="005478B3"/>
    <w:rPr>
      <w:rFonts w:ascii="Courier New" w:hAnsi="Courier New" w:cs="Courier New" w:hint="default"/>
    </w:rPr>
  </w:style>
  <w:style w:type="character" w:customStyle="1" w:styleId="WW8Num25z2">
    <w:name w:val="WW8Num25z2"/>
    <w:rsid w:val="005478B3"/>
    <w:rPr>
      <w:rFonts w:ascii="Wingdings" w:hAnsi="Wingdings" w:cs="Wingdings" w:hint="default"/>
    </w:rPr>
  </w:style>
  <w:style w:type="character" w:customStyle="1" w:styleId="WW8Num26z0">
    <w:name w:val="WW8Num26z0"/>
    <w:rsid w:val="005478B3"/>
    <w:rPr>
      <w:rFonts w:ascii="Symbol" w:hAnsi="Symbol" w:cs="Symbol" w:hint="default"/>
    </w:rPr>
  </w:style>
  <w:style w:type="character" w:customStyle="1" w:styleId="WW8Num26z1">
    <w:name w:val="WW8Num26z1"/>
    <w:rsid w:val="005478B3"/>
    <w:rPr>
      <w:rFonts w:ascii="Courier New" w:hAnsi="Courier New" w:cs="Courier New" w:hint="default"/>
    </w:rPr>
  </w:style>
  <w:style w:type="character" w:customStyle="1" w:styleId="WW8Num26z2">
    <w:name w:val="WW8Num26z2"/>
    <w:rsid w:val="005478B3"/>
    <w:rPr>
      <w:rFonts w:ascii="Wingdings" w:hAnsi="Wingdings" w:cs="Wingdings" w:hint="default"/>
    </w:rPr>
  </w:style>
  <w:style w:type="character" w:customStyle="1" w:styleId="WW8Num27z0">
    <w:name w:val="WW8Num27z0"/>
    <w:rsid w:val="005478B3"/>
    <w:rPr>
      <w:rFonts w:ascii="Symbol" w:hAnsi="Symbol" w:cs="Symbol" w:hint="default"/>
    </w:rPr>
  </w:style>
  <w:style w:type="character" w:customStyle="1" w:styleId="WW8Num27z1">
    <w:name w:val="WW8Num27z1"/>
    <w:rsid w:val="005478B3"/>
    <w:rPr>
      <w:rFonts w:ascii="Courier New" w:hAnsi="Courier New" w:cs="Courier New" w:hint="default"/>
    </w:rPr>
  </w:style>
  <w:style w:type="character" w:customStyle="1" w:styleId="WW8Num27z2">
    <w:name w:val="WW8Num27z2"/>
    <w:rsid w:val="005478B3"/>
    <w:rPr>
      <w:rFonts w:ascii="Wingdings" w:hAnsi="Wingdings" w:cs="Wingdings" w:hint="default"/>
    </w:rPr>
  </w:style>
  <w:style w:type="character" w:customStyle="1" w:styleId="WW8Num28z0">
    <w:name w:val="WW8Num28z0"/>
    <w:rsid w:val="005478B3"/>
    <w:rPr>
      <w:rFonts w:ascii="Symbol" w:hAnsi="Symbol" w:cs="Symbol" w:hint="default"/>
    </w:rPr>
  </w:style>
  <w:style w:type="character" w:customStyle="1" w:styleId="WW8Num28z1">
    <w:name w:val="WW8Num28z1"/>
    <w:rsid w:val="005478B3"/>
    <w:rPr>
      <w:rFonts w:ascii="Courier New" w:hAnsi="Courier New" w:cs="Courier New" w:hint="default"/>
    </w:rPr>
  </w:style>
  <w:style w:type="character" w:customStyle="1" w:styleId="WW8Num28z2">
    <w:name w:val="WW8Num28z2"/>
    <w:rsid w:val="005478B3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5478B3"/>
  </w:style>
  <w:style w:type="character" w:styleId="a5">
    <w:name w:val="page number"/>
    <w:basedOn w:val="12"/>
    <w:rsid w:val="005478B3"/>
  </w:style>
  <w:style w:type="paragraph" w:customStyle="1" w:styleId="a0">
    <w:name w:val="Заголовок"/>
    <w:basedOn w:val="a"/>
    <w:next w:val="a1"/>
    <w:rsid w:val="005478B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1">
    <w:name w:val="Body Text"/>
    <w:basedOn w:val="a"/>
    <w:link w:val="a6"/>
    <w:rsid w:val="005478B3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2"/>
    <w:link w:val="a1"/>
    <w:rsid w:val="005478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1"/>
    <w:rsid w:val="005478B3"/>
    <w:rPr>
      <w:rFonts w:cs="Mangal"/>
    </w:rPr>
  </w:style>
  <w:style w:type="paragraph" w:styleId="a8">
    <w:name w:val="caption"/>
    <w:basedOn w:val="a"/>
    <w:qFormat/>
    <w:rsid w:val="005478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5478B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Default">
    <w:name w:val="Default"/>
    <w:rsid w:val="005478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footer"/>
    <w:basedOn w:val="a"/>
    <w:link w:val="aa"/>
    <w:rsid w:val="005478B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2"/>
    <w:link w:val="a9"/>
    <w:rsid w:val="005478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5478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таблицы"/>
    <w:basedOn w:val="ab"/>
    <w:rsid w:val="005478B3"/>
    <w:pPr>
      <w:jc w:val="center"/>
    </w:pPr>
    <w:rPr>
      <w:b/>
      <w:bCs/>
    </w:rPr>
  </w:style>
  <w:style w:type="paragraph" w:customStyle="1" w:styleId="ad">
    <w:name w:val="Содержимое врезки"/>
    <w:basedOn w:val="a"/>
    <w:rsid w:val="00547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Блочная цитата"/>
    <w:basedOn w:val="a"/>
    <w:rsid w:val="005478B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Title"/>
    <w:basedOn w:val="a0"/>
    <w:next w:val="a1"/>
    <w:link w:val="af0"/>
    <w:qFormat/>
    <w:rsid w:val="005478B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basedOn w:val="a2"/>
    <w:link w:val="af"/>
    <w:rsid w:val="005478B3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f1">
    <w:name w:val="Subtitle"/>
    <w:basedOn w:val="a0"/>
    <w:next w:val="a1"/>
    <w:link w:val="af2"/>
    <w:qFormat/>
    <w:rsid w:val="005478B3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2"/>
    <w:link w:val="af1"/>
    <w:rsid w:val="005478B3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NoSpacing">
    <w:name w:val="No Spacing"/>
    <w:rsid w:val="005478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rsid w:val="005478B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4">
    <w:name w:val="Текст выноски Знак"/>
    <w:basedOn w:val="a2"/>
    <w:link w:val="af3"/>
    <w:rsid w:val="005478B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WW8Num1z3">
    <w:name w:val="WW8Num1z3"/>
    <w:rsid w:val="005478B3"/>
  </w:style>
  <w:style w:type="character" w:customStyle="1" w:styleId="WW8Num1z4">
    <w:name w:val="WW8Num1z4"/>
    <w:rsid w:val="005478B3"/>
  </w:style>
  <w:style w:type="character" w:customStyle="1" w:styleId="WW8Num1z5">
    <w:name w:val="WW8Num1z5"/>
    <w:rsid w:val="005478B3"/>
  </w:style>
  <w:style w:type="character" w:customStyle="1" w:styleId="WW8Num1z6">
    <w:name w:val="WW8Num1z6"/>
    <w:rsid w:val="005478B3"/>
  </w:style>
  <w:style w:type="character" w:customStyle="1" w:styleId="WW8Num1z7">
    <w:name w:val="WW8Num1z7"/>
    <w:rsid w:val="005478B3"/>
  </w:style>
  <w:style w:type="character" w:customStyle="1" w:styleId="WW8Num1z8">
    <w:name w:val="WW8Num1z8"/>
    <w:rsid w:val="0054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13692</Words>
  <Characters>78047</Characters>
  <Application>Microsoft Office Word</Application>
  <DocSecurity>0</DocSecurity>
  <Lines>650</Lines>
  <Paragraphs>183</Paragraphs>
  <ScaleCrop>false</ScaleCrop>
  <Company>SPecialiST RePack</Company>
  <LinksUpToDate>false</LinksUpToDate>
  <CharactersWithSpaces>91556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2016-12-13T15:32:00Z</dcterms:created>
  <dcterms:modified xsi:type="dcterms:W3CDTF">2016-12-13T15:34:00Z</dcterms:modified>
</cp:coreProperties>
</file>