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F8" w:rsidRDefault="00E45B25" w:rsidP="00E45B25">
      <w:pPr>
        <w:pStyle w:val="ac"/>
      </w:pPr>
      <w:r w:rsidRPr="00E45B2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701530" cy="70370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703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B02087" w:rsidRPr="00A133AD" w:rsidRDefault="00B02087" w:rsidP="00CC225C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25C" w:rsidRPr="00CC225C" w:rsidRDefault="00CC225C" w:rsidP="00CC225C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02087" w:rsidRDefault="00B02087" w:rsidP="00B02087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изобразительному искусству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</w:t>
      </w:r>
      <w:r w:rsidRPr="00B02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Савенковой, Е.А. Ермолинской , Н.В. Богдановой, 2009 г. </w:t>
      </w:r>
    </w:p>
    <w:p w:rsidR="001520BC" w:rsidRDefault="001520BC" w:rsidP="001520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1520BC" w:rsidRDefault="001520BC" w:rsidP="001520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Цели: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 xml:space="preserve"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воображения, желания и умения подходить к любой своей деятельности тв</w:t>
      </w:r>
      <w:r>
        <w:rPr>
          <w:rFonts w:ascii="Times New Roman" w:hAnsi="Times New Roman" w:cs="Times New Roman"/>
          <w:sz w:val="24"/>
          <w:szCs w:val="24"/>
        </w:rPr>
        <w:t>орчески; способности к восприя</w:t>
      </w:r>
      <w:r w:rsidRPr="001520BC">
        <w:rPr>
          <w:rFonts w:ascii="Times New Roman" w:hAnsi="Times New Roman" w:cs="Times New Roman"/>
          <w:sz w:val="24"/>
          <w:szCs w:val="24"/>
        </w:rPr>
        <w:t>тию искусства и окружаю</w:t>
      </w:r>
      <w:r>
        <w:rPr>
          <w:rFonts w:ascii="Times New Roman" w:hAnsi="Times New Roman" w:cs="Times New Roman"/>
          <w:sz w:val="24"/>
          <w:szCs w:val="24"/>
        </w:rPr>
        <w:t>щего мира; умений и навыков со</w:t>
      </w:r>
      <w:r w:rsidRPr="001520BC">
        <w:rPr>
          <w:rFonts w:ascii="Times New Roman" w:hAnsi="Times New Roman" w:cs="Times New Roman"/>
          <w:sz w:val="24"/>
          <w:szCs w:val="24"/>
        </w:rPr>
        <w:t xml:space="preserve">трудничества в художественной деятельности;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освоение первоначальн</w:t>
      </w:r>
      <w:r>
        <w:rPr>
          <w:rFonts w:ascii="Times New Roman" w:hAnsi="Times New Roman" w:cs="Times New Roman"/>
          <w:sz w:val="24"/>
          <w:szCs w:val="24"/>
        </w:rPr>
        <w:t>ых знаний о пластических искус</w:t>
      </w:r>
      <w:r w:rsidRPr="001520BC">
        <w:rPr>
          <w:rFonts w:ascii="Times New Roman" w:hAnsi="Times New Roman" w:cs="Times New Roman"/>
          <w:sz w:val="24"/>
          <w:szCs w:val="24"/>
        </w:rPr>
        <w:t>ствах: изобразительных, декоратив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1520BC">
        <w:rPr>
          <w:rFonts w:ascii="Times New Roman" w:hAnsi="Times New Roman" w:cs="Times New Roman"/>
          <w:sz w:val="24"/>
          <w:szCs w:val="24"/>
        </w:rPr>
        <w:t>прикладных, архитектуре и</w:t>
      </w:r>
      <w:r w:rsidRPr="001520BC">
        <w:rPr>
          <w:rFonts w:ascii="Times New Roman" w:hAnsi="Times New Roman" w:cs="Times New Roman"/>
          <w:sz w:val="24"/>
          <w:szCs w:val="24"/>
        </w:rPr>
        <w:tab/>
        <w:t xml:space="preserve">дизайне — их роли в жизни человека и общества;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овладение элементарно</w:t>
      </w:r>
      <w:r>
        <w:rPr>
          <w:rFonts w:ascii="Times New Roman" w:hAnsi="Times New Roman" w:cs="Times New Roman"/>
          <w:sz w:val="24"/>
          <w:szCs w:val="24"/>
        </w:rPr>
        <w:t>й художественной грамотой; фор</w:t>
      </w:r>
      <w:r w:rsidRPr="001520BC">
        <w:rPr>
          <w:rFonts w:ascii="Times New Roman" w:hAnsi="Times New Roman" w:cs="Times New Roman"/>
          <w:sz w:val="24"/>
          <w:szCs w:val="24"/>
        </w:rPr>
        <w:t xml:space="preserve">мирование художественного кругозора и приобретение опыта работы </w:t>
      </w:r>
      <w:r>
        <w:rPr>
          <w:rFonts w:ascii="Times New Roman" w:hAnsi="Times New Roman" w:cs="Times New Roman"/>
          <w:sz w:val="24"/>
          <w:szCs w:val="24"/>
        </w:rPr>
        <w:t>в различных видах художественно творческой деятель</w:t>
      </w:r>
      <w:r w:rsidRPr="001520BC">
        <w:rPr>
          <w:rFonts w:ascii="Times New Roman" w:hAnsi="Times New Roman" w:cs="Times New Roman"/>
          <w:sz w:val="24"/>
          <w:szCs w:val="24"/>
        </w:rPr>
        <w:t>ности, разными художес</w:t>
      </w:r>
      <w:r>
        <w:rPr>
          <w:rFonts w:ascii="Times New Roman" w:hAnsi="Times New Roman" w:cs="Times New Roman"/>
          <w:sz w:val="24"/>
          <w:szCs w:val="24"/>
        </w:rPr>
        <w:t>твенными материалами; совершен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ствование эстетического вкуса. </w:t>
      </w:r>
    </w:p>
    <w:p w:rsidR="001520BC" w:rsidRPr="001B45A7" w:rsidRDefault="001B45A7" w:rsidP="00A37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20BC" w:rsidRPr="001520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эмоционально </w:t>
      </w:r>
      <w:r w:rsidRPr="001520BC">
        <w:rPr>
          <w:rFonts w:ascii="Times New Roman" w:hAnsi="Times New Roman" w:cs="Times New Roman"/>
          <w:sz w:val="24"/>
          <w:szCs w:val="24"/>
        </w:rPr>
        <w:t xml:space="preserve">образного восприятия произведений искусства и окружающего мира; </w:t>
      </w:r>
    </w:p>
    <w:p w:rsidR="001520BC" w:rsidRPr="001520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видеть проявление художествен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ной культуры в реальной жизни (музеи, архитектура, дизайн, скульптура и др.); </w:t>
      </w:r>
    </w:p>
    <w:p w:rsidR="00F176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формирование навык</w:t>
      </w:r>
      <w:r>
        <w:rPr>
          <w:rFonts w:ascii="Times New Roman" w:hAnsi="Times New Roman" w:cs="Times New Roman"/>
          <w:sz w:val="24"/>
          <w:szCs w:val="24"/>
        </w:rPr>
        <w:t>ов работы с различными художест</w:t>
      </w:r>
      <w:r w:rsidRPr="001520BC">
        <w:rPr>
          <w:rFonts w:ascii="Times New Roman" w:hAnsi="Times New Roman" w:cs="Times New Roman"/>
          <w:sz w:val="24"/>
          <w:szCs w:val="24"/>
        </w:rPr>
        <w:t>венными материалами.</w:t>
      </w:r>
    </w:p>
    <w:p w:rsidR="00A372F8" w:rsidRDefault="00A372F8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E94" w:rsidRDefault="00670E94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0BC" w:rsidRPr="001520BC" w:rsidRDefault="001520BC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0BC">
        <w:rPr>
          <w:rFonts w:ascii="Times New Roman" w:hAnsi="Times New Roman" w:cs="Times New Roman"/>
          <w:b/>
          <w:sz w:val="24"/>
          <w:szCs w:val="24"/>
        </w:rPr>
        <w:t>Место учебного предмета  в учебном плане</w:t>
      </w:r>
    </w:p>
    <w:p w:rsidR="00670E94" w:rsidRDefault="001520BC" w:rsidP="00670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1520BC">
        <w:rPr>
          <w:rFonts w:ascii="Times New Roman" w:hAnsi="Times New Roman" w:cs="Times New Roman"/>
          <w:sz w:val="24"/>
          <w:szCs w:val="24"/>
        </w:rPr>
        <w:t xml:space="preserve">» на ступени начального общего образования. Согласно учебному плану </w:t>
      </w:r>
      <w:r w:rsidR="00083280">
        <w:rPr>
          <w:rFonts w:ascii="Times New Roman" w:hAnsi="Times New Roman" w:cs="Times New Roman"/>
          <w:sz w:val="24"/>
          <w:szCs w:val="24"/>
        </w:rPr>
        <w:t xml:space="preserve">МАОУ Тоболовская </w:t>
      </w:r>
      <w:r w:rsidR="001B55F8" w:rsidRPr="001B55F8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C872D8">
        <w:rPr>
          <w:rFonts w:ascii="Times New Roman" w:hAnsi="Times New Roman" w:cs="Times New Roman"/>
          <w:sz w:val="24"/>
          <w:szCs w:val="24"/>
        </w:rPr>
        <w:t xml:space="preserve"> в 2016-2017</w:t>
      </w:r>
      <w:r w:rsidRPr="001B55F8">
        <w:rPr>
          <w:rFonts w:ascii="Times New Roman" w:hAnsi="Times New Roman" w:cs="Times New Roman"/>
          <w:sz w:val="24"/>
          <w:szCs w:val="24"/>
        </w:rPr>
        <w:t xml:space="preserve"> учебном году  на изучение учебного предмета "Изобразительное искусство " во 2 классе отводитс</w:t>
      </w:r>
      <w:r w:rsidR="00DD354F">
        <w:rPr>
          <w:rFonts w:ascii="Times New Roman" w:hAnsi="Times New Roman" w:cs="Times New Roman"/>
          <w:sz w:val="24"/>
          <w:szCs w:val="24"/>
        </w:rPr>
        <w:t>я 1 ч в неделю (34 часа за год), из ни</w:t>
      </w:r>
      <w:r w:rsidR="00083280">
        <w:rPr>
          <w:rFonts w:ascii="Times New Roman" w:hAnsi="Times New Roman" w:cs="Times New Roman"/>
          <w:sz w:val="24"/>
          <w:szCs w:val="24"/>
        </w:rPr>
        <w:t>х 10% на региональный компонент.</w:t>
      </w:r>
    </w:p>
    <w:p w:rsidR="001520BC" w:rsidRPr="00670E94" w:rsidRDefault="00670E94" w:rsidP="00670E94">
      <w:pPr>
        <w:spacing w:after="0" w:line="240" w:lineRule="auto"/>
        <w:jc w:val="both"/>
        <w:rPr>
          <w:rFonts w:ascii="Times New Roman" w:hAnsi="Times New Roman"/>
        </w:rPr>
      </w:pPr>
      <w:r w:rsidRPr="00670E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изучается на уроке </w:t>
      </w:r>
      <w:r w:rsidRPr="00670E9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E94">
        <w:rPr>
          <w:rFonts w:ascii="Times New Roman" w:hAnsi="Times New Roman" w:cs="Times New Roman"/>
          <w:sz w:val="24"/>
          <w:szCs w:val="24"/>
        </w:rPr>
        <w:t>9 «Природа родного края.»; № 29 «Виртуальная экскурсия «Музеи г.Ишима и Тюмени».»; № 31 «Животные нашего края.»;</w:t>
      </w:r>
      <w:r w:rsidRPr="00292148">
        <w:rPr>
          <w:rFonts w:ascii="Times New Roman" w:hAnsi="Times New Roman"/>
        </w:rPr>
        <w:t xml:space="preserve"> </w:t>
      </w:r>
    </w:p>
    <w:p w:rsidR="00670E94" w:rsidRDefault="00670E94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57236" w:rsidRDefault="00C57236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57236" w:rsidRDefault="00C57236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30F7B" w:rsidRPr="00FE4423" w:rsidRDefault="00A30F7B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Личностные, метапредметные и предметные</w:t>
      </w:r>
      <w:r w:rsidR="007B50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планируемые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результаты </w:t>
      </w:r>
    </w:p>
    <w:p w:rsidR="00A30F7B" w:rsidRDefault="00A30F7B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Изобразительное искусство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30F7B">
        <w:rPr>
          <w:rFonts w:ascii="Times New Roman" w:hAnsi="Times New Roman" w:cs="Times New Roman"/>
          <w:sz w:val="24"/>
          <w:szCs w:val="24"/>
        </w:rPr>
        <w:t xml:space="preserve">процессе изучения изобразительного искусства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A30F7B">
        <w:rPr>
          <w:rFonts w:ascii="Times New Roman" w:hAnsi="Times New Roman" w:cs="Times New Roman"/>
          <w:sz w:val="24"/>
          <w:szCs w:val="24"/>
        </w:rPr>
        <w:t xml:space="preserve"> достигн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30F7B">
        <w:rPr>
          <w:rFonts w:ascii="Times New Roman" w:hAnsi="Times New Roman" w:cs="Times New Roman"/>
          <w:sz w:val="24"/>
          <w:szCs w:val="24"/>
        </w:rPr>
        <w:t xml:space="preserve">т следующих </w:t>
      </w:r>
      <w:r w:rsidRPr="00A30F7B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A30F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iCs/>
          <w:sz w:val="24"/>
          <w:szCs w:val="24"/>
        </w:rPr>
        <w:t xml:space="preserve">в ценностноэстетической сфере </w:t>
      </w:r>
      <w:r w:rsidRPr="00A30F7B">
        <w:rPr>
          <w:rFonts w:ascii="Times New Roman" w:hAnsi="Times New Roman" w:cs="Times New Roman"/>
          <w:sz w:val="24"/>
          <w:szCs w:val="24"/>
        </w:rPr>
        <w:t>— эмоциональноценностное отношение к окружающему миру (семье, Родине,</w:t>
      </w:r>
      <w:r>
        <w:rPr>
          <w:rFonts w:ascii="Times New Roman" w:hAnsi="Times New Roman" w:cs="Times New Roman"/>
          <w:sz w:val="24"/>
          <w:szCs w:val="24"/>
        </w:rPr>
        <w:t xml:space="preserve"> прир</w:t>
      </w:r>
      <w:r>
        <w:t>о</w:t>
      </w:r>
      <w:r w:rsidRPr="00A30F7B">
        <w:rPr>
          <w:rFonts w:ascii="Times New Roman" w:hAnsi="Times New Roman" w:cs="Times New Roman"/>
          <w:sz w:val="24"/>
          <w:szCs w:val="24"/>
        </w:rPr>
        <w:t>де, людям); толерантное принятие разнообразия культурных явлений; художественный вкус и способность к эстетической оценке произведений искусс</w:t>
      </w:r>
      <w:r>
        <w:rPr>
          <w:rFonts w:ascii="Times New Roman" w:hAnsi="Times New Roman" w:cs="Times New Roman"/>
          <w:sz w:val="24"/>
          <w:szCs w:val="24"/>
        </w:rPr>
        <w:t>тва и явлений окружающей жизни;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познавательной (когнитивной) сфере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к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дожественному познанию мира, умение применять полученные зна</w:t>
      </w:r>
      <w:r>
        <w:rPr>
          <w:rFonts w:ascii="Times New Roman" w:hAnsi="Times New Roman" w:cs="Times New Roman"/>
          <w:sz w:val="24"/>
          <w:szCs w:val="24"/>
        </w:rPr>
        <w:t xml:space="preserve">ния в собственной художественно </w:t>
      </w:r>
      <w:r w:rsidRPr="00A30F7B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A30F7B">
        <w:rPr>
          <w:rFonts w:ascii="Times New Roman" w:hAnsi="Times New Roman" w:cs="Times New Roman"/>
          <w:sz w:val="24"/>
          <w:szCs w:val="24"/>
        </w:rPr>
        <w:t xml:space="preserve"> – нав</w:t>
      </w:r>
      <w:r w:rsidR="00E43418">
        <w:rPr>
          <w:rFonts w:ascii="Times New Roman" w:hAnsi="Times New Roman" w:cs="Times New Roman"/>
          <w:sz w:val="24"/>
          <w:szCs w:val="24"/>
        </w:rPr>
        <w:t>ыки использования различных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дожественных материалов дл</w:t>
      </w:r>
      <w:r w:rsidR="00E43418">
        <w:rPr>
          <w:rFonts w:ascii="Times New Roman" w:hAnsi="Times New Roman" w:cs="Times New Roman"/>
          <w:sz w:val="24"/>
          <w:szCs w:val="24"/>
        </w:rPr>
        <w:t>я работы в разных техниках (жи</w:t>
      </w:r>
      <w:r w:rsidRPr="00A30F7B">
        <w:rPr>
          <w:rFonts w:ascii="Times New Roman" w:hAnsi="Times New Roman" w:cs="Times New Roman"/>
          <w:sz w:val="24"/>
          <w:szCs w:val="24"/>
        </w:rPr>
        <w:t>вопись, г</w:t>
      </w:r>
      <w:r w:rsidR="00E43418">
        <w:rPr>
          <w:rFonts w:ascii="Times New Roman" w:hAnsi="Times New Roman" w:cs="Times New Roman"/>
          <w:sz w:val="24"/>
          <w:szCs w:val="24"/>
        </w:rPr>
        <w:t>рафика, скульптура, декоративно прикладное искус</w:t>
      </w:r>
      <w:r w:rsidRPr="00A30F7B">
        <w:rPr>
          <w:rFonts w:ascii="Times New Roman" w:hAnsi="Times New Roman" w:cs="Times New Roman"/>
          <w:sz w:val="24"/>
          <w:szCs w:val="24"/>
        </w:rPr>
        <w:t>ство, художественное констр</w:t>
      </w:r>
      <w:r w:rsidR="00E43418">
        <w:rPr>
          <w:rFonts w:ascii="Times New Roman" w:hAnsi="Times New Roman" w:cs="Times New Roman"/>
          <w:sz w:val="24"/>
          <w:szCs w:val="24"/>
        </w:rPr>
        <w:t>уирование); стремление использо</w:t>
      </w:r>
      <w:r w:rsidRPr="00A30F7B">
        <w:rPr>
          <w:rFonts w:ascii="Times New Roman" w:hAnsi="Times New Roman" w:cs="Times New Roman"/>
          <w:sz w:val="24"/>
          <w:szCs w:val="24"/>
        </w:rPr>
        <w:t>вать художественные умения для создания красивых вещей или их украшения.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</w:t>
      </w:r>
      <w:r w:rsidRPr="00E43418">
        <w:rPr>
          <w:rFonts w:ascii="Times New Roman" w:hAnsi="Times New Roman" w:cs="Times New Roman"/>
          <w:sz w:val="24"/>
          <w:szCs w:val="24"/>
        </w:rPr>
        <w:t xml:space="preserve">го искусства  проявляются в: </w:t>
      </w:r>
    </w:p>
    <w:p w:rsidR="00E43418" w:rsidRPr="00E43418" w:rsidRDefault="00A372F8" w:rsidP="00A372F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418" w:rsidRPr="00E43418">
        <w:rPr>
          <w:rFonts w:ascii="Times New Roman" w:hAnsi="Times New Roman" w:cs="Times New Roman"/>
          <w:sz w:val="24"/>
          <w:szCs w:val="24"/>
        </w:rPr>
        <w:t>– умении видеть и во</w:t>
      </w:r>
      <w:r w:rsidR="00E43418">
        <w:rPr>
          <w:rFonts w:ascii="Times New Roman" w:hAnsi="Times New Roman" w:cs="Times New Roman"/>
          <w:sz w:val="24"/>
          <w:szCs w:val="24"/>
        </w:rPr>
        <w:t>спринимать проявления художест</w:t>
      </w:r>
      <w:r w:rsidR="00E43418" w:rsidRPr="00E43418">
        <w:rPr>
          <w:rFonts w:ascii="Times New Roman" w:hAnsi="Times New Roman" w:cs="Times New Roman"/>
          <w:sz w:val="24"/>
          <w:szCs w:val="24"/>
        </w:rPr>
        <w:t>венной культуры в окружающ</w:t>
      </w:r>
      <w:r w:rsidR="00E43418">
        <w:rPr>
          <w:rFonts w:ascii="Times New Roman" w:hAnsi="Times New Roman" w:cs="Times New Roman"/>
          <w:sz w:val="24"/>
          <w:szCs w:val="24"/>
        </w:rPr>
        <w:t>ей жизни (техника, музеи, архи</w:t>
      </w:r>
      <w:r w:rsidR="00E43418" w:rsidRPr="00E43418">
        <w:rPr>
          <w:rFonts w:ascii="Times New Roman" w:hAnsi="Times New Roman" w:cs="Times New Roman"/>
          <w:sz w:val="24"/>
          <w:szCs w:val="24"/>
        </w:rPr>
        <w:t xml:space="preserve">тектура, дизайн, скульптура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желании общаться с иск</w:t>
      </w:r>
      <w:r>
        <w:rPr>
          <w:rFonts w:ascii="Times New Roman" w:hAnsi="Times New Roman" w:cs="Times New Roman"/>
          <w:sz w:val="24"/>
          <w:szCs w:val="24"/>
        </w:rPr>
        <w:t>усством, участвовать в обсужде</w:t>
      </w:r>
      <w:r w:rsidRPr="00E43418">
        <w:rPr>
          <w:rFonts w:ascii="Times New Roman" w:hAnsi="Times New Roman" w:cs="Times New Roman"/>
          <w:sz w:val="24"/>
          <w:szCs w:val="24"/>
        </w:rPr>
        <w:t>нии содержания и выразит</w:t>
      </w:r>
      <w:r>
        <w:rPr>
          <w:rFonts w:ascii="Times New Roman" w:hAnsi="Times New Roman" w:cs="Times New Roman"/>
          <w:sz w:val="24"/>
          <w:szCs w:val="24"/>
        </w:rPr>
        <w:t>ельных средств произведений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активном использован</w:t>
      </w:r>
      <w:r>
        <w:rPr>
          <w:rFonts w:ascii="Times New Roman" w:hAnsi="Times New Roman" w:cs="Times New Roman"/>
          <w:sz w:val="24"/>
          <w:szCs w:val="24"/>
        </w:rPr>
        <w:t>ии языка изобразительного искус</w:t>
      </w:r>
      <w:r w:rsidRPr="00E43418">
        <w:rPr>
          <w:rFonts w:ascii="Times New Roman" w:hAnsi="Times New Roman" w:cs="Times New Roman"/>
          <w:sz w:val="24"/>
          <w:szCs w:val="24"/>
        </w:rPr>
        <w:t>ства и различных художественных материалов для освоения содержания разных учебны</w:t>
      </w:r>
      <w:r>
        <w:rPr>
          <w:rFonts w:ascii="Times New Roman" w:hAnsi="Times New Roman" w:cs="Times New Roman"/>
          <w:sz w:val="24"/>
          <w:szCs w:val="24"/>
        </w:rPr>
        <w:t>х предметов (литературы, окружа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ющего мира, родного языка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обогащении ключевых компетенций (коммуникативных, деятельн</w:t>
      </w:r>
      <w:r>
        <w:rPr>
          <w:rFonts w:ascii="Times New Roman" w:hAnsi="Times New Roman" w:cs="Times New Roman"/>
          <w:sz w:val="24"/>
          <w:szCs w:val="24"/>
        </w:rPr>
        <w:t>остных и др.) художественно эстетическим содержа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нием;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 xml:space="preserve">– умении организовывать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самостоятельную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>творческую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выбирать средства для реализа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ции художественного замысла;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способности оце</w:t>
      </w:r>
      <w:r>
        <w:rPr>
          <w:rFonts w:ascii="Times New Roman" w:hAnsi="Times New Roman" w:cs="Times New Roman"/>
          <w:sz w:val="24"/>
          <w:szCs w:val="24"/>
        </w:rPr>
        <w:t>нивать результаты художественно твор</w:t>
      </w:r>
      <w:r w:rsidRPr="00E43418">
        <w:rPr>
          <w:rFonts w:ascii="Times New Roman" w:hAnsi="Times New Roman" w:cs="Times New Roman"/>
          <w:sz w:val="24"/>
          <w:szCs w:val="24"/>
        </w:rPr>
        <w:t>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собственной и одноклассников.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  проявляются в следующем: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 xml:space="preserve">          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познавательной 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 –  понимание  значения  искусства в</w:t>
      </w:r>
      <w:r w:rsidRPr="00E43418">
        <w:rPr>
          <w:rFonts w:ascii="Times New Roman" w:hAnsi="Times New Roman" w:cs="Times New Roman"/>
          <w:sz w:val="24"/>
          <w:szCs w:val="24"/>
        </w:rPr>
        <w:tab/>
        <w:t>жизни человека и общества; восприятие и характеристика художественных образов, пре</w:t>
      </w:r>
      <w:r>
        <w:rPr>
          <w:rFonts w:ascii="Times New Roman" w:hAnsi="Times New Roman" w:cs="Times New Roman"/>
          <w:sz w:val="24"/>
          <w:szCs w:val="24"/>
        </w:rPr>
        <w:t>дставленных в произведениях ис</w:t>
      </w:r>
      <w:r w:rsidRPr="00E43418">
        <w:rPr>
          <w:rFonts w:ascii="Times New Roman" w:hAnsi="Times New Roman" w:cs="Times New Roman"/>
          <w:sz w:val="24"/>
          <w:szCs w:val="24"/>
        </w:rPr>
        <w:t>кусства; умение различать о</w:t>
      </w:r>
      <w:r>
        <w:rPr>
          <w:rFonts w:ascii="Times New Roman" w:hAnsi="Times New Roman" w:cs="Times New Roman"/>
          <w:sz w:val="24"/>
          <w:szCs w:val="24"/>
        </w:rPr>
        <w:t>сновные виды и жанры пластичес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ких искусств, характеризовать их </w:t>
      </w:r>
      <w:r>
        <w:rPr>
          <w:rFonts w:ascii="Times New Roman" w:hAnsi="Times New Roman" w:cs="Times New Roman"/>
          <w:sz w:val="24"/>
          <w:szCs w:val="24"/>
        </w:rPr>
        <w:t>специфику; сформирован</w:t>
      </w:r>
      <w:r w:rsidRPr="00E43418">
        <w:rPr>
          <w:rFonts w:ascii="Times New Roman" w:hAnsi="Times New Roman" w:cs="Times New Roman"/>
          <w:sz w:val="24"/>
          <w:szCs w:val="24"/>
        </w:rPr>
        <w:t>ность представлений о ведущ</w:t>
      </w:r>
      <w:r>
        <w:rPr>
          <w:rFonts w:ascii="Times New Roman" w:hAnsi="Times New Roman" w:cs="Times New Roman"/>
          <w:sz w:val="24"/>
          <w:szCs w:val="24"/>
        </w:rPr>
        <w:t>их музеях России и художествен</w:t>
      </w:r>
      <w:r w:rsidRPr="00E43418">
        <w:rPr>
          <w:rFonts w:ascii="Times New Roman" w:hAnsi="Times New Roman" w:cs="Times New Roman"/>
          <w:sz w:val="24"/>
          <w:szCs w:val="24"/>
        </w:rPr>
        <w:t xml:space="preserve">ных музеях своего региона;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ценностно </w:t>
      </w:r>
      <w:r w:rsidRPr="00E43418">
        <w:rPr>
          <w:rFonts w:ascii="Times New Roman" w:hAnsi="Times New Roman" w:cs="Times New Roman"/>
          <w:i/>
          <w:sz w:val="24"/>
          <w:szCs w:val="24"/>
        </w:rPr>
        <w:t>эстетической сфере</w:t>
      </w:r>
      <w:r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 характер, эмоциональное состояние и свое отношение к природе, чело_ веку, обществу; осознание </w:t>
      </w:r>
      <w:r>
        <w:rPr>
          <w:rFonts w:ascii="Times New Roman" w:hAnsi="Times New Roman" w:cs="Times New Roman"/>
          <w:sz w:val="24"/>
          <w:szCs w:val="24"/>
        </w:rPr>
        <w:t>общечеловеческих ценностей, вы</w:t>
      </w:r>
      <w:r w:rsidRPr="00E43418">
        <w:rPr>
          <w:rFonts w:ascii="Times New Roman" w:hAnsi="Times New Roman" w:cs="Times New Roman"/>
          <w:sz w:val="24"/>
          <w:szCs w:val="24"/>
        </w:rPr>
        <w:t>раженных в главных темах искусства, и отражение их в собственной художественн</w:t>
      </w:r>
      <w:r>
        <w:rPr>
          <w:rFonts w:ascii="Times New Roman" w:hAnsi="Times New Roman" w:cs="Times New Roman"/>
          <w:sz w:val="24"/>
          <w:szCs w:val="24"/>
        </w:rPr>
        <w:t>ой деятельности; умение эмоцио</w:t>
      </w:r>
      <w:r w:rsidRPr="00E43418">
        <w:rPr>
          <w:rFonts w:ascii="Times New Roman" w:hAnsi="Times New Roman" w:cs="Times New Roman"/>
          <w:sz w:val="24"/>
          <w:szCs w:val="24"/>
        </w:rPr>
        <w:t>нально оценивать шедевры русского и мирового искусства(в пределах изученного); проявление устойчивого интереса к художественным традициям своего и других народов;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коммуникативной сфере –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высказывать суж</w:t>
      </w:r>
      <w:r w:rsidRPr="00E43418">
        <w:rPr>
          <w:rFonts w:ascii="Times New Roman" w:hAnsi="Times New Roman" w:cs="Times New Roman"/>
          <w:sz w:val="24"/>
          <w:szCs w:val="24"/>
        </w:rPr>
        <w:t>дения о художественных особенностях произвед</w:t>
      </w:r>
      <w:r>
        <w:rPr>
          <w:rFonts w:ascii="Times New Roman" w:hAnsi="Times New Roman" w:cs="Times New Roman"/>
          <w:sz w:val="24"/>
          <w:szCs w:val="24"/>
        </w:rPr>
        <w:t>ений, изобра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жающих природу и человека в различных эмоциональных со_ стояниях; умение обсуждать </w:t>
      </w:r>
      <w:r>
        <w:rPr>
          <w:rFonts w:ascii="Times New Roman" w:hAnsi="Times New Roman" w:cs="Times New Roman"/>
          <w:sz w:val="24"/>
          <w:szCs w:val="24"/>
        </w:rPr>
        <w:t xml:space="preserve">коллективные результаты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– ум</w:t>
      </w:r>
      <w:r>
        <w:rPr>
          <w:rFonts w:ascii="Times New Roman" w:hAnsi="Times New Roman" w:cs="Times New Roman"/>
          <w:sz w:val="24"/>
          <w:szCs w:val="24"/>
        </w:rPr>
        <w:t>ение использовать различные ма</w:t>
      </w:r>
      <w:r w:rsidRPr="00E43418">
        <w:rPr>
          <w:rFonts w:ascii="Times New Roman" w:hAnsi="Times New Roman" w:cs="Times New Roman"/>
          <w:sz w:val="24"/>
          <w:szCs w:val="24"/>
        </w:rPr>
        <w:t>териалы и средства художественной выраз</w:t>
      </w:r>
      <w:r>
        <w:rPr>
          <w:rFonts w:ascii="Times New Roman" w:hAnsi="Times New Roman" w:cs="Times New Roman"/>
          <w:sz w:val="24"/>
          <w:szCs w:val="24"/>
        </w:rPr>
        <w:t>ительности для пе</w:t>
      </w:r>
      <w:r w:rsidRPr="00E43418">
        <w:rPr>
          <w:rFonts w:ascii="Times New Roman" w:hAnsi="Times New Roman" w:cs="Times New Roman"/>
          <w:sz w:val="24"/>
          <w:szCs w:val="24"/>
        </w:rPr>
        <w:t>редачи замысла в собственной художественной деятельности; моделирование новых обра</w:t>
      </w:r>
      <w:r>
        <w:rPr>
          <w:rFonts w:ascii="Times New Roman" w:hAnsi="Times New Roman" w:cs="Times New Roman"/>
          <w:sz w:val="24"/>
          <w:szCs w:val="24"/>
        </w:rPr>
        <w:t>зов путем трансформации извест</w:t>
      </w:r>
      <w:r w:rsidRPr="00E43418">
        <w:rPr>
          <w:rFonts w:ascii="Times New Roman" w:hAnsi="Times New Roman" w:cs="Times New Roman"/>
          <w:sz w:val="24"/>
          <w:szCs w:val="24"/>
        </w:rPr>
        <w:t>ных (с использованием средств изобразительного искусства и компьютерной графики).</w:t>
      </w:r>
    </w:p>
    <w:p w:rsidR="00A372F8" w:rsidRDefault="00A372F8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2A" w:rsidRDefault="007B502A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D04" w:rsidRDefault="008F7D04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«Изобразительное искусство»</w:t>
      </w:r>
    </w:p>
    <w:p w:rsidR="00B84168" w:rsidRPr="00B84168" w:rsidRDefault="00B84168" w:rsidP="00B8416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5A7" w:rsidRPr="00A372F8" w:rsidRDefault="001B45A7" w:rsidP="00A372F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Виды художественной деятельности (17 час.)</w:t>
      </w:r>
    </w:p>
    <w:p w:rsidR="00DD354F" w:rsidRDefault="001B45A7" w:rsidP="00A372F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мир природы в реальной жизни: образ человека, природы в искусстве. Представления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богатстве и разнообразии художественной культуры (на примере культуры народов России).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художественные музеи России (ГТГ, Русский музей, Эрмитаж)</w:t>
      </w:r>
      <w:r w:rsidR="00DD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936" w:rsidRDefault="00DD354F" w:rsidP="00646936">
      <w:pPr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Региональный компонент. </w:t>
      </w:r>
      <w:r w:rsidR="00646936">
        <w:rPr>
          <w:rFonts w:ascii="Times New Roman" w:hAnsi="Times New Roman"/>
          <w:b/>
        </w:rPr>
        <w:t>Виртуальная экскурсия «Музеи г.Ишима и Тмени».</w:t>
      </w:r>
    </w:p>
    <w:p w:rsidR="00646936" w:rsidRPr="00BF5622" w:rsidRDefault="00646936" w:rsidP="00BF562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1B45A7"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="001B45A7"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характерные черты.</w:t>
      </w:r>
      <w:r w:rsidR="00BF5622"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64693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Животные нашего края.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Живопись.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живописи. Цвет основа языка живописи.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задачами. Образы природы и человека в живописи.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Скульптура.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пластическими скульптурными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(пластилин, глина — раскатывание,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объёма, вытягивание формы). Красота человека и животных, выраженная средствами скульптуры.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приёмы работы с различными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 — раскатывание, набор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объёма, вытягивание формы; бумага и картон — сгибание,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вырезание). Представление о возможностях использования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художественного конструирования и моделирования в жизни человека.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Декоративно­ прикладное искусство. </w:t>
      </w:r>
      <w:r w:rsidRPr="00A372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Истоки декоративно­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деревьев, морозные узоры на стекле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д.).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Азбука искусства. Как говорит искусство? (6 час.)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Композиция. </w:t>
      </w: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Элементарные приёмы композиции на плос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кости и в пространстве. Понятия: горизонталь, вертикаль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составные цвета. Тёплые и холодные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цвета. Смешение цветов. Практическое овладение ос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новами цветоведения. Передача с помощью цвета характера персонажа, его эмоционального состояния.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Линия.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Многообразие линий (тонкие, толстые, прямые,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Форма.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Значимые темы искусства. О чём говорит искусство?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 (7</w:t>
      </w: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 час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ов</w:t>
      </w: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.)</w:t>
      </w:r>
    </w:p>
    <w:p w:rsidR="001B45A7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 — наш общий дом.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природы и природных явлений, различение их характера и эмоциональных состояний. Использование различных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художественных материалов и средств для создания выразительных образов природы.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архитектуры и декоративно­ прикладного искусства.</w:t>
      </w:r>
    </w:p>
    <w:p w:rsidR="00BF5622" w:rsidRPr="00A372F8" w:rsidRDefault="00BF5622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BF56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Природа родного края.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Родина моя — Россия.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изобразительного искусства с музыкой, песней, танцами, былинами, сказаниями, сказками.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Человек и человеческие взаимоотношения.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художественных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алов и средств для создания проектов красивых, удобных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выразительных предметов быта, видов транспорта. Пред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ставление о роли изобразительных (пластических) искусств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 человека, в организации его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ального окружения.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Опыт художественно­ творческой деятельности 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(4 часа)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Овладение основами художественной грамоты: компози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цией, формой,  линией, цветом.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Выбор и применение выразительных средств для реали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Участие в обсуждении содержания и выразительных средств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изобразительного искусства, выражение своего отношения к произведению.</w:t>
      </w: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362253" w:rsidRPr="001B45A7" w:rsidRDefault="00362253" w:rsidP="001B45A7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0"/>
          <w:szCs w:val="20"/>
        </w:rPr>
        <w:sectPr w:rsidR="00362253" w:rsidRPr="001B45A7" w:rsidSect="00EE4326">
          <w:footerReference w:type="default" r:id="rId9"/>
          <w:pgSz w:w="16838" w:h="11906" w:orient="landscape"/>
          <w:pgMar w:top="851" w:right="426" w:bottom="850" w:left="1134" w:header="708" w:footer="708" w:gutter="0"/>
          <w:cols w:space="708"/>
          <w:docGrid w:linePitch="360"/>
        </w:sectPr>
      </w:pPr>
    </w:p>
    <w:p w:rsidR="00362253" w:rsidRPr="00FE4423" w:rsidRDefault="00362253" w:rsidP="00362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362253" w:rsidRPr="0048511B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62253" w:rsidRPr="00B508AD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художественной деятельности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93" w:type="dxa"/>
          </w:tcPr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Восприятие произведений искусства.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ству.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 богатстве и разнообразии художественной культуры (на примере культуры народов России).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Ведущие художественные музеи России (ГТГ, Русский музей, Эрмитаж) и региональные музеи. 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Рисунок.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для рисунка: карандаш, ручка, фломастер, уголь, пастель, мелки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и характерные черты.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Живопись.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средствами живописи. Цвет основа языка живописи.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задачами. Образы природы и человека в живописи.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Скульптура.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пластическими скульптурными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(пластилин, глина — раскатывание,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объёма, вытягивание формы). Красота человека и животных, выраженная средствами скульптуры.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Художественное конструирование и дизайн.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Элементарные приёмы работы с различными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 — раскатывание, набор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объёма, вытягивание формы; бумага и картон — сгибание,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вырезание). Представление о возможностях использования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навыков художественного конструирования и моделирования в жизни человека.</w:t>
            </w:r>
          </w:p>
          <w:p w:rsidR="00362253" w:rsidRPr="00FE7747" w:rsidRDefault="001B45A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Декоративно­ прикладное искусство. </w:t>
            </w:r>
            <w:r w:rsidRPr="001B45A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Истоки декоративно­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 природе как основа декоративных форм в прикладном искусстве (цветы, раскраска бабочек, переплетение ветвей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деревьев, морозные узоры на стекле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д.). </w:t>
            </w:r>
          </w:p>
        </w:tc>
        <w:tc>
          <w:tcPr>
            <w:tcW w:w="5387" w:type="dxa"/>
          </w:tcPr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выражать свое отношение к шедеврам русского и мирового искусства.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Участвовать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обсуждении  содержания и выразительных средств художественных произведений.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условность  и  субъ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ктивность  художественного  об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раза.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и явления реальной  жизни  и  их  образы, выраженные в произведении  ис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кусства, и </w:t>
            </w:r>
            <w:r w:rsidR="00F5026B"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разницу.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и особенное в произведении изобразительно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искусства и в художественной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фотографии.</w:t>
            </w:r>
          </w:p>
          <w:p w:rsidR="00362253" w:rsidRPr="00F5026B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Выбирать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художественные материалы для передачи 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художественного замысла.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Композиция. </w:t>
            </w: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Элементарные приёмы композиции на плос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кости и в пространстве. Понятия: горизонталь, вертикаль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и составные цвета. Тёплые и холодные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цвета. Смешение цветов. Практическое овладение ос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новами цвет ведения. Передача с помощью цвета характера персонажа, его эмоционального состояния.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Линия.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Многообразие линий (тонкие, толстые, прямые,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волнистые, плавные, острые, закруглённые спиралью, летящие) и их знаковый характер. Линия, штрих, пятно и художественный образ.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      </w:r>
          </w:p>
          <w:p w:rsidR="00174049" w:rsidRPr="007D6FE0" w:rsidRDefault="00174049" w:rsidP="007D6FE0">
            <w:pPr>
              <w:spacing w:after="0" w:line="240" w:lineRule="auto"/>
              <w:ind w:left="-91" w:firstLine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Овладевать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основами  языка живописи,  графики,  скульптуры, декоративно прикладного  искусства,  художественного  конструирования.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 композиции  на  заданную  тему  на плоскости  (живопись, рисунок, орнамент)   и в пространстве (скульптура, художественное конструирование).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природу  и  природные  явления,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 их характер  и  эмоциональные  состояния.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разницу  в  изображении  природы  в  разное  время года, суток, в различную погоду.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</w:t>
            </w:r>
          </w:p>
          <w:p w:rsidR="00362253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перспективы  для  передачи  пространства  на  плоскости в изображениях природы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 дляусиления образ эмоционально образного звучания работы.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композиционный центр, </w:t>
            </w: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отделять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отвторостепенного.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Изображать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растения,животных, человека, природу, сказочные и фантастические существа, здания, предметы.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Передавать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ритмадвижение и эмоциональное состояние в композиции на плоскости.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живописи для создания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выразительных образов природы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составные, теплые и холодные цвета.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средствами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 эмоционально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 образы  природы,  человека,сказочного героя.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помощью цвета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 и эмоциональное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природы, персонажа.</w:t>
            </w:r>
          </w:p>
          <w:p w:rsidR="007D6FE0" w:rsidRPr="00FE7747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 оценивать  шедевры  русского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зарубежного  искусства,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изображающие природу и человека в</w:t>
            </w:r>
          </w:p>
          <w:p w:rsidR="007D6FE0" w:rsidRPr="00F5026B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контрастных  эмоциональных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состояниях.</w:t>
            </w:r>
            <w:r w:rsidR="007D6FE0" w:rsidRPr="007D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Значимые темы искусства. О чём говорит искусство?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Земля — наш общий дом.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природы и природных явлений, различение их характера и эмоциональных состояний. Использование различных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художественных материалов и средств для создания выразительных образов природы.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архитектуры и декоративно­ прикладного искусства.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Родина моя — Россия.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изобразительного искусства с музыкой, песней, танцами, былинами, сказаниями, сказками.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Человек и человеческие взаимоотношения.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Искусство дарит людям красоту.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различных художественных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алов и средств для создания проектов красивых, удобных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выразительных предметов быта, видов транспорта. Пред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ставление о роли изобразительных (пластических) искусств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повседневной жизни человека, в организации его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ального окружения. </w:t>
            </w:r>
          </w:p>
        </w:tc>
        <w:tc>
          <w:tcPr>
            <w:tcW w:w="5387" w:type="dxa"/>
          </w:tcPr>
          <w:p w:rsidR="003A4692" w:rsidRPr="00FE7747" w:rsidRDefault="003A4692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в сотворчестве с другими детьми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Осваивать и изображать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рисунке замкнутое пространство.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Участвовать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 беседах о художниках, о произведениях, на которых изображён интерьер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Выражать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с помощью цвета различные чувства и настроения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  <w:p w:rsidR="00FE7747" w:rsidRPr="00FE7747" w:rsidRDefault="00FE7747" w:rsidP="00B616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беседах, исследованиях.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Наблюдат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ь объекты и явления природы и окружающей действительности; понимать их об</w:t>
            </w:r>
            <w:r w:rsidR="00B6160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разы в картине, музыке, поэзии.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cr/>
            </w: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Уметь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находить образы природы в произведениях живописи и архитектуры (в том числе в поисковых системах Интернета).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Наблюдать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за работой художника и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выражать своё отношение к творческому труду и роли художника в жизни.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Осознавать разнообразие красоты цвета и формы в природе и искусстве.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Передавать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разнообразие оттенков цвета объектов природы (растений, птиц, насекомых)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1B1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художественно­</w:t>
            </w:r>
          </w:p>
          <w:p w:rsidR="00362253" w:rsidRPr="0048511B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творческой деятельности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Овладение основами художественной грамоты: компози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цией, формой,  линией, цветом.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моделей предметов бытового окружения человека. Овладение элементарными навыками лепки и бумагопластики.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Выбор и применение выразительных средств для реали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собственного замысла в рисунке, живописи, аппликации, скульптуре, художественном конструировании.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Участие в обсуждении содержания и выразительных средств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 изобразительного искусства, выражение своего отношения к произведению.</w:t>
            </w:r>
          </w:p>
        </w:tc>
        <w:tc>
          <w:tcPr>
            <w:tcW w:w="5387" w:type="dxa"/>
          </w:tcPr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Создавать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этюды, зарисовки, композиции по теме.</w:t>
            </w:r>
          </w:p>
          <w:p w:rsidR="00FE7747" w:rsidRPr="00FE7747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свой проект детской площадки в природном окружении.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Передавать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движение предметов.</w:t>
            </w:r>
          </w:p>
          <w:p w:rsidR="00FE7747" w:rsidRPr="00FE7747" w:rsidRDefault="00FE7747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размещать предметы в изображении открытого пространства.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высокий и низкий горизонт, зрительное уменьшение удалённых предметов, использовать загораживание.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обсуждении тем: «Искусство вокруг нас», «Красота форм в архитектуре».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A4692" w:rsidRDefault="00362253" w:rsidP="003A4692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94" w:type="dxa"/>
          </w:tcPr>
          <w:p w:rsidR="00362253" w:rsidRPr="00B508AD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62253" w:rsidRPr="00FE7747" w:rsidRDefault="00362253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2253" w:rsidRDefault="00362253" w:rsidP="007B502A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  <w:sectPr w:rsidR="00362253" w:rsidSect="00362253">
          <w:pgSz w:w="16838" w:h="11906" w:orient="landscape"/>
          <w:pgMar w:top="851" w:right="1134" w:bottom="851" w:left="425" w:header="709" w:footer="709" w:gutter="0"/>
          <w:cols w:space="708"/>
          <w:docGrid w:linePitch="360"/>
        </w:sectPr>
      </w:pPr>
    </w:p>
    <w:p w:rsidR="00C57236" w:rsidRDefault="00C57236" w:rsidP="00BA04E5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приказу от  </w:t>
      </w:r>
      <w:r>
        <w:rPr>
          <w:rFonts w:ascii="Times New Roman" w:hAnsi="Times New Roman" w:cs="Times New Roman"/>
          <w:u w:val="single"/>
        </w:rPr>
        <w:t xml:space="preserve">31.08.16 </w:t>
      </w: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_134__</w:t>
      </w:r>
    </w:p>
    <w:p w:rsidR="00C57236" w:rsidRDefault="00C57236" w:rsidP="00C57236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4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57236" w:rsidRDefault="00C57236" w:rsidP="00C57236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4AF0">
        <w:rPr>
          <w:rFonts w:ascii="Times New Roman" w:hAnsi="Times New Roman" w:cs="Times New Roman"/>
          <w:b/>
          <w:sz w:val="32"/>
          <w:szCs w:val="32"/>
          <w:u w:val="single"/>
        </w:rPr>
        <w:t>Календарно-тематическо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 планирование по изобразительному искусству</w:t>
      </w:r>
    </w:p>
    <w:p w:rsidR="00C57236" w:rsidRDefault="00C57236" w:rsidP="00C57236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4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во 2 классе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57236" w:rsidRPr="00D8742E" w:rsidRDefault="00C57236" w:rsidP="00C57236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Учитель: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Булгарева Л.П</w:t>
      </w:r>
    </w:p>
    <w:p w:rsidR="00C57236" w:rsidRDefault="00C57236" w:rsidP="00C57236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1295"/>
        <w:gridCol w:w="3383"/>
        <w:gridCol w:w="3803"/>
        <w:gridCol w:w="2086"/>
      </w:tblGrid>
      <w:tr w:rsidR="00C57236" w:rsidTr="00041791">
        <w:tc>
          <w:tcPr>
            <w:tcW w:w="675" w:type="dxa"/>
            <w:vMerge w:val="restart"/>
          </w:tcPr>
          <w:p w:rsidR="00C57236" w:rsidRDefault="00C57236" w:rsidP="00041791">
            <w:r>
              <w:t>№</w:t>
            </w:r>
          </w:p>
        </w:tc>
        <w:tc>
          <w:tcPr>
            <w:tcW w:w="709" w:type="dxa"/>
            <w:vMerge w:val="restart"/>
          </w:tcPr>
          <w:p w:rsidR="00C57236" w:rsidRDefault="00C57236" w:rsidP="00041791">
            <w:r>
              <w:t>Дата</w:t>
            </w:r>
          </w:p>
        </w:tc>
        <w:tc>
          <w:tcPr>
            <w:tcW w:w="2835" w:type="dxa"/>
            <w:vMerge w:val="restart"/>
          </w:tcPr>
          <w:p w:rsidR="00C57236" w:rsidRDefault="00C57236" w:rsidP="00041791">
            <w:r>
              <w:t>Тема</w:t>
            </w:r>
          </w:p>
        </w:tc>
        <w:tc>
          <w:tcPr>
            <w:tcW w:w="1295" w:type="dxa"/>
            <w:vMerge w:val="restart"/>
          </w:tcPr>
          <w:p w:rsidR="00C57236" w:rsidRDefault="00C57236" w:rsidP="00041791">
            <w:r>
              <w:t>Количество часов</w:t>
            </w:r>
          </w:p>
        </w:tc>
        <w:tc>
          <w:tcPr>
            <w:tcW w:w="7186" w:type="dxa"/>
            <w:gridSpan w:val="2"/>
          </w:tcPr>
          <w:p w:rsidR="00C57236" w:rsidRDefault="00C57236" w:rsidP="00041791">
            <w:r>
              <w:t>Планируемые результаты</w:t>
            </w:r>
          </w:p>
        </w:tc>
        <w:tc>
          <w:tcPr>
            <w:tcW w:w="2086" w:type="dxa"/>
            <w:vMerge w:val="restart"/>
          </w:tcPr>
          <w:p w:rsidR="00C57236" w:rsidRDefault="00C57236" w:rsidP="00041791">
            <w:r>
              <w:t>Домашнее задание</w:t>
            </w:r>
          </w:p>
        </w:tc>
      </w:tr>
      <w:tr w:rsidR="00C57236" w:rsidTr="00041791">
        <w:tc>
          <w:tcPr>
            <w:tcW w:w="675" w:type="dxa"/>
            <w:vMerge/>
          </w:tcPr>
          <w:p w:rsidR="00C57236" w:rsidRDefault="00C57236" w:rsidP="00041791"/>
        </w:tc>
        <w:tc>
          <w:tcPr>
            <w:tcW w:w="709" w:type="dxa"/>
            <w:vMerge/>
          </w:tcPr>
          <w:p w:rsidR="00C57236" w:rsidRDefault="00C57236" w:rsidP="00041791"/>
        </w:tc>
        <w:tc>
          <w:tcPr>
            <w:tcW w:w="2835" w:type="dxa"/>
            <w:vMerge/>
          </w:tcPr>
          <w:p w:rsidR="00C57236" w:rsidRDefault="00C57236" w:rsidP="00041791"/>
        </w:tc>
        <w:tc>
          <w:tcPr>
            <w:tcW w:w="1295" w:type="dxa"/>
            <w:vMerge/>
          </w:tcPr>
          <w:p w:rsidR="00C57236" w:rsidRDefault="00C57236" w:rsidP="00041791"/>
        </w:tc>
        <w:tc>
          <w:tcPr>
            <w:tcW w:w="3383" w:type="dxa"/>
          </w:tcPr>
          <w:p w:rsidR="00C57236" w:rsidRDefault="00C57236" w:rsidP="00041791">
            <w:r>
              <w:t>Предметные</w:t>
            </w:r>
          </w:p>
        </w:tc>
        <w:tc>
          <w:tcPr>
            <w:tcW w:w="3803" w:type="dxa"/>
          </w:tcPr>
          <w:p w:rsidR="00C57236" w:rsidRDefault="00C57236" w:rsidP="00041791">
            <w:r>
              <w:t>Метапредметные</w:t>
            </w:r>
          </w:p>
        </w:tc>
        <w:tc>
          <w:tcPr>
            <w:tcW w:w="2086" w:type="dxa"/>
            <w:vMerge/>
          </w:tcPr>
          <w:p w:rsidR="00C57236" w:rsidRDefault="00C57236" w:rsidP="00041791"/>
        </w:tc>
      </w:tr>
      <w:tr w:rsidR="00C57236" w:rsidTr="00041791">
        <w:tc>
          <w:tcPr>
            <w:tcW w:w="14786" w:type="dxa"/>
            <w:gridSpan w:val="7"/>
          </w:tcPr>
          <w:p w:rsidR="00C57236" w:rsidRPr="00A372F8" w:rsidRDefault="00C57236" w:rsidP="00041791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художественной деятельности (17 час.)</w:t>
            </w:r>
          </w:p>
          <w:p w:rsidR="00C57236" w:rsidRDefault="00C57236" w:rsidP="00041791"/>
        </w:tc>
      </w:tr>
      <w:tr w:rsidR="00C57236" w:rsidTr="00041791">
        <w:tc>
          <w:tcPr>
            <w:tcW w:w="675" w:type="dxa"/>
          </w:tcPr>
          <w:p w:rsidR="00C57236" w:rsidRPr="006561B1" w:rsidRDefault="00C57236" w:rsidP="00041791">
            <w:pPr>
              <w:pStyle w:val="a3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7236" w:rsidRPr="006561B1" w:rsidRDefault="00C57236" w:rsidP="00041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2835" w:type="dxa"/>
          </w:tcPr>
          <w:p w:rsidR="00C57236" w:rsidRPr="009D2C3B" w:rsidRDefault="00C57236" w:rsidP="00041791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</w:rPr>
              <w:t>значит быть художником Свободное рисовани на тему«За лесами</w:t>
            </w:r>
            <w:r w:rsidRPr="009D2C3B">
              <w:rPr>
                <w:rFonts w:ascii="Times New Roman" w:hAnsi="Times New Roman"/>
              </w:rPr>
              <w:t xml:space="preserve"> за горами</w:t>
            </w:r>
          </w:p>
        </w:tc>
        <w:tc>
          <w:tcPr>
            <w:tcW w:w="1295" w:type="dxa"/>
          </w:tcPr>
          <w:p w:rsidR="00C57236" w:rsidRDefault="00C57236" w:rsidP="00041791">
            <w:r>
              <w:t>1</w:t>
            </w:r>
          </w:p>
        </w:tc>
        <w:tc>
          <w:tcPr>
            <w:tcW w:w="3383" w:type="dxa"/>
          </w:tcPr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C57236" w:rsidRPr="00245148" w:rsidRDefault="00C57236" w:rsidP="000417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C57236" w:rsidRDefault="00C57236" w:rsidP="00041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и принести листья</w:t>
            </w:r>
          </w:p>
        </w:tc>
      </w:tr>
    </w:tbl>
    <w:p w:rsidR="006561B1" w:rsidRDefault="006561B1" w:rsidP="00B61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561B1" w:rsidSect="007B502A">
          <w:pgSz w:w="16838" w:h="11906" w:orient="landscape"/>
          <w:pgMar w:top="851" w:right="1134" w:bottom="851" w:left="425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1295"/>
        <w:gridCol w:w="3383"/>
        <w:gridCol w:w="3803"/>
        <w:gridCol w:w="2086"/>
      </w:tblGrid>
      <w:tr w:rsidR="00BA3F60" w:rsidTr="007B502A">
        <w:tc>
          <w:tcPr>
            <w:tcW w:w="675" w:type="dxa"/>
          </w:tcPr>
          <w:p w:rsidR="00BA3F60" w:rsidRPr="006561B1" w:rsidRDefault="00BA3F60" w:rsidP="00C57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Предметный мир. Фактура предметов. Снимаем отпечаток фактуры с предметов. «Ковёр-самолёт». 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искусства;умение эмоционально</w:t>
            </w:r>
            <w:r w:rsidRPr="006777B5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шедевры русского и мирового искусства(в пределах изученного);</w:t>
            </w:r>
          </w:p>
          <w:p w:rsidR="00BA3F60" w:rsidRPr="00E50C9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Cs/>
                <w:sz w:val="20"/>
                <w:szCs w:val="20"/>
              </w:rPr>
              <w:t>желание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искусства</w:t>
            </w:r>
            <w:r w:rsidRPr="00D90A36">
              <w:rPr>
                <w:sz w:val="20"/>
                <w:szCs w:val="20"/>
              </w:rPr>
              <w:t xml:space="preserve">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Снимаем отпечаток фактуры с предметов. «Живые листья»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6709A1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искусства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Принести илюстрации натюрморта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Рисуем натюрморт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  <w:tc>
          <w:tcPr>
            <w:tcW w:w="2835" w:type="dxa"/>
          </w:tcPr>
          <w:p w:rsidR="00BA3F60" w:rsidRPr="0093537A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Что могут </w:t>
            </w:r>
            <w:r>
              <w:rPr>
                <w:rFonts w:ascii="Times New Roman" w:hAnsi="Times New Roman"/>
              </w:rPr>
              <w:t xml:space="preserve">рассказать вещи о своём хозяине </w:t>
            </w:r>
            <w:r w:rsidRPr="009D2C3B">
              <w:rPr>
                <w:rFonts w:ascii="Times New Roman" w:hAnsi="Times New Roman"/>
              </w:rPr>
              <w:t>«Интерьер жилища сказочного героя».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507D13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>умение эмоционально оценивать шедевры русского и мирового искусства (в пределах изученного);</w:t>
            </w:r>
          </w:p>
          <w:p w:rsidR="00BA3F60" w:rsidRPr="00507D13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507D13" w:rsidRDefault="00BA3F60" w:rsidP="007B50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07D13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      </w:r>
            <w:r w:rsidRPr="00507D1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способность</w:t>
            </w: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Pr="00507D13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деятельности, собственной и одноклассников;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Придумать интерьер для комнаты куклы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Многообразие открытого пространства.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«Я путешествую».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F83072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72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F83072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830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мение </w:t>
            </w:r>
            <w:r w:rsidRPr="00F830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«Моя улица утром и вечером»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художественнотворческой деятельности;</w:t>
            </w:r>
          </w:p>
        </w:tc>
        <w:tc>
          <w:tcPr>
            <w:tcW w:w="3803" w:type="dxa"/>
          </w:tcPr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«Дом и окружающий его мир природы»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BE4C40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E4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богащении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BE4C40">
              <w:rPr>
                <w:rFonts w:ascii="Times New Roman" w:hAnsi="Times New Roman" w:cs="Times New Roman"/>
                <w:sz w:val="20"/>
                <w:szCs w:val="20"/>
              </w:rPr>
              <w:t xml:space="preserve">ключевых компетенций (коммуникативных, деятельностных и др.) художественноэстетическим содержанием;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Придумать украшения для дома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  <w:tc>
          <w:tcPr>
            <w:tcW w:w="2835" w:type="dxa"/>
          </w:tcPr>
          <w:p w:rsidR="00BA3F60" w:rsidRPr="00646936" w:rsidRDefault="00BA3F60" w:rsidP="007B502A">
            <w:pPr>
              <w:jc w:val="both"/>
              <w:rPr>
                <w:rFonts w:ascii="Times New Roman" w:hAnsi="Times New Roman"/>
                <w:b/>
              </w:rPr>
            </w:pPr>
            <w:r w:rsidRPr="009D2C3B">
              <w:rPr>
                <w:rFonts w:ascii="Times New Roman" w:hAnsi="Times New Roman"/>
              </w:rPr>
              <w:t>«Куда ты, тропинка, меня привела»</w:t>
            </w:r>
            <w:r>
              <w:rPr>
                <w:rFonts w:ascii="Times New Roman" w:hAnsi="Times New Roman"/>
              </w:rPr>
              <w:t xml:space="preserve"> </w:t>
            </w:r>
            <w:r w:rsidRPr="00646936">
              <w:rPr>
                <w:rFonts w:ascii="Times New Roman" w:hAnsi="Times New Roman"/>
                <w:b/>
              </w:rPr>
              <w:t xml:space="preserve"> Р.К. Природа родного края.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художественнотворческой деятельности;</w:t>
            </w:r>
          </w:p>
        </w:tc>
        <w:tc>
          <w:tcPr>
            <w:tcW w:w="3803" w:type="dxa"/>
          </w:tcPr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стихотворение к рисунку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«Сказочное пространство»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602C0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2C09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602C0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09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C705A5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C705A5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      </w:r>
            <w:r w:rsidRPr="00C705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обогащении</w:t>
            </w:r>
            <w:r w:rsidRPr="00C705A5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</w:t>
            </w:r>
            <w:r w:rsidRPr="00C70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содержанием;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Принести любимую книгу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«Город на сказочной планете»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E1059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59D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 вжизни человека и общества;</w:t>
            </w:r>
          </w:p>
          <w:p w:rsidR="00BA3F60" w:rsidRPr="00E1059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59D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E1059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1059D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</w:tc>
        <w:tc>
          <w:tcPr>
            <w:tcW w:w="380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«Комната сказочного героя»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F839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9AE">
              <w:rPr>
                <w:rFonts w:ascii="Times New Roman" w:hAnsi="Times New Roman" w:cs="Times New Roman"/>
                <w:sz w:val="20"/>
                <w:szCs w:val="20"/>
              </w:rPr>
              <w:t>умение различать основные виды и жанры пластических искусств, характеризовать их специфику;</w:t>
            </w:r>
          </w:p>
          <w:p w:rsidR="00BA3F60" w:rsidRPr="00F839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AE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F839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39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 w:rsidRPr="00F839A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комнату сказочного героя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Проект «Детская площадка»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D8632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BE1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D8632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320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D8632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95" w:lineRule="exact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D86320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Волшебство искусства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«Мой первый кукольный театр».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1035F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5F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1035F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5FE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новых образов путем трансформации известных (с использованием средств изобразительного искусства и </w:t>
            </w:r>
            <w:r w:rsidRPr="00103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компьютерной графики).</w:t>
            </w:r>
          </w:p>
        </w:tc>
        <w:tc>
          <w:tcPr>
            <w:tcW w:w="3803" w:type="dxa"/>
          </w:tcPr>
          <w:p w:rsidR="00BA3F60" w:rsidRPr="001035F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35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умении</w:t>
            </w:r>
            <w:r w:rsidRPr="001035F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пословицу о зиме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«Фантастический замок»(плас</w:t>
            </w:r>
            <w:r w:rsidRPr="009D2C3B">
              <w:rPr>
                <w:rFonts w:ascii="Times New Roman" w:hAnsi="Times New Roman"/>
              </w:rPr>
              <w:t>тилин, камни, ракушки, проволока и др. материалы).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C37EAE" w:rsidRDefault="00BA3F60" w:rsidP="007B502A">
            <w:pPr>
              <w:jc w:val="both"/>
              <w:rPr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80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85" w:lineRule="exact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жителей замка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«Фантазии снежинок» (жуки, стрекозы, бабочки из бумаги).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мение</w:t>
            </w: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Вырезать снежинку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«Подража</w:t>
            </w:r>
            <w:r w:rsidRPr="009D2C3B">
              <w:rPr>
                <w:rFonts w:ascii="Times New Roman" w:hAnsi="Times New Roman"/>
              </w:rPr>
              <w:t>ние мастеру. Лепим игрушки».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3239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23239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BA3F60" w:rsidRPr="0023239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</w:tc>
        <w:tc>
          <w:tcPr>
            <w:tcW w:w="3803" w:type="dxa"/>
          </w:tcPr>
          <w:p w:rsidR="00BA3F60" w:rsidRPr="0023239B" w:rsidRDefault="00BA3F60" w:rsidP="007B50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домашнего питомца</w:t>
            </w:r>
          </w:p>
        </w:tc>
      </w:tr>
      <w:tr w:rsidR="00BA3F60" w:rsidTr="007B502A">
        <w:tc>
          <w:tcPr>
            <w:tcW w:w="14786" w:type="dxa"/>
            <w:gridSpan w:val="7"/>
          </w:tcPr>
          <w:p w:rsidR="00BA3F60" w:rsidRPr="00A372F8" w:rsidRDefault="00BA3F60" w:rsidP="007B502A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Азбука искусства. Как говорит искусство? (6 час.)</w:t>
            </w:r>
          </w:p>
          <w:p w:rsidR="00BA3F60" w:rsidRDefault="00BA3F60" w:rsidP="007B502A"/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Художественно-выразитель</w:t>
            </w:r>
            <w:r w:rsidRPr="009D2C3B">
              <w:rPr>
                <w:rFonts w:ascii="Times New Roman" w:hAnsi="Times New Roman"/>
              </w:rPr>
              <w:t>ные средства.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«Заколдованный лес»(живопись и графика).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65BF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BE1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</w:t>
            </w:r>
            <w:r w:rsidRPr="00591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произведений, изображающих природу и человека в различных эмоциональных состояниях;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463A04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желани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искусства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зимний лес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О чём говорят на картине цвета? </w:t>
            </w:r>
            <w:r>
              <w:rPr>
                <w:rFonts w:ascii="Times New Roman" w:hAnsi="Times New Roman"/>
              </w:rPr>
              <w:t>«Настроение», «Зимние игры».</w:t>
            </w:r>
            <w:r w:rsidRPr="009D2C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</w:t>
            </w:r>
            <w:r w:rsidRPr="00591BE1">
              <w:rPr>
                <w:rFonts w:ascii="Times New Roman" w:hAnsi="Times New Roman" w:cs="Times New Roman"/>
                <w:sz w:val="20"/>
                <w:szCs w:val="20"/>
              </w:rPr>
              <w:t xml:space="preserve">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художественнойдеятельности;</w:t>
            </w:r>
          </w:p>
        </w:tc>
        <w:tc>
          <w:tcPr>
            <w:tcW w:w="3803" w:type="dxa"/>
          </w:tcPr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рисунок мой родной край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Учимся рисовать с натуры. «Разговор двух предметов».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1A013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0130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1A013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130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1A013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01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1A013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игрушку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«Моя мама»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художественной выразительности 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ж</w:t>
            </w:r>
            <w:r w:rsidRPr="00BE74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елани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общаться с искусством, участвовать в обсуждении содержания и выразительных средств произведений 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портрет мамы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«Карнавальные маски».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18666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8666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;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Украсить маску узорами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Графическая иллюстрация к любимой сказке.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«Огниво».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07B0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искусства;умение различать основные виды и жанры пластических искусств, характеризовать их специфику;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B07B0B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обогащение</w:t>
            </w: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 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14786" w:type="dxa"/>
            <w:gridSpan w:val="7"/>
          </w:tcPr>
          <w:p w:rsidR="00BA3F60" w:rsidRPr="00A372F8" w:rsidRDefault="00BA3F60" w:rsidP="007B502A">
            <w:pPr>
              <w:autoSpaceDE w:val="0"/>
              <w:autoSpaceDN w:val="0"/>
              <w:adjustRightInd w:val="0"/>
              <w:spacing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>Значимые темы искусства. О чём говорит искусство? (7 часов.)</w:t>
            </w:r>
          </w:p>
          <w:p w:rsidR="00BA3F60" w:rsidRDefault="00BA3F60" w:rsidP="007B502A"/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«Чёрно-белая планета»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(контраст)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07B0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B07B0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B07B0B" w:rsidRDefault="00BA3F60" w:rsidP="007B502A">
            <w:pPr>
              <w:jc w:val="both"/>
              <w:rPr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803" w:type="dxa"/>
          </w:tcPr>
          <w:p w:rsidR="00BA3F60" w:rsidRPr="002C22BB" w:rsidRDefault="00BA3F60" w:rsidP="007B50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C22B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желание</w:t>
            </w:r>
            <w:r w:rsidRPr="002C22BB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 произведений искусства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«Тучки небесные» (пятн</w:t>
            </w:r>
            <w:r>
              <w:rPr>
                <w:rFonts w:ascii="Times New Roman" w:hAnsi="Times New Roman"/>
              </w:rPr>
              <w:t>о и тон как средства выразитель</w:t>
            </w:r>
            <w:r w:rsidRPr="009D2C3B">
              <w:rPr>
                <w:rFonts w:ascii="Times New Roman" w:hAnsi="Times New Roman"/>
              </w:rPr>
              <w:t>ности).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0578D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8DD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0578D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8DD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177019" w:rsidRDefault="00BA3F60" w:rsidP="007B5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рисунок « Тучки небесные»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Штрих как средство выразитель</w:t>
            </w:r>
            <w:r w:rsidRPr="009D2C3B">
              <w:rPr>
                <w:rFonts w:ascii="Times New Roman" w:hAnsi="Times New Roman"/>
              </w:rPr>
              <w:t>ности в графике. «Вальс»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умение различать основные виды и жанры пластических искусств, характеризовать их специфику;</w:t>
            </w:r>
          </w:p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«Ветер на равнине»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жизни человека и общества;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различать и передавать в </w:t>
            </w:r>
            <w:r w:rsidRPr="00B51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left="7" w:firstLine="397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обогащение</w:t>
            </w: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загадки про школу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Передаём движение в аппликации.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Коллективная работа «На переменке»,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26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r w:rsidRPr="00A3266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A32667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26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A3266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сообщение о музеях мира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2835" w:type="dxa"/>
          </w:tcPr>
          <w:p w:rsidR="00BA3F60" w:rsidRPr="0093537A" w:rsidRDefault="00BA3F60" w:rsidP="007B502A">
            <w:pPr>
              <w:jc w:val="both"/>
              <w:rPr>
                <w:rFonts w:ascii="Times New Roman" w:hAnsi="Times New Roman"/>
                <w:b/>
              </w:rPr>
            </w:pPr>
            <w:r w:rsidRPr="00646936">
              <w:rPr>
                <w:rFonts w:ascii="Times New Roman" w:hAnsi="Times New Roman"/>
                <w:b/>
              </w:rPr>
              <w:t>Р.К. Виртуальная экскурсия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46936">
              <w:rPr>
                <w:rFonts w:ascii="Times New Roman" w:hAnsi="Times New Roman"/>
                <w:b/>
              </w:rPr>
              <w:t>«Музеи</w:t>
            </w:r>
            <w:r>
              <w:rPr>
                <w:rFonts w:ascii="Times New Roman" w:hAnsi="Times New Roman"/>
                <w:b/>
              </w:rPr>
              <w:t xml:space="preserve"> г.Ишима и Тюмени</w:t>
            </w:r>
            <w:r w:rsidRPr="00646936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B6DB5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DB5">
              <w:rPr>
                <w:rFonts w:ascii="Times New Roman" w:hAnsi="Times New Roman" w:cs="Times New Roman"/>
                <w:sz w:val="20"/>
                <w:szCs w:val="20"/>
              </w:rPr>
              <w:t>сформированностьпредставлений о ведущих музеях России и художественных музеях своего региона;</w:t>
            </w:r>
          </w:p>
          <w:p w:rsidR="00BA3F60" w:rsidRPr="00BB6DB5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5">
              <w:rPr>
                <w:rFonts w:ascii="Times New Roman" w:hAnsi="Times New Roman" w:cs="Times New Roman"/>
                <w:sz w:val="20"/>
                <w:szCs w:val="20"/>
              </w:rPr>
              <w:t>умение эмоционально оценивать шедевры русского и мирового искусства (в пределах изученного);</w:t>
            </w:r>
          </w:p>
          <w:p w:rsidR="00BA3F60" w:rsidRPr="00BB6DB5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DB5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</w:tc>
        <w:tc>
          <w:tcPr>
            <w:tcW w:w="3803" w:type="dxa"/>
          </w:tcPr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рисунок по сказкам Ершова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Бумажная пластика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«Дерево».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поделку весеннее дерево</w:t>
            </w:r>
          </w:p>
        </w:tc>
      </w:tr>
      <w:tr w:rsidR="00BA3F60" w:rsidTr="007B502A">
        <w:tc>
          <w:tcPr>
            <w:tcW w:w="14786" w:type="dxa"/>
            <w:gridSpan w:val="7"/>
          </w:tcPr>
          <w:p w:rsidR="00BA3F60" w:rsidRPr="00A372F8" w:rsidRDefault="00BA3F60" w:rsidP="007B502A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Опыт художественно­ творческой деятельности (4 часа)</w:t>
            </w:r>
          </w:p>
          <w:p w:rsidR="00BA3F60" w:rsidRDefault="00BA3F60" w:rsidP="007B502A"/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</w:tc>
        <w:tc>
          <w:tcPr>
            <w:tcW w:w="2835" w:type="dxa"/>
          </w:tcPr>
          <w:p w:rsidR="00BA3F60" w:rsidRPr="0093537A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«Моё любимое животное». Лепим по наброску. </w:t>
            </w:r>
            <w:r>
              <w:rPr>
                <w:rFonts w:ascii="Times New Roman" w:hAnsi="Times New Roman"/>
              </w:rPr>
              <w:t xml:space="preserve"> </w:t>
            </w:r>
            <w:r w:rsidRPr="00646936">
              <w:rPr>
                <w:rFonts w:ascii="Times New Roman" w:hAnsi="Times New Roman"/>
                <w:b/>
              </w:rPr>
              <w:t>Р.К. Животные нашего края.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 xml:space="preserve"> умение обсуждать коллективные результаты художественнотворческой деятельности; 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85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D5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любимое животное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</w:t>
            </w:r>
            <w:r w:rsidRPr="009D2C3B">
              <w:rPr>
                <w:rFonts w:ascii="Times New Roman" w:hAnsi="Times New Roman"/>
              </w:rPr>
              <w:t>ная работа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«Весенние ручьи».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стихи и заклички о весне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</w:t>
            </w:r>
            <w:r w:rsidRPr="009D2C3B">
              <w:rPr>
                <w:rFonts w:ascii="Times New Roman" w:hAnsi="Times New Roman"/>
              </w:rPr>
              <w:t xml:space="preserve">ная </w:t>
            </w:r>
            <w:r>
              <w:rPr>
                <w:rFonts w:ascii="Times New Roman" w:hAnsi="Times New Roman"/>
              </w:rPr>
              <w:t xml:space="preserve">творческая </w:t>
            </w:r>
            <w:r w:rsidRPr="009D2C3B">
              <w:rPr>
                <w:rFonts w:ascii="Times New Roman" w:hAnsi="Times New Roman"/>
              </w:rPr>
              <w:t>работа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«Весенние ручьи</w:t>
            </w:r>
            <w:r>
              <w:rPr>
                <w:rFonts w:ascii="Times New Roman" w:hAnsi="Times New Roman"/>
              </w:rPr>
              <w:t xml:space="preserve"> в цвете» </w:t>
            </w:r>
            <w:r w:rsidRPr="009D2C3B">
              <w:rPr>
                <w:rFonts w:ascii="Times New Roman" w:hAnsi="Times New Roman"/>
              </w:rPr>
              <w:t>(завершение работы).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защиту к пректу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Выставка лучших работ.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245148" w:rsidRDefault="00BA3F60" w:rsidP="007B502A">
            <w:pPr>
              <w:jc w:val="both"/>
              <w:rPr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803" w:type="dxa"/>
          </w:tcPr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95" w:lineRule="exact"/>
              <w:ind w:left="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.нарисовать рисунок «как яотдыхал летом».</w:t>
            </w:r>
          </w:p>
        </w:tc>
      </w:tr>
    </w:tbl>
    <w:p w:rsidR="00BA3F60" w:rsidRDefault="00BA3F60" w:rsidP="00BA3F60"/>
    <w:p w:rsidR="00BA3F60" w:rsidRPr="00362253" w:rsidRDefault="00BA3F60" w:rsidP="00BA3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3F60" w:rsidRPr="00362253" w:rsidSect="007B50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2B" w:rsidRDefault="00EE0C2B" w:rsidP="008F7D04">
      <w:pPr>
        <w:spacing w:after="0" w:line="240" w:lineRule="auto"/>
      </w:pPr>
      <w:r>
        <w:separator/>
      </w:r>
    </w:p>
  </w:endnote>
  <w:endnote w:type="continuationSeparator" w:id="0">
    <w:p w:rsidR="00EE0C2B" w:rsidRDefault="00EE0C2B" w:rsidP="008F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22139"/>
      <w:docPartObj>
        <w:docPartGallery w:val="Page Numbers (Bottom of Page)"/>
        <w:docPartUnique/>
      </w:docPartObj>
    </w:sdtPr>
    <w:sdtEndPr/>
    <w:sdtContent>
      <w:p w:rsidR="007B502A" w:rsidRDefault="00EE0C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B2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B502A" w:rsidRDefault="007B50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2B" w:rsidRDefault="00EE0C2B" w:rsidP="008F7D04">
      <w:pPr>
        <w:spacing w:after="0" w:line="240" w:lineRule="auto"/>
      </w:pPr>
      <w:r>
        <w:separator/>
      </w:r>
    </w:p>
  </w:footnote>
  <w:footnote w:type="continuationSeparator" w:id="0">
    <w:p w:rsidR="00EE0C2B" w:rsidRDefault="00EE0C2B" w:rsidP="008F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1618D"/>
    <w:multiLevelType w:val="hybridMultilevel"/>
    <w:tmpl w:val="15DE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B38AE"/>
    <w:multiLevelType w:val="hybridMultilevel"/>
    <w:tmpl w:val="FDC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7E10E3"/>
    <w:multiLevelType w:val="hybridMultilevel"/>
    <w:tmpl w:val="93F6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7F1361F"/>
    <w:multiLevelType w:val="hybridMultilevel"/>
    <w:tmpl w:val="47AC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FE8"/>
    <w:rsid w:val="0001257E"/>
    <w:rsid w:val="000772DB"/>
    <w:rsid w:val="00083280"/>
    <w:rsid w:val="00120C23"/>
    <w:rsid w:val="00130532"/>
    <w:rsid w:val="001520BC"/>
    <w:rsid w:val="00174049"/>
    <w:rsid w:val="001B45A7"/>
    <w:rsid w:val="001B55F8"/>
    <w:rsid w:val="00241786"/>
    <w:rsid w:val="0026348C"/>
    <w:rsid w:val="002C3E25"/>
    <w:rsid w:val="002F5E5F"/>
    <w:rsid w:val="00337668"/>
    <w:rsid w:val="00362253"/>
    <w:rsid w:val="00394C06"/>
    <w:rsid w:val="003A4692"/>
    <w:rsid w:val="003C3370"/>
    <w:rsid w:val="003C6437"/>
    <w:rsid w:val="0042629D"/>
    <w:rsid w:val="004465CE"/>
    <w:rsid w:val="004653F5"/>
    <w:rsid w:val="004C5599"/>
    <w:rsid w:val="00510341"/>
    <w:rsid w:val="00557FE8"/>
    <w:rsid w:val="00572989"/>
    <w:rsid w:val="005A105F"/>
    <w:rsid w:val="00646936"/>
    <w:rsid w:val="006561B1"/>
    <w:rsid w:val="00670E94"/>
    <w:rsid w:val="00672D6F"/>
    <w:rsid w:val="0068174C"/>
    <w:rsid w:val="006B74F0"/>
    <w:rsid w:val="00722031"/>
    <w:rsid w:val="007A280D"/>
    <w:rsid w:val="007B502A"/>
    <w:rsid w:val="007C64A9"/>
    <w:rsid w:val="007D6FE0"/>
    <w:rsid w:val="007F44B8"/>
    <w:rsid w:val="00823066"/>
    <w:rsid w:val="00875161"/>
    <w:rsid w:val="008F1507"/>
    <w:rsid w:val="008F7D04"/>
    <w:rsid w:val="00945961"/>
    <w:rsid w:val="009A3B6A"/>
    <w:rsid w:val="009F63CE"/>
    <w:rsid w:val="00A30F7B"/>
    <w:rsid w:val="00A372F8"/>
    <w:rsid w:val="00AB153E"/>
    <w:rsid w:val="00AE6142"/>
    <w:rsid w:val="00B02087"/>
    <w:rsid w:val="00B6160C"/>
    <w:rsid w:val="00B84168"/>
    <w:rsid w:val="00B94190"/>
    <w:rsid w:val="00BA04E5"/>
    <w:rsid w:val="00BA3F60"/>
    <w:rsid w:val="00BD5224"/>
    <w:rsid w:val="00BE7DED"/>
    <w:rsid w:val="00BF5622"/>
    <w:rsid w:val="00C45FF0"/>
    <w:rsid w:val="00C57236"/>
    <w:rsid w:val="00C61903"/>
    <w:rsid w:val="00C70D50"/>
    <w:rsid w:val="00C872D8"/>
    <w:rsid w:val="00CC225C"/>
    <w:rsid w:val="00DC0DB0"/>
    <w:rsid w:val="00DC53B3"/>
    <w:rsid w:val="00DD354F"/>
    <w:rsid w:val="00E03191"/>
    <w:rsid w:val="00E43418"/>
    <w:rsid w:val="00E45B25"/>
    <w:rsid w:val="00EE0C2B"/>
    <w:rsid w:val="00EE4326"/>
    <w:rsid w:val="00F176BC"/>
    <w:rsid w:val="00F27917"/>
    <w:rsid w:val="00F5026B"/>
    <w:rsid w:val="00F51E48"/>
    <w:rsid w:val="00F83D93"/>
    <w:rsid w:val="00FE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3696B6B2-8DED-4D0C-9F20-0EFE3D35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D04"/>
  </w:style>
  <w:style w:type="paragraph" w:styleId="a6">
    <w:name w:val="footer"/>
    <w:basedOn w:val="a"/>
    <w:link w:val="a7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D04"/>
  </w:style>
  <w:style w:type="paragraph" w:customStyle="1" w:styleId="a8">
    <w:name w:val="Основной"/>
    <w:basedOn w:val="a"/>
    <w:link w:val="a9"/>
    <w:rsid w:val="00394C0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394C0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a">
    <w:name w:val="Hyperlink"/>
    <w:basedOn w:val="a0"/>
    <w:uiPriority w:val="99"/>
    <w:unhideWhenUsed/>
    <w:rsid w:val="006561B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65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99"/>
    <w:qFormat/>
    <w:rsid w:val="00B6160C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uiPriority w:val="99"/>
    <w:rsid w:val="00B616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6160C"/>
  </w:style>
  <w:style w:type="character" w:customStyle="1" w:styleId="ad">
    <w:name w:val="Без интервала Знак"/>
    <w:link w:val="ac"/>
    <w:uiPriority w:val="99"/>
    <w:locked/>
    <w:rsid w:val="00C70D50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B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80DC-47EA-4633-989C-34156E6A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5747</Words>
  <Characters>32762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</cp:lastModifiedBy>
  <cp:revision>13</cp:revision>
  <cp:lastPrinted>2016-08-16T04:06:00Z</cp:lastPrinted>
  <dcterms:created xsi:type="dcterms:W3CDTF">2016-09-09T04:51:00Z</dcterms:created>
  <dcterms:modified xsi:type="dcterms:W3CDTF">2016-12-13T15:13:00Z</dcterms:modified>
</cp:coreProperties>
</file>