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617" w:rsidRDefault="00ED7F97" w:rsidP="00854617">
      <w:r w:rsidRPr="00ED7F97">
        <w:rPr>
          <w:noProof/>
        </w:rPr>
        <w:drawing>
          <wp:inline distT="0" distB="0" distL="0" distR="0">
            <wp:extent cx="9775190" cy="7096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70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17" w:rsidRDefault="00854617" w:rsidP="00854617"/>
    <w:p w:rsidR="00854617" w:rsidRDefault="00854617" w:rsidP="00854617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54617" w:rsidRDefault="00854617" w:rsidP="00854617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54617" w:rsidRPr="006C12EB" w:rsidRDefault="00854617" w:rsidP="00854617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Данная рабочая программа составлена на основе:</w:t>
      </w:r>
    </w:p>
    <w:p w:rsidR="00854617" w:rsidRPr="006C12EB" w:rsidRDefault="00854617" w:rsidP="0085461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Приказа Минобразования РФ от 10.04.2002 N 29/2065-п "Об утверждении учебных планов специальных (коррекционных) образовательных учреждений для обучающихся, воспитанников с отклонениями в развитии".</w:t>
      </w:r>
    </w:p>
    <w:p w:rsidR="00854617" w:rsidRPr="006C12EB" w:rsidRDefault="00854617" w:rsidP="0085461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Рабочая программа по истории разработана на основе Программы специальных (коррекционных) общеобразовательных учреждений </w:t>
      </w:r>
      <w:r w:rsidRPr="006C12EB">
        <w:rPr>
          <w:rFonts w:ascii="Times New Roman" w:hAnsi="Times New Roman"/>
          <w:sz w:val="24"/>
          <w:szCs w:val="24"/>
          <w:lang w:val="en-US"/>
        </w:rPr>
        <w:t>VIII</w:t>
      </w:r>
      <w:r w:rsidRPr="006C12EB">
        <w:rPr>
          <w:rFonts w:ascii="Times New Roman" w:hAnsi="Times New Roman"/>
          <w:sz w:val="24"/>
          <w:szCs w:val="24"/>
        </w:rPr>
        <w:t xml:space="preserve"> вида под редакцией Воронковой В. В., автор  О.И.Бородина, В.М. Мозговой, 2000 г.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</w:p>
    <w:p w:rsidR="00854617" w:rsidRPr="006C12EB" w:rsidRDefault="00854617" w:rsidP="00854617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5" w:firstLine="355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ab/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История в школе для детей с нарушением интеллекта рассмат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ривается как учебный предмет, в который заложено изучение исто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рического материала, овладение знаниями и умениями, коррекци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t>онное воздействие изучаемого материала на личность ученика, фор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 xml:space="preserve">мирование личностных качеств гражданина, подготовка подростка с нарушением интеллекта к жизни, социально-трудовая и правовая 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адаптация выпускника в общество.</w:t>
      </w:r>
    </w:p>
    <w:p w:rsidR="00854617" w:rsidRPr="006C12EB" w:rsidRDefault="00854617" w:rsidP="00854617">
      <w:pPr>
        <w:shd w:val="clear" w:color="auto" w:fill="FFFFFF"/>
        <w:spacing w:before="5" w:after="0" w:line="240" w:lineRule="auto"/>
        <w:ind w:right="5" w:firstLine="36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 xml:space="preserve">Представляется, что в курсе «Истории Отечества» для детей с 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нарушениями интеллекта целесообразно сосредоточиться на круп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 xml:space="preserve">ных исторических событиях отечественной истории, жизни, быте 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t>людей данной эпохи. Дать отчетливый образ наиболее яркого собы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softHyphen/>
        <w:t>тия и выдающегося деятеля, олицетворяющего данный период исто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 xml:space="preserve">рии. Такой подход к периодизации событий будет способствовать 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лучшему запоминанию их последовательности.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5" w:firstLine="35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Последовательное изучение исторических событий обеспечит более глубокое понимание материала, облегчит и ускорит форми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рование знаний. При этом может быть использован уровневый под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 xml:space="preserve">ход к формированию знаний с учетом психофизического развития, 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типологических и индивидуальных особенностей учеников.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5" w:right="5" w:firstLine="35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Весь исторический материал представлен отечественной исто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  <w:t>рией, историей региональной и краеведческой. Учитель имеет пра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 xml:space="preserve">во использовать в процессе изучения материала информативный, 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t>фактический и иллюстративно-текстуальный материал, способству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ющий успешному овладению с содержанием статьи, рассказа.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Важной составной частью курса «История моей Родины» явля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  <w:t>ется историко-краеведческие сведения о жизни, быте, обычаях лю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  <w:t xml:space="preserve">дей. Предполагается изучение истории с древности до настоящего 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времени.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5" w:right="5" w:firstLine="35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На уроках истории в образовательной специальной коррекци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онной школе используются: рассказ, беседа, выборочное объясни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тельное чтение текста учебной книги, работа с исторической кар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той, картиной, схемами, «Лентой времени», просмотр и разбор ки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нокольцовок, отдельных фрагментов кино, видеофильмов.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5" w:firstLine="35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 xml:space="preserve">Усвоение исторических событий значительно облегчается, если на их фоне сообщается разнообразный сюжетный материал, даются 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живые характеристики исторических событий.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right="10" w:firstLine="355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 xml:space="preserve">Рассказ учителя необходимо сочетать с выборочным чтением 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текстов из учебной книги, детских журналов, книг и других источ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  <w:t xml:space="preserve">ников. Особое внимание уделить умению учащихся выражать свои 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мысли историческими терминами, что будет способствовать разви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2"/>
          <w:sz w:val="24"/>
          <w:szCs w:val="24"/>
        </w:rPr>
        <w:t xml:space="preserve">тию мыслительной деятельности и речи. Такой подход является 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существенной частью коррекционной работы на уроках истории.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10" w:right="5" w:firstLine="346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lastRenderedPageBreak/>
        <w:t>Применение многообразных наглядных средств формирует уме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ние представлять себе, как жили люди в определенную историчес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кую эпоху, каков был быт представителей разных классов. Созда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ние точных зрительных образов — важный элемент обучения исто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6"/>
          <w:sz w:val="24"/>
          <w:szCs w:val="24"/>
        </w:rPr>
        <w:t xml:space="preserve">рии, предупреждающий опасность уподобления сходных 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исторических событий, переноса фактов из одной эпохи в другую.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10" w:right="10" w:firstLine="35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При изучении истории важно вести специальную работу по ис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 xml:space="preserve">пользованию хронологии. Этому помогают «лента времени», игры, </w:t>
      </w:r>
      <w:r w:rsidRPr="006C12EB">
        <w:rPr>
          <w:rFonts w:ascii="Times New Roman" w:hAnsi="Times New Roman"/>
          <w:color w:val="000000"/>
          <w:spacing w:val="-4"/>
          <w:sz w:val="24"/>
          <w:szCs w:val="24"/>
        </w:rPr>
        <w:t>викторины с использованием исторических дат.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10" w:firstLine="346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t>Созданию ярких, отчетливых образов содействуют хорошо под</w:t>
      </w:r>
      <w:r w:rsidRPr="006C12EB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готовленные и проведенные экскурсии. Внимание учащихся на эк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3"/>
          <w:sz w:val="24"/>
          <w:szCs w:val="24"/>
        </w:rPr>
        <w:t xml:space="preserve">скурсиях и при обработке материала надо привлекать к наиболее </w:t>
      </w:r>
      <w:r w:rsidRPr="006C12EB">
        <w:rPr>
          <w:rFonts w:ascii="Times New Roman" w:hAnsi="Times New Roman"/>
          <w:color w:val="000000"/>
          <w:spacing w:val="-5"/>
          <w:sz w:val="24"/>
          <w:szCs w:val="24"/>
        </w:rPr>
        <w:t>существенным, значимым объектам.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left="10" w:right="5" w:firstLine="350"/>
        <w:jc w:val="both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color w:val="000000"/>
          <w:spacing w:val="-10"/>
          <w:sz w:val="24"/>
          <w:szCs w:val="24"/>
        </w:rPr>
        <w:t>Особое внимание уделяется краеведческой работе с использовани</w:t>
      </w:r>
      <w:r w:rsidRPr="006C12EB">
        <w:rPr>
          <w:rFonts w:ascii="Times New Roman" w:hAnsi="Times New Roman"/>
          <w:color w:val="000000"/>
          <w:spacing w:val="-10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8"/>
          <w:sz w:val="24"/>
          <w:szCs w:val="24"/>
        </w:rPr>
        <w:t xml:space="preserve">ем местного исторического материала. Краеведческая работа служит 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активным средством формирования гражданских качеств ученика.</w:t>
      </w:r>
    </w:p>
    <w:p w:rsidR="00854617" w:rsidRPr="006C12EB" w:rsidRDefault="00854617" w:rsidP="00854617">
      <w:pPr>
        <w:shd w:val="clear" w:color="auto" w:fill="FFFFFF"/>
        <w:spacing w:after="0" w:line="240" w:lineRule="auto"/>
        <w:ind w:right="-57" w:firstLine="346"/>
        <w:jc w:val="both"/>
        <w:rPr>
          <w:rFonts w:ascii="Times New Roman" w:hAnsi="Times New Roman"/>
          <w:sz w:val="24"/>
          <w:szCs w:val="24"/>
        </w:rPr>
        <w:sectPr w:rsidR="00854617" w:rsidRPr="006C12EB" w:rsidSect="00F657F9">
          <w:pgSz w:w="16834" w:h="11909" w:orient="landscape"/>
          <w:pgMar w:top="720" w:right="720" w:bottom="720" w:left="720" w:header="720" w:footer="720" w:gutter="0"/>
          <w:cols w:space="60"/>
          <w:noEndnote/>
          <w:docGrid w:linePitch="299"/>
        </w:sectPr>
      </w:pPr>
      <w:r w:rsidRPr="006C12EB">
        <w:rPr>
          <w:rFonts w:ascii="Times New Roman" w:hAnsi="Times New Roman"/>
          <w:color w:val="000000"/>
          <w:spacing w:val="-3"/>
          <w:sz w:val="24"/>
          <w:szCs w:val="24"/>
        </w:rPr>
        <w:t>Завершается курс «История моей Родины» знакомством с со</w:t>
      </w:r>
      <w:r w:rsidRPr="006C12E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6C12EB">
        <w:rPr>
          <w:rFonts w:ascii="Times New Roman" w:hAnsi="Times New Roman"/>
          <w:color w:val="000000"/>
          <w:spacing w:val="-2"/>
          <w:sz w:val="24"/>
          <w:szCs w:val="24"/>
        </w:rPr>
        <w:t xml:space="preserve">временной жизнью России. Этот материал представлен уроками </w:t>
      </w:r>
      <w:r w:rsidRPr="006C12EB">
        <w:rPr>
          <w:rFonts w:ascii="Times New Roman" w:hAnsi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бобщающего характера.</w:t>
      </w:r>
    </w:p>
    <w:p w:rsidR="00854617" w:rsidRPr="006C12EB" w:rsidRDefault="00854617" w:rsidP="00854617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6C12EB">
        <w:rPr>
          <w:rFonts w:ascii="Times New Roman" w:hAnsi="Times New Roman"/>
          <w:b/>
          <w:color w:val="000000"/>
          <w:sz w:val="24"/>
          <w:szCs w:val="24"/>
        </w:rPr>
        <w:lastRenderedPageBreak/>
        <w:t>Место предмета в учебном плане</w:t>
      </w:r>
    </w:p>
    <w:p w:rsidR="00854617" w:rsidRPr="006C12EB" w:rsidRDefault="00854617" w:rsidP="008546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C12EB">
        <w:rPr>
          <w:rFonts w:ascii="Times New Roman" w:hAnsi="Times New Roman"/>
          <w:color w:val="000000"/>
          <w:sz w:val="24"/>
          <w:szCs w:val="24"/>
        </w:rPr>
        <w:tab/>
        <w:t xml:space="preserve">Согласно учебному плану специального (коррекционного) образования  и действующих требований к максимально допустимой нагрузке (СанПиН 2.4.2.2821-10 от 29.12.2010 №189) в МАОУ Тоболовская СОШ на изучение истории в </w:t>
      </w:r>
      <w:r w:rsidRPr="006C12EB">
        <w:rPr>
          <w:rFonts w:ascii="Times New Roman" w:hAnsi="Times New Roman"/>
          <w:color w:val="000000"/>
          <w:sz w:val="24"/>
          <w:szCs w:val="24"/>
          <w:lang w:val="en-US"/>
        </w:rPr>
        <w:t>VII</w:t>
      </w:r>
      <w:r w:rsidRPr="006C12E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C12EB">
        <w:rPr>
          <w:rFonts w:ascii="Times New Roman" w:hAnsi="Times New Roman"/>
          <w:color w:val="000000"/>
          <w:sz w:val="24"/>
          <w:szCs w:val="24"/>
          <w:lang w:val="en-US"/>
        </w:rPr>
        <w:t>VIII</w:t>
      </w:r>
      <w:r w:rsidR="00D46364"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="00D46364">
        <w:rPr>
          <w:rFonts w:ascii="Times New Roman" w:hAnsi="Times New Roman"/>
          <w:color w:val="000000"/>
          <w:sz w:val="24"/>
          <w:szCs w:val="24"/>
          <w:lang w:val="en-US"/>
        </w:rPr>
        <w:t>IX</w:t>
      </w:r>
      <w:r w:rsidRPr="006C12EB">
        <w:rPr>
          <w:rFonts w:ascii="Times New Roman" w:hAnsi="Times New Roman"/>
          <w:color w:val="000000"/>
          <w:sz w:val="24"/>
          <w:szCs w:val="24"/>
        </w:rPr>
        <w:t xml:space="preserve">  классах отводится 2 часа в неделю (68 часов за год).</w:t>
      </w:r>
    </w:p>
    <w:p w:rsidR="00854617" w:rsidRPr="006C12EB" w:rsidRDefault="00854617" w:rsidP="00854617">
      <w:pPr>
        <w:pStyle w:val="2"/>
        <w:spacing w:before="360" w:line="240" w:lineRule="auto"/>
        <w:ind w:firstLine="567"/>
        <w:rPr>
          <w:b/>
          <w:bCs/>
          <w:iCs/>
          <w:sz w:val="24"/>
        </w:rPr>
      </w:pPr>
      <w:r w:rsidRPr="006C12EB">
        <w:rPr>
          <w:sz w:val="24"/>
        </w:rPr>
        <w:tab/>
      </w:r>
      <w:r w:rsidRPr="006C12EB">
        <w:rPr>
          <w:b/>
          <w:bCs/>
          <w:iCs/>
          <w:sz w:val="24"/>
        </w:rPr>
        <w:t>Изучение истории в основной школе направлено на достижение следующих целей: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изучение исторического материала,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овладение знаниями и умениями,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коррекционное воздействие изучаемого материала на личность ученика,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- формирование личностных качеств гражданина, 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подготовка подростка с нарушением интеллекта к жизни,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специально – трудовая и правовая адаптация ученика в общество.</w:t>
      </w:r>
    </w:p>
    <w:p w:rsidR="00854617" w:rsidRPr="006C12EB" w:rsidRDefault="00854617" w:rsidP="00854617">
      <w:pPr>
        <w:spacing w:after="0"/>
        <w:rPr>
          <w:rFonts w:ascii="Times New Roman" w:hAnsi="Times New Roman"/>
          <w:sz w:val="24"/>
          <w:szCs w:val="24"/>
        </w:rPr>
      </w:pPr>
    </w:p>
    <w:p w:rsidR="00854617" w:rsidRPr="006C12EB" w:rsidRDefault="00854617" w:rsidP="00854617">
      <w:pPr>
        <w:spacing w:after="0"/>
        <w:ind w:left="567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>Задачи курса:</w:t>
      </w:r>
    </w:p>
    <w:p w:rsidR="00854617" w:rsidRPr="006C12EB" w:rsidRDefault="00854617" w:rsidP="00854617">
      <w:pPr>
        <w:pStyle w:val="a3"/>
        <w:rPr>
          <w:rFonts w:ascii="Times New Roman" w:hAnsi="Times New Roman"/>
          <w:i/>
          <w:sz w:val="24"/>
          <w:szCs w:val="24"/>
        </w:rPr>
      </w:pPr>
      <w:r w:rsidRPr="006C12EB">
        <w:rPr>
          <w:rFonts w:ascii="Times New Roman" w:hAnsi="Times New Roman"/>
          <w:i/>
          <w:sz w:val="24"/>
          <w:szCs w:val="24"/>
        </w:rPr>
        <w:t>Образовательные задачи: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 усвоить важнейшие факты истории,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создать исторические представления, отражающие основные явления прошлого,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усвоить доступные для учащихся исторические понятия, понимание некоторых закономерностей общественного развития,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овладеть умением применять знания по истории в жизни,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выработать умения и навыки самостоятельной работы с историческим материалом.</w:t>
      </w:r>
    </w:p>
    <w:p w:rsidR="00854617" w:rsidRPr="006C12EB" w:rsidRDefault="00854617" w:rsidP="00854617">
      <w:pPr>
        <w:pStyle w:val="a3"/>
        <w:rPr>
          <w:rFonts w:ascii="Times New Roman" w:hAnsi="Times New Roman"/>
          <w:i/>
          <w:sz w:val="24"/>
          <w:szCs w:val="24"/>
        </w:rPr>
      </w:pPr>
      <w:r w:rsidRPr="006C12EB">
        <w:rPr>
          <w:rFonts w:ascii="Times New Roman" w:hAnsi="Times New Roman"/>
          <w:i/>
          <w:sz w:val="24"/>
          <w:szCs w:val="24"/>
        </w:rPr>
        <w:t>Воспитательные задачи;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гражданское воспитание учащихся,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патриотическое воспитание,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воспитание уважительного отношения к народам разных национальностей,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нравственное воспитание,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эстетическое воспитание,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трудовое воспитание,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экологическое воспитание,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правовое воспитание,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формирование мировоззрения учащихся.</w:t>
      </w:r>
    </w:p>
    <w:p w:rsidR="00854617" w:rsidRPr="006C12EB" w:rsidRDefault="00854617" w:rsidP="00854617">
      <w:pPr>
        <w:pStyle w:val="a3"/>
        <w:rPr>
          <w:rFonts w:ascii="Times New Roman" w:hAnsi="Times New Roman"/>
          <w:i/>
          <w:sz w:val="24"/>
          <w:szCs w:val="24"/>
        </w:rPr>
      </w:pPr>
      <w:r w:rsidRPr="006C12EB">
        <w:rPr>
          <w:rFonts w:ascii="Times New Roman" w:hAnsi="Times New Roman"/>
          <w:i/>
          <w:sz w:val="24"/>
          <w:szCs w:val="24"/>
        </w:rPr>
        <w:t>Коррекционно – развивающие задачи: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развитие и коррекция внимания, восприятия, воображения, памяти, мышления, речи, эмоционально – волевой сферы.</w:t>
      </w:r>
    </w:p>
    <w:p w:rsidR="00854617" w:rsidRPr="006C12EB" w:rsidRDefault="00854617" w:rsidP="00854617">
      <w:pPr>
        <w:spacing w:after="0"/>
        <w:rPr>
          <w:rFonts w:ascii="Times New Roman" w:hAnsi="Times New Roman"/>
          <w:sz w:val="24"/>
          <w:szCs w:val="24"/>
        </w:rPr>
      </w:pPr>
    </w:p>
    <w:p w:rsidR="00854617" w:rsidRPr="006C12EB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lastRenderedPageBreak/>
        <w:tab/>
      </w:r>
      <w:r w:rsidRPr="006C12EB">
        <w:rPr>
          <w:rFonts w:ascii="Times New Roman" w:hAnsi="Times New Roman"/>
          <w:b/>
          <w:sz w:val="24"/>
          <w:szCs w:val="24"/>
        </w:rPr>
        <w:t>Учебно-методический комплект: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ab/>
        <w:t xml:space="preserve">-  Программы специальных (коррекционных) общеобразовательных учреждений </w:t>
      </w:r>
      <w:r w:rsidRPr="006C12EB">
        <w:rPr>
          <w:rFonts w:ascii="Times New Roman" w:hAnsi="Times New Roman"/>
          <w:sz w:val="24"/>
          <w:szCs w:val="24"/>
          <w:lang w:val="en-US"/>
        </w:rPr>
        <w:t>VIII</w:t>
      </w:r>
      <w:r w:rsidRPr="006C12EB">
        <w:rPr>
          <w:rFonts w:ascii="Times New Roman" w:hAnsi="Times New Roman"/>
          <w:sz w:val="24"/>
          <w:szCs w:val="24"/>
        </w:rPr>
        <w:t xml:space="preserve"> вида под редакцией Воронковой В. В.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            - Учебник «История  России», Б. П. Пузанов, О. И. Бородина, Л. С. Сековец, Н. М. Редькина для  7 класса специальной (коррекционной)  общеобразовательной школы  VIII вида.  Гуманитарный издательский центр Владос. М.:  2005 г. </w:t>
      </w:r>
    </w:p>
    <w:p w:rsidR="00854617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D46364">
        <w:rPr>
          <w:rFonts w:ascii="Times New Roman" w:hAnsi="Times New Roman"/>
          <w:sz w:val="24"/>
          <w:szCs w:val="24"/>
        </w:rPr>
        <w:t xml:space="preserve">            - Учебник «История  России», Б. П. Пузанов, О. И. Бородина, Л. С. Сековец, Н. М. Редькина для  8 класса специальной (коррекционной)  общеобразовательной школы  VIII вида.  Гуманитарный издательский центр Владос. М.:  2005 г. </w:t>
      </w:r>
    </w:p>
    <w:p w:rsidR="00D46364" w:rsidRDefault="00D46364" w:rsidP="00D46364">
      <w:pPr>
        <w:pStyle w:val="a3"/>
        <w:rPr>
          <w:rFonts w:ascii="Times New Roman" w:hAnsi="Times New Roman"/>
          <w:sz w:val="24"/>
          <w:szCs w:val="24"/>
        </w:rPr>
      </w:pPr>
      <w:r w:rsidRPr="00D46364">
        <w:rPr>
          <w:rFonts w:ascii="Times New Roman" w:hAnsi="Times New Roman"/>
          <w:sz w:val="24"/>
          <w:szCs w:val="24"/>
        </w:rPr>
        <w:t xml:space="preserve">            - Учебник «История  России», Б. П. Пузанов, О. И. Бородина, Л. С</w:t>
      </w:r>
      <w:r>
        <w:rPr>
          <w:rFonts w:ascii="Times New Roman" w:hAnsi="Times New Roman"/>
          <w:sz w:val="24"/>
          <w:szCs w:val="24"/>
        </w:rPr>
        <w:t>. Сековец, Н. М. Редькина для  9</w:t>
      </w:r>
      <w:r w:rsidRPr="00D46364">
        <w:rPr>
          <w:rFonts w:ascii="Times New Roman" w:hAnsi="Times New Roman"/>
          <w:sz w:val="24"/>
          <w:szCs w:val="24"/>
        </w:rPr>
        <w:t xml:space="preserve"> класса специальной (коррекционной)  общеобразовательной школы  VIII вида.  Гуманитарный издательский центр Владос. М.:  2005 г. </w:t>
      </w:r>
    </w:p>
    <w:p w:rsidR="00D46364" w:rsidRPr="00D46364" w:rsidRDefault="00D46364" w:rsidP="00854617">
      <w:pPr>
        <w:pStyle w:val="a3"/>
        <w:rPr>
          <w:rFonts w:ascii="Times New Roman" w:hAnsi="Times New Roman"/>
          <w:sz w:val="24"/>
          <w:szCs w:val="24"/>
        </w:rPr>
      </w:pPr>
    </w:p>
    <w:p w:rsidR="00854617" w:rsidRPr="006C12EB" w:rsidRDefault="00854617" w:rsidP="00503D41">
      <w:pPr>
        <w:jc w:val="both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>Тематическое планирование:</w:t>
      </w:r>
    </w:p>
    <w:p w:rsidR="00854617" w:rsidRPr="006C12EB" w:rsidRDefault="00854617" w:rsidP="00854617">
      <w:pPr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 xml:space="preserve">               Распределение учебных часов по разделам курса</w:t>
      </w:r>
      <w:r w:rsidRPr="006C12EB">
        <w:rPr>
          <w:rFonts w:ascii="Times New Roman" w:hAnsi="Times New Roman"/>
          <w:sz w:val="24"/>
          <w:szCs w:val="24"/>
        </w:rPr>
        <w:t xml:space="preserve"> </w:t>
      </w:r>
      <w:r w:rsidRPr="006C12EB">
        <w:rPr>
          <w:rFonts w:ascii="Times New Roman" w:hAnsi="Times New Roman"/>
          <w:b/>
          <w:sz w:val="24"/>
          <w:szCs w:val="24"/>
        </w:rPr>
        <w:t>7 класса: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796"/>
        <w:gridCol w:w="1560"/>
      </w:tblGrid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№ пп.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Наименование раздела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Введение в историю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История нашей страны с древнейшего периода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Киевская Русь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Распад Киевской Руси  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Борьба Руси с иноземными завоевателями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Начало объединения русских земель вокруг Московского княжества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D46364" w:rsidRPr="006C12EB" w:rsidRDefault="00D46364" w:rsidP="00D46364">
      <w:pPr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 xml:space="preserve"> Распределение учебных часов по разделам курса</w:t>
      </w:r>
      <w:r w:rsidRPr="006C12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8 </w:t>
      </w:r>
      <w:r w:rsidRPr="006C12EB">
        <w:rPr>
          <w:rFonts w:ascii="Times New Roman" w:hAnsi="Times New Roman"/>
          <w:b/>
          <w:sz w:val="24"/>
          <w:szCs w:val="24"/>
        </w:rPr>
        <w:t>класса: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796"/>
        <w:gridCol w:w="1560"/>
      </w:tblGrid>
      <w:tr w:rsidR="00D46364" w:rsidRPr="006C12EB" w:rsidTr="00EC4BA3">
        <w:tc>
          <w:tcPr>
            <w:tcW w:w="817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№ пп.</w:t>
            </w:r>
          </w:p>
        </w:tc>
        <w:tc>
          <w:tcPr>
            <w:tcW w:w="7796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Наименование раздела</w:t>
            </w:r>
          </w:p>
        </w:tc>
        <w:tc>
          <w:tcPr>
            <w:tcW w:w="1560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D46364" w:rsidRPr="006C12EB" w:rsidTr="00EC4BA3">
        <w:tc>
          <w:tcPr>
            <w:tcW w:w="817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46364" w:rsidRPr="00D46364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3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Единая Россия (конец XV – начало XVII в.)</w:t>
            </w:r>
          </w:p>
        </w:tc>
        <w:tc>
          <w:tcPr>
            <w:tcW w:w="1560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46364" w:rsidRPr="006C12EB" w:rsidTr="00EC4BA3">
        <w:tc>
          <w:tcPr>
            <w:tcW w:w="817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D46364" w:rsidRPr="00D46364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3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Великие преобразования России в XVIII веке 21</w:t>
            </w:r>
          </w:p>
        </w:tc>
        <w:tc>
          <w:tcPr>
            <w:tcW w:w="1560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46364" w:rsidRPr="006C12EB" w:rsidTr="00EC4BA3">
        <w:tc>
          <w:tcPr>
            <w:tcW w:w="817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D46364" w:rsidRPr="00D46364" w:rsidRDefault="00D46364" w:rsidP="00D46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63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История нашей страны в XIX веке 23</w:t>
            </w:r>
          </w:p>
          <w:p w:rsidR="00D46364" w:rsidRPr="00D46364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D46364" w:rsidRPr="006C12EB" w:rsidTr="00EC4BA3">
        <w:tc>
          <w:tcPr>
            <w:tcW w:w="817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D46364" w:rsidRPr="00D46364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36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Повторение за год</w:t>
            </w:r>
          </w:p>
        </w:tc>
        <w:tc>
          <w:tcPr>
            <w:tcW w:w="1560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46364" w:rsidRPr="006C12EB" w:rsidTr="00EC4BA3">
        <w:tc>
          <w:tcPr>
            <w:tcW w:w="817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D46364" w:rsidRPr="00D46364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36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1560" w:type="dxa"/>
          </w:tcPr>
          <w:p w:rsidR="00D46364" w:rsidRPr="006C12EB" w:rsidRDefault="00D46364" w:rsidP="00EC4B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854617" w:rsidRPr="006C12EB" w:rsidRDefault="00854617" w:rsidP="00854617">
      <w:pPr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lastRenderedPageBreak/>
        <w:t>Распределение учебных часов по разделам курса</w:t>
      </w:r>
      <w:r w:rsidRPr="006C12EB">
        <w:rPr>
          <w:rFonts w:ascii="Times New Roman" w:hAnsi="Times New Roman"/>
          <w:sz w:val="24"/>
          <w:szCs w:val="24"/>
        </w:rPr>
        <w:t xml:space="preserve"> </w:t>
      </w:r>
      <w:r w:rsidR="00D46364">
        <w:rPr>
          <w:rFonts w:ascii="Times New Roman" w:hAnsi="Times New Roman"/>
          <w:b/>
          <w:sz w:val="24"/>
          <w:szCs w:val="24"/>
        </w:rPr>
        <w:t>9</w:t>
      </w:r>
      <w:r w:rsidRPr="006C12EB">
        <w:rPr>
          <w:rFonts w:ascii="Times New Roman" w:hAnsi="Times New Roman"/>
          <w:b/>
          <w:sz w:val="24"/>
          <w:szCs w:val="24"/>
        </w:rPr>
        <w:t xml:space="preserve"> класса: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796"/>
        <w:gridCol w:w="1560"/>
      </w:tblGrid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№ пп.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Наименование раздела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Россия в начале </w:t>
            </w:r>
            <w:r w:rsidRPr="006C12E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Россия в 1917 – 1920 годах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СССР в 20 – 30-е годы </w:t>
            </w:r>
            <w:r w:rsidRPr="006C12E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СССР во Второй мировой и Великой Отечественной войне 1941 – 1945 годов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Советский Союз в 1945 – 1991 годах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Новая Россия в 1991 – 2011 годах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54617" w:rsidRPr="006C12EB" w:rsidTr="00CC3068">
        <w:tc>
          <w:tcPr>
            <w:tcW w:w="817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итого</w:t>
            </w:r>
          </w:p>
        </w:tc>
        <w:tc>
          <w:tcPr>
            <w:tcW w:w="1560" w:type="dxa"/>
          </w:tcPr>
          <w:p w:rsidR="00854617" w:rsidRPr="006C12EB" w:rsidRDefault="00854617" w:rsidP="00CC3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2E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854617" w:rsidRPr="006C12EB" w:rsidRDefault="00854617" w:rsidP="00854617">
      <w:pPr>
        <w:ind w:firstLine="709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>Основное содержание тем учебного курса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Изучение истории в </w:t>
      </w:r>
      <w:r w:rsidRPr="006C12EB">
        <w:rPr>
          <w:rFonts w:ascii="Times New Roman" w:hAnsi="Times New Roman"/>
          <w:b/>
          <w:sz w:val="24"/>
          <w:szCs w:val="24"/>
        </w:rPr>
        <w:t>7 классе</w:t>
      </w:r>
      <w:r w:rsidRPr="006C12EB">
        <w:rPr>
          <w:rFonts w:ascii="Times New Roman" w:hAnsi="Times New Roman"/>
          <w:sz w:val="24"/>
          <w:szCs w:val="24"/>
        </w:rPr>
        <w:t xml:space="preserve"> начинается с «Введения», назначение которого состоит в том, чтобы познакомить учащихся с новым предметом, источниками, по которым ученые – историки узнают о жизни людей в прошлом, а также научить работать с учебником истории, исторической картой, «лентой времени».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Фактический исторический материал, изучаемый </w:t>
      </w:r>
      <w:r w:rsidRPr="006C12EB">
        <w:rPr>
          <w:rFonts w:ascii="Times New Roman" w:hAnsi="Times New Roman"/>
          <w:b/>
          <w:sz w:val="24"/>
          <w:szCs w:val="24"/>
        </w:rPr>
        <w:t>в 7 классе,</w:t>
      </w:r>
      <w:r w:rsidRPr="006C12EB">
        <w:rPr>
          <w:rFonts w:ascii="Times New Roman" w:hAnsi="Times New Roman"/>
          <w:sz w:val="24"/>
          <w:szCs w:val="24"/>
        </w:rPr>
        <w:t xml:space="preserve"> охватывает период с древних времен до конца </w:t>
      </w:r>
      <w:r w:rsidRPr="006C12EB">
        <w:rPr>
          <w:rFonts w:ascii="Times New Roman" w:hAnsi="Times New Roman"/>
          <w:sz w:val="24"/>
          <w:szCs w:val="24"/>
          <w:lang w:val="en-US"/>
        </w:rPr>
        <w:t>XV</w:t>
      </w:r>
      <w:r w:rsidRPr="006C12EB">
        <w:rPr>
          <w:rFonts w:ascii="Times New Roman" w:hAnsi="Times New Roman"/>
          <w:sz w:val="24"/>
          <w:szCs w:val="24"/>
        </w:rPr>
        <w:t xml:space="preserve"> века и представлен следующими темами: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«История нашей страны древнейшего периода» (11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«Киевская Русь» (16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«Распад Киевской Руси» (10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«Борьба Руси с иноземными завоевателями» (10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«Начало объединения русских земель вокруг Московского княжества» (10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Материал интересный и разнообразный по содержанию, он помогает ученикам представить жизнь, быт, занятия людей в далеком прошлом, культурные достижения, процесс развития государства и борьбу народа за свою независимость, обладает большим воспитательным потенциалом.</w:t>
      </w:r>
    </w:p>
    <w:p w:rsid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eastAsia="en-US"/>
        </w:rPr>
        <w:t>8 класс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1. Единая Россия (конец XV — начало XVII века)- 22 часа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Иван III Великий — глава единого государства Российского. Расширение государства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Российского за счет присоединения новых земель: Псков, Смоленск, Рязань и т. д.. Борьба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монастырей с ере-тиками-нестяжателями», влияние православной церкви на Великого князя и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его окружение. Противостояние бояр усилению власти Московского князя и их борьба за свои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привилегии.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Первый русский царь Иван IV Грозный. Венчание его на царство. Борьба Ивана Грозного с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боярами. Малюта Скуратов — гроза бояр и правая рука царя.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Присоединение Великой реки Волги и всех земель вокруг нее к Российскому государству.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Покорение Ермаком Сибири. Ливонская война — попытка присоединения балтийских земель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для обеспечения свободного выхода России к Балтийскому морю.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Царский двор и его дворянское окружение. Быт горожан и ремесленников. Стрельцы, их быт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и назначение стрелецкого войска. Вольные казаки на Дону и в низовьях Днепра: их быт, нравы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и традиции. Строительство нового Московского Кремля и участие в нем иностранцев.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Путешествие Афанасия Никитина в Индию и его книга «Хождение за три моря». Великий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иконописец Андрей Рублев. Первопечатник Иван Федоров и первое издание книг в России.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Борис Годунов и тайна гибели царевича Дмитрия — наследника царского престола.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Последовавшее за тем Смутное время. Самозванцы. Семибоярщина и поход поляков на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разоренную Россию. Народные герои: Козьма Минин и Дмитрий Пожарский.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Начало правления династии Романовых. Первый Романов — Михаил. Второй Романов —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Алексей Михайлович Тишайший. Восстание Степана Разина. Назначение патриарха Никона и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раскол в Православной церкви. Защита православной веры от влияния католичества: создание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православных братств (школ). Запорожская сечь.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Освоение Сибири. Культура и быт вошедших в состав России народов в XVII веке.</w:t>
      </w:r>
    </w:p>
    <w:p w:rsidR="00D46364" w:rsidRPr="00D46364" w:rsidRDefault="00D46364" w:rsidP="00D463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D46364">
        <w:rPr>
          <w:rFonts w:ascii="Times New Roman" w:eastAsiaTheme="minorHAnsi" w:hAnsi="Times New Roman"/>
          <w:sz w:val="24"/>
          <w:szCs w:val="24"/>
          <w:lang w:eastAsia="en-US"/>
        </w:rPr>
        <w:t>Строительство патриархом Никоном Ново-Иерусалимского монастыря как символа</w:t>
      </w:r>
    </w:p>
    <w:p w:rsidR="00D46364" w:rsidRPr="00D46364" w:rsidRDefault="00D46364" w:rsidP="00D46364">
      <w:pPr>
        <w:pStyle w:val="a3"/>
        <w:rPr>
          <w:rFonts w:ascii="Times New Roman" w:hAnsi="Times New Roman"/>
          <w:b/>
          <w:sz w:val="24"/>
          <w:szCs w:val="24"/>
        </w:rPr>
      </w:pPr>
      <w:r w:rsidRPr="00D46364">
        <w:rPr>
          <w:rFonts w:ascii="Times New Roman" w:eastAsiaTheme="minorHAnsi" w:hAnsi="Times New Roman"/>
          <w:sz w:val="24"/>
          <w:szCs w:val="24"/>
        </w:rPr>
        <w:t>укрепления православной веры. Славяно-греко-латинская академия. Ученый монах Симеон</w:t>
      </w:r>
      <w:r w:rsidRPr="00121D9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Полоцкий.</w:t>
      </w:r>
    </w:p>
    <w:p w:rsidR="00854617" w:rsidRPr="006C12EB" w:rsidRDefault="00D46364" w:rsidP="0085461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9</w:t>
      </w:r>
      <w:r w:rsidR="00854617" w:rsidRPr="006C12EB">
        <w:rPr>
          <w:rFonts w:ascii="Times New Roman" w:hAnsi="Times New Roman"/>
          <w:b/>
          <w:sz w:val="24"/>
          <w:szCs w:val="24"/>
        </w:rPr>
        <w:t xml:space="preserve"> классе</w:t>
      </w:r>
      <w:r w:rsidR="00854617" w:rsidRPr="006C12EB">
        <w:rPr>
          <w:rFonts w:ascii="Times New Roman" w:hAnsi="Times New Roman"/>
          <w:sz w:val="24"/>
          <w:szCs w:val="24"/>
        </w:rPr>
        <w:t xml:space="preserve"> учащиеся изучают события, происходившие в истории страны в </w:t>
      </w:r>
      <w:r w:rsidR="00854617" w:rsidRPr="006C12EB">
        <w:rPr>
          <w:rFonts w:ascii="Times New Roman" w:hAnsi="Times New Roman"/>
          <w:sz w:val="24"/>
          <w:szCs w:val="24"/>
          <w:lang w:val="en-US"/>
        </w:rPr>
        <w:t>XX</w:t>
      </w:r>
      <w:r w:rsidR="00854617" w:rsidRPr="006C12EB">
        <w:rPr>
          <w:rFonts w:ascii="Times New Roman" w:hAnsi="Times New Roman"/>
          <w:sz w:val="24"/>
          <w:szCs w:val="24"/>
        </w:rPr>
        <w:t xml:space="preserve"> в. Материал представлен следующими темами: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- «Россия в начале </w:t>
      </w:r>
      <w:r w:rsidRPr="006C12EB">
        <w:rPr>
          <w:rFonts w:ascii="Times New Roman" w:hAnsi="Times New Roman"/>
          <w:sz w:val="24"/>
          <w:szCs w:val="24"/>
          <w:lang w:val="en-US"/>
        </w:rPr>
        <w:t>XX</w:t>
      </w:r>
      <w:r w:rsidRPr="006C12EB">
        <w:rPr>
          <w:rFonts w:ascii="Times New Roman" w:hAnsi="Times New Roman"/>
          <w:sz w:val="24"/>
          <w:szCs w:val="24"/>
        </w:rPr>
        <w:t xml:space="preserve"> в.» (11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«Россия в 1917 – 1920 гг.» (10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«Советская Россия – СССР в 20 – 30-е годы» (10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«Великая Отечественная война 1941 – 1945 гг.» (15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«Советский Союз в 1945 – 1991 гг.» (14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«Новая Россия в 1991 – 2011 гг.» (8 ч.)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Материал в основном посвящен сложным процессам внутриполитического и экономического развития дореволюционной России, Советского Союза, современной России. Изучаются крупные войны </w:t>
      </w:r>
      <w:r w:rsidRPr="006C12EB">
        <w:rPr>
          <w:rFonts w:ascii="Times New Roman" w:hAnsi="Times New Roman"/>
          <w:sz w:val="24"/>
          <w:szCs w:val="24"/>
          <w:lang w:val="en-US"/>
        </w:rPr>
        <w:t>XX</w:t>
      </w:r>
      <w:r w:rsidRPr="006C12EB">
        <w:rPr>
          <w:rFonts w:ascii="Times New Roman" w:hAnsi="Times New Roman"/>
          <w:sz w:val="24"/>
          <w:szCs w:val="24"/>
        </w:rPr>
        <w:t xml:space="preserve"> века, особенно подробно – Великая Отечественная война СССР. Изучение послевоенного периода с 1945 г. По настоящее время в условиях специальной (коррекционной) школы носит обзорный характер, но позволяет на доступном для учеников уровне ввести их в круг проблем современного общества.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lastRenderedPageBreak/>
        <w:t xml:space="preserve">В  пояснительной записке к «Программе для 5-9 классов специальных (коррекционных) учреждений </w:t>
      </w:r>
      <w:r w:rsidRPr="006C12EB">
        <w:rPr>
          <w:rFonts w:ascii="Times New Roman" w:hAnsi="Times New Roman"/>
          <w:sz w:val="24"/>
          <w:szCs w:val="24"/>
          <w:lang w:val="en-US"/>
        </w:rPr>
        <w:t>VIII</w:t>
      </w:r>
      <w:r w:rsidRPr="006C12EB">
        <w:rPr>
          <w:rFonts w:ascii="Times New Roman" w:hAnsi="Times New Roman"/>
          <w:sz w:val="24"/>
          <w:szCs w:val="24"/>
        </w:rPr>
        <w:t xml:space="preserve"> вида» под редакцией В. В. Воронковой, указывается, что историко-краеведческие сведения о жизни, быте, обычаях людей являются важной составной частью курса, поэтому «особое внимание уделяется краеведческой работе с использованием местного исторического материала». </w:t>
      </w:r>
    </w:p>
    <w:p w:rsidR="00854617" w:rsidRPr="006C12EB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>Требования к уровню подготовки выпускников</w:t>
      </w:r>
    </w:p>
    <w:p w:rsidR="00854617" w:rsidRPr="006C12EB" w:rsidRDefault="00854617" w:rsidP="008546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6C12E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 результате изучения истории  ученик независимо от изучаемого раздела должен:</w:t>
      </w:r>
    </w:p>
    <w:p w:rsidR="00854617" w:rsidRPr="006C12EB" w:rsidRDefault="00854617" w:rsidP="00854617">
      <w:pPr>
        <w:pStyle w:val="a3"/>
        <w:rPr>
          <w:rFonts w:ascii="Times New Roman" w:hAnsi="Times New Roman"/>
          <w:i/>
          <w:sz w:val="24"/>
          <w:szCs w:val="24"/>
        </w:rPr>
      </w:pPr>
      <w:r w:rsidRPr="006C12EB">
        <w:rPr>
          <w:rFonts w:ascii="Times New Roman" w:hAnsi="Times New Roman"/>
          <w:i/>
          <w:sz w:val="24"/>
          <w:szCs w:val="24"/>
        </w:rPr>
        <w:t>Учащиеся должны знать: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какие исторические даты называются точными, приблизительными;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когда произошли события;</w:t>
      </w:r>
    </w:p>
    <w:p w:rsidR="00854617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кто руководил основными сражениями.</w:t>
      </w:r>
    </w:p>
    <w:p w:rsidR="00503D41" w:rsidRPr="006C12EB" w:rsidRDefault="00503D41" w:rsidP="00503D41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основные исторические события: революционные движения, гражданская война; становление Советской власти; стройки первых пятилеток; Вторая Мировая война; Великая Отечественная война;</w:t>
      </w:r>
    </w:p>
    <w:p w:rsidR="00503D41" w:rsidRPr="006C12EB" w:rsidRDefault="00503D41" w:rsidP="00503D41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основные периоды развития хозяйственной и политической жизни страны в предвоенные и послевоенные годы;</w:t>
      </w:r>
    </w:p>
    <w:p w:rsidR="00503D41" w:rsidRDefault="00503D41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- исторических деятелей, полководцев, руководителей страны, национальных героев. </w:t>
      </w:r>
    </w:p>
    <w:p w:rsidR="00854617" w:rsidRPr="00503D41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 xml:space="preserve">          </w:t>
      </w:r>
      <w:r w:rsidRPr="006C12EB">
        <w:rPr>
          <w:rFonts w:ascii="Times New Roman" w:hAnsi="Times New Roman"/>
          <w:i/>
          <w:sz w:val="24"/>
          <w:szCs w:val="24"/>
        </w:rPr>
        <w:t>Учащиеся должны уметь: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пользоваться учебником, ориентироваться в тексте, иллюстрациях учебника;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пересказывать исторический материал с опорой на наглядность, по заранее составленному плану;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соотносить содержание иллюстративного материала с текстом учебника;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пользоваться «лентой времени», соотносить год с веком;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устанавливать последовательность исторических событий на основе знания дат;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правильно и точно употреблять исторические термины, понятия;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- пересказывать содержание изучаемого материала близко к тексту.</w:t>
      </w:r>
    </w:p>
    <w:p w:rsidR="00854617" w:rsidRPr="006C12EB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  <w:r w:rsidRPr="006C12EB">
        <w:rPr>
          <w:rFonts w:ascii="Times New Roman" w:hAnsi="Times New Roman"/>
          <w:b/>
          <w:sz w:val="24"/>
          <w:szCs w:val="24"/>
        </w:rPr>
        <w:t>Список дополнительной литературы: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Атлас, история России с древнейших времён до начала XXI века. М: АСТ-Пресс школа 2008 г.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Методика преподавания истории в специальной (коррекционной) школе VIII вида, Л.В. Петрова. Гуманитарный издательский центр Владос М: 2003 г.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Методика преподавания истории в школе,В.В. Шоган. Ростов-на-Дону «Феникс» 2007.</w:t>
      </w:r>
    </w:p>
    <w:p w:rsidR="00854617" w:rsidRPr="006C12EB" w:rsidRDefault="00854617" w:rsidP="00854617">
      <w:pPr>
        <w:pStyle w:val="a3"/>
        <w:rPr>
          <w:rFonts w:ascii="Times New Roman" w:hAnsi="Times New Roman"/>
          <w:sz w:val="24"/>
          <w:szCs w:val="24"/>
        </w:rPr>
      </w:pPr>
      <w:r w:rsidRPr="006C12EB">
        <w:rPr>
          <w:rFonts w:ascii="Times New Roman" w:hAnsi="Times New Roman"/>
          <w:sz w:val="24"/>
          <w:szCs w:val="24"/>
        </w:rPr>
        <w:t>Россия великая судьба. Сергей Перевезенцев. Издательство «Белый город». М: 2007 г.</w:t>
      </w:r>
    </w:p>
    <w:p w:rsidR="00854617" w:rsidRPr="006C12EB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54617" w:rsidRPr="006C12EB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54617" w:rsidRPr="006C12EB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54617" w:rsidRDefault="00854617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1D9B" w:rsidRDefault="00121D9B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1D9B" w:rsidRDefault="00121D9B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1D9B" w:rsidRDefault="008327C0" w:rsidP="00121D9B">
      <w:pPr>
        <w:spacing w:after="0" w:line="240" w:lineRule="auto"/>
        <w:jc w:val="right"/>
        <w:rPr>
          <w:b/>
          <w:sz w:val="28"/>
          <w:szCs w:val="28"/>
        </w:rPr>
      </w:pPr>
      <w:r>
        <w:rPr>
          <w:rFonts w:ascii="Times New Roman" w:hAnsi="Times New Roman"/>
          <w:b/>
          <w:i/>
          <w:sz w:val="20"/>
          <w:szCs w:val="20"/>
        </w:rPr>
        <w:t>Приложение к приказу от 31.08.2016 №134</w:t>
      </w:r>
    </w:p>
    <w:p w:rsidR="00121D9B" w:rsidRPr="001B7474" w:rsidRDefault="00121D9B" w:rsidP="00121D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B7474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по истории в 7 специальном (коррекционном) классе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2"/>
        <w:gridCol w:w="1251"/>
        <w:gridCol w:w="1437"/>
        <w:gridCol w:w="3223"/>
        <w:gridCol w:w="3121"/>
        <w:gridCol w:w="2511"/>
        <w:gridCol w:w="1985"/>
      </w:tblGrid>
      <w:tr w:rsidR="00121D9B" w:rsidRPr="001B7474" w:rsidTr="008327C0">
        <w:trPr>
          <w:trHeight w:val="180"/>
        </w:trPr>
        <w:tc>
          <w:tcPr>
            <w:tcW w:w="1032" w:type="dxa"/>
            <w:vMerge w:val="restart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688" w:type="dxa"/>
            <w:gridSpan w:val="2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223" w:type="dxa"/>
            <w:vMerge w:val="restart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121" w:type="dxa"/>
            <w:vMerge w:val="restart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Обязательный минимум знаний</w:t>
            </w:r>
          </w:p>
        </w:tc>
        <w:tc>
          <w:tcPr>
            <w:tcW w:w="2511" w:type="dxa"/>
            <w:vMerge w:val="restart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985" w:type="dxa"/>
            <w:vMerge w:val="restart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121D9B" w:rsidRPr="001B7474" w:rsidTr="008327C0">
        <w:trPr>
          <w:trHeight w:val="120"/>
        </w:trPr>
        <w:tc>
          <w:tcPr>
            <w:tcW w:w="1032" w:type="dxa"/>
            <w:vMerge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3223" w:type="dxa"/>
            <w:vMerge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  <w:vMerge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Раздел 1. Введение в историю.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История – наука о прошлом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История-рассказ о прошедшем. С.М.Соловьев-</w:t>
            </w: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из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>вестный русский историк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История, предки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 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Исторические памятники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Исторические источники: устные, письменные, вещественные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Исторические памятники, археологи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3 - 4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Наша Родина – Россия. 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Моя родословная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Россия – наша страна. Москва – столица. Генеалогия – родословная.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Родина, Отчизна, генеалогия, имя, отчество, фамилия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свою родословную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Счет лет в истории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Дата, обозначение числа, месяца, года какого-либо события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Дата, век, тысячелетие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 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Историческая карта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Историческая карта – графическое изображение государства в разные периоды истории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Историческая карта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 выполнить задания по карте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«Введение в историю».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Раздел 2. История нашей страны древнейшего периода.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Восточные славяне – предки русских, украинцев и белорусов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Восточные славяне – предки русских, украинцев и белорусов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Восточные славяне, племена, братские народы</w:t>
            </w: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П.5 ответить на вопросы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индивидуальное задание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Роды и племена восточных славян и их старейшины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Роды и племена восточных славян, их старейшины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Семья, род, вече, князь, дружина, знатные люди, старейшина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кросворд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11       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Славянский поселок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Поселение – место, где селились славяне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Поселения, частокол, мазанка, землянка, лучина, изба, амбар, хлев, сусеки, лохань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схему славянского поселка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12 - 13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восточных славян. 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Ремесла восточных славян.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Земледелие – основное занятие славян. Славяне – трудолюбивый народ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Земледелие, плуг, соха, пашня, скотоводство, бортничество, собирательство</w:t>
            </w: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6 ответить на вопросы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Обычаи восточных славян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Обычаи, традиции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Курган, плач, тризна, хоровод, каравай, оберег, жернова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Верования восточных славян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Язычество – вера во многих богов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Волхвы, кудесники, святилище, жертва, обряд, идол, духи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идол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Соседи восточных славян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Соседние племена – финны, половцы, литовцы, болгары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Кочевники, юрта, дань, варяги, гости, базар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Славянские воины и богатыри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Вооружение славян, военное искусство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Секира, палица, колчан, булава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Объединение восточных славян под властью Рюрика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век – объединение восточных славян. Рюрик – первый русский князь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Послы, княжество, пленники, булава, кольчуга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П.14 прочитать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Повторительно – обобщающий урок: «История нашей страны древнейшего периода».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Раздел 3. Киевская Русь.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Образование государства восточных славян – Киевской Руси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век – образование Древнерусского государства; полюдье – дань с людей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Полюдье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П.15 подготовить пересказ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Русские князья Игорь и Святослав. Княгиня Ольга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Первые русские князья – Олег, Игорь, Святослав, княгиня Ольга; династия Рюриковичей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Мирный договор, династия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Укрепление власти князя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Укрепление единой верховной власти при князе Владимире; княжеская дружина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Боярин, ополчение, раб, оборона, братина, пир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П.16 прочитать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Оборона Руси от врагов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Оборона Руси от печенегов, хазаров, половцев; оборонительные сооружения; дозорная служба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Дозорные, дозорная служба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П.17 прочитать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Крещение Руси при князе Владимире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988 г. – крещение Руси; христианство – вера в бога Иисуса Христа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Христиане, крещение, религия, крест, священник, молитва, патриарх, митрополит, проповедники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П.18 подготовит пересказ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Былины – источник знаний о Киевской Руси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Былины – источник знаний о Киевской Руси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Былины, побратим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тезисный план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Культура и искусство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Храм – центр культуры Киевской Руси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Алтарь, иконы, мозаика, фрески, церковная утварь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схему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Княжеское и дворянское подворье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Князь – верховный правитель страны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Горница, терем, челядь, воевода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П.20 подготовить пересказ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Жизнь и быт людей в Киевской Руси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Натуральное хозяйство – это хозяйство, в котором производится все необходимое для жизни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Натуральное хозяйство, усадьба, вотчина, смерды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П.21 составить тезисный план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Правление Ярослава Мудрого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Князь Ярослав Мудрый. «Русская Правда» - первый русский сборник законов.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Вира, закон, куны, «Русская Правда», царь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Образование и грамотность на Руси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Кирилл и Мефодий                    - создатели славянской письменности; Славянская азбука, книжное дело, школы, рукописные книги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Переписчики, устав, Библия, библиотека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П.23 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Летописи и летописцы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Летопись – описание событий из года в год. Нестор – первый летописец.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Летопись, летописцы, свиток.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П.24 подготовить пересказ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Киевский князь Владимир Мономах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Владимир Мономах-внук византийского императора Константина Мономаха; временное укрепление единства власти на Руси.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Удельный князь, бармы, царский венец.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Рост и укрепление древнерусских городов.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Древнерусский город – крепость, центр культуры, ремесла и торговли.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Вече, корчма, посад, торг.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П.26 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Повторительно – обобщаюший урок по теме «Киевская Русь».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«Киевская Русь»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 карточкам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Раздел 4. Распад Киевской Руси.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Причины распада Киевской Руси.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Образование самостоятельных княжеств.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веке образование самостоятельных княжеств.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Период раздробленности.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П.28 составить план ответа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Киевское княжество в </w:t>
            </w: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веке.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Ослабление власти киевского князя.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Титул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Владимиро – Суздальское княжество.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1147 год – первые сведения о Москве; Юрий Долгорукий – основатель Москвы.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Торжок, хан, пир.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40                   - 41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Господин Великий Новгород. </w:t>
            </w: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Торговля и ремесла Новгородской земли.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Новгород – важнейший торговый путь, 859 г. – первое упоминание о Новгороде.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Хоромы, архиепископ, пошлина, пристань.</w:t>
            </w: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Новгородское вече.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Новгородское вече – народное собрание Новгорода; правители Новгорода – посадник, тысяцкий, архиепископ.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Вече, посадник, тысяцкий, архиепископ, республика.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втетради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Русская культура в </w:t>
            </w: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веках.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Культура – достижение деятельности людей; художественные ремесла; прикладное искусство. Архитектурные памятники.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П29 прочитать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44-45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«Распад Киевской Руси».</w:t>
            </w: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«Распад Киевской Руси»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задания по карточкам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Раздел 5. Борьба с иноземными завоевателями.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Монголо – татары.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Монголо – татары – кочевой народ.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Пастбища, орда, караул, кумыс.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Нашествие монголо – татар на Русь.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1223г. – первая встреча русских с монголо – татарами. 1237 г. – нашествие на Русь.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Таран.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П.32 работа с картой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Героическая борьба русских людей против монголо – татар.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Героическое сопротивление русских людей остановило монголо – татар от нашествия на Европу. 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даты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Русь под монголо – татарским игом.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Установление господства монголо – татар на Руси.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Иго, Золотая Орда, Ярлык, баскаки.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Рыцари                                                                                                                                                   - крестоносцы.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Рыцари – крестоносцы; цели рыцарей – крестоносцев.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Ливония, рыцарь, Ливонский орден, Великий магистр.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Александр Невский и Новгородская дружина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Князь Александр Ярославич – новгородский князь.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Невская битва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1240 г. – битва на реке Неве. Бергер – основатель </w:t>
            </w: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Стокгольма. Русский полководец Александр Невский.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Герцог.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даты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Ледовое побоище.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1242 год – Ледовое побоище.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втетради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54-55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«Борьба Руси с иноземными завоевателями».</w:t>
            </w: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>«Борьба Руси с иноземными завоевателями».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7474">
              <w:rPr>
                <w:rFonts w:ascii="Times New Roman" w:hAnsi="Times New Roman"/>
                <w:b/>
                <w:sz w:val="24"/>
                <w:szCs w:val="24"/>
              </w:rPr>
              <w:t>Раздел 6. Начало объединения русских земель.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Возвышение Москвы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Даниил Александрович – первый московский князь; причины возвышения Москвы.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Кремль, династия, географическое расположение Москвы.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Московский князь Иван Калита; его успехи.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Иван Калита – первый московский князь; «собиратель русской земли».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Калита, свита.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Возрождение сельского и городского хозяйства на Руси.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Возрождение и развитие хозяйства – условие для объединения страны.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Десятина, крестьяне, оброк, дворяне.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П.42 ответить на вопросы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Московско – Владимирская Русь при Дмитрии Донском.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Объединение русских князей для борьбы за освобождение русских земель от власти Золотой Орды.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задания по карточкам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Сергий Радонежский.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Святой Сергий Радонежский – основатель </w:t>
            </w: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Троице – Сергеева монастыря.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lastRenderedPageBreak/>
              <w:t>Отшельники, игумен, пустынь, послушник, жертвовать.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сообщения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Битва на Куликовом поле.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8 сентября 1380 г. – Куликовская битва. Мамаево побоище.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Полк, пехота, воевода.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Значение Куликовской битвы для русского народа.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Значение Куликовской битвы.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Памятник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план ответа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Иван </w:t>
            </w:r>
            <w:r w:rsidRPr="001B747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>. Освобождение от иноземного ига.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1480 г. – свержение монголо – татарского ига, значение освобождения; первое огнестрельное оружие.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Пищаль, тюфяки.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51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Укрепление Московского государства.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Русь – Российское государство; символы государственной власти: скипетр, держава.</w:t>
            </w: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Монархия, монарх, скипетр, держава, бойницы.</w:t>
            </w:r>
          </w:p>
        </w:tc>
        <w:tc>
          <w:tcPr>
            <w:tcW w:w="1985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«Начало объединения русских земель».</w:t>
            </w: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по теме: «Начало объединения русских земель».</w:t>
            </w: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 по карточкам</w:t>
            </w:r>
          </w:p>
        </w:tc>
      </w:tr>
      <w:tr w:rsidR="00121D9B" w:rsidRPr="001B7474" w:rsidTr="008327C0">
        <w:tc>
          <w:tcPr>
            <w:tcW w:w="1032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1251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437" w:type="dxa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>Урок обобщения «Основные даты и события родной истории».</w:t>
            </w:r>
          </w:p>
          <w:p w:rsidR="00121D9B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за год</w:t>
            </w:r>
          </w:p>
        </w:tc>
        <w:tc>
          <w:tcPr>
            <w:tcW w:w="312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121D9B" w:rsidRPr="001B7474" w:rsidRDefault="00121D9B" w:rsidP="001B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индивидуальное задание</w:t>
            </w:r>
          </w:p>
          <w:p w:rsidR="00121D9B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121D9B" w:rsidRPr="001B7474" w:rsidTr="008327C0">
        <w:tc>
          <w:tcPr>
            <w:tcW w:w="14560" w:type="dxa"/>
            <w:gridSpan w:val="7"/>
          </w:tcPr>
          <w:p w:rsidR="00121D9B" w:rsidRPr="001B7474" w:rsidRDefault="00121D9B" w:rsidP="001B631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7474">
              <w:rPr>
                <w:rFonts w:ascii="Times New Roman" w:hAnsi="Times New Roman"/>
                <w:sz w:val="24"/>
                <w:szCs w:val="24"/>
              </w:rPr>
              <w:t xml:space="preserve">  ИТОГО: 68 часов</w:t>
            </w:r>
          </w:p>
        </w:tc>
      </w:tr>
    </w:tbl>
    <w:p w:rsidR="008327C0" w:rsidRPr="008327C0" w:rsidRDefault="008327C0" w:rsidP="008327C0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8327C0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Приложение к приказу от 31.08.16 №  134</w:t>
      </w:r>
    </w:p>
    <w:p w:rsidR="008327C0" w:rsidRPr="008327C0" w:rsidRDefault="008327C0" w:rsidP="008327C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327C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Календарно - тематическое планирование </w:t>
      </w:r>
    </w:p>
    <w:p w:rsidR="008327C0" w:rsidRPr="008327C0" w:rsidRDefault="008327C0" w:rsidP="008327C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327C0">
        <w:rPr>
          <w:rFonts w:ascii="Times New Roman" w:eastAsia="Calibri" w:hAnsi="Times New Roman"/>
          <w:b/>
          <w:sz w:val="24"/>
          <w:szCs w:val="24"/>
          <w:lang w:eastAsia="en-US"/>
        </w:rPr>
        <w:t>по истории для 8класса на 2016-2017 учебный год</w:t>
      </w:r>
    </w:p>
    <w:p w:rsidR="008327C0" w:rsidRPr="008327C0" w:rsidRDefault="008327C0" w:rsidP="008327C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8327C0" w:rsidRPr="008327C0" w:rsidRDefault="008327C0" w:rsidP="008327C0">
      <w:pPr>
        <w:spacing w:after="0" w:line="240" w:lineRule="auto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327C0">
        <w:rPr>
          <w:rFonts w:ascii="Times New Roman" w:eastAsia="Calibri" w:hAnsi="Times New Roman"/>
          <w:b/>
          <w:sz w:val="24"/>
          <w:szCs w:val="24"/>
          <w:lang w:eastAsia="en-US"/>
        </w:rPr>
        <w:t>Составитель: И.В. Сироткина</w:t>
      </w:r>
    </w:p>
    <w:p w:rsidR="008327C0" w:rsidRPr="008327C0" w:rsidRDefault="008327C0" w:rsidP="008327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247" w:type="dxa"/>
        <w:tblLayout w:type="fixed"/>
        <w:tblLook w:val="01E0" w:firstRow="1" w:lastRow="1" w:firstColumn="1" w:lastColumn="1" w:noHBand="0" w:noVBand="0"/>
      </w:tblPr>
      <w:tblGrid>
        <w:gridCol w:w="889"/>
        <w:gridCol w:w="1134"/>
        <w:gridCol w:w="992"/>
        <w:gridCol w:w="2290"/>
        <w:gridCol w:w="4231"/>
        <w:gridCol w:w="2906"/>
        <w:gridCol w:w="1805"/>
      </w:tblGrid>
      <w:tr w:rsidR="008327C0" w:rsidRPr="008327C0" w:rsidTr="009B498A">
        <w:trPr>
          <w:cantSplit/>
          <w:trHeight w:val="384"/>
        </w:trPr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8327C0" w:rsidRPr="008327C0" w:rsidTr="009B498A">
        <w:trPr>
          <w:cantSplit/>
          <w:trHeight w:val="406"/>
        </w:trPr>
        <w:tc>
          <w:tcPr>
            <w:tcW w:w="8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27C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Государственное управление при Иване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систему государственного управления. Уметь рассказать о составе Боярской думы, о причинах формирования постоянного войска.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История.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Первоисточник.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Научная литература.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П.1 ответить на вопросы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Расширение государства при Василии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о причинах политики по объединению русских земель в единое государство. Уметь рассказать о присоединении к Московскому княжеству Пскова, Смоленска и Рязани.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Централизованное государство</w:t>
            </w:r>
          </w:p>
        </w:tc>
        <w:tc>
          <w:tcPr>
            <w:tcW w:w="1805" w:type="dxa"/>
            <w:tcBorders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09.09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Русская православная церковь в Российском государстве.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схему церковного управления. Уметь рассказать о том, как осуществлялось управление Русской православной церковью.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Православие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Составить свою родословную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Царь Иван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>Грозный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схему государственного управления царя. Уметь рассказать о новых законах, принятых Иваном Грозным и записанных в Судебниках.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Судебник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П.3 ответить на вопросы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Опричнина Ивана Грозного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причины образования опричнины. Уметь рассказать о средствах борьбы царя с боярами, о </w:t>
            </w:r>
            <w:r w:rsidRPr="008327C0">
              <w:rPr>
                <w:rFonts w:ascii="Times New Roman" w:hAnsi="Times New Roman"/>
                <w:sz w:val="24"/>
                <w:szCs w:val="24"/>
              </w:rPr>
              <w:lastRenderedPageBreak/>
              <w:t>вреде, который нанесли опричники стране.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Опричнина 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П.4 выполнить задания по карте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Присоединение к Российскому государству Поволжья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значение присоединения к Российскому государству Казанского и Астраханского ханств. Уметь рассказать об укреплении восточных границ России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Покорение Сибири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значение присоединения к Руси территории Сибири. Уметь рассказать о завоевании Сибирских земель Ермаком.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П.5 ответить на вопросы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Выполнить индивидуальное задание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28.09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Быт людей во время правления Ивана Грозного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какие сословия проживали в Российском государстве, их образ жизни. Уметь описать быт в богатых домах и крестьянской избе.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кросворд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30.09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Москва – столица Российского государства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причины особого украшения столицы архитектурными объектами. Уметь рассказать о достопримечательностях столицы того времени и сравнить с современной Москвой.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Нарисовать схему славянского поселка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Путешествие Афанасия Никитина в Индию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значение торговых отношений Российского государства с восточными странами. Уметь рассказать о путешествии Афанасия Никитина в Индию.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 6 ответить на вопросы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Великий иконописец Андрей Рублёв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значение произведений искусства для человечества. Уметь рассказать о творчестве иконописца.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Первопечатник Иван Фёдоров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значение распространения книгопечатания для населения России. Уметь рассказать как создавались первые печатные книги и какими они были.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Правление Бориса Годунова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избрания Земским собором царём Бориса Годунова. Уметь рассказать о том, что полезного для России сделал новый царь.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История.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Первоисточник.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Научная литература.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Нарисовать идол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Смутное время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Знать, что послужило причиной Смутного времени. Уметь рассказать о фактах пагубного воздействия борьбы за царский трон для России.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Династия.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боярские.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Самозванец.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Патриаршество.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Авантюрист.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Освобождение страны от иноземных захватчиков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Знать, что называют Семибоярщиной. Уметь рассказать о народном ополчении, его организаторах и его значении для страны.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Смута.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Смутное время.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Интервенция.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Самозванец.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«Прелестные письма».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Обобщение пройденного по теме: Россия в конце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о системе государственного управления России в конце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века. Уметь рассказать об основных важных для страны событиях того времени.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Семибоярщина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Ополчение.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Интервенция.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Гражданская война.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П.14 прочитать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дату начала правления новой династии, имена царей. Уметь рассказать о соляном и медном бунте.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Мелкотоварное хозяйство.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Мануфактура.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Промышленники.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Предприниматели.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Всероссийский рынок.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Буржуазия.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Ярмарка.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lastRenderedPageBreak/>
              <w:t>Выполнить задание по карточкам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Крестьянская война под предводительством Степана Разина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дату принятия Соборного уложения. Уметь рассказать о причинах крестьянской войны её последствиях для народа.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Феодалы.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Местничество.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Барщина.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Оброк.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Белая слобода.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Подворная подать.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Поземельная подать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Посад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П.15 подготовить пересказ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Церковная реформа Никона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раскола в Русской православной церкви. Уметь рассказать о патриархе Никоне и протопопе Аввакуме.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Стан.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Волость.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Воевода.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Самодержавие.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Крепостничество.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Освоение Сибири и Дальнего Востока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причины снаряжения экспедиций в Сибирь и на Дальний Восток, имена первопроходцев, значение для России. Уметь рассказать об одном из первопроходцев.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Церковь.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Патриарх.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Старообрядчество.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Раскол.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Протопоп.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П.16 прочитать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Начало правления Петра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Азовских походов. Уметь рассказать о «Великом посольстве» и жизни царя за границей.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Шляхетство.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«поход за зипунами».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П.17 прочитать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Северная война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войны царя с шведами и роль Санкт – Петербурга как города - крепости. Уметь рассказать о строительстве Санкт – Петербурга.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Реестры.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Гетман.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Рада.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Реестр.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П.18 подготовит пересказ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Полтавская битва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дату осады Полтавы, её значение в Северной войне. Уметь рассказать об участии Петра в подготовке и ходе битвы.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Сатира.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Биографическая повесть.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Барокко.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Бытовой и портретный жанр.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Составить тезисный план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Окончание Северной войны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какие цели, поставленные Петром, были достигнуты в ходе Северной войны. Уметь рассказать о Гангутском сражении.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Парча.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Тафта.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Составить схему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Пётр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– первый российский император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законы, укрепляющие государство, введённые Петром. Уметь рассказать о личности императора, его нововведениях в быт и уклад жизни дворян.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Реформа.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Модернизация.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Полки иноземного строя.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П.20 подготовить пересказ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Преобразования Петра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систему территориального управления при Петре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>. Уметь рассказать о реформах государственного управления, экономических преобразованиях, денежной и налоговой реформе.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Гвардия.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Лавра.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Брандер.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П.21 составить тезисный план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почему период с 1725 по 1762 год называют периодом дворцовых переворотов, знать имена правителей того периода. Уметь рассказать об одном из представителей данной эпохи.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Конфузия.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Рекруты.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Виктория.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Фрегат.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Эскадра.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Создание Российской Академии наук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значение развития науки для России. Уметь рассказать о деятельности М.В. Ломоносова.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Коллегия.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Ранг.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Регулярные граждане.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«подлые граждане».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П.23 ответить на вопросы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Основание университета и Академии художеств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имена инициаторов открытия высших учебных заведений в Москве. Уметь рассказать об одном из учебных заведений и его учениках.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Протекционизм.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Меркантилизм.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Приписные крестьяне.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Посессионные крестьяне.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Подушная подать.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Ремесленные цехи.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П.24 подготовить пересказ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Правление Екатерины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 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систему государственного управления при Екатерине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. Уметь </w:t>
            </w:r>
            <w:r w:rsidRPr="008327C0">
              <w:rPr>
                <w:rFonts w:ascii="Times New Roman" w:hAnsi="Times New Roman"/>
                <w:sz w:val="24"/>
                <w:szCs w:val="24"/>
              </w:rPr>
              <w:lastRenderedPageBreak/>
              <w:t>рассказать о поддержке дворянства императрицей, о жизни и быте данного сословия.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Казаки.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Старообрядцы.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Прелестные грамоты.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Работные люди.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lastRenderedPageBreak/>
              <w:t>Подготовить сообщение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Положение крепостных крестьян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низкого уровня развития сельского хозяйства и промышленности того времени. Уметь рассказать об укладе жизни крепостных крестьян, их положении в государстве как сословия.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Канты.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Гравюра.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Ассамблеи.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Клавикорды.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П.26 ответить на вопросы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Обобщение пройденного по теме: «Преобразования России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о системе государственного управления России в конце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века. Уметь рассказать об основных важных для страны событиях того времени.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Восстание под предводительством Емельяна Пугачёва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возникновения крестьянских бунтов, их последствия. Уметь рассказать о том, из кого состояла армия Пугачёва, о движении армии восставших и причинах поражения.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Понятия и термины, изученные по теме.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Выполнить задание по индивидуальным карточкам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13.01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Русско – турецкие войны второй половины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открытия военных действий с Турцией 1768 г. и 1787 г., имена российских полководцев и результат войн. Уметь рассказать о том, где были одержаны крупные победы русских войск и о ходе одной из войн.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Фаворит.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Кондиции.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Верховники.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Регент.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Дворцовые перевороты.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8327C0" w:rsidRPr="008327C0" w:rsidTr="009B498A">
        <w:trPr>
          <w:trHeight w:val="11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Полководец </w:t>
            </w:r>
          </w:p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А. Суворов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в каких сражениях участвовал Суворов. Уметь рассказать о его жизненных принципах, и об одном из военных походов.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П.28 составить план ответа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Русские изобретатели и умельцы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какие изобретения принадлежат механику Ползунову И.И. (паровая машина) и Кулибину И.П. (семафор, планетные часы, прожектор и др.). Уметь  рассказать об одном из изобретателей.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Абсолютизм.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Откуп.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Подряд.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Развитие литературы и искусства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имена известных художников, литераторов, скульпторов того времени. Уметь рассказать об одном из деятелей искусства.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Жуз.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Коалиция.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Быт русских людей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Знать причины, повлиявшие на изменение быта и нравов русских людей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веке. Уметь описать одежду аристократов и обычных горожан, их образ жизни.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быт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Россия в начале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имена российских императоров в начале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века, систему государственного управления. Уметь рассказать о политике Александра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Самоуправление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«Пугачёвщина».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Прелестные грамоты.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Крестьянская война.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03.02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Начало отечественной войны 1812 года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когда началась Отечественная война и почему она так называется. Уметь рассказать о первом крупном сражении под Смоленском.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Крестьяне-отходники.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Общество.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Займ.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Ассигнации.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втетради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Бородинская битва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дату сражения, имена полководцев. Уметь рассказать о ходе Бородинского сражения, используя схему.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Нейтралитет.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Суверенитет.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Эскадра.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Буферное государство.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П29 прочитать</w:t>
            </w:r>
          </w:p>
        </w:tc>
      </w:tr>
      <w:tr w:rsidR="008327C0" w:rsidRPr="008327C0" w:rsidTr="009B498A">
        <w:trPr>
          <w:trHeight w:val="14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Оставление Москвы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с какой целью собрался военный совет в Филях, причины оставления Москвы. Уметь рассказать о поведении захватнической армии в Москве.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Народная война против армии Наполеона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имена руководителей партизанских отрядов, в чём польза партизан армии. Уметь рассказать о деятельности партизанских отрядов и об одном из руководителей.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Фаворит.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Опала.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«Разжалованная грамота».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Выполнить задания по карточкам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17.02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Отступление французской армии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дату окончания Отечественной войны 1812 года, обстоятельства гибели французской армии. Уметь рассказать о том, почему российский народ одержал победу над армией Наполеона.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Обсерватория.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Водоход.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Ритор.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Академическая экспедиция.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Правление Александра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факты, свидетельствующие о необходимости реформ в России и о причинах тайной подготовки к ним Александра. Уметь рассказать о жизни военных поселян и каково мнение народа о реформах Аракчеева.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Стиль.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Барокко.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Классицизм.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Жанр.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Сентиментализм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П.32 работа с картой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Создание тайных обществ в России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причины появления тайных обществ в России и, какие преобразования собирались провести. Уметь рассказать о деятельности Северного общества и Южного.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Тайное общество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даты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Восстание декабристов 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дату и место восстания, имена участников, его значение как политического события. Уметь рассказать о восстании, и чем оно закончилось.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Досуг.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Быт.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Обычаи.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Нравы.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Традиции.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Культурный раскол общества.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885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Император Николай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причины отказа императора проводить реформы, последствия укрепления государственной власти.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Понятия и термины, изученные по теме.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 теради</w:t>
            </w:r>
          </w:p>
        </w:tc>
      </w:tr>
      <w:tr w:rsidR="008327C0" w:rsidRPr="008327C0" w:rsidTr="009B498A">
        <w:trPr>
          <w:trHeight w:val="555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Уметь рассказать о деятельности отделений Канцелярии.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«Золотой век» русской культуры 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события повлияли на развитие российской культуры, имена выдающихся деятелей искусства того времени. Уметь рассказать об одном из них.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Культура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стиль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Великий русский поэт А.С. Пушкин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произведения написал великий поэт, факты его биографии. Уметь рассказать об одном из его произведений.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даты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Развитие науки в первой половине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кто изобрёл телеграф, какое изобретение положило начало железнодорожному строительству. Уметь рассказать о первом и втором кругосветном путешествии.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Традиции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Ценности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втетради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Обобщение пройденного по теме: «Преобразова-ния России в начале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о системе государственного управления России в начале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века. Уметь рассказать об основных важных для страны событиях того времени.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Колонизация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Метрополия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конкистадоры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Крымская война 1853 – 1856 годов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Знать, какие цели преследовал Николай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 Крымской войне, чем она закончилась. Уметь рассказать об обороне Севастополя и битве в Синопской бухте.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коалиция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8327C0" w:rsidRPr="008327C0" w:rsidTr="009B498A">
        <w:trPr>
          <w:trHeight w:val="168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05.04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Отмена крепостного права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когда произошла отмена крепостного права и факты, подтверждающие необходимость реформ. Уметь рассказать о положительных сторонах в отмене крепостного права.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Реформы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Крепостное право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Реформы Александра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суть земской, военной и судебной реформ. Уметь рассказать о значении реформ Александра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Либеральная реформа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Судебная реформа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Правление Александра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меры были приняты для поддержания сельского хозяйства и промышленности, значение открытия церковно – приходских школ. Уметь рассказать о личности императора.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Либерализм, консерватизм, марксизм, народничество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П.42 ответить на вопросы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Развитие Российской промышленности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Знать суть и результат реформ, проведённых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веке. Уметь рассказать о реформах министра финансов С.Ю. Витте.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промышленность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Выполнить задания по карточкам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Появление революционных кружков в России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Знать, кто был недоволен деятельностью правительства, что предлагали революционеры и кто принимал участие в революционных кружках. Уметь рассказать о роли интеллигенции в политической жизни страны.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революционеры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Подготовить сообщения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Наука и культура во второй половине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события повлияли на развитие российской культуры, имена выдающихся деятелей искусства того времени. Уметь рассказать об одном из них.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Жизнь и быт русских купцов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Знать причины, повлиявшие на изменение быта и нравов русских людей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веке. Уметь описать одежду купеческого сословия, их образ жизни.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урбанизация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Составить план ответа</w:t>
            </w:r>
          </w:p>
        </w:tc>
      </w:tr>
      <w:tr w:rsidR="008327C0" w:rsidRPr="008327C0" w:rsidTr="009B498A">
        <w:trPr>
          <w:trHeight w:val="1125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Быт простых россиян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изменения произошли в быту крестьян и горожан. Уметь описать их одежду, образ жизни, проведение досуга.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Повторение по теме: «Россия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век»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события повлияли на развитие российской культуры, имена выдающихся деятелей искусства того времени. Уметь рассказать об одном из них.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Реформы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Крепостное право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Обобщение по теме: «Россия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век»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Знать какие меры были приняты для поддержания сельского хозяйства и промышленности, значение открытия церковно – приходских школ. Уметь рассказать о личности императора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Либеральная реформа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Судебная реформа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Повторение по теме: «Преобразования России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веке»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Традиции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Ценности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Ответить на вопросы по карточкам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12.05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Обобщение по теме: «Преобразования России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Колонизация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Метрополия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конкистадоры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Выполнить индивидуальное задание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Повторение по теме: «Россия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веке»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19.05</w:t>
            </w: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 xml:space="preserve">Обобщение по теме по теме: «Россия в </w:t>
            </w:r>
            <w:r w:rsidRPr="008327C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8327C0">
              <w:rPr>
                <w:rFonts w:ascii="Times New Roman" w:hAnsi="Times New Roman"/>
                <w:sz w:val="24"/>
                <w:szCs w:val="24"/>
              </w:rPr>
              <w:t xml:space="preserve"> веке»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327C0" w:rsidRPr="008327C0" w:rsidTr="009B498A">
        <w:trPr>
          <w:trHeight w:val="54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327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7C0" w:rsidRPr="008327C0" w:rsidRDefault="008327C0" w:rsidP="008327C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C0"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C0" w:rsidRPr="008327C0" w:rsidRDefault="008327C0" w:rsidP="008327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8327C0" w:rsidRPr="008327C0" w:rsidRDefault="008327C0" w:rsidP="008327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7C0" w:rsidRPr="00EE1ACE" w:rsidRDefault="008327C0" w:rsidP="008327C0">
      <w:pPr>
        <w:tabs>
          <w:tab w:val="left" w:pos="54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 к приказу от 31.08.2016 №134</w:t>
      </w:r>
    </w:p>
    <w:p w:rsidR="008327C0" w:rsidRPr="00EE1ACE" w:rsidRDefault="008327C0" w:rsidP="008327C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327C0" w:rsidRPr="00EE1ACE" w:rsidRDefault="008327C0" w:rsidP="008327C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327C0" w:rsidRPr="00EE1ACE" w:rsidRDefault="008327C0" w:rsidP="008327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E1ACE">
        <w:rPr>
          <w:rFonts w:ascii="Times New Roman" w:hAnsi="Times New Roman"/>
          <w:b/>
          <w:sz w:val="24"/>
          <w:szCs w:val="24"/>
        </w:rPr>
        <w:t>Календарно-тематиче</w:t>
      </w:r>
      <w:r>
        <w:rPr>
          <w:rFonts w:ascii="Times New Roman" w:hAnsi="Times New Roman"/>
          <w:b/>
          <w:sz w:val="24"/>
          <w:szCs w:val="24"/>
        </w:rPr>
        <w:t>ское планирование по истории в 9</w:t>
      </w:r>
      <w:r w:rsidRPr="00EE1ACE">
        <w:rPr>
          <w:rFonts w:ascii="Times New Roman" w:hAnsi="Times New Roman"/>
          <w:b/>
          <w:sz w:val="24"/>
          <w:szCs w:val="24"/>
        </w:rPr>
        <w:t xml:space="preserve"> специальном (коррекционном) классе </w:t>
      </w:r>
    </w:p>
    <w:tbl>
      <w:tblPr>
        <w:tblW w:w="26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"/>
        <w:gridCol w:w="1253"/>
        <w:gridCol w:w="1437"/>
        <w:gridCol w:w="3274"/>
        <w:gridCol w:w="3254"/>
        <w:gridCol w:w="2574"/>
        <w:gridCol w:w="1985"/>
        <w:gridCol w:w="1936"/>
        <w:gridCol w:w="1936"/>
        <w:gridCol w:w="1936"/>
        <w:gridCol w:w="1936"/>
        <w:gridCol w:w="1936"/>
        <w:gridCol w:w="1980"/>
      </w:tblGrid>
      <w:tr w:rsidR="008327C0" w:rsidRPr="00EE1ACE" w:rsidTr="009B498A">
        <w:trPr>
          <w:gridAfter w:val="6"/>
          <w:wAfter w:w="11725" w:type="dxa"/>
          <w:trHeight w:val="180"/>
        </w:trPr>
        <w:tc>
          <w:tcPr>
            <w:tcW w:w="1035" w:type="dxa"/>
            <w:vMerge w:val="restart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694" w:type="dxa"/>
            <w:gridSpan w:val="2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282" w:type="dxa"/>
            <w:vMerge w:val="restart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Обязательный минимум знаний</w:t>
            </w: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898" w:type="dxa"/>
            <w:vMerge w:val="restart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8327C0" w:rsidRPr="00EE1ACE" w:rsidTr="009B498A">
        <w:trPr>
          <w:gridAfter w:val="6"/>
          <w:wAfter w:w="11725" w:type="dxa"/>
          <w:trHeight w:val="120"/>
        </w:trPr>
        <w:tc>
          <w:tcPr>
            <w:tcW w:w="1035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3282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4745" w:type="dxa"/>
            <w:gridSpan w:val="7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 xml:space="preserve">Раздел 1. Россия в начале </w:t>
            </w:r>
            <w:r w:rsidRPr="00EE1AC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 xml:space="preserve"> века.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Вводный урок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Курс истории 9 класса – изучение истории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– начала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вв.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 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Начало правления Николая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1894г. – начало правления Николая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>; причины недовольства разных слоев общества.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Гвардия, полковник, забастовка, стачка.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Русско – японская война 1904 – 1905 гг.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Русско – японская война 1904 – 1905 гг.; осада Порт- Артура, Цусимское сражение; итоги войны.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Эскадра, крейсер, прицельный огонь.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свою родословную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Первая русская революция.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Первая русская революция 1905 – 1907 гг.; Кровавое воскресенье; восстание на броненосце «Потемкин», Московское вооруженное восстание.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Демократия, социализм, петиция, холостой залп, баррикады.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Появление первых политических партий в России.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Представители партий в России: большевики, меньшевики, кадеты, эсеры.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Митинг, партия, съезд, лидер, демонстрация, либеральные партии, гимназия.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 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Реформы государственного управления.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Манифест 17 октября, Государственная дума – выборный законодательный </w:t>
            </w: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орган; Конституция – основной закон.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Манифест, Конституция, депутат, курия.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 выполнить задания по карте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Реформы П.А.Столыпина.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П.А.Столыпин; суть реформ П.А.Столыпина.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Кризис.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Серебряный век русской культуры.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Серебряный век русской культуры – первое десятилетие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Странствовать, опера, балет, кино, балерина, кинотеатр, режиссер, пианино.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П.5 ответить на вопросы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Россия в Первой мировой войне.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1914 г. – начало Первой мировой войны; А.А.Брусилов – талантливый русский генерал; Антанта, Тройственный союз.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Военный союз, претензии, фронт, дезертировать.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индивидуальное задание</w:t>
            </w:r>
          </w:p>
        </w:tc>
      </w:tr>
      <w:tr w:rsidR="008327C0" w:rsidRPr="00EE1ACE" w:rsidTr="009B498A">
        <w:trPr>
          <w:gridAfter w:val="6"/>
          <w:wAfter w:w="11725" w:type="dxa"/>
          <w:trHeight w:val="953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1437" w:type="dxa"/>
            <w:vMerge w:val="restart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Повторительно – обобщающий урок по теме: «Россия в начале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века».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Merge w:val="restart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кросворд</w:t>
            </w: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схему славянского поселка</w:t>
            </w:r>
          </w:p>
        </w:tc>
      </w:tr>
      <w:tr w:rsidR="008327C0" w:rsidRPr="00EE1ACE" w:rsidTr="009B498A">
        <w:trPr>
          <w:gridAfter w:val="6"/>
          <w:wAfter w:w="11725" w:type="dxa"/>
          <w:trHeight w:val="952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437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505CE9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по теме «Россия в начале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c>
          <w:tcPr>
            <w:tcW w:w="14745" w:type="dxa"/>
            <w:gridSpan w:val="7"/>
          </w:tcPr>
          <w:p w:rsidR="008327C0" w:rsidRPr="00EE1ACE" w:rsidRDefault="008327C0" w:rsidP="009B498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Раздел 2. Россия в 1917 – 1920 годах.    </w:t>
            </w:r>
          </w:p>
        </w:tc>
        <w:tc>
          <w:tcPr>
            <w:tcW w:w="194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85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6 ответить на вопросы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Февральская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революция и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отречение царя от престола.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Февраль 1917 г. – Февральская революция;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отречение царя Николая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престола; суть двоевластия.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Отречение, карточная система, двоевластие.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Захват власти большевиками в Петрограде.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Октябрь 1917 г. – октябрьская революция;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захват власти большевиками, Декреты о мире,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о земле, о власти.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Штаб, Красная гвардия,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декрет.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Установление советской власти.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РСФСР, Всероссийский съезд Советов, ВЦИК, ВЧК, продовольственные отряды, Конституция 1918 г.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Рабочие комитеты, комитеты бедноты, продовольственные отряды, репарация, мятеж.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идол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Начало Гражданской войны и интервенции. Создание Белой и Красной армий.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1918 г. – начало гражданской войны; интервенция, две противоборствующие силы; Белая армия, Красная армия.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Гражданская война, красноармеец, комиссар, интервенция, обмундирование, шинель, кобура.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Борьба между красными и белыми.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Разгром «белых» на Южном, Восточном фронтах, в Крыму.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Эмигрант.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Крестьянская война против «белых» и «красных».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Повстанческая армия «зеленых» под руководством Н.И.Махно.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Тачанка.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П.14 прочитать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Экономическая политика Советской власти.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Политика Советского правительства – всеобщая трудовая повинность, отмена частной собственности, отмена денег, запрет торговли; продразверстка в деревне.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Продразверстка, коммунизм, совхозы.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Жизнь и быт людей в годы революций и Гражданской 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Характерные черты жизни людей: беспризорники, безработица, ликбезы, комсомольцы, пионеры.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Коммунальные квартиры, беспризорники, безработные, ликбезы, пионеры, комсомольцы.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П.15 подготовить пересказ</w:t>
            </w:r>
          </w:p>
        </w:tc>
      </w:tr>
      <w:tr w:rsidR="008327C0" w:rsidRPr="00EE1ACE" w:rsidTr="009B498A">
        <w:trPr>
          <w:gridAfter w:val="6"/>
          <w:wAfter w:w="11725" w:type="dxa"/>
          <w:trHeight w:val="413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437" w:type="dxa"/>
            <w:vMerge w:val="restart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 «Россия в 1917 – 1920 годах».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EE1ACE" w:rsidTr="009B498A">
        <w:trPr>
          <w:gridAfter w:val="6"/>
          <w:wAfter w:w="11725" w:type="dxa"/>
          <w:trHeight w:val="412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437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«Россия в 1917-1020 годах»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П.16 прочитать</w:t>
            </w:r>
          </w:p>
        </w:tc>
      </w:tr>
      <w:tr w:rsidR="008327C0" w:rsidRPr="00EE1ACE" w:rsidTr="009B498A">
        <w:tc>
          <w:tcPr>
            <w:tcW w:w="14745" w:type="dxa"/>
            <w:gridSpan w:val="7"/>
          </w:tcPr>
          <w:p w:rsidR="008327C0" w:rsidRPr="00EE1ACE" w:rsidRDefault="008327C0" w:rsidP="009B498A">
            <w:pPr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 xml:space="preserve">Раздел 3. СССР в 20 – 30-е годы </w:t>
            </w:r>
            <w:r w:rsidRPr="00EE1AC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85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П.17 прочитать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Новая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экономическая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политика.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НЭП – новая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экономическая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политика; продовольственный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налог,; свободная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торговля; «золотой червонец», платные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услуги.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Батрак, концессия.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П.18 подготовит пересказ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Образование СССР.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30 декабря 1922 г. – образование СССР.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Союз, наркоматы, делегат.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тезисный план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Изменения в системе государственного управления. Культ личности И.В.Сталина.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Всесоюзная Коммунистическая партия большевиков – ВКП(б); Генеральный секретарь – И.В.Сталин.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Культ личности, духовная семинария.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схему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Индустриализация в СССР.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Индустриализация в СССР; подъем промышленности; пятилетний план; стахановское движение.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Индустриализация,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заем, пятилетка, комсомольская путевка, шахтер.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П.20 подготовить пересказ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26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Коллективизации крестьянских хозяйств.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1929 г. – коллективизация крестьянских хозяйств; раскулачивание; политика правительства.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Колхоз, кулак, трудодни.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П.21 составить тезисный план</w:t>
            </w:r>
          </w:p>
        </w:tc>
      </w:tr>
      <w:tr w:rsidR="008327C0" w:rsidRPr="00EE1ACE" w:rsidTr="009B498A">
        <w:trPr>
          <w:gridAfter w:val="6"/>
          <w:wAfter w:w="11725" w:type="dxa"/>
          <w:trHeight w:val="1028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Новая Конституция страны 1936 г.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1936 г. – новая Конституция СССР; построение социализма.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Сессия, репрессия.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Развитие науки и культуры в СССР в 20 – 30-е годы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Исследования в области физики, химии, биологии, географии. М,Шолохов «Поднятая целина»; звуковое кино.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Синтетический каучук.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П.23 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Жизнь и быт советских людей в 20 – 30-е гг.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Жизнь и быт граждан; жизнь и быт партийных работников; изменения в психологии людей.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Керосинка, элита, паек.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П.24 подготовить пересказ</w:t>
            </w:r>
          </w:p>
        </w:tc>
      </w:tr>
      <w:tr w:rsidR="008327C0" w:rsidRPr="00EE1ACE" w:rsidTr="009B498A">
        <w:trPr>
          <w:gridAfter w:val="6"/>
          <w:wAfter w:w="11725" w:type="dxa"/>
          <w:trHeight w:val="555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437" w:type="dxa"/>
            <w:vMerge w:val="restart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Повторительно – обобщающий урок по теме: «СССР в 20 – 30-е гг.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века».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EE1ACE" w:rsidTr="009B498A">
        <w:trPr>
          <w:gridAfter w:val="6"/>
          <w:wAfter w:w="11725" w:type="dxa"/>
          <w:trHeight w:val="555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1437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«СССР в 20-30 е годы ХХ века»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П.26 ответить на вопросы</w:t>
            </w:r>
          </w:p>
        </w:tc>
      </w:tr>
      <w:tr w:rsidR="008327C0" w:rsidRPr="00EE1ACE" w:rsidTr="009B498A">
        <w:tc>
          <w:tcPr>
            <w:tcW w:w="14745" w:type="dxa"/>
            <w:gridSpan w:val="7"/>
          </w:tcPr>
          <w:p w:rsidR="008327C0" w:rsidRPr="00EE1ACE" w:rsidRDefault="008327C0" w:rsidP="009B49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Раздел 4. СССР во Второй мировой и Великой Отечественной войне 1941 – 1945 годов</w:t>
            </w:r>
          </w:p>
        </w:tc>
        <w:tc>
          <w:tcPr>
            <w:tcW w:w="194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85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  <w:trHeight w:val="784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СССР накануне 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Второй мировой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Изменение советской внешней политики; 1939 г. – подписание с Германией договора о ненападении.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Фашисты, нацисты, конфликт.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индивидуальным карточкам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Советский союз в начале Второй мировой 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 сентября 1939 г. – начало Аторой мировой войны; 1939 – 1940 – советско – финляндская война.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Начало Великой Отечественной 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22 июня 1941 г. – начало Великой Отечественной войны; план «Барбаросса»; причины неудач Красной армии в начале войны.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Оккупировать, дивизия.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П.28 составить план ответа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Битва за Москву.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Оборонительные бои за Москву; контрнаступление советских войск; подвиги защитников Москвы; значение победы в битве за Москву.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Генеральное наступление, эвакуировать, контрнаступление, Генштаб.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«Все для фронта! Все для победы!»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Эвакуация промышленных предприятий; вклад ученых и инженеров, помощь колхозников.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Тыл, броня, конструкторское бюро, автоматы.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Блокада Ленинграда.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Блокада Ленинграда длилась 900 дней; Дорога жизни; 1944 г. – полное снятие блокады.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Блокада.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Сталинградская битва.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Лето 1942 г. – февраль 1943 г. – битва под Сталинградом; массовый героизм советских людей, дом Павлова; начало коренного перелома в ходе Вов.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Эскадрилья.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39 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Борьба советских людей на оккупированной территории.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Формы и методы борьбы советских людей на оккупированной территории.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Концлагерь, рейды.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Битва на Курской дуге.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Июль 1943 г. – битва на Курской дуге; 12 июля 1943 г. – танковое сражение под деревней Прохоровкой; освобождение советских территорий.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Коалиция.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П29 прочитать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Героизм тружеников тыла.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Вклад советского народа в общую победу.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Комендантский час, патруль, пенициллин.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Окончание Великой Отечественной 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Осень 1944 г. – освобождение советской территории; 9 мая 1945 г. – подписание Акта о безоговорочной капитуляции Германии; значение победы советского народа в Вов.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Рейхстаг, Нюрнбергский процесс, капитуляция.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задания по карточкам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Вступление СССР в войну с Японией. Окончание Второй мировой</w:t>
            </w:r>
          </w:p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8 августа 1945 г. – вступление СССР в войну с Японией; 2 сентября 1945 г. – подписание акта о безоговорочной капитуляции Японии, конец Второй мировой войны.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  <w:trHeight w:val="825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Merge w:val="restart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«СССР в годы Второй мировой и Великой Отечественной войны 1941 – 1945 гг.»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П.32 работа с картой</w:t>
            </w:r>
          </w:p>
        </w:tc>
      </w:tr>
      <w:tr w:rsidR="008327C0" w:rsidRPr="00EE1ACE" w:rsidTr="009B498A">
        <w:trPr>
          <w:gridAfter w:val="6"/>
          <w:wAfter w:w="11725" w:type="dxa"/>
          <w:trHeight w:val="825"/>
        </w:trPr>
        <w:tc>
          <w:tcPr>
            <w:tcW w:w="1035" w:type="dxa"/>
          </w:tcPr>
          <w:p w:rsidR="008327C0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1437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«СССР в годы Второй мировой войны»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даты</w:t>
            </w:r>
          </w:p>
        </w:tc>
      </w:tr>
      <w:tr w:rsidR="008327C0" w:rsidRPr="00EE1ACE" w:rsidTr="009B498A">
        <w:tc>
          <w:tcPr>
            <w:tcW w:w="14745" w:type="dxa"/>
            <w:gridSpan w:val="7"/>
          </w:tcPr>
          <w:p w:rsidR="008327C0" w:rsidRPr="00EE1ACE" w:rsidRDefault="008327C0" w:rsidP="009B49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Раздел 5. Советский Союз в 1945 – 1991 годах</w:t>
            </w:r>
          </w:p>
        </w:tc>
        <w:tc>
          <w:tcPr>
            <w:tcW w:w="194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85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Возрождение страны после войны.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Потери СССР в войне; первостепенные задачи; героический подвиг людей; трудности послевоенной жизни.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Возрождение, трудовой подвиг, трудодни.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теради</w:t>
            </w:r>
          </w:p>
        </w:tc>
      </w:tr>
      <w:tr w:rsidR="008327C0" w:rsidRPr="00EE1ACE" w:rsidTr="009B498A">
        <w:trPr>
          <w:gridAfter w:val="6"/>
          <w:wAfter w:w="11725" w:type="dxa"/>
          <w:trHeight w:val="555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437" w:type="dxa"/>
            <w:vMerge w:val="restart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Внешняя политика СССР после смерти Сталина.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Послевоенная внешняя политика СССР; борьба за власть между членами Коммунистической партии.</w:t>
            </w: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«Холодная война».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EE1ACE" w:rsidTr="009B498A">
        <w:trPr>
          <w:gridAfter w:val="6"/>
          <w:wAfter w:w="11725" w:type="dxa"/>
          <w:trHeight w:val="555"/>
        </w:trPr>
        <w:tc>
          <w:tcPr>
            <w:tcW w:w="1035" w:type="dxa"/>
          </w:tcPr>
          <w:p w:rsidR="008327C0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437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>орьба за власть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после смерти Сталина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даты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Реформы Н.С.Хрущева.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Экономическая политика Н.С.Хрущева; появление совнархозов; освоение целины; денежная реформа.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Реабилитация, кредит, целина.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Достижения в науке и технике в 50 – 60-е годы.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И.В.Курчатов – создатель атомной бомбы; атомная электростанция; атомный ледокол; первый телевизор; ЭВМ.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Лайнер.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Освоение космоса.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1957 г. – запуск искусственного спутника Земли; Белка и Стрелка – первые живые существа в космосе; 1961 г. – первый полет в космос человека; первый космонавт – Ю.А.Гагарин.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Космодром.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Хрущевская «оттепель».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Хрущевская «оттепель» - время правления Н.С.Хрущева; 1957 г. – Всемирный фестиваль молодежи и студентов в Москве.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НКВД, «Архипелаг ГУЛАГ».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Экономика и политика в эпоху «застоя».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Л.И.Брежнев; назревание кризиса власти и экономики; новая Конституция СССР 1977 г.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Дефицит.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Внешняя политика Советского Союза в 70-е годы. Афганская война.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Заключение соглашения и договора о прекращении производства оружия и его испытания; приезд американского президента в Москву; участие советских войск в Афганской войне; результат.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Ядерное оружие.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П.42 ответить на вопросы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Советская культура и интеллигенция в годы «застоя».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Ужесточение мер против диссидентов; «неофициальное искусство»; подпольная газета «самиздат».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Инакомыслящие, диссиденты, «самиздат», барды, магнитофон.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задания по карточкам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Жизнь и быт советских людей в 70 – 80-е гг.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Достижения науки и техники в быту у советских людей; неравенство в советском обществе.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Магнитола, проигрыватель, транспарант.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сообщения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Реформы М.С.Горбачева.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«Перестройка» в экономике, политике; прекращение войны в Афганистане; провозглашение гласности; учреждение поста </w:t>
            </w: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президента; отмена статьи в Конституции о КПСС.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Фермер, альтернативные выборы.</w:t>
            </w: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Распад СССР.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Учреждение поста президента РСФСР; 19 августа 1991 г. – ГКЧП; Беловежское соглашение; СНГ; 1991 г. – распад СССР.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план ответа</w:t>
            </w:r>
          </w:p>
        </w:tc>
      </w:tr>
      <w:tr w:rsidR="008327C0" w:rsidRPr="00EE1ACE" w:rsidTr="009B498A">
        <w:trPr>
          <w:gridAfter w:val="6"/>
          <w:wAfter w:w="11725" w:type="dxa"/>
          <w:trHeight w:val="1268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1437" w:type="dxa"/>
            <w:vMerge w:val="restart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«Советский Союз в 1945 – 1991 годах».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  <w:trHeight w:val="1267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437" w:type="dxa"/>
            <w:vMerge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«Советский союз в 1945-1991 годах»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c>
          <w:tcPr>
            <w:tcW w:w="14745" w:type="dxa"/>
            <w:gridSpan w:val="7"/>
          </w:tcPr>
          <w:p w:rsidR="008327C0" w:rsidRPr="00EE1ACE" w:rsidRDefault="008327C0" w:rsidP="009B49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b/>
                <w:sz w:val="24"/>
                <w:szCs w:val="24"/>
              </w:rPr>
              <w:t>Раздел 5. Новая Россия в 1991 – 2011 годах</w:t>
            </w: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48" w:type="dxa"/>
          </w:tcPr>
          <w:p w:rsidR="008327C0" w:rsidRPr="00EE1ACE" w:rsidRDefault="008327C0" w:rsidP="009B498A">
            <w:pPr>
              <w:spacing w:after="160" w:line="259" w:lineRule="auto"/>
            </w:pPr>
          </w:p>
        </w:tc>
        <w:tc>
          <w:tcPr>
            <w:tcW w:w="1985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Экономические реформы Б.Н.Ельцина.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Самостоятельное установление цен на свою продукцию; приватизация предприятий; создание частных фирм.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Приватизация, ваучер.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вопросы по карточкам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Реформы государственного управления.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Политический кризис 1993 г.; новое политическое устройство страны; герб, гимн, флаг.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Предприниматель или бизнесмен.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индивидуальное задание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C0" w:rsidRPr="00EE1ACE" w:rsidTr="009B498A">
        <w:trPr>
          <w:gridAfter w:val="6"/>
          <w:wAfter w:w="11725" w:type="dxa"/>
          <w:trHeight w:val="555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Развитие науки в 90-е годы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260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Возрождение меценатства; восстановление памятников архитектуры; новые средства связи.</w:t>
            </w:r>
          </w:p>
        </w:tc>
        <w:tc>
          <w:tcPr>
            <w:tcW w:w="2576" w:type="dxa"/>
            <w:vMerge w:val="restart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Интернет.</w:t>
            </w:r>
          </w:p>
        </w:tc>
        <w:tc>
          <w:tcPr>
            <w:tcW w:w="1898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записи в тетради</w:t>
            </w:r>
          </w:p>
        </w:tc>
      </w:tr>
      <w:tr w:rsidR="008327C0" w:rsidRPr="00EE1ACE" w:rsidTr="009B498A">
        <w:trPr>
          <w:gridAfter w:val="6"/>
          <w:wAfter w:w="11725" w:type="dxa"/>
          <w:trHeight w:val="555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57" w:type="dxa"/>
          </w:tcPr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 xml:space="preserve">Развитие культуры в 90-е годы </w:t>
            </w:r>
            <w:r w:rsidRPr="00EE1AC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EE1ACE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260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  <w:vMerge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термины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Продолжение реформ в России.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В.В.Путин – второй президент России; Государственный совет; образование округов; налоговая реформа; разработка военной и судебной реформ.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Округ.</w:t>
            </w:r>
          </w:p>
        </w:tc>
        <w:tc>
          <w:tcPr>
            <w:tcW w:w="1898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план ответа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Россия в современном мире.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Д.А.Медведев – третий президент России; реформы образования, здравоохранения, социальной сферы.</w:t>
            </w: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Стабильность, национальные проекты, ЕГЭ, пенсионная реформа.</w:t>
            </w:r>
          </w:p>
        </w:tc>
        <w:tc>
          <w:tcPr>
            <w:tcW w:w="1898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конспект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327C0" w:rsidRPr="001B7474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теме: «Новая Россия в 1991 – 2011 годах».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Разгадать кроссворд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035" w:type="dxa"/>
          </w:tcPr>
          <w:p w:rsidR="008327C0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57" w:type="dxa"/>
          </w:tcPr>
          <w:p w:rsidR="008327C0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437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«Новая Россия в 1991-2011 годах»</w:t>
            </w:r>
          </w:p>
        </w:tc>
        <w:tc>
          <w:tcPr>
            <w:tcW w:w="3260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:rsidR="008327C0" w:rsidRPr="00EE1ACE" w:rsidRDefault="008327C0" w:rsidP="009B4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8327C0" w:rsidRPr="00EE1ACE" w:rsidTr="009B498A">
        <w:trPr>
          <w:gridAfter w:val="6"/>
          <w:wAfter w:w="11725" w:type="dxa"/>
        </w:trPr>
        <w:tc>
          <w:tcPr>
            <w:tcW w:w="14745" w:type="dxa"/>
            <w:gridSpan w:val="7"/>
          </w:tcPr>
          <w:p w:rsidR="008327C0" w:rsidRPr="00EE1ACE" w:rsidRDefault="008327C0" w:rsidP="009B49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1ACE">
              <w:rPr>
                <w:rFonts w:ascii="Times New Roman" w:hAnsi="Times New Roman"/>
                <w:sz w:val="24"/>
                <w:szCs w:val="24"/>
              </w:rPr>
              <w:t>ИТОГО: 68 часов</w:t>
            </w:r>
          </w:p>
        </w:tc>
      </w:tr>
    </w:tbl>
    <w:p w:rsidR="008327C0" w:rsidRPr="00EE1ACE" w:rsidRDefault="008327C0" w:rsidP="008327C0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8327C0" w:rsidRPr="008327C0" w:rsidRDefault="008327C0" w:rsidP="008327C0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327C0">
        <w:rPr>
          <w:rFonts w:ascii="Times New Roman" w:hAnsi="Times New Roman"/>
          <w:sz w:val="24"/>
          <w:szCs w:val="24"/>
        </w:rPr>
        <w:br w:type="textWrapping" w:clear="all"/>
      </w:r>
    </w:p>
    <w:p w:rsidR="00121D9B" w:rsidRPr="001B7474" w:rsidRDefault="00121D9B" w:rsidP="00121D9B">
      <w:pPr>
        <w:spacing w:after="0"/>
        <w:rPr>
          <w:rFonts w:ascii="Times New Roman" w:hAnsi="Times New Roman"/>
          <w:sz w:val="24"/>
          <w:szCs w:val="24"/>
        </w:rPr>
      </w:pPr>
    </w:p>
    <w:p w:rsidR="00121D9B" w:rsidRPr="001B7474" w:rsidRDefault="00121D9B" w:rsidP="00121D9B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121D9B" w:rsidRPr="001B7474" w:rsidRDefault="00121D9B" w:rsidP="00121D9B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121D9B" w:rsidRPr="001B7474" w:rsidRDefault="00121D9B" w:rsidP="00121D9B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121D9B" w:rsidRPr="001B7474" w:rsidRDefault="00121D9B" w:rsidP="00121D9B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121D9B" w:rsidRPr="001B7474" w:rsidRDefault="00121D9B" w:rsidP="00121D9B">
      <w:pPr>
        <w:rPr>
          <w:rFonts w:ascii="Times New Roman" w:hAnsi="Times New Roman"/>
          <w:sz w:val="24"/>
          <w:szCs w:val="24"/>
        </w:rPr>
      </w:pPr>
    </w:p>
    <w:p w:rsidR="00121D9B" w:rsidRPr="006C12EB" w:rsidRDefault="00121D9B" w:rsidP="008546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9073D" w:rsidRDefault="0019073D"/>
    <w:sectPr w:rsidR="0019073D" w:rsidSect="0085461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41D58"/>
    <w:multiLevelType w:val="hybridMultilevel"/>
    <w:tmpl w:val="C436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A3"/>
    <w:rsid w:val="000F6B1B"/>
    <w:rsid w:val="00121D9B"/>
    <w:rsid w:val="0019073D"/>
    <w:rsid w:val="00503D41"/>
    <w:rsid w:val="005F2BA3"/>
    <w:rsid w:val="008327C0"/>
    <w:rsid w:val="00854617"/>
    <w:rsid w:val="00D46364"/>
    <w:rsid w:val="00ED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C00A2-92E6-4074-8DD1-5F93FD048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61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854617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546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link w:val="a4"/>
    <w:uiPriority w:val="1"/>
    <w:qFormat/>
    <w:rsid w:val="008546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8546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7973</Words>
  <Characters>45449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2016-09-06T05:22:00Z</dcterms:created>
  <dcterms:modified xsi:type="dcterms:W3CDTF">2016-09-18T13:01:00Z</dcterms:modified>
</cp:coreProperties>
</file>