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30" w:rsidRDefault="000A5930" w:rsidP="000A5930">
      <w:pPr>
        <w:ind w:left="1428"/>
        <w:rPr>
          <w:b/>
          <w:bCs/>
        </w:rPr>
      </w:pPr>
    </w:p>
    <w:p w:rsidR="000A5930" w:rsidRDefault="000A5930" w:rsidP="000A5930">
      <w:pPr>
        <w:ind w:left="1428"/>
        <w:rPr>
          <w:b/>
          <w:bCs/>
        </w:rPr>
      </w:pPr>
    </w:p>
    <w:p w:rsidR="00FF5DD3" w:rsidRDefault="00D52F08" w:rsidP="000A5930">
      <w:pPr>
        <w:ind w:left="1428"/>
        <w:rPr>
          <w:b/>
          <w:bCs/>
        </w:rPr>
      </w:pPr>
      <w:r>
        <w:rPr>
          <w:b/>
          <w:bCs/>
        </w:rPr>
        <w:t xml:space="preserve"> </w:t>
      </w:r>
      <w:bookmarkStart w:id="0" w:name="_GoBack"/>
      <w:r w:rsidR="000A5930" w:rsidRPr="000A5930">
        <w:rPr>
          <w:b/>
          <w:bCs/>
          <w:noProof/>
        </w:rPr>
        <w:drawing>
          <wp:inline distT="0" distB="0" distL="0" distR="0">
            <wp:extent cx="7899015" cy="572959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0424" cy="5730621"/>
                    </a:xfrm>
                    <a:prstGeom prst="rect">
                      <a:avLst/>
                    </a:prstGeom>
                    <a:noFill/>
                    <a:ln>
                      <a:noFill/>
                    </a:ln>
                  </pic:spPr>
                </pic:pic>
              </a:graphicData>
            </a:graphic>
          </wp:inline>
        </w:drawing>
      </w:r>
      <w:bookmarkEnd w:id="0"/>
    </w:p>
    <w:p w:rsidR="008F7F6D" w:rsidRPr="00FF5DD3" w:rsidRDefault="008F7F6D" w:rsidP="00FF5DD3">
      <w:r>
        <w:rPr>
          <w:b/>
          <w:bCs/>
        </w:rPr>
        <w:lastRenderedPageBreak/>
        <w:t>Пояснительная записка</w:t>
      </w:r>
    </w:p>
    <w:p w:rsidR="008F7F6D" w:rsidRPr="00DF5814" w:rsidRDefault="008F7F6D" w:rsidP="00F4286C">
      <w:pPr>
        <w:jc w:val="both"/>
      </w:pPr>
      <w:r>
        <w:t xml:space="preserve">  </w:t>
      </w:r>
    </w:p>
    <w:p w:rsidR="008F7F6D" w:rsidRPr="00DF5814" w:rsidRDefault="008F7F6D" w:rsidP="00F4286C">
      <w:pPr>
        <w:jc w:val="both"/>
      </w:pPr>
      <w:r>
        <w:t xml:space="preserve">             Рабочая программа  по литературе </w:t>
      </w:r>
      <w:r w:rsidR="004D6349">
        <w:t>10</w:t>
      </w:r>
      <w:r w:rsidRPr="00DF5814">
        <w:t xml:space="preserve"> класса составлена в соответствии с федеральным компонентом государственных  образовательных стандартов </w:t>
      </w:r>
      <w:r w:rsidR="00132260">
        <w:t>среднего</w:t>
      </w:r>
      <w:r w:rsidR="00F4286C">
        <w:t xml:space="preserve"> </w:t>
      </w:r>
      <w:r w:rsidR="00132260">
        <w:t xml:space="preserve">(полного) общего </w:t>
      </w:r>
      <w:r w:rsidRPr="00DF5814">
        <w:t xml:space="preserve"> образования по </w:t>
      </w:r>
      <w:r w:rsidR="00886A6F">
        <w:t xml:space="preserve">литературе </w:t>
      </w:r>
      <w:r>
        <w:t xml:space="preserve"> </w:t>
      </w:r>
      <w:r w:rsidRPr="00DF5814">
        <w:t>(Приказ Министерства образования РФ от 5 марта 2004 г. N1089</w:t>
      </w:r>
      <w:r>
        <w:t xml:space="preserve"> </w:t>
      </w:r>
      <w:r w:rsidRPr="00877D5E">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w:t>
      </w:r>
      <w:r w:rsidRPr="00DF5814">
        <w:t xml:space="preserve"> с учетом  прогр</w:t>
      </w:r>
      <w:r>
        <w:t>аммы под редакцией  Коровиной В.Я.</w:t>
      </w:r>
    </w:p>
    <w:p w:rsidR="008F7F6D" w:rsidRPr="002B7EC9" w:rsidRDefault="008F7F6D" w:rsidP="00F4286C">
      <w:pPr>
        <w:spacing w:after="200"/>
        <w:contextualSpacing/>
        <w:jc w:val="both"/>
      </w:pPr>
    </w:p>
    <w:p w:rsidR="004D6349" w:rsidRPr="002B7EC9" w:rsidRDefault="004D6349" w:rsidP="00F4286C">
      <w:pPr>
        <w:jc w:val="both"/>
        <w:rPr>
          <w:b/>
        </w:rPr>
      </w:pPr>
      <w:r w:rsidRPr="002B7EC9">
        <w:rPr>
          <w:b/>
        </w:rPr>
        <w:t>Общая характеристика учебного предмета</w:t>
      </w:r>
    </w:p>
    <w:p w:rsidR="004D6349" w:rsidRPr="00BC000E" w:rsidRDefault="004D6349" w:rsidP="00F4286C">
      <w:pPr>
        <w:jc w:val="both"/>
      </w:pPr>
      <w:r>
        <w:t xml:space="preserve">              </w:t>
      </w:r>
      <w:r w:rsidRPr="00BC000E">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w:t>
      </w:r>
      <w:r>
        <w:t>.</w:t>
      </w:r>
      <w:r w:rsidRPr="00E31235">
        <w:t xml:space="preserve"> </w:t>
      </w:r>
    </w:p>
    <w:p w:rsidR="004D6349" w:rsidRPr="002B7EC9" w:rsidRDefault="004D6349" w:rsidP="00F4286C">
      <w:pPr>
        <w:jc w:val="both"/>
      </w:pPr>
      <w:r>
        <w:t xml:space="preserve">        </w:t>
      </w:r>
      <w:r w:rsidRPr="002B7EC9">
        <w:t>В 10-ом классе предусмотрено изучение художественной литературы на историко-литературной основе, монографическое изучение творчества классиков русской литературы. Программа предполагает изучение литературы на базовом уровне. Такое изучение сохраняет фундаментальную основу курса, систематизирует представления учащихся об историческом развитии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изучении произведений художественной литературы обращается внимание на вопросы традиций и новаторства в русской литературе, на историю создания произведений, на литературные и фольклорные истоки художественных образов, на вопросы теории литературы (от усвоения отдельных теоретико-литературных понятий к осмыслению литературных направлений, художественных систем). Предусматривается весь процесс чтения учащихся (восприятие, понимание, осмысление, анализ, интерпретация и оценка прочитанного). Важным принципом изучения литературы в 10-ом классе является рассмотрение творчества отдельного писателя и литературного процесса в целом.</w:t>
      </w:r>
    </w:p>
    <w:p w:rsidR="004D6349" w:rsidRPr="00BC000E" w:rsidRDefault="004D6349" w:rsidP="00F4286C">
      <w:pPr>
        <w:jc w:val="both"/>
      </w:pPr>
      <w:r>
        <w:t xml:space="preserve">         </w:t>
      </w:r>
      <w:r w:rsidRPr="00BC000E">
        <w:t xml:space="preserve">Курс литературы опирается на следующие </w:t>
      </w:r>
      <w:r w:rsidRPr="00BC000E">
        <w:rPr>
          <w:b/>
        </w:rPr>
        <w:t>виды деятельности</w:t>
      </w:r>
      <w:r w:rsidRPr="00BC000E">
        <w:t xml:space="preserve"> по освоению содержания художественных произведений и теоретико-литературных понятий:</w:t>
      </w:r>
    </w:p>
    <w:p w:rsidR="004D6349" w:rsidRPr="00BC000E" w:rsidRDefault="004D6349" w:rsidP="00F4286C">
      <w:pPr>
        <w:jc w:val="both"/>
      </w:pPr>
      <w:r w:rsidRPr="00BC000E">
        <w:t>- Осознанное, творческое чтение художественных произведений разных жанров.</w:t>
      </w:r>
    </w:p>
    <w:p w:rsidR="004D6349" w:rsidRPr="00BC000E" w:rsidRDefault="004D6349" w:rsidP="00F4286C">
      <w:pPr>
        <w:jc w:val="both"/>
      </w:pPr>
      <w:r w:rsidRPr="00BC000E">
        <w:t>- Выразительное чтение.</w:t>
      </w:r>
    </w:p>
    <w:p w:rsidR="004D6349" w:rsidRPr="00BC000E" w:rsidRDefault="004D6349" w:rsidP="00F4286C">
      <w:pPr>
        <w:jc w:val="both"/>
      </w:pPr>
      <w:r w:rsidRPr="00BC000E">
        <w:t>- Различные виды пересказа.</w:t>
      </w:r>
    </w:p>
    <w:p w:rsidR="004D6349" w:rsidRPr="00BC000E" w:rsidRDefault="004D6349" w:rsidP="00F4286C">
      <w:pPr>
        <w:jc w:val="both"/>
      </w:pPr>
      <w:r w:rsidRPr="00BC000E">
        <w:t>- Заучивание наизусть стихотворных текстов.</w:t>
      </w:r>
    </w:p>
    <w:p w:rsidR="004D6349" w:rsidRPr="00BC000E" w:rsidRDefault="004D6349" w:rsidP="00F4286C">
      <w:pPr>
        <w:jc w:val="both"/>
      </w:pPr>
      <w:r w:rsidRPr="00BC000E">
        <w:t>- Определение принадлежности литературного (фольклорного) текста к тому или иному роду, жанру.</w:t>
      </w:r>
    </w:p>
    <w:p w:rsidR="004D6349" w:rsidRPr="00BC000E" w:rsidRDefault="004D6349" w:rsidP="00F4286C">
      <w:pPr>
        <w:jc w:val="both"/>
      </w:pPr>
      <w:r w:rsidRPr="00BC000E">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4D6349" w:rsidRPr="00BC000E" w:rsidRDefault="004D6349" w:rsidP="00F4286C">
      <w:pPr>
        <w:jc w:val="both"/>
      </w:pPr>
      <w:r w:rsidRPr="00BC000E">
        <w:t>- Выявление языковых средств художественной образности и определение их роли в раскрыли идейно-тематического содержания произведения.</w:t>
      </w:r>
    </w:p>
    <w:p w:rsidR="004D6349" w:rsidRPr="00BC000E" w:rsidRDefault="004D6349" w:rsidP="00F4286C">
      <w:pPr>
        <w:jc w:val="both"/>
      </w:pPr>
      <w:r w:rsidRPr="00BC000E">
        <w:t>- Участие в дискуссии, утверждение и доказательство своей точки зрения с учетом мнения оппонента.</w:t>
      </w:r>
    </w:p>
    <w:p w:rsidR="004D6349" w:rsidRPr="001B43FF" w:rsidRDefault="004D6349" w:rsidP="00F4286C">
      <w:pPr>
        <w:jc w:val="both"/>
      </w:pPr>
      <w:r w:rsidRPr="00BC000E">
        <w:t>- Подготовка рефератов, докладов; написание сочинений на основе и по мотивам литературных произведений.</w:t>
      </w:r>
    </w:p>
    <w:p w:rsidR="008F7F6D" w:rsidRPr="00FF5DD3" w:rsidRDefault="0026629E" w:rsidP="00F4286C">
      <w:r w:rsidRPr="00FF5DD3">
        <w:t xml:space="preserve"> </w:t>
      </w:r>
    </w:p>
    <w:p w:rsidR="008F7F6D" w:rsidRPr="00664141" w:rsidRDefault="007B67AB" w:rsidP="00FF5DD3">
      <w:pPr>
        <w:shd w:val="clear" w:color="auto" w:fill="FFFFFF"/>
        <w:autoSpaceDE w:val="0"/>
        <w:autoSpaceDN w:val="0"/>
        <w:adjustRightInd w:val="0"/>
        <w:jc w:val="both"/>
      </w:pPr>
      <w:r>
        <w:lastRenderedPageBreak/>
        <w:t xml:space="preserve">           </w:t>
      </w:r>
      <w:r w:rsidR="0026629E" w:rsidRPr="00FF5DD3">
        <w:t xml:space="preserve">  </w:t>
      </w:r>
      <w:r>
        <w:t xml:space="preserve">       </w:t>
      </w:r>
      <w:r w:rsidR="00F4286C">
        <w:t xml:space="preserve">  </w:t>
      </w:r>
      <w:r w:rsidR="008F7F6D" w:rsidRPr="00F4286C">
        <w:rPr>
          <w:b/>
          <w:bCs/>
          <w:color w:val="000000"/>
        </w:rPr>
        <w:t>Место предмета</w:t>
      </w:r>
      <w:r w:rsidR="008F7F6D" w:rsidRPr="00F4286C">
        <w:rPr>
          <w:b/>
          <w:bCs/>
        </w:rPr>
        <w:t xml:space="preserve"> в учебном плане</w:t>
      </w:r>
      <w:r w:rsidR="008F7F6D">
        <w:rPr>
          <w:b/>
        </w:rPr>
        <w:t xml:space="preserve">                                            </w:t>
      </w:r>
    </w:p>
    <w:p w:rsidR="008F7F6D" w:rsidRPr="00FB5D46" w:rsidRDefault="008F7F6D" w:rsidP="008F7F6D">
      <w:pPr>
        <w:jc w:val="both"/>
      </w:pPr>
      <w:r>
        <w:t xml:space="preserve">            </w:t>
      </w:r>
      <w:r w:rsidRPr="00664141">
        <w:t>Федеральный базисный учебный план для образовательных учреждений</w:t>
      </w:r>
      <w:r>
        <w:t xml:space="preserve"> Россий</w:t>
      </w:r>
      <w:r w:rsidR="004D6349">
        <w:t>ской Федерации отводит 204</w:t>
      </w:r>
      <w:r>
        <w:t xml:space="preserve"> </w:t>
      </w:r>
      <w:r w:rsidR="004D6349">
        <w:t xml:space="preserve"> часа</w:t>
      </w:r>
      <w:r w:rsidRPr="00664141">
        <w:t xml:space="preserve"> для </w:t>
      </w:r>
      <w:r>
        <w:t>обязательного изучения литературы</w:t>
      </w:r>
      <w:r w:rsidRPr="00664141">
        <w:t xml:space="preserve"> на ступени </w:t>
      </w:r>
      <w:r w:rsidRPr="008F7F6D">
        <w:t>среднего (полного) общего образования</w:t>
      </w:r>
      <w:r w:rsidRPr="00664141">
        <w:t xml:space="preserve">. Согласно </w:t>
      </w:r>
      <w:r w:rsidR="00FF5DD3">
        <w:t>учебному плану МАОУ Тоболовская</w:t>
      </w:r>
      <w:r>
        <w:t xml:space="preserve">  СОШ</w:t>
      </w:r>
      <w:r w:rsidR="00FF5DD3">
        <w:t xml:space="preserve"> в 2016-2017</w:t>
      </w:r>
      <w:r w:rsidR="00F4286C">
        <w:t xml:space="preserve"> учебном году</w:t>
      </w:r>
      <w:r w:rsidR="00FF5DD3">
        <w:t xml:space="preserve"> на изучение литературы  в 10 классе</w:t>
      </w:r>
      <w:r>
        <w:t xml:space="preserve"> отводится 3 ч в неделю (102 часа</w:t>
      </w:r>
      <w:r w:rsidRPr="00664141">
        <w:t xml:space="preserve"> за год). </w:t>
      </w:r>
    </w:p>
    <w:p w:rsidR="008F7F6D" w:rsidRDefault="008F7F6D" w:rsidP="008F7F6D">
      <w:pPr>
        <w:widowControl w:val="0"/>
        <w:ind w:firstLine="567"/>
        <w:rPr>
          <w:b/>
        </w:rPr>
      </w:pPr>
    </w:p>
    <w:p w:rsidR="008F7F6D" w:rsidRPr="00F4286C" w:rsidRDefault="008F7F6D" w:rsidP="008F7F6D">
      <w:pPr>
        <w:widowControl w:val="0"/>
        <w:ind w:firstLine="567"/>
        <w:rPr>
          <w:b/>
        </w:rPr>
      </w:pPr>
      <w:r w:rsidRPr="00F4286C">
        <w:rPr>
          <w:b/>
        </w:rPr>
        <w:t>Изучение литературы в основной школе направлено на достижение следующих целей:</w:t>
      </w:r>
    </w:p>
    <w:p w:rsidR="008F7F6D" w:rsidRPr="000279B4" w:rsidRDefault="008F7F6D" w:rsidP="008F7F6D">
      <w:pPr>
        <w:widowControl w:val="0"/>
        <w:numPr>
          <w:ilvl w:val="0"/>
          <w:numId w:val="11"/>
        </w:numPr>
        <w:spacing w:before="60"/>
      </w:pPr>
      <w:r w:rsidRPr="000279B4">
        <w:rPr>
          <w:b/>
        </w:rPr>
        <w:t>воспитание</w:t>
      </w:r>
      <w:r w:rsidRPr="000279B4">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8F7F6D" w:rsidRPr="000279B4" w:rsidRDefault="008F7F6D" w:rsidP="008F7F6D">
      <w:pPr>
        <w:widowControl w:val="0"/>
        <w:numPr>
          <w:ilvl w:val="0"/>
          <w:numId w:val="11"/>
        </w:numPr>
        <w:spacing w:before="60"/>
      </w:pPr>
      <w:r w:rsidRPr="000279B4">
        <w:rPr>
          <w:b/>
        </w:rPr>
        <w:t xml:space="preserve">развитие </w:t>
      </w:r>
      <w:r w:rsidRPr="000279B4">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8F7F6D" w:rsidRPr="000279B4" w:rsidRDefault="008F7F6D" w:rsidP="008F7F6D">
      <w:pPr>
        <w:widowControl w:val="0"/>
        <w:numPr>
          <w:ilvl w:val="0"/>
          <w:numId w:val="11"/>
        </w:numPr>
        <w:spacing w:before="60"/>
      </w:pPr>
      <w:r w:rsidRPr="000279B4">
        <w:rPr>
          <w:b/>
        </w:rPr>
        <w:t xml:space="preserve">освоение </w:t>
      </w:r>
      <w:r w:rsidRPr="000279B4">
        <w:t>текстов</w:t>
      </w:r>
      <w:r w:rsidRPr="000279B4">
        <w:rPr>
          <w:b/>
        </w:rPr>
        <w:t xml:space="preserve"> </w:t>
      </w:r>
      <w:r w:rsidRPr="000279B4">
        <w:t>художественных произведений в единстве формы и содержания, основных историко-литературных сведений и теоретико-литературных понятий;</w:t>
      </w:r>
    </w:p>
    <w:p w:rsidR="008F7F6D" w:rsidRPr="000279B4" w:rsidRDefault="008F7F6D" w:rsidP="008F7F6D">
      <w:pPr>
        <w:widowControl w:val="0"/>
        <w:numPr>
          <w:ilvl w:val="0"/>
          <w:numId w:val="11"/>
        </w:numPr>
        <w:spacing w:before="60"/>
      </w:pPr>
      <w:r w:rsidRPr="000279B4">
        <w:rPr>
          <w:b/>
        </w:rPr>
        <w:t>овладение умениями</w:t>
      </w:r>
      <w:r w:rsidRPr="000279B4">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8F7F6D" w:rsidRDefault="008F7F6D" w:rsidP="008F7F6D">
      <w:pPr>
        <w:ind w:right="141"/>
        <w:rPr>
          <w:rFonts w:eastAsia="Calibri"/>
          <w:b/>
          <w:sz w:val="28"/>
          <w:szCs w:val="28"/>
        </w:rPr>
      </w:pPr>
    </w:p>
    <w:p w:rsidR="00FF5DD3" w:rsidRPr="00C620AC" w:rsidRDefault="007B67AB" w:rsidP="00FF5DD3">
      <w:pPr>
        <w:ind w:right="141"/>
        <w:rPr>
          <w:rFonts w:eastAsia="Calibri"/>
          <w:b/>
          <w:lang w:eastAsia="en-US"/>
        </w:rPr>
      </w:pPr>
      <w:r w:rsidRPr="00673FF3">
        <w:rPr>
          <w:rFonts w:eastAsia="Calibri"/>
          <w:b/>
          <w:lang w:eastAsia="en-US"/>
        </w:rPr>
        <w:t>Учебно-методический комплекс утвержден при</w:t>
      </w:r>
      <w:r w:rsidR="00FF5DD3">
        <w:rPr>
          <w:rFonts w:eastAsia="Calibri"/>
          <w:b/>
          <w:lang w:eastAsia="en-US"/>
        </w:rPr>
        <w:t>казом МАОУ Тоболов</w:t>
      </w:r>
      <w:r>
        <w:rPr>
          <w:rFonts w:eastAsia="Calibri"/>
          <w:b/>
          <w:lang w:eastAsia="en-US"/>
        </w:rPr>
        <w:t xml:space="preserve">ская СОШ </w:t>
      </w:r>
      <w:r w:rsidR="00FF5DD3">
        <w:rPr>
          <w:rFonts w:eastAsia="Calibri"/>
          <w:b/>
          <w:lang w:eastAsia="en-US"/>
        </w:rPr>
        <w:t>от 10.05.2016г. № 89\2</w:t>
      </w:r>
      <w:r w:rsidR="00FF5DD3" w:rsidRPr="00673FF3">
        <w:rPr>
          <w:rFonts w:eastAsia="Calibri"/>
          <w:b/>
          <w:lang w:eastAsia="en-US"/>
        </w:rPr>
        <w:t>:</w:t>
      </w:r>
    </w:p>
    <w:p w:rsidR="008F7F6D" w:rsidRPr="007727C0" w:rsidRDefault="008F7F6D" w:rsidP="00F4286C">
      <w:pPr>
        <w:widowControl w:val="0"/>
        <w:ind w:right="141"/>
        <w:jc w:val="both"/>
        <w:rPr>
          <w:rFonts w:eastAsia="Calibri"/>
          <w:lang w:eastAsia="en-US"/>
        </w:rPr>
      </w:pPr>
      <w:r w:rsidRPr="0085288D">
        <w:rPr>
          <w:rFonts w:eastAsia="Calibri"/>
          <w:lang w:eastAsia="en-US"/>
        </w:rPr>
        <w:t>1</w:t>
      </w:r>
      <w:r w:rsidRPr="007727C0">
        <w:rPr>
          <w:rFonts w:eastAsia="Calibri"/>
          <w:lang w:eastAsia="en-US"/>
        </w:rPr>
        <w:t>. Программы общеобразовательных</w:t>
      </w:r>
      <w:r>
        <w:rPr>
          <w:rFonts w:eastAsia="Calibri"/>
          <w:lang w:eastAsia="en-US"/>
        </w:rPr>
        <w:t xml:space="preserve"> учреждений. Литература 5-11 классы. Под редакцией Корови</w:t>
      </w:r>
      <w:r w:rsidR="006B15A6">
        <w:rPr>
          <w:rFonts w:eastAsia="Calibri"/>
          <w:lang w:eastAsia="en-US"/>
        </w:rPr>
        <w:t>ной В.Я. – М.: Просвещение, 20</w:t>
      </w:r>
      <w:r w:rsidR="006B15A6" w:rsidRPr="00B86A98">
        <w:rPr>
          <w:rFonts w:eastAsia="Calibri"/>
          <w:lang w:eastAsia="en-US"/>
        </w:rPr>
        <w:t>11</w:t>
      </w:r>
      <w:r>
        <w:rPr>
          <w:rFonts w:eastAsia="Calibri"/>
          <w:lang w:eastAsia="en-US"/>
        </w:rPr>
        <w:t xml:space="preserve">. </w:t>
      </w:r>
    </w:p>
    <w:p w:rsidR="008F7F6D" w:rsidRPr="00641FE1" w:rsidRDefault="008F7F6D" w:rsidP="008F7F6D">
      <w:pPr>
        <w:widowControl w:val="0"/>
      </w:pPr>
      <w:r>
        <w:t>2.</w:t>
      </w:r>
      <w:r w:rsidR="007B67AB">
        <w:t xml:space="preserve"> </w:t>
      </w:r>
      <w:r w:rsidR="00823F9F">
        <w:t>«Литература». 10</w:t>
      </w:r>
      <w:r w:rsidRPr="00641FE1">
        <w:t xml:space="preserve"> кл. Учеб. для общеобразоват. учреждений. В 2 ч. Под ред. </w:t>
      </w:r>
      <w:r w:rsidR="00823F9F">
        <w:t>Лебедева</w:t>
      </w:r>
      <w:r w:rsidR="00FF5DD3">
        <w:t xml:space="preserve"> </w:t>
      </w:r>
      <w:r w:rsidR="00823F9F">
        <w:t>Ю.В.(или  Коровина)</w:t>
      </w:r>
      <w:r w:rsidR="006B15A6">
        <w:t>. М.: Просвещение, 2011</w:t>
      </w:r>
    </w:p>
    <w:p w:rsidR="008F7F6D" w:rsidRDefault="008F7F6D" w:rsidP="008F7F6D">
      <w:pPr>
        <w:tabs>
          <w:tab w:val="left" w:pos="1080"/>
        </w:tabs>
      </w:pPr>
      <w:r>
        <w:t>3.</w:t>
      </w:r>
      <w:r w:rsidR="004D6349">
        <w:t xml:space="preserve"> Золотарёва И. В., Михайлова Т.И.</w:t>
      </w:r>
      <w:r>
        <w:t xml:space="preserve"> Поурочные разработки</w:t>
      </w:r>
      <w:r w:rsidR="00823F9F">
        <w:t xml:space="preserve"> по литературе. 10 класс.  М.: «ВАКО</w:t>
      </w:r>
      <w:r w:rsidR="006B15A6">
        <w:t>», 2011</w:t>
      </w:r>
    </w:p>
    <w:p w:rsidR="008F7F6D" w:rsidRPr="007727C0" w:rsidRDefault="008F7F6D" w:rsidP="008F7F6D">
      <w:pPr>
        <w:ind w:right="141"/>
        <w:jc w:val="both"/>
        <w:rPr>
          <w:rFonts w:eastAsia="Calibri"/>
          <w:lang w:eastAsia="en-US"/>
        </w:rPr>
      </w:pPr>
    </w:p>
    <w:p w:rsidR="008F7F6D" w:rsidRPr="004D6349" w:rsidRDefault="008F7F6D" w:rsidP="004D6349">
      <w:pPr>
        <w:widowControl w:val="0"/>
        <w:tabs>
          <w:tab w:val="left" w:pos="8154"/>
        </w:tabs>
        <w:jc w:val="both"/>
        <w:rPr>
          <w:rFonts w:eastAsia="Calibri"/>
          <w:b/>
          <w:lang w:eastAsia="en-US"/>
        </w:rPr>
      </w:pPr>
      <w:r>
        <w:rPr>
          <w:rFonts w:eastAsia="Calibri"/>
          <w:lang w:eastAsia="en-US"/>
        </w:rPr>
        <w:t xml:space="preserve">                      </w:t>
      </w:r>
      <w:r w:rsidR="004D6349">
        <w:rPr>
          <w:rFonts w:eastAsia="Calibri"/>
          <w:lang w:eastAsia="en-US"/>
        </w:rPr>
        <w:t xml:space="preserve">                               </w:t>
      </w:r>
    </w:p>
    <w:p w:rsidR="008F7F6D" w:rsidRDefault="008F7F6D" w:rsidP="008F7F6D"/>
    <w:p w:rsidR="002B7EC9" w:rsidRPr="002B7EC9" w:rsidRDefault="002B7EC9" w:rsidP="002B7EC9">
      <w:pPr>
        <w:jc w:val="both"/>
        <w:rPr>
          <w:b/>
        </w:rPr>
      </w:pPr>
    </w:p>
    <w:p w:rsidR="002B7EC9" w:rsidRPr="002B7EC9" w:rsidRDefault="002B7EC9" w:rsidP="002B7EC9">
      <w:pPr>
        <w:spacing w:after="200" w:line="276" w:lineRule="auto"/>
        <w:contextualSpacing/>
        <w:jc w:val="both"/>
      </w:pPr>
    </w:p>
    <w:p w:rsidR="002B7EC9" w:rsidRPr="002B7EC9" w:rsidRDefault="002B7EC9" w:rsidP="002B7EC9">
      <w:pPr>
        <w:ind w:left="851"/>
        <w:jc w:val="both"/>
      </w:pPr>
    </w:p>
    <w:p w:rsidR="002B7EC9" w:rsidRPr="002B7EC9" w:rsidRDefault="002B7EC9" w:rsidP="002B7EC9">
      <w:pPr>
        <w:sectPr w:rsidR="002B7EC9" w:rsidRPr="002B7EC9" w:rsidSect="00FF5DD3">
          <w:footerReference w:type="default" r:id="rId8"/>
          <w:pgSz w:w="16838" w:h="11906" w:orient="landscape"/>
          <w:pgMar w:top="851" w:right="1134" w:bottom="851" w:left="1134" w:header="709" w:footer="709" w:gutter="0"/>
          <w:cols w:space="708"/>
          <w:docGrid w:linePitch="360"/>
        </w:sectPr>
      </w:pPr>
    </w:p>
    <w:p w:rsidR="002B7EC9" w:rsidRPr="00FF5DD3" w:rsidRDefault="00F4286C" w:rsidP="00FF5DD3">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lastRenderedPageBreak/>
        <w:t>Тематическое планирование</w:t>
      </w:r>
    </w:p>
    <w:tbl>
      <w:tblPr>
        <w:tblW w:w="4925"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2"/>
        <w:gridCol w:w="7090"/>
        <w:gridCol w:w="3708"/>
        <w:gridCol w:w="2974"/>
      </w:tblGrid>
      <w:tr w:rsidR="002B7EC9" w:rsidRPr="002B7EC9" w:rsidTr="00FF5DD3">
        <w:trPr>
          <w:trHeight w:val="570"/>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b/>
              </w:rPr>
            </w:pPr>
            <w:r w:rsidRPr="002B7EC9">
              <w:rPr>
                <w:rFonts w:ascii="Times New Roman CYR" w:hAnsi="Times New Roman CYR" w:cs="Times New Roman CYR"/>
                <w:b/>
              </w:rPr>
              <w:t>№</w:t>
            </w: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b/>
              </w:rPr>
            </w:pPr>
            <w:r w:rsidRPr="002B7EC9">
              <w:rPr>
                <w:rFonts w:ascii="Times New Roman CYR" w:hAnsi="Times New Roman CYR" w:cs="Times New Roman CYR"/>
                <w:b/>
              </w:rPr>
              <w:t>Наименование разделов и тем</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b/>
              </w:rPr>
            </w:pPr>
            <w:r w:rsidRPr="002B7EC9">
              <w:rPr>
                <w:rFonts w:ascii="Times New Roman CYR" w:hAnsi="Times New Roman CYR" w:cs="Times New Roman CYR"/>
                <w:b/>
              </w:rPr>
              <w:t>Количество часов на изучение темы</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b/>
              </w:rPr>
            </w:pPr>
            <w:r w:rsidRPr="002B7EC9">
              <w:rPr>
                <w:rFonts w:ascii="Times New Roman CYR" w:hAnsi="Times New Roman CYR" w:cs="Times New Roman CYR"/>
                <w:b/>
              </w:rPr>
              <w:t>Из них на развитие речи</w:t>
            </w:r>
          </w:p>
        </w:tc>
      </w:tr>
      <w:tr w:rsidR="002B7EC9" w:rsidRPr="002B7EC9" w:rsidTr="00FF5DD3">
        <w:trPr>
          <w:trHeight w:val="41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FF5DD3" w:rsidRDefault="002B7EC9" w:rsidP="00FF5DD3">
            <w:pPr>
              <w:autoSpaceDE w:val="0"/>
              <w:autoSpaceDN w:val="0"/>
              <w:adjustRightInd w:val="0"/>
              <w:ind w:right="282"/>
              <w:jc w:val="both"/>
              <w:outlineLvl w:val="6"/>
            </w:pPr>
            <w:r w:rsidRPr="002B7EC9">
              <w:t>Русская литература 19 века в контексте мировой культуры.</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393038">
        <w:trPr>
          <w:trHeight w:val="269"/>
        </w:trPr>
        <w:tc>
          <w:tcPr>
            <w:tcW w:w="5000" w:type="pct"/>
            <w:gridSpan w:val="4"/>
            <w:tcBorders>
              <w:top w:val="single" w:sz="4" w:space="0" w:color="auto"/>
              <w:left w:val="single" w:sz="4" w:space="0" w:color="auto"/>
              <w:bottom w:val="single" w:sz="4" w:space="0" w:color="auto"/>
              <w:right w:val="single" w:sz="4" w:space="0" w:color="auto"/>
            </w:tcBorders>
          </w:tcPr>
          <w:p w:rsidR="002B7EC9" w:rsidRPr="00FF5DD3" w:rsidRDefault="002B7EC9" w:rsidP="000B45AD">
            <w:pPr>
              <w:pStyle w:val="ab"/>
              <w:numPr>
                <w:ilvl w:val="1"/>
                <w:numId w:val="11"/>
              </w:numPr>
              <w:ind w:right="282"/>
              <w:jc w:val="center"/>
              <w:rPr>
                <w:b/>
              </w:rPr>
            </w:pPr>
            <w:r w:rsidRPr="00FF5DD3">
              <w:rPr>
                <w:b/>
              </w:rPr>
              <w:t>Литера</w:t>
            </w:r>
            <w:r w:rsidR="00886A6F" w:rsidRPr="00FF5DD3">
              <w:rPr>
                <w:b/>
              </w:rPr>
              <w:t>тура первой половины 19 века</w:t>
            </w:r>
            <w:r w:rsidR="000739D3">
              <w:rPr>
                <w:b/>
              </w:rPr>
              <w:t xml:space="preserve"> (12 часов)</w:t>
            </w:r>
          </w:p>
        </w:tc>
      </w:tr>
      <w:tr w:rsidR="002B7EC9" w:rsidRPr="002B7EC9" w:rsidTr="00FF5DD3">
        <w:trPr>
          <w:trHeight w:val="273"/>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ight="282"/>
              <w:jc w:val="both"/>
              <w:outlineLvl w:val="6"/>
            </w:pPr>
            <w:r w:rsidRPr="002B7EC9">
              <w:t xml:space="preserve">Обзор русской литературы первой половины 19 века.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63"/>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FF5DD3" w:rsidRDefault="002B7EC9" w:rsidP="00FF5DD3">
            <w:pPr>
              <w:ind w:right="282"/>
            </w:pPr>
            <w:r w:rsidRPr="002B7EC9">
              <w:t xml:space="preserve">А.С.Пушкин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4</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67"/>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FF5DD3" w:rsidRDefault="002B7EC9" w:rsidP="00FF5DD3">
            <w:pPr>
              <w:autoSpaceDE w:val="0"/>
              <w:autoSpaceDN w:val="0"/>
              <w:adjustRightInd w:val="0"/>
              <w:ind w:right="282"/>
            </w:pPr>
            <w:r w:rsidRPr="002B7EC9">
              <w:t>М.Ю. Лермонтов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593A8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rPr>
                <w:rFonts w:ascii="Times New Roman CYR" w:hAnsi="Times New Roman CYR" w:cs="Times New Roman CYR"/>
              </w:rPr>
              <w:t>Н.В.Гоголь</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3</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544"/>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593A8F" w:rsidP="002B7EC9">
            <w:pPr>
              <w:autoSpaceDE w:val="0"/>
              <w:autoSpaceDN w:val="0"/>
              <w:adjustRightInd w:val="0"/>
              <w:ind w:left="-32" w:right="282" w:firstLine="32"/>
              <w:jc w:val="both"/>
            </w:pPr>
            <w:r>
              <w:t xml:space="preserve">Зачет </w:t>
            </w:r>
            <w:r w:rsidR="002B7EC9" w:rsidRPr="002B7EC9">
              <w:t>по произведениям русской литературы первой половины 19 века</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CB0D81"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CB0D81" w:rsidP="00CB0D81">
            <w:pPr>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2B7EC9" w:rsidRPr="002B7EC9" w:rsidTr="00393038">
        <w:trPr>
          <w:trHeight w:val="269"/>
        </w:trPr>
        <w:tc>
          <w:tcPr>
            <w:tcW w:w="5000" w:type="pct"/>
            <w:gridSpan w:val="4"/>
            <w:tcBorders>
              <w:top w:val="single" w:sz="4" w:space="0" w:color="auto"/>
              <w:left w:val="single" w:sz="4" w:space="0" w:color="auto"/>
              <w:bottom w:val="single" w:sz="4" w:space="0" w:color="auto"/>
              <w:right w:val="single" w:sz="4" w:space="0" w:color="auto"/>
            </w:tcBorders>
          </w:tcPr>
          <w:p w:rsidR="002B7EC9" w:rsidRPr="00FF5DD3" w:rsidRDefault="002B7EC9" w:rsidP="000B45AD">
            <w:pPr>
              <w:pStyle w:val="ab"/>
              <w:numPr>
                <w:ilvl w:val="1"/>
                <w:numId w:val="11"/>
              </w:numPr>
              <w:ind w:right="282"/>
              <w:jc w:val="center"/>
              <w:rPr>
                <w:b/>
              </w:rPr>
            </w:pPr>
            <w:r w:rsidRPr="00FF5DD3">
              <w:rPr>
                <w:b/>
              </w:rPr>
              <w:t>Литер</w:t>
            </w:r>
            <w:r w:rsidR="00593A8F" w:rsidRPr="00FF5DD3">
              <w:rPr>
                <w:b/>
              </w:rPr>
              <w:t>атура второй половины 19 века</w:t>
            </w:r>
            <w:r w:rsidR="005D178D" w:rsidRPr="00FF5DD3">
              <w:rPr>
                <w:b/>
              </w:rPr>
              <w:t xml:space="preserve"> </w:t>
            </w:r>
            <w:r w:rsidR="000739D3">
              <w:rPr>
                <w:b/>
              </w:rPr>
              <w:t>( 81 час)</w:t>
            </w:r>
          </w:p>
        </w:tc>
      </w:tr>
      <w:tr w:rsidR="002B7EC9" w:rsidRPr="002B7EC9" w:rsidTr="00FF5DD3">
        <w:trPr>
          <w:trHeight w:val="25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Обзор русской литературы второй половины 19 века</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ind w:left="-32" w:right="282"/>
              <w:jc w:val="both"/>
              <w:rPr>
                <w:rFonts w:ascii="Times New Roman CYR" w:hAnsi="Times New Roman CYR" w:cs="Times New Roman CYR"/>
              </w:rPr>
            </w:pPr>
            <w:r w:rsidRPr="002B7EC9">
              <w:t xml:space="preserve">А.Н.Островский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7</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right="282"/>
              <w:rPr>
                <w:rFonts w:ascii="Times New Roman CYR" w:hAnsi="Times New Roman CYR" w:cs="Times New Roman CYR"/>
                <w:sz w:val="20"/>
                <w:szCs w:val="20"/>
              </w:rPr>
            </w:pPr>
            <w:r w:rsidRPr="002B7EC9">
              <w:t xml:space="preserve">И.А.Гончаров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6</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 xml:space="preserve">И.С.Тургенев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8</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Ф.И.Тютчев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3</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rPr>
                <w:rFonts w:ascii="Times New Roman CYR" w:hAnsi="Times New Roman CYR" w:cs="Times New Roman CYR"/>
              </w:rPr>
              <w:t>А.А.Фет</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3</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А.К.Толстой</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84"/>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Н.С.Лесков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М.Е.Салтыков-Щедрин</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2</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0739D3"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ind w:left="-32"/>
            </w:pPr>
            <w:r>
              <w:t xml:space="preserve">Контрольная работа </w:t>
            </w:r>
          </w:p>
        </w:tc>
        <w:tc>
          <w:tcPr>
            <w:tcW w:w="1273"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Н.А.Некрасов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7</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К.Хетагуров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 xml:space="preserve">Ф.М.Достоевский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10</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Л.Н.Толстой</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r w:rsidR="000739D3">
              <w:rPr>
                <w:rFonts w:ascii="Times New Roman CYR" w:hAnsi="Times New Roman CYR" w:cs="Times New Roman CYR"/>
              </w:rPr>
              <w:t>6</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А.П.Чехов</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0B45AD">
            <w:pPr>
              <w:autoSpaceDE w:val="0"/>
              <w:autoSpaceDN w:val="0"/>
              <w:adjustRightInd w:val="0"/>
              <w:jc w:val="center"/>
              <w:rPr>
                <w:rFonts w:ascii="Times New Roman CYR" w:hAnsi="Times New Roman CYR" w:cs="Times New Roman CYR"/>
              </w:rPr>
            </w:pPr>
            <w:r>
              <w:rPr>
                <w:rFonts w:ascii="Times New Roman CYR" w:hAnsi="Times New Roman CYR" w:cs="Times New Roman CYR"/>
              </w:rPr>
              <w:t>11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r>
      <w:tr w:rsidR="000B45AD"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0B45AD" w:rsidRPr="002B7EC9" w:rsidRDefault="000B45AD"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0B45AD" w:rsidRPr="002B7EC9" w:rsidRDefault="000B45AD" w:rsidP="002B7EC9">
            <w:pPr>
              <w:autoSpaceDE w:val="0"/>
              <w:autoSpaceDN w:val="0"/>
              <w:adjustRightInd w:val="0"/>
              <w:ind w:left="-32"/>
            </w:pPr>
            <w:r>
              <w:t xml:space="preserve">Зачет </w:t>
            </w:r>
            <w:r w:rsidRPr="002B7EC9">
              <w:t>по произве</w:t>
            </w:r>
            <w:r>
              <w:t>дениям русской литературы второй</w:t>
            </w:r>
            <w:r w:rsidRPr="002B7EC9">
              <w:t xml:space="preserve"> половины 19 века</w:t>
            </w:r>
          </w:p>
        </w:tc>
        <w:tc>
          <w:tcPr>
            <w:tcW w:w="1273" w:type="pct"/>
            <w:tcBorders>
              <w:top w:val="single" w:sz="4" w:space="0" w:color="auto"/>
              <w:left w:val="single" w:sz="4" w:space="0" w:color="auto"/>
              <w:bottom w:val="single" w:sz="4" w:space="0" w:color="auto"/>
              <w:right w:val="single" w:sz="4" w:space="0" w:color="auto"/>
            </w:tcBorders>
          </w:tcPr>
          <w:p w:rsidR="000B45AD" w:rsidRDefault="000B45AD" w:rsidP="000B45AD">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0B45AD" w:rsidRPr="002B7EC9" w:rsidRDefault="000B45AD" w:rsidP="002B7EC9">
            <w:pPr>
              <w:autoSpaceDE w:val="0"/>
              <w:autoSpaceDN w:val="0"/>
              <w:adjustRightInd w:val="0"/>
              <w:jc w:val="center"/>
              <w:rPr>
                <w:rFonts w:ascii="Times New Roman CYR" w:hAnsi="Times New Roman CYR" w:cs="Times New Roman CYR"/>
              </w:rPr>
            </w:pPr>
          </w:p>
        </w:tc>
      </w:tr>
      <w:tr w:rsidR="002B7EC9" w:rsidRPr="002B7EC9" w:rsidTr="00393038">
        <w:trPr>
          <w:trHeight w:val="552"/>
        </w:trPr>
        <w:tc>
          <w:tcPr>
            <w:tcW w:w="5000" w:type="pct"/>
            <w:gridSpan w:val="4"/>
            <w:tcBorders>
              <w:top w:val="single" w:sz="4" w:space="0" w:color="auto"/>
              <w:left w:val="single" w:sz="4" w:space="0" w:color="auto"/>
              <w:bottom w:val="single" w:sz="4" w:space="0" w:color="auto"/>
              <w:right w:val="single" w:sz="4" w:space="0" w:color="auto"/>
            </w:tcBorders>
          </w:tcPr>
          <w:p w:rsidR="002B7EC9" w:rsidRPr="002B7EC9" w:rsidRDefault="00886A6F" w:rsidP="000B45AD">
            <w:pPr>
              <w:pStyle w:val="ab"/>
              <w:numPr>
                <w:ilvl w:val="1"/>
                <w:numId w:val="11"/>
              </w:numPr>
              <w:ind w:right="282"/>
              <w:jc w:val="center"/>
              <w:rPr>
                <w:rFonts w:ascii="Times New Roman CYR" w:hAnsi="Times New Roman CYR" w:cs="Times New Roman CYR"/>
              </w:rPr>
            </w:pPr>
            <w:r w:rsidRPr="00FF5DD3">
              <w:rPr>
                <w:b/>
              </w:rPr>
              <w:t>Зарубежная литература</w:t>
            </w:r>
            <w:r w:rsidR="000739D3">
              <w:rPr>
                <w:b/>
              </w:rPr>
              <w:t xml:space="preserve"> (8 часов)</w:t>
            </w:r>
            <w:r w:rsidRPr="00FF5DD3">
              <w:rPr>
                <w:b/>
              </w:rPr>
              <w:t xml:space="preserve"> </w:t>
            </w:r>
          </w:p>
        </w:tc>
      </w:tr>
      <w:tr w:rsidR="002B7EC9" w:rsidRPr="002B7EC9" w:rsidTr="00FF5DD3">
        <w:trPr>
          <w:trHeight w:val="353"/>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Обзор зарубежной литературы второй половины 19 века</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rPr>
                <w:rFonts w:ascii="Times New Roman CYR" w:hAnsi="Times New Roman CYR" w:cs="Times New Roman CYR"/>
              </w:rPr>
            </w:pPr>
            <w:r w:rsidRPr="002B7EC9">
              <w:t>Оноре де Бальзак</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502E9"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0739D3"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pPr>
            <w:r>
              <w:t xml:space="preserve">Контрольная работа </w:t>
            </w:r>
          </w:p>
        </w:tc>
        <w:tc>
          <w:tcPr>
            <w:tcW w:w="1273" w:type="pct"/>
            <w:tcBorders>
              <w:top w:val="single" w:sz="4" w:space="0" w:color="auto"/>
              <w:left w:val="single" w:sz="4" w:space="0" w:color="auto"/>
              <w:bottom w:val="single" w:sz="4" w:space="0" w:color="auto"/>
              <w:right w:val="single" w:sz="4" w:space="0" w:color="auto"/>
            </w:tcBorders>
          </w:tcPr>
          <w:p w:rsidR="000739D3"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0739D3" w:rsidRPr="002B7EC9" w:rsidRDefault="000739D3" w:rsidP="002B7EC9">
            <w:pPr>
              <w:autoSpaceDE w:val="0"/>
              <w:autoSpaceDN w:val="0"/>
              <w:adjustRightInd w:val="0"/>
              <w:jc w:val="center"/>
              <w:rPr>
                <w:rFonts w:ascii="Times New Roman CYR" w:hAnsi="Times New Roman CYR" w:cs="Times New Roman CYR"/>
              </w:rPr>
            </w:pP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 xml:space="preserve">Ги де Мопассан </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84"/>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rPr>
            </w:pPr>
            <w:r w:rsidRPr="002B7EC9">
              <w:t>А.Рембо</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r w:rsidRPr="002B7EC9">
              <w:rPr>
                <w:rFonts w:ascii="Times New Roman CYR" w:hAnsi="Times New Roman CYR" w:cs="Times New Roman CYR"/>
              </w:rPr>
              <w:t>---</w:t>
            </w:r>
          </w:p>
        </w:tc>
      </w:tr>
      <w:tr w:rsidR="002B7EC9" w:rsidRPr="002B7EC9" w:rsidTr="00FF5DD3">
        <w:trPr>
          <w:trHeight w:val="269"/>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8502E9" w:rsidP="002B7EC9">
            <w:pPr>
              <w:autoSpaceDE w:val="0"/>
              <w:autoSpaceDN w:val="0"/>
              <w:adjustRightInd w:val="0"/>
              <w:ind w:left="-32"/>
              <w:rPr>
                <w:rFonts w:ascii="Times New Roman CYR" w:hAnsi="Times New Roman CYR" w:cs="Times New Roman CYR"/>
              </w:rPr>
            </w:pPr>
            <w:r>
              <w:rPr>
                <w:b/>
              </w:rPr>
              <w:t>Итоговые</w:t>
            </w:r>
            <w:r w:rsidR="002B7EC9" w:rsidRPr="002B7EC9">
              <w:rPr>
                <w:b/>
              </w:rPr>
              <w:t xml:space="preserve"> урок</w:t>
            </w:r>
            <w:r>
              <w:rPr>
                <w:b/>
              </w:rPr>
              <w:t>и</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r>
      <w:tr w:rsidR="002B7EC9" w:rsidRPr="002B7EC9" w:rsidTr="00FF5DD3">
        <w:trPr>
          <w:trHeight w:val="284"/>
        </w:trPr>
        <w:tc>
          <w:tcPr>
            <w:tcW w:w="272"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jc w:val="center"/>
              <w:rPr>
                <w:rFonts w:ascii="Times New Roman CYR" w:hAnsi="Times New Roman CYR" w:cs="Times New Roman CYR"/>
              </w:rPr>
            </w:pPr>
          </w:p>
        </w:tc>
        <w:tc>
          <w:tcPr>
            <w:tcW w:w="2434" w:type="pct"/>
            <w:tcBorders>
              <w:top w:val="single" w:sz="4" w:space="0" w:color="auto"/>
              <w:left w:val="single" w:sz="4" w:space="0" w:color="auto"/>
              <w:bottom w:val="single" w:sz="4" w:space="0" w:color="auto"/>
              <w:right w:val="single" w:sz="4" w:space="0" w:color="auto"/>
            </w:tcBorders>
          </w:tcPr>
          <w:p w:rsidR="002B7EC9" w:rsidRPr="002B7EC9" w:rsidRDefault="002B7EC9" w:rsidP="002B7EC9">
            <w:pPr>
              <w:autoSpaceDE w:val="0"/>
              <w:autoSpaceDN w:val="0"/>
              <w:adjustRightInd w:val="0"/>
              <w:ind w:left="-32"/>
              <w:rPr>
                <w:rFonts w:ascii="Times New Roman CYR" w:hAnsi="Times New Roman CYR" w:cs="Times New Roman CYR"/>
                <w:b/>
              </w:rPr>
            </w:pPr>
            <w:r w:rsidRPr="002B7EC9">
              <w:rPr>
                <w:rFonts w:ascii="Times New Roman CYR" w:hAnsi="Times New Roman CYR" w:cs="Times New Roman CYR"/>
                <w:b/>
              </w:rPr>
              <w:t>Итого:</w:t>
            </w:r>
          </w:p>
        </w:tc>
        <w:tc>
          <w:tcPr>
            <w:tcW w:w="1273" w:type="pct"/>
            <w:tcBorders>
              <w:top w:val="single" w:sz="4" w:space="0" w:color="auto"/>
              <w:left w:val="single" w:sz="4" w:space="0" w:color="auto"/>
              <w:bottom w:val="single" w:sz="4" w:space="0" w:color="auto"/>
              <w:right w:val="single" w:sz="4" w:space="0" w:color="auto"/>
            </w:tcBorders>
          </w:tcPr>
          <w:p w:rsidR="002B7EC9" w:rsidRPr="002B7EC9" w:rsidRDefault="00886A6F" w:rsidP="002B7EC9">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102</w:t>
            </w:r>
          </w:p>
        </w:tc>
        <w:tc>
          <w:tcPr>
            <w:tcW w:w="1021" w:type="pct"/>
            <w:tcBorders>
              <w:top w:val="single" w:sz="4" w:space="0" w:color="auto"/>
              <w:left w:val="single" w:sz="4" w:space="0" w:color="auto"/>
              <w:bottom w:val="single" w:sz="4" w:space="0" w:color="auto"/>
              <w:right w:val="single" w:sz="4" w:space="0" w:color="auto"/>
            </w:tcBorders>
          </w:tcPr>
          <w:p w:rsidR="002B7EC9" w:rsidRPr="002B7EC9" w:rsidRDefault="000739D3" w:rsidP="002B7EC9">
            <w:pPr>
              <w:autoSpaceDE w:val="0"/>
              <w:autoSpaceDN w:val="0"/>
              <w:adjustRightInd w:val="0"/>
              <w:jc w:val="center"/>
              <w:rPr>
                <w:rFonts w:ascii="Times New Roman CYR" w:hAnsi="Times New Roman CYR" w:cs="Times New Roman CYR"/>
                <w:b/>
              </w:rPr>
            </w:pPr>
            <w:r>
              <w:rPr>
                <w:rFonts w:ascii="Times New Roman CYR" w:hAnsi="Times New Roman CYR" w:cs="Times New Roman CYR"/>
                <w:b/>
              </w:rPr>
              <w:t>8</w:t>
            </w:r>
          </w:p>
        </w:tc>
      </w:tr>
    </w:tbl>
    <w:p w:rsidR="00FF5DD3" w:rsidRPr="002B7EC9" w:rsidRDefault="00FF5DD3" w:rsidP="00FF5DD3">
      <w:pPr>
        <w:autoSpaceDE w:val="0"/>
        <w:autoSpaceDN w:val="0"/>
        <w:adjustRightInd w:val="0"/>
        <w:ind w:right="282"/>
        <w:outlineLvl w:val="6"/>
        <w:rPr>
          <w:b/>
        </w:rPr>
      </w:pPr>
      <w:r w:rsidRPr="002B7EC9">
        <w:rPr>
          <w:b/>
        </w:rPr>
        <w:t>Содержание</w:t>
      </w:r>
      <w:r>
        <w:rPr>
          <w:b/>
        </w:rPr>
        <w:t xml:space="preserve"> тем учебного курса</w:t>
      </w:r>
    </w:p>
    <w:p w:rsidR="00FF5DD3" w:rsidRPr="002B7EC9" w:rsidRDefault="00FF5DD3" w:rsidP="00FF5DD3">
      <w:pPr>
        <w:autoSpaceDE w:val="0"/>
        <w:autoSpaceDN w:val="0"/>
        <w:adjustRightInd w:val="0"/>
        <w:ind w:left="567" w:right="282" w:firstLine="540"/>
        <w:outlineLvl w:val="6"/>
        <w:rPr>
          <w:b/>
        </w:rPr>
      </w:pPr>
      <w:r w:rsidRPr="002B7EC9">
        <w:rPr>
          <w:b/>
        </w:rPr>
        <w:t>Русская литература 19 века в контексте мировой культуры. (1 час)</w:t>
      </w:r>
    </w:p>
    <w:p w:rsidR="00FF5DD3" w:rsidRPr="00FF5DD3" w:rsidRDefault="00FF5DD3" w:rsidP="00FF5DD3">
      <w:pPr>
        <w:ind w:left="567" w:right="282"/>
        <w:jc w:val="both"/>
      </w:pPr>
      <w:r w:rsidRPr="002B7EC9">
        <w:t>Основные темы и проблемы русской литературы 19 века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Художественные открытия русских писателей-классиков.</w:t>
      </w:r>
    </w:p>
    <w:p w:rsidR="00FF5DD3" w:rsidRPr="002B7EC9" w:rsidRDefault="00FF5DD3" w:rsidP="00FF5DD3">
      <w:pPr>
        <w:ind w:left="567" w:right="282"/>
        <w:rPr>
          <w:b/>
        </w:rPr>
      </w:pPr>
      <w:r w:rsidRPr="002B7EC9">
        <w:rPr>
          <w:b/>
        </w:rPr>
        <w:t>Литера</w:t>
      </w:r>
      <w:r>
        <w:rPr>
          <w:b/>
        </w:rPr>
        <w:t>тура первой половины 19 века (12 часов</w:t>
      </w:r>
      <w:r w:rsidRPr="002B7EC9">
        <w:rPr>
          <w:b/>
        </w:rPr>
        <w:t>)</w:t>
      </w:r>
    </w:p>
    <w:p w:rsidR="00FF5DD3" w:rsidRPr="00FF5DD3" w:rsidRDefault="00FF5DD3" w:rsidP="00FF5DD3">
      <w:pPr>
        <w:autoSpaceDE w:val="0"/>
        <w:autoSpaceDN w:val="0"/>
        <w:adjustRightInd w:val="0"/>
        <w:ind w:left="567" w:right="282" w:firstLine="540"/>
        <w:jc w:val="both"/>
        <w:outlineLvl w:val="6"/>
        <w:rPr>
          <w:b/>
        </w:rPr>
      </w:pPr>
      <w:r w:rsidRPr="002B7EC9">
        <w:rPr>
          <w:b/>
        </w:rPr>
        <w:t>Обзор русской литературы первой половины 19 века. (1 час)</w:t>
      </w:r>
    </w:p>
    <w:p w:rsidR="00FF5DD3" w:rsidRPr="002B7EC9" w:rsidRDefault="00FF5DD3" w:rsidP="00FF5DD3">
      <w:pPr>
        <w:ind w:left="567" w:right="282"/>
        <w:rPr>
          <w:b/>
        </w:rPr>
      </w:pPr>
      <w:r w:rsidRPr="002B7EC9">
        <w:rPr>
          <w:b/>
        </w:rPr>
        <w:t>А.С.Пушкин (4 часа)</w:t>
      </w:r>
    </w:p>
    <w:p w:rsidR="00FF5DD3" w:rsidRPr="002B7EC9" w:rsidRDefault="00FF5DD3" w:rsidP="00FF5DD3">
      <w:pPr>
        <w:ind w:left="567" w:right="282"/>
      </w:pPr>
      <w:r w:rsidRPr="002B7EC9">
        <w:t>Жизнь и творчество (обзор)</w:t>
      </w:r>
    </w:p>
    <w:p w:rsidR="00FF5DD3" w:rsidRPr="002B7EC9" w:rsidRDefault="00FF5DD3" w:rsidP="00FF5DD3">
      <w:pPr>
        <w:autoSpaceDE w:val="0"/>
        <w:autoSpaceDN w:val="0"/>
        <w:adjustRightInd w:val="0"/>
        <w:ind w:left="567" w:right="282" w:firstLine="540"/>
        <w:jc w:val="both"/>
        <w:rPr>
          <w:b/>
        </w:rPr>
      </w:pPr>
      <w:r w:rsidRPr="002B7EC9">
        <w:rPr>
          <w:b/>
        </w:rPr>
        <w:t xml:space="preserve">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w:t>
      </w:r>
    </w:p>
    <w:p w:rsidR="00FF5DD3" w:rsidRPr="002B7EC9" w:rsidRDefault="00FF5DD3" w:rsidP="00FF5DD3">
      <w:pPr>
        <w:autoSpaceDE w:val="0"/>
        <w:autoSpaceDN w:val="0"/>
        <w:adjustRightInd w:val="0"/>
        <w:ind w:left="567" w:right="282" w:firstLine="540"/>
        <w:jc w:val="both"/>
      </w:pPr>
      <w:r w:rsidRPr="002B7EC9">
        <w:t>а также три стихотворения по выбору</w:t>
      </w:r>
      <w:r w:rsidRPr="002B7EC9">
        <w:rPr>
          <w:b/>
        </w:rPr>
        <w:t>:(«Вольность», «Из Пиндемонти», «Брожу ли я вдоль улиц шумных»)</w:t>
      </w:r>
    </w:p>
    <w:p w:rsidR="00FF5DD3" w:rsidRPr="002B7EC9" w:rsidRDefault="00FF5DD3" w:rsidP="00FF5DD3">
      <w:pPr>
        <w:autoSpaceDE w:val="0"/>
        <w:autoSpaceDN w:val="0"/>
        <w:adjustRightInd w:val="0"/>
        <w:ind w:left="567" w:right="282" w:firstLine="540"/>
        <w:jc w:val="both"/>
      </w:pPr>
      <w:r w:rsidRPr="002B7EC9">
        <w:t>«Чувства добрые» в пушкинской лирике, её гуманизм. Вольнолюбивые мотивы, политическое и философское осмысление поэтом темы свободы. Восприятие свободы как высшей жизненной ценности. «Вечные темы» и их философское осмысление в поэзии А.С.Пушкина (любовь и дружба, свобода и творчество, человек и природа, жизнь и смерть, смысл человеческого бытия).</w:t>
      </w:r>
    </w:p>
    <w:p w:rsidR="00FF5DD3" w:rsidRPr="002B7EC9" w:rsidRDefault="00FF5DD3" w:rsidP="00FF5DD3">
      <w:pPr>
        <w:autoSpaceDE w:val="0"/>
        <w:autoSpaceDN w:val="0"/>
        <w:adjustRightInd w:val="0"/>
        <w:ind w:left="567" w:right="282" w:firstLine="540"/>
        <w:jc w:val="both"/>
        <w:rPr>
          <w:b/>
        </w:rPr>
      </w:pPr>
      <w:r w:rsidRPr="002B7EC9">
        <w:rPr>
          <w:b/>
        </w:rPr>
        <w:t>Поэма "Медный всадник".</w:t>
      </w:r>
    </w:p>
    <w:p w:rsidR="00FF5DD3" w:rsidRPr="00FF5DD3" w:rsidRDefault="00FF5DD3" w:rsidP="00FF5DD3">
      <w:pPr>
        <w:autoSpaceDE w:val="0"/>
        <w:autoSpaceDN w:val="0"/>
        <w:adjustRightInd w:val="0"/>
        <w:ind w:left="567" w:right="282" w:firstLine="540"/>
        <w:jc w:val="both"/>
      </w:pPr>
      <w:r w:rsidRPr="002B7EC9">
        <w:t>Конфликт личности и государства в поэме. Образ Евгения  и проблема индивидуального бунта. Образ Петра. Своеобразие жанра и композиции произведения. Развитие реализма в творчестве А.С.Пушкина. Значение творчества А.С.Пушкина для русской и мировой культуры</w:t>
      </w:r>
      <w:r>
        <w:t>.</w:t>
      </w:r>
    </w:p>
    <w:p w:rsidR="00FF5DD3" w:rsidRPr="002B7EC9" w:rsidRDefault="00FF5DD3" w:rsidP="00FF5DD3">
      <w:pPr>
        <w:autoSpaceDE w:val="0"/>
        <w:autoSpaceDN w:val="0"/>
        <w:adjustRightInd w:val="0"/>
        <w:ind w:left="567" w:right="282" w:firstLine="540"/>
        <w:jc w:val="both"/>
        <w:rPr>
          <w:b/>
        </w:rPr>
      </w:pPr>
      <w:r>
        <w:rPr>
          <w:b/>
        </w:rPr>
        <w:t>М.Ю. Лермонтов (3</w:t>
      </w:r>
      <w:r w:rsidRPr="002B7EC9">
        <w:rPr>
          <w:b/>
        </w:rPr>
        <w:t xml:space="preserve"> часа)</w:t>
      </w:r>
    </w:p>
    <w:p w:rsidR="00FF5DD3" w:rsidRPr="002B7EC9" w:rsidRDefault="00FF5DD3" w:rsidP="00FF5DD3">
      <w:pPr>
        <w:ind w:left="567" w:right="282"/>
      </w:pPr>
      <w:r w:rsidRPr="002B7EC9">
        <w:t>Жизнь и творчество (обзор)</w:t>
      </w:r>
    </w:p>
    <w:p w:rsidR="00FF5DD3" w:rsidRPr="002B7EC9" w:rsidRDefault="00FF5DD3" w:rsidP="00FF5DD3">
      <w:pPr>
        <w:autoSpaceDE w:val="0"/>
        <w:autoSpaceDN w:val="0"/>
        <w:adjustRightInd w:val="0"/>
        <w:ind w:left="567" w:right="282" w:firstLine="540"/>
        <w:jc w:val="both"/>
        <w:rPr>
          <w:b/>
        </w:rPr>
      </w:pPr>
      <w:r w:rsidRPr="002B7EC9">
        <w:rPr>
          <w:b/>
        </w:rPr>
        <w:t xml:space="preserve">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w:t>
      </w:r>
    </w:p>
    <w:p w:rsidR="00FF5DD3" w:rsidRPr="002B7EC9" w:rsidRDefault="00FF5DD3" w:rsidP="00FF5DD3">
      <w:pPr>
        <w:autoSpaceDE w:val="0"/>
        <w:autoSpaceDN w:val="0"/>
        <w:adjustRightInd w:val="0"/>
        <w:ind w:left="567" w:right="282" w:firstLine="540"/>
        <w:jc w:val="both"/>
        <w:rPr>
          <w:b/>
        </w:rPr>
      </w:pPr>
      <w:r w:rsidRPr="002B7EC9">
        <w:t>а также три стихотворения по выбору:</w:t>
      </w:r>
      <w:r w:rsidRPr="002B7EC9">
        <w:rPr>
          <w:b/>
        </w:rPr>
        <w:t xml:space="preserve"> («Нищий», «Я не унижусь пред тобой..». «Нет, не тебя так пылко я люблю..»)</w:t>
      </w:r>
    </w:p>
    <w:p w:rsidR="00FF5DD3" w:rsidRPr="002B7EC9" w:rsidRDefault="00FF5DD3" w:rsidP="00FF5DD3">
      <w:pPr>
        <w:autoSpaceDE w:val="0"/>
        <w:autoSpaceDN w:val="0"/>
        <w:adjustRightInd w:val="0"/>
        <w:ind w:left="567" w:right="282" w:firstLine="540"/>
        <w:jc w:val="both"/>
      </w:pPr>
      <w:r w:rsidRPr="002B7EC9">
        <w:t>Своеобразие художественного мира М.Ю.Лермонтова: чувство трагического одиночества. Тема родины, поэта и поэзии. Романтизма и реализма в творчестве поэта.</w:t>
      </w:r>
    </w:p>
    <w:p w:rsidR="00FF5DD3" w:rsidRPr="002B7EC9" w:rsidRDefault="00FF5DD3" w:rsidP="00FF5DD3">
      <w:pPr>
        <w:autoSpaceDE w:val="0"/>
        <w:autoSpaceDN w:val="0"/>
        <w:adjustRightInd w:val="0"/>
        <w:ind w:left="567" w:right="282" w:firstLine="540"/>
        <w:jc w:val="both"/>
        <w:rPr>
          <w:b/>
        </w:rPr>
      </w:pPr>
      <w:r w:rsidRPr="002B7EC9">
        <w:rPr>
          <w:b/>
        </w:rPr>
        <w:t>Н.В. Гоголь (3 часа)</w:t>
      </w:r>
    </w:p>
    <w:p w:rsidR="002B7EC9" w:rsidRDefault="00FF5DD3" w:rsidP="00FF5DD3">
      <w:pPr>
        <w:ind w:left="567" w:right="282"/>
      </w:pPr>
      <w:r w:rsidRPr="002B7EC9">
        <w:t>Жизнь и творчество (обзор)</w:t>
      </w:r>
    </w:p>
    <w:p w:rsidR="00FF5DD3" w:rsidRPr="002B7EC9" w:rsidRDefault="00FF5DD3" w:rsidP="00FF5DD3">
      <w:pPr>
        <w:autoSpaceDE w:val="0"/>
        <w:autoSpaceDN w:val="0"/>
        <w:adjustRightInd w:val="0"/>
        <w:ind w:right="282"/>
        <w:jc w:val="both"/>
        <w:rPr>
          <w:b/>
        </w:rPr>
      </w:pPr>
      <w:r w:rsidRPr="002B7EC9">
        <w:rPr>
          <w:b/>
        </w:rPr>
        <w:t>Повесть «Невский проспект»</w:t>
      </w:r>
    </w:p>
    <w:p w:rsidR="00FF5DD3" w:rsidRPr="002B7EC9" w:rsidRDefault="00FF5DD3" w:rsidP="00FF5DD3">
      <w:pPr>
        <w:autoSpaceDE w:val="0"/>
        <w:autoSpaceDN w:val="0"/>
        <w:adjustRightInd w:val="0"/>
        <w:ind w:left="567" w:right="282" w:firstLine="540"/>
        <w:jc w:val="both"/>
      </w:pPr>
      <w:r w:rsidRPr="002B7EC9">
        <w:lastRenderedPageBreak/>
        <w:t>Петербург как мифический образ бездушного и обманного города. Соотношение мечты и действительности, трагедийности и комизма, лирики и сатиры. Особенности стиля Н.В.Гоголя, своеобразие его творческой манеры.</w:t>
      </w:r>
    </w:p>
    <w:p w:rsidR="00FF5DD3" w:rsidRDefault="00FF5DD3" w:rsidP="000739D3">
      <w:pPr>
        <w:autoSpaceDE w:val="0"/>
        <w:autoSpaceDN w:val="0"/>
        <w:adjustRightInd w:val="0"/>
        <w:ind w:left="567" w:right="282" w:firstLine="540"/>
        <w:jc w:val="both"/>
        <w:rPr>
          <w:b/>
        </w:rPr>
      </w:pPr>
      <w:r>
        <w:rPr>
          <w:b/>
        </w:rPr>
        <w:t>Зачет</w:t>
      </w:r>
      <w:r w:rsidRPr="002B7EC9">
        <w:rPr>
          <w:b/>
        </w:rPr>
        <w:t xml:space="preserve"> по произведениям русской литературы первой половины 19 века</w:t>
      </w:r>
      <w:r>
        <w:rPr>
          <w:b/>
        </w:rPr>
        <w:t xml:space="preserve"> (1час</w:t>
      </w:r>
      <w:r w:rsidRPr="002B7EC9">
        <w:rPr>
          <w:b/>
        </w:rPr>
        <w:t>)</w:t>
      </w:r>
    </w:p>
    <w:p w:rsidR="006D4994" w:rsidRPr="00FF5DD3" w:rsidRDefault="006D4994" w:rsidP="006D4994">
      <w:pPr>
        <w:ind w:right="282"/>
        <w:rPr>
          <w:b/>
        </w:rPr>
      </w:pPr>
      <w:r w:rsidRPr="002B7EC9">
        <w:rPr>
          <w:b/>
        </w:rPr>
        <w:t>Литер</w:t>
      </w:r>
      <w:r>
        <w:rPr>
          <w:b/>
        </w:rPr>
        <w:t>атура второй половины 19 века</w:t>
      </w:r>
    </w:p>
    <w:p w:rsidR="006D4994" w:rsidRPr="002B7EC9" w:rsidRDefault="006D4994" w:rsidP="006D4994">
      <w:pPr>
        <w:autoSpaceDE w:val="0"/>
        <w:autoSpaceDN w:val="0"/>
        <w:adjustRightInd w:val="0"/>
        <w:ind w:left="567" w:right="282" w:firstLine="540"/>
        <w:jc w:val="both"/>
        <w:rPr>
          <w:b/>
        </w:rPr>
      </w:pPr>
      <w:r w:rsidRPr="002B7EC9">
        <w:rPr>
          <w:b/>
        </w:rPr>
        <w:t>Обзор русской литературы второй половины 19 века (1 час)</w:t>
      </w:r>
    </w:p>
    <w:p w:rsidR="006D4994" w:rsidRPr="00FF5DD3" w:rsidRDefault="006D4994" w:rsidP="006D4994">
      <w:pPr>
        <w:autoSpaceDE w:val="0"/>
        <w:autoSpaceDN w:val="0"/>
        <w:adjustRightInd w:val="0"/>
        <w:ind w:left="567" w:right="282" w:firstLine="540"/>
        <w:jc w:val="both"/>
        <w:rPr>
          <w:b/>
        </w:rPr>
      </w:pPr>
      <w:r w:rsidRPr="002B7EC9">
        <w:t>Россия во второй половине 19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Классическая русская литература и её мировое признание.</w:t>
      </w:r>
    </w:p>
    <w:p w:rsidR="006D4994" w:rsidRPr="002B7EC9" w:rsidRDefault="006D4994" w:rsidP="006D4994">
      <w:pPr>
        <w:ind w:left="567" w:right="282"/>
        <w:rPr>
          <w:b/>
        </w:rPr>
      </w:pPr>
      <w:r>
        <w:rPr>
          <w:b/>
        </w:rPr>
        <w:t>А.Н.Островский (7ч</w:t>
      </w:r>
      <w:r w:rsidRPr="002B7EC9">
        <w:rPr>
          <w:b/>
        </w:rPr>
        <w:t>)</w:t>
      </w:r>
    </w:p>
    <w:p w:rsidR="006D4994" w:rsidRPr="002B7EC9" w:rsidRDefault="006D4994" w:rsidP="006D4994">
      <w:pPr>
        <w:ind w:left="567" w:right="282"/>
      </w:pPr>
      <w:r w:rsidRPr="002B7EC9">
        <w:t>Жизнь и творчество (обзор)</w:t>
      </w:r>
    </w:p>
    <w:p w:rsidR="006D4994" w:rsidRPr="002B7EC9" w:rsidRDefault="006D4994" w:rsidP="006D4994">
      <w:pPr>
        <w:autoSpaceDE w:val="0"/>
        <w:autoSpaceDN w:val="0"/>
        <w:adjustRightInd w:val="0"/>
        <w:ind w:left="567" w:right="282" w:firstLine="540"/>
        <w:jc w:val="both"/>
      </w:pPr>
      <w:r w:rsidRPr="002B7EC9">
        <w:rPr>
          <w:b/>
        </w:rPr>
        <w:t>Драма "Гроза"</w:t>
      </w:r>
      <w:r w:rsidRPr="002B7EC9">
        <w:t xml:space="preserve"> </w:t>
      </w:r>
    </w:p>
    <w:p w:rsidR="006D4994" w:rsidRPr="002B7EC9" w:rsidRDefault="006D4994" w:rsidP="006D4994">
      <w:pPr>
        <w:ind w:left="567" w:right="282"/>
        <w:jc w:val="both"/>
      </w:pPr>
      <w:r w:rsidRPr="002B7EC9">
        <w:t>История создания пьесы. Изображение «жестоких нравов» «темного царства». «Хозяева жизни»(Дикой, Кабаниха) и их жертвы. «Фон» пьесы, своеобразие второстепенных персонажей. Роль пейзажа в «Грозе». Своеобразие внутреннего конфликта Катерины и основные стадии развития действия. Катерина в системе образов пьесы. Народно-поэтическое и религиозное в образе Катерины. Нравственная проблематика пьесы: тема греха, возмездия и покаяния. Развитие понятия «драматургический конфликт». Своеобразие внешнего конфликта. Драматургическое мастерство Островского.</w:t>
      </w:r>
    </w:p>
    <w:p w:rsidR="006D4994" w:rsidRPr="002B7EC9" w:rsidRDefault="006D4994" w:rsidP="006D4994">
      <w:pPr>
        <w:ind w:left="567" w:right="282"/>
        <w:jc w:val="both"/>
        <w:rPr>
          <w:i/>
        </w:rPr>
      </w:pPr>
      <w:r w:rsidRPr="002B7EC9">
        <w:rPr>
          <w:i/>
        </w:rPr>
        <w:t>Н.А.Добролюбов «Луч света в тёмном царстве».</w:t>
      </w:r>
    </w:p>
    <w:p w:rsidR="006D4994" w:rsidRPr="00FF5DD3" w:rsidRDefault="006D4994" w:rsidP="006D4994">
      <w:pPr>
        <w:autoSpaceDE w:val="0"/>
        <w:autoSpaceDN w:val="0"/>
        <w:adjustRightInd w:val="0"/>
        <w:ind w:left="567" w:right="282" w:firstLine="540"/>
        <w:jc w:val="both"/>
        <w:rPr>
          <w:b/>
        </w:rPr>
      </w:pPr>
      <w:r w:rsidRPr="002B7EC9">
        <w:rPr>
          <w:b/>
        </w:rPr>
        <w:t xml:space="preserve">Сочинение по </w:t>
      </w:r>
      <w:r>
        <w:rPr>
          <w:b/>
        </w:rPr>
        <w:t>драме А.Н.Островского «Гроза» (1 час</w:t>
      </w:r>
      <w:r w:rsidRPr="002B7EC9">
        <w:rPr>
          <w:b/>
        </w:rPr>
        <w:t>)</w:t>
      </w:r>
    </w:p>
    <w:p w:rsidR="006D4994" w:rsidRPr="002B7EC9" w:rsidRDefault="006D4994" w:rsidP="006D4994">
      <w:pPr>
        <w:autoSpaceDE w:val="0"/>
        <w:autoSpaceDN w:val="0"/>
        <w:adjustRightInd w:val="0"/>
        <w:ind w:left="567" w:right="282" w:firstLine="540"/>
        <w:jc w:val="both"/>
        <w:rPr>
          <w:b/>
        </w:rPr>
      </w:pPr>
      <w:r>
        <w:rPr>
          <w:b/>
        </w:rPr>
        <w:t>И.А.Гончаров (6 часа</w:t>
      </w:r>
      <w:r w:rsidRPr="002B7EC9">
        <w:rPr>
          <w:b/>
        </w:rPr>
        <w:t>)</w:t>
      </w:r>
    </w:p>
    <w:p w:rsidR="006D4994" w:rsidRPr="002B7EC9" w:rsidRDefault="006D4994" w:rsidP="006D4994">
      <w:pPr>
        <w:ind w:left="567" w:right="282"/>
      </w:pPr>
      <w:r w:rsidRPr="002B7EC9">
        <w:t>Жизнь и творчество (обзор)</w:t>
      </w:r>
    </w:p>
    <w:p w:rsidR="006D4994" w:rsidRPr="002B7EC9" w:rsidRDefault="006D4994" w:rsidP="006D4994">
      <w:pPr>
        <w:autoSpaceDE w:val="0"/>
        <w:autoSpaceDN w:val="0"/>
        <w:adjustRightInd w:val="0"/>
        <w:ind w:left="567" w:right="282"/>
        <w:jc w:val="both"/>
      </w:pPr>
      <w:r w:rsidRPr="002B7EC9">
        <w:rPr>
          <w:b/>
        </w:rPr>
        <w:t>Роман "Обломов"</w:t>
      </w:r>
      <w:r w:rsidRPr="002B7EC9">
        <w:t xml:space="preserve"> </w:t>
      </w:r>
    </w:p>
    <w:p w:rsidR="006D4994" w:rsidRPr="002B7EC9" w:rsidRDefault="006D4994" w:rsidP="006D4994">
      <w:pPr>
        <w:autoSpaceDE w:val="0"/>
        <w:autoSpaceDN w:val="0"/>
        <w:adjustRightInd w:val="0"/>
        <w:ind w:left="567" w:right="282" w:firstLine="540"/>
        <w:jc w:val="both"/>
      </w:pPr>
      <w:r w:rsidRPr="002B7EC9">
        <w:t>Система образов романа. Социальная и нравственная проблематика романа. Особенности композиции. Жизнь Ильи Ильича в Обломовке и в Петербурге. Глава «Сон Обломова» и её роль в произведении. Ольга Ильинская и Агафья Пшеницына. Ситуация «испытания любовью» и её решение в произведении Гончарова. Приёмы антитезы в романе. национально-культурные и общественно-исторические элементы в системе воспитания героев. Мирвоззрение и стиль жизни. Авторское отношение к героям романа. Семантика фамилии героев романа. Роль пейзажа, портрета. Интерьера и художественной детали в произведении.</w:t>
      </w:r>
      <w:r>
        <w:t xml:space="preserve"> </w:t>
      </w:r>
      <w:r w:rsidRPr="002B7EC9">
        <w:t>Трагическое и комическое в романе. Обломов в ряду образов мировой</w:t>
      </w:r>
      <w:r>
        <w:t xml:space="preserve"> литературы (Дон Кихот, Гамлет)</w:t>
      </w:r>
    </w:p>
    <w:p w:rsidR="006D4994" w:rsidRPr="002B7EC9" w:rsidRDefault="006D4994" w:rsidP="006D4994">
      <w:pPr>
        <w:autoSpaceDE w:val="0"/>
        <w:autoSpaceDN w:val="0"/>
        <w:adjustRightInd w:val="0"/>
        <w:ind w:left="567" w:right="282" w:firstLine="540"/>
        <w:jc w:val="both"/>
        <w:rPr>
          <w:b/>
        </w:rPr>
      </w:pPr>
      <w:r w:rsidRPr="002B7EC9">
        <w:rPr>
          <w:b/>
        </w:rPr>
        <w:t>И.С.Тургенев</w:t>
      </w:r>
      <w:r w:rsidRPr="002B7EC9">
        <w:t xml:space="preserve">  </w:t>
      </w:r>
      <w:r>
        <w:rPr>
          <w:b/>
        </w:rPr>
        <w:t>(8 часов</w:t>
      </w:r>
      <w:r w:rsidRPr="002B7EC9">
        <w:rPr>
          <w:b/>
        </w:rPr>
        <w:t>)</w:t>
      </w:r>
    </w:p>
    <w:p w:rsidR="006D4994" w:rsidRPr="002B7EC9" w:rsidRDefault="006D4994" w:rsidP="006D4994">
      <w:pPr>
        <w:autoSpaceDE w:val="0"/>
        <w:autoSpaceDN w:val="0"/>
        <w:adjustRightInd w:val="0"/>
        <w:ind w:left="567" w:right="282" w:firstLine="540"/>
        <w:jc w:val="both"/>
        <w:rPr>
          <w:b/>
        </w:rPr>
      </w:pPr>
      <w:r w:rsidRPr="002B7EC9">
        <w:rPr>
          <w:b/>
        </w:rPr>
        <w:t>Жизнь и творчество.</w:t>
      </w:r>
    </w:p>
    <w:p w:rsidR="006D4994" w:rsidRPr="002B7EC9" w:rsidRDefault="006D4994" w:rsidP="006D4994">
      <w:pPr>
        <w:autoSpaceDE w:val="0"/>
        <w:autoSpaceDN w:val="0"/>
        <w:adjustRightInd w:val="0"/>
        <w:ind w:left="567" w:right="282" w:firstLine="540"/>
        <w:jc w:val="both"/>
      </w:pPr>
      <w:r w:rsidRPr="002B7EC9">
        <w:rPr>
          <w:b/>
        </w:rPr>
        <w:t>Роман "Отцы и дети"</w:t>
      </w:r>
    </w:p>
    <w:p w:rsidR="006D4994" w:rsidRPr="002B7EC9" w:rsidRDefault="006D4994" w:rsidP="006D4994">
      <w:pPr>
        <w:autoSpaceDE w:val="0"/>
        <w:autoSpaceDN w:val="0"/>
        <w:adjustRightInd w:val="0"/>
        <w:ind w:left="567" w:right="282" w:firstLine="540"/>
        <w:jc w:val="both"/>
      </w:pPr>
      <w:r w:rsidRPr="002B7EC9">
        <w:t xml:space="preserve">История создания романа «Отцы и дети», отражение в нём общественно-политической ситуации в России. Композиция романа. Сущность конфликта отцов и детей. Словесный поединок уездного аристократа и столичного нигилиста. Роль образа Базарова в развитии основного конфликта. Дуэль между Базаровым и Павлом Петровичем. Авторская позиция и способы её выражения. Черты </w:t>
      </w:r>
      <w:r w:rsidRPr="002B7EC9">
        <w:lastRenderedPageBreak/>
        <w:t>личности мировоззрения Базарова. Отношение главного героя к общественно-политическим преобразованиям в России, к русскому народу, природе, искусству, естественным наукам. Испытание любовью в романе. Базаров и его мнимые последователи. Эволюция отношений Базарова и Аркадия. Кукшина и Ситников как пародия на нигилизм. Трагедийность фигуры Базарова, его одиночество. Испытание смертью. Смысл финала романа.</w:t>
      </w:r>
    </w:p>
    <w:p w:rsidR="006D4994" w:rsidRPr="002B7EC9" w:rsidRDefault="006D4994" w:rsidP="006D4994">
      <w:pPr>
        <w:autoSpaceDE w:val="0"/>
        <w:autoSpaceDN w:val="0"/>
        <w:adjustRightInd w:val="0"/>
        <w:ind w:right="282"/>
        <w:jc w:val="both"/>
        <w:rPr>
          <w:i/>
        </w:rPr>
      </w:pPr>
      <w:r w:rsidRPr="002B7EC9">
        <w:rPr>
          <w:i/>
        </w:rPr>
        <w:t>Полемика вокруг романа. Д.И.Писарев «Базаров» (фрагменты)</w:t>
      </w:r>
    </w:p>
    <w:p w:rsidR="006D4994" w:rsidRDefault="006D4994" w:rsidP="006D4994">
      <w:pPr>
        <w:autoSpaceDE w:val="0"/>
        <w:autoSpaceDN w:val="0"/>
        <w:adjustRightInd w:val="0"/>
        <w:ind w:left="567" w:right="282" w:firstLine="540"/>
        <w:jc w:val="both"/>
        <w:rPr>
          <w:b/>
        </w:rPr>
      </w:pPr>
      <w:r w:rsidRPr="002B7EC9">
        <w:rPr>
          <w:b/>
        </w:rPr>
        <w:t>Сочинение по роману И.С.Т</w:t>
      </w:r>
      <w:r>
        <w:rPr>
          <w:b/>
        </w:rPr>
        <w:t>ургенева «отцы и дети» (1 час)</w:t>
      </w:r>
    </w:p>
    <w:p w:rsidR="006D4994" w:rsidRPr="002B7EC9" w:rsidRDefault="006D4994" w:rsidP="006D4994">
      <w:pPr>
        <w:ind w:right="282"/>
        <w:rPr>
          <w:b/>
        </w:rPr>
      </w:pPr>
      <w:r w:rsidRPr="002B7EC9">
        <w:rPr>
          <w:b/>
        </w:rPr>
        <w:t>Ф.И.Тютчев (3 часа)</w:t>
      </w:r>
    </w:p>
    <w:p w:rsidR="006D4994" w:rsidRPr="002B7EC9" w:rsidRDefault="006D4994" w:rsidP="006D4994">
      <w:pPr>
        <w:ind w:left="567" w:right="282"/>
      </w:pPr>
      <w:r w:rsidRPr="002B7EC9">
        <w:t>Жизнь и творчество (обзор)</w:t>
      </w:r>
    </w:p>
    <w:p w:rsidR="006D4994" w:rsidRPr="002B7EC9" w:rsidRDefault="006D4994" w:rsidP="006D4994">
      <w:pPr>
        <w:autoSpaceDE w:val="0"/>
        <w:autoSpaceDN w:val="0"/>
        <w:adjustRightInd w:val="0"/>
        <w:ind w:left="567" w:right="282" w:firstLine="540"/>
        <w:jc w:val="both"/>
        <w:rPr>
          <w:b/>
        </w:rPr>
      </w:pPr>
      <w:r w:rsidRPr="002B7EC9">
        <w:rPr>
          <w:b/>
        </w:rPr>
        <w:t xml:space="preserve">Стихотворения: "Silentium!", "He то, что мните вы, природа...", "Умом Россию не понять...", "О, как убийственно мы любим...", "Нам не дано предугадать...", "К. Б." ("Я встретил вас - и все былое..."), </w:t>
      </w:r>
    </w:p>
    <w:p w:rsidR="006D4994" w:rsidRPr="002B7EC9" w:rsidRDefault="006D4994" w:rsidP="006D4994">
      <w:pPr>
        <w:autoSpaceDE w:val="0"/>
        <w:autoSpaceDN w:val="0"/>
        <w:adjustRightInd w:val="0"/>
        <w:ind w:left="567" w:right="282" w:firstLine="540"/>
        <w:jc w:val="both"/>
        <w:rPr>
          <w:b/>
        </w:rPr>
      </w:pPr>
      <w:r w:rsidRPr="002B7EC9">
        <w:t xml:space="preserve">а также три стихотворения по выбору: </w:t>
      </w:r>
      <w:r w:rsidRPr="002B7EC9">
        <w:rPr>
          <w:b/>
        </w:rPr>
        <w:t>«Эти бедные селенья», «Над этой темною толпою..», «Последняя любовь».</w:t>
      </w:r>
    </w:p>
    <w:p w:rsidR="006D4994" w:rsidRPr="00FF5DD3" w:rsidRDefault="006D4994" w:rsidP="006D4994">
      <w:pPr>
        <w:ind w:left="567" w:right="282"/>
      </w:pPr>
      <w:r w:rsidRPr="002B7EC9">
        <w:t>Основные мотивы лирики поэта (человек и природа, земля и небо). Философский характер тютчевского романтизма. Единство и борьба противоположностей (Хаоса и Космоса, прошлого и настоящего, непостижимого и рационального). Идеал Тютчева (слияние человека с Природой и Историей, с «божественно-всемирной» жизнью) и его неосуществимость. Автобиографизм любовной лирики Ф.И.Тютчева. любовь как стихийное чувство и «поединок роковой». Особенности композиционного построения стихотворений.</w:t>
      </w:r>
    </w:p>
    <w:p w:rsidR="006D4994" w:rsidRPr="002B7EC9" w:rsidRDefault="006D4994" w:rsidP="006D4994">
      <w:pPr>
        <w:autoSpaceDE w:val="0"/>
        <w:autoSpaceDN w:val="0"/>
        <w:adjustRightInd w:val="0"/>
        <w:ind w:right="282"/>
        <w:rPr>
          <w:b/>
        </w:rPr>
      </w:pPr>
      <w:r w:rsidRPr="002B7EC9">
        <w:rPr>
          <w:b/>
        </w:rPr>
        <w:t>А.А.Фет (3 часа)</w:t>
      </w:r>
    </w:p>
    <w:p w:rsidR="006D4994" w:rsidRPr="002B7EC9" w:rsidRDefault="006D4994" w:rsidP="006D4994">
      <w:pPr>
        <w:autoSpaceDE w:val="0"/>
        <w:autoSpaceDN w:val="0"/>
        <w:adjustRightInd w:val="0"/>
        <w:ind w:left="567" w:right="282" w:firstLine="540"/>
        <w:jc w:val="both"/>
        <w:rPr>
          <w:b/>
        </w:rPr>
      </w:pPr>
      <w:r w:rsidRPr="002B7EC9">
        <w:rPr>
          <w:b/>
        </w:rPr>
        <w:t>Стихотворения: "Это утро, радость эта...", "Шепот, робкое дыханье...", "Сияла ночь. Луной был полон сад. Лежали...", "Еще майская ночь",</w:t>
      </w:r>
    </w:p>
    <w:p w:rsidR="006D4994" w:rsidRPr="002B7EC9" w:rsidRDefault="006D4994" w:rsidP="006D4994">
      <w:pPr>
        <w:autoSpaceDE w:val="0"/>
        <w:autoSpaceDN w:val="0"/>
        <w:adjustRightInd w:val="0"/>
        <w:ind w:left="567" w:right="282" w:firstLine="540"/>
        <w:jc w:val="both"/>
        <w:rPr>
          <w:b/>
        </w:rPr>
      </w:pPr>
      <w:r w:rsidRPr="002B7EC9">
        <w:t xml:space="preserve"> а также три стихотворения по выбору:</w:t>
      </w:r>
      <w:r w:rsidRPr="002B7EC9">
        <w:rPr>
          <w:b/>
        </w:rPr>
        <w:t xml:space="preserve"> «Одним толчком согнать ладью живую..», «Я пришёл к тебе с приветом..». «Заря прощается с землёю..».  </w:t>
      </w:r>
    </w:p>
    <w:p w:rsidR="006D4994" w:rsidRPr="002B7EC9" w:rsidRDefault="006D4994" w:rsidP="006D4994">
      <w:pPr>
        <w:autoSpaceDE w:val="0"/>
        <w:autoSpaceDN w:val="0"/>
        <w:adjustRightInd w:val="0"/>
        <w:ind w:left="567" w:right="282" w:firstLine="540"/>
        <w:jc w:val="both"/>
      </w:pPr>
      <w:r w:rsidRPr="002B7EC9">
        <w:t>«Вечные» темы в лирике А.Фета (тема творчества, любви, природы и красоты). Философская проблематика лирики. Художественное своеобразие произведений Фета: психологизм переживаний, особенности поэтического языка. Композиция лирического стихотворения</w:t>
      </w:r>
    </w:p>
    <w:p w:rsidR="006D4994" w:rsidRPr="002B7EC9" w:rsidRDefault="006D4994" w:rsidP="006D4994">
      <w:pPr>
        <w:ind w:right="282"/>
        <w:rPr>
          <w:b/>
        </w:rPr>
      </w:pPr>
      <w:r>
        <w:rPr>
          <w:b/>
        </w:rPr>
        <w:t>А.К.Толстой (1 час</w:t>
      </w:r>
      <w:r w:rsidRPr="002B7EC9">
        <w:rPr>
          <w:b/>
        </w:rPr>
        <w:t>)</w:t>
      </w:r>
    </w:p>
    <w:p w:rsidR="006D4994" w:rsidRPr="002B7EC9" w:rsidRDefault="006D4994" w:rsidP="006D4994">
      <w:pPr>
        <w:ind w:left="567" w:right="282"/>
      </w:pPr>
      <w:r w:rsidRPr="002B7EC9">
        <w:t>Жизнь и творчество (обзор)</w:t>
      </w:r>
    </w:p>
    <w:p w:rsidR="006D4994" w:rsidRPr="002B7EC9" w:rsidRDefault="006D4994" w:rsidP="006D4994">
      <w:pPr>
        <w:ind w:left="567" w:right="282"/>
        <w:rPr>
          <w:b/>
        </w:rPr>
      </w:pPr>
      <w:r w:rsidRPr="002B7EC9">
        <w:rPr>
          <w:b/>
        </w:rPr>
        <w:t>«Не верь, мой друг, когда в избытке горя..», «Средь шумного бала случайно..», «Осень. Обсыпается весь наш бедный сад..»</w:t>
      </w:r>
    </w:p>
    <w:p w:rsidR="006D4994" w:rsidRPr="002B7EC9" w:rsidRDefault="006D4994" w:rsidP="006D4994">
      <w:pPr>
        <w:ind w:left="567" w:right="282"/>
      </w:pPr>
      <w:r w:rsidRPr="002B7EC9">
        <w:t>Основные мотивы и образы.  Любовная лирика А.Толстого. восприятие чувства как стихии, одновременно неподвластной обузданию и подчинённой закону неизбежности. Символика стихотворений.  Приём психологического параллелизма и его реализации в творчестве поэта. Музыкальность его лирики.</w:t>
      </w:r>
    </w:p>
    <w:p w:rsidR="006D4994" w:rsidRPr="002B7EC9" w:rsidRDefault="006D4994" w:rsidP="006D4994">
      <w:pPr>
        <w:ind w:right="282"/>
        <w:rPr>
          <w:b/>
        </w:rPr>
      </w:pPr>
      <w:r>
        <w:rPr>
          <w:b/>
        </w:rPr>
        <w:t>Н.С.Лесков (3</w:t>
      </w:r>
      <w:r w:rsidRPr="002B7EC9">
        <w:rPr>
          <w:b/>
        </w:rPr>
        <w:t xml:space="preserve"> часа)</w:t>
      </w:r>
    </w:p>
    <w:p w:rsidR="006D4994" w:rsidRPr="002B7EC9" w:rsidRDefault="006D4994" w:rsidP="006D4994">
      <w:pPr>
        <w:ind w:left="567" w:right="282"/>
      </w:pPr>
      <w:r w:rsidRPr="002B7EC9">
        <w:t>Жизнь и творчество (обзор)</w:t>
      </w:r>
      <w:r w:rsidRPr="005B2573">
        <w:rPr>
          <w:b/>
        </w:rPr>
        <w:t xml:space="preserve"> </w:t>
      </w:r>
    </w:p>
    <w:p w:rsidR="006D4994" w:rsidRPr="002B7EC9" w:rsidRDefault="006D4994" w:rsidP="006D4994">
      <w:pPr>
        <w:ind w:left="567" w:right="282"/>
        <w:rPr>
          <w:b/>
        </w:rPr>
      </w:pPr>
      <w:r w:rsidRPr="002B7EC9">
        <w:rPr>
          <w:b/>
        </w:rPr>
        <w:t>Повесть</w:t>
      </w:r>
      <w:r w:rsidRPr="002B7EC9">
        <w:t xml:space="preserve"> </w:t>
      </w:r>
      <w:r w:rsidRPr="002B7EC9">
        <w:rPr>
          <w:b/>
        </w:rPr>
        <w:t>Н.С.Лескова «Очарованный странник»</w:t>
      </w:r>
    </w:p>
    <w:p w:rsidR="006D4994" w:rsidRDefault="006D4994" w:rsidP="006D4994">
      <w:pPr>
        <w:ind w:left="567" w:right="282"/>
      </w:pPr>
      <w:r w:rsidRPr="002B7EC9">
        <w:t xml:space="preserve">Особенности сюжета повести «Очарованный странник». Тема дороги и изображение этапов пути личности (смысл странствий главного героя). Образ Ивана Флягина как воплощение трагической судьбы талантливого русского человека.  Смысл названия повести Лескова. Особенности лесковской повествовательной манеры. Образы праведников как воплощение народного идеала и </w:t>
      </w:r>
      <w:r w:rsidRPr="002B7EC9">
        <w:lastRenderedPageBreak/>
        <w:t>христианской идеи естественного человека. Былинные и агиографические традиции и их воплощение в повести. Обращение Лескова к форме сказа.</w:t>
      </w:r>
    </w:p>
    <w:p w:rsidR="006D4994" w:rsidRPr="002B7EC9" w:rsidRDefault="006D4994" w:rsidP="006D4994">
      <w:pPr>
        <w:ind w:left="567" w:right="282"/>
      </w:pPr>
    </w:p>
    <w:p w:rsidR="006D4994" w:rsidRPr="002B7EC9" w:rsidRDefault="006D4994" w:rsidP="006D4994">
      <w:pPr>
        <w:ind w:right="282"/>
        <w:rPr>
          <w:b/>
        </w:rPr>
      </w:pPr>
      <w:r w:rsidRPr="002B7EC9">
        <w:rPr>
          <w:b/>
        </w:rPr>
        <w:t>М.Е.Салтыков-Щедрин (2 часа)</w:t>
      </w:r>
    </w:p>
    <w:p w:rsidR="006D4994" w:rsidRDefault="006D4994" w:rsidP="006D4994">
      <w:pPr>
        <w:autoSpaceDE w:val="0"/>
        <w:autoSpaceDN w:val="0"/>
        <w:adjustRightInd w:val="0"/>
        <w:ind w:left="567" w:right="282" w:firstLine="540"/>
        <w:jc w:val="both"/>
      </w:pPr>
      <w:r w:rsidRPr="002B7EC9">
        <w:t>Жизнь и творчество (обзор</w:t>
      </w:r>
      <w:r>
        <w:t>)</w:t>
      </w:r>
    </w:p>
    <w:p w:rsidR="006D4994" w:rsidRPr="002B7EC9" w:rsidRDefault="006D4994" w:rsidP="006D4994">
      <w:pPr>
        <w:ind w:left="567" w:right="282"/>
        <w:rPr>
          <w:b/>
        </w:rPr>
      </w:pPr>
      <w:r w:rsidRPr="002B7EC9">
        <w:rPr>
          <w:b/>
        </w:rPr>
        <w:t>«История одного города» (обзор)</w:t>
      </w:r>
    </w:p>
    <w:p w:rsidR="006D4994" w:rsidRPr="002B7EC9" w:rsidRDefault="006D4994" w:rsidP="006D4994">
      <w:pPr>
        <w:ind w:left="567" w:right="282"/>
      </w:pPr>
      <w:r w:rsidRPr="002B7EC9">
        <w:t>Жизнь и творчество М.Е.Салтыкова-Щедрина (обзор). Сатирическая летопись истории Русского государства. Собирательные образы градоначальников и «глуповцев». Образы Органчика и Угрю-Бурчеева. Тема народа и власти. Смысл финала «истории..». Развитие сатирических традиций Фонвизина и Гоголя в произведениях Салтыкова-Щедрина. Приёмы сатирического изображения: сарказм, ирония, гипербола, гротеск, алогизм. Эзопов язык.</w:t>
      </w:r>
    </w:p>
    <w:p w:rsidR="006D4994" w:rsidRPr="002B7EC9" w:rsidRDefault="006D4994" w:rsidP="006D4994">
      <w:pPr>
        <w:ind w:right="282"/>
        <w:rPr>
          <w:b/>
        </w:rPr>
      </w:pPr>
      <w:r w:rsidRPr="002B7EC9">
        <w:rPr>
          <w:b/>
        </w:rPr>
        <w:t>Н.А</w:t>
      </w:r>
      <w:r>
        <w:rPr>
          <w:b/>
        </w:rPr>
        <w:t xml:space="preserve">.Некрасов (7 часов </w:t>
      </w:r>
      <w:r w:rsidRPr="002B7EC9">
        <w:rPr>
          <w:b/>
        </w:rPr>
        <w:t>)</w:t>
      </w:r>
    </w:p>
    <w:p w:rsidR="006D4994" w:rsidRPr="002B7EC9" w:rsidRDefault="006D4994" w:rsidP="006D4994">
      <w:pPr>
        <w:autoSpaceDE w:val="0"/>
        <w:autoSpaceDN w:val="0"/>
        <w:adjustRightInd w:val="0"/>
        <w:ind w:left="567" w:right="282" w:firstLine="540"/>
        <w:jc w:val="both"/>
      </w:pPr>
      <w:r w:rsidRPr="002B7EC9">
        <w:rPr>
          <w:b/>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w:t>
      </w:r>
      <w:r w:rsidRPr="002B7EC9">
        <w:t xml:space="preserve"> </w:t>
      </w:r>
    </w:p>
    <w:p w:rsidR="006D4994" w:rsidRPr="002B7EC9" w:rsidRDefault="006D4994" w:rsidP="006D4994">
      <w:pPr>
        <w:autoSpaceDE w:val="0"/>
        <w:autoSpaceDN w:val="0"/>
        <w:adjustRightInd w:val="0"/>
        <w:ind w:left="567" w:right="282" w:firstLine="540"/>
        <w:jc w:val="both"/>
        <w:rPr>
          <w:b/>
        </w:rPr>
      </w:pPr>
      <w:r w:rsidRPr="002B7EC9">
        <w:t xml:space="preserve">а также три стихотворения по выбору: </w:t>
      </w:r>
      <w:r w:rsidRPr="002B7EC9">
        <w:rPr>
          <w:b/>
        </w:rPr>
        <w:t>«Я не люблю иронии твоей..», «Забытая деревня» ..», «Блажен незлобивый поэт»</w:t>
      </w:r>
    </w:p>
    <w:p w:rsidR="006D4994" w:rsidRPr="002B7EC9" w:rsidRDefault="006D4994" w:rsidP="006D4994">
      <w:pPr>
        <w:ind w:left="567" w:right="282"/>
      </w:pPr>
      <w:r w:rsidRPr="002B7EC9">
        <w:t xml:space="preserve">«Вечные темы в поэзии». Психологизм и бытовая конкретизация его любовной лирики.  Гражданский пафос поэзии Некрасова. Образ народа. Своеобразие решения темы поэта и поэзии. Образ Музы в лирике Некрасова. Судьба поэта-гражданина. </w:t>
      </w:r>
    </w:p>
    <w:p w:rsidR="006D4994" w:rsidRPr="002B7EC9" w:rsidRDefault="006D4994" w:rsidP="006D4994">
      <w:pPr>
        <w:autoSpaceDE w:val="0"/>
        <w:autoSpaceDN w:val="0"/>
        <w:adjustRightInd w:val="0"/>
        <w:ind w:right="282"/>
        <w:jc w:val="both"/>
        <w:rPr>
          <w:b/>
        </w:rPr>
      </w:pPr>
      <w:r>
        <w:rPr>
          <w:b/>
        </w:rPr>
        <w:t xml:space="preserve">            </w:t>
      </w:r>
      <w:r w:rsidRPr="002B7EC9">
        <w:rPr>
          <w:b/>
        </w:rPr>
        <w:t>Поэма "Кому на Руси жить хорошо</w:t>
      </w:r>
      <w:r>
        <w:rPr>
          <w:b/>
        </w:rPr>
        <w:t>»</w:t>
      </w:r>
    </w:p>
    <w:p w:rsidR="006D4994" w:rsidRPr="002B7EC9" w:rsidRDefault="006D4994" w:rsidP="006D4994">
      <w:pPr>
        <w:autoSpaceDE w:val="0"/>
        <w:autoSpaceDN w:val="0"/>
        <w:adjustRightInd w:val="0"/>
        <w:ind w:left="567" w:right="282" w:firstLine="540"/>
        <w:jc w:val="both"/>
      </w:pPr>
      <w:r w:rsidRPr="002B7EC9">
        <w:t>История создания поэмы, сюжет, жанровое своеобразие, её фольклорная основа. Русская жизнь в изображении Некрасова. Система образов поэмы. Особенности стиля. Судьба «дворянских гнёзд» в пореформенную эпоху. Сатирические образы помещиков в поэме. Трагическое и комически-нелепое начало, заложенное в крепостничестве. Образы правдоискателей и «народного заступника» Гриши Добросклонова. Тема женской доли в поэме. Судьба Матрёны Тимофеевны. Тема народного бунта и её отражение в истории Савелия. Народное представление о счастье. Смысл названия поэмы.</w:t>
      </w:r>
    </w:p>
    <w:p w:rsidR="006D4994" w:rsidRDefault="006D4994" w:rsidP="006D4994">
      <w:pPr>
        <w:autoSpaceDE w:val="0"/>
        <w:autoSpaceDN w:val="0"/>
        <w:adjustRightInd w:val="0"/>
        <w:ind w:left="567" w:right="282" w:firstLine="540"/>
        <w:jc w:val="both"/>
        <w:rPr>
          <w:b/>
        </w:rPr>
      </w:pPr>
      <w:r w:rsidRPr="002B7EC9">
        <w:rPr>
          <w:b/>
        </w:rPr>
        <w:t>Сочинение</w:t>
      </w:r>
      <w:r>
        <w:rPr>
          <w:b/>
        </w:rPr>
        <w:t xml:space="preserve"> по творчеству Н.А.Некрасова ( 1 час</w:t>
      </w:r>
      <w:r w:rsidRPr="002B7EC9">
        <w:rPr>
          <w:b/>
        </w:rPr>
        <w:t>)</w:t>
      </w:r>
    </w:p>
    <w:p w:rsidR="006D4994" w:rsidRPr="002B7EC9" w:rsidRDefault="006D4994" w:rsidP="006D4994">
      <w:pPr>
        <w:ind w:right="282"/>
        <w:rPr>
          <w:b/>
        </w:rPr>
      </w:pPr>
      <w:r w:rsidRPr="002B7EC9">
        <w:rPr>
          <w:b/>
        </w:rPr>
        <w:t>К.Хетагуров (1 час)</w:t>
      </w:r>
    </w:p>
    <w:p w:rsidR="006D4994" w:rsidRPr="002B7EC9" w:rsidRDefault="006D4994" w:rsidP="006D4994">
      <w:pPr>
        <w:autoSpaceDE w:val="0"/>
        <w:autoSpaceDN w:val="0"/>
        <w:adjustRightInd w:val="0"/>
        <w:ind w:left="567" w:right="282" w:firstLine="540"/>
        <w:jc w:val="both"/>
        <w:rPr>
          <w:b/>
        </w:rPr>
      </w:pPr>
      <w:r w:rsidRPr="002B7EC9">
        <w:rPr>
          <w:b/>
        </w:rPr>
        <w:t xml:space="preserve">Стихотворения из сборника «Осетинская лира» </w:t>
      </w:r>
    </w:p>
    <w:p w:rsidR="006D4994" w:rsidRPr="002B7EC9" w:rsidRDefault="006D4994" w:rsidP="006D4994">
      <w:pPr>
        <w:autoSpaceDE w:val="0"/>
        <w:autoSpaceDN w:val="0"/>
        <w:adjustRightInd w:val="0"/>
        <w:ind w:left="567" w:right="282" w:firstLine="540"/>
        <w:jc w:val="both"/>
        <w:rPr>
          <w:b/>
        </w:rPr>
      </w:pPr>
      <w:r w:rsidRPr="002B7EC9">
        <w:t>Жизнь и творчество К.Хетагурова. анализ 2-3 стихотворений из сборника «Осетинская лира». Поэзия Хетагурова и фольклор. Близость творчества Хетагурова лирике Н.А.Некрасова в осмыслении темы поэта и поэзии. Изображение тяжелой жизни народа, тема женской судьбы, образ горянки поэме «Фатима». Специфика художественной образности в русскоязычных произведениях поэта</w:t>
      </w:r>
    </w:p>
    <w:p w:rsidR="006D4994" w:rsidRPr="002B7EC9" w:rsidRDefault="006D4994" w:rsidP="006D4994">
      <w:pPr>
        <w:ind w:right="282"/>
        <w:rPr>
          <w:b/>
        </w:rPr>
      </w:pPr>
      <w:r>
        <w:rPr>
          <w:b/>
        </w:rPr>
        <w:t>Ф.М.Достоевский  (10 часов</w:t>
      </w:r>
      <w:r w:rsidRPr="002B7EC9">
        <w:rPr>
          <w:b/>
        </w:rPr>
        <w:t>.)</w:t>
      </w:r>
    </w:p>
    <w:p w:rsidR="006D4994" w:rsidRPr="002B7EC9" w:rsidRDefault="006D4994" w:rsidP="006D4994">
      <w:pPr>
        <w:ind w:left="567" w:right="282"/>
      </w:pPr>
      <w:r w:rsidRPr="002B7EC9">
        <w:t>Жизнь и творчество.</w:t>
      </w:r>
    </w:p>
    <w:p w:rsidR="006D4994" w:rsidRPr="002B7EC9" w:rsidRDefault="006D4994" w:rsidP="006D4994">
      <w:pPr>
        <w:autoSpaceDE w:val="0"/>
        <w:autoSpaceDN w:val="0"/>
        <w:adjustRightInd w:val="0"/>
        <w:ind w:left="567" w:right="282" w:firstLine="540"/>
        <w:jc w:val="both"/>
      </w:pPr>
      <w:r w:rsidRPr="002B7EC9">
        <w:rPr>
          <w:b/>
        </w:rPr>
        <w:t>Роман "Преступление и наказание"</w:t>
      </w:r>
      <w:r w:rsidRPr="002B7EC9">
        <w:t xml:space="preserve"> </w:t>
      </w:r>
    </w:p>
    <w:p w:rsidR="006D4994" w:rsidRDefault="006D4994" w:rsidP="006D4994">
      <w:pPr>
        <w:autoSpaceDE w:val="0"/>
        <w:autoSpaceDN w:val="0"/>
        <w:adjustRightInd w:val="0"/>
        <w:ind w:left="567" w:right="282" w:firstLine="540"/>
        <w:jc w:val="both"/>
      </w:pPr>
      <w:r w:rsidRPr="002B7EC9">
        <w:t xml:space="preserve">История создания романа «Преступление и наказание». Приёмы создания образа Петербурга в романе (пейзаж, интерьер, цветопись. Образы «униженных и оскорблённых»  в романе. Судьба семьи Раскольниковых. История Мармеладовых.  Гоголевские традиции и решение темы «маленького человека». Уличные сцены и их воздействие на мысли и чувства Р.Раскольникова. Теория </w:t>
      </w:r>
      <w:r w:rsidRPr="002B7EC9">
        <w:lastRenderedPageBreak/>
        <w:t>Раскольникова и её истоки. Нравственно-философское опровержение теории «двух разрядов». Проблема нравственного выбора. Раскольников и его «двойники»:</w:t>
      </w:r>
      <w:r>
        <w:t xml:space="preserve"> </w:t>
      </w:r>
      <w:r w:rsidRPr="002B7EC9">
        <w:t>Лужин, Свидригайлов. Роль портрета в романе.  Мотив «двойничества» в русской литературе.  Образ Сони Мармеладовой и проблема нравственного идеала романа. Библейские мотивы и образы  в романе «Преступление и наказание» . Тема гордости и смирения в романе. Порфирий Петрович как представитель законности и официального правосудия в романе и как авторский резонёр, логически объясняющий Раскольникову необходимость покаяния и явки с повинной. Своеобразное</w:t>
      </w:r>
    </w:p>
    <w:p w:rsidR="006D4994" w:rsidRPr="002B7EC9" w:rsidRDefault="006D4994" w:rsidP="006D4994">
      <w:pPr>
        <w:autoSpaceDE w:val="0"/>
        <w:autoSpaceDN w:val="0"/>
        <w:adjustRightInd w:val="0"/>
        <w:ind w:left="567" w:right="282"/>
        <w:jc w:val="both"/>
      </w:pPr>
      <w:r w:rsidRPr="002B7EC9">
        <w:t>«двойничество» Раскольникова и Порфирия Петровича. Развитие Порфирием идеи «искупления вины страданием», носителем которой в романе является Миколка. Психологизм прозы Достоевского. Особенности сюжета и композиции. Своеобразие жанра социально-философского романа и смысл заглавия «Преступление и наказание». Полифонизм романа, столкновение разных «точек зрения». Художественные открытия Достоевского и мировое значение творчества писателя.</w:t>
      </w:r>
    </w:p>
    <w:p w:rsidR="006D4994" w:rsidRPr="002B7EC9" w:rsidRDefault="006D4994" w:rsidP="006D4994">
      <w:pPr>
        <w:autoSpaceDE w:val="0"/>
        <w:autoSpaceDN w:val="0"/>
        <w:adjustRightInd w:val="0"/>
        <w:ind w:left="567" w:right="282" w:firstLine="540"/>
        <w:jc w:val="both"/>
        <w:rPr>
          <w:b/>
        </w:rPr>
      </w:pPr>
      <w:r w:rsidRPr="002B7EC9">
        <w:rPr>
          <w:b/>
        </w:rPr>
        <w:t>Сочинение по роману Ф.М.Достоевско</w:t>
      </w:r>
      <w:r>
        <w:rPr>
          <w:b/>
        </w:rPr>
        <w:t>го «Преступление и наказание» (1</w:t>
      </w:r>
      <w:r w:rsidRPr="002B7EC9">
        <w:rPr>
          <w:b/>
        </w:rPr>
        <w:t xml:space="preserve"> час)</w:t>
      </w:r>
    </w:p>
    <w:p w:rsidR="006D4994" w:rsidRPr="002B7EC9" w:rsidRDefault="006D4994" w:rsidP="006D4994">
      <w:pPr>
        <w:ind w:right="282"/>
        <w:rPr>
          <w:b/>
        </w:rPr>
      </w:pPr>
      <w:r w:rsidRPr="002B7EC9">
        <w:rPr>
          <w:b/>
        </w:rPr>
        <w:t>Л.</w:t>
      </w:r>
      <w:r>
        <w:rPr>
          <w:b/>
        </w:rPr>
        <w:t>Н.Толстой (16 часов</w:t>
      </w:r>
      <w:r w:rsidRPr="002B7EC9">
        <w:rPr>
          <w:b/>
        </w:rPr>
        <w:t>)</w:t>
      </w:r>
    </w:p>
    <w:p w:rsidR="006D4994" w:rsidRPr="002B7EC9" w:rsidRDefault="006D4994" w:rsidP="006D4994">
      <w:pPr>
        <w:autoSpaceDE w:val="0"/>
        <w:autoSpaceDN w:val="0"/>
        <w:adjustRightInd w:val="0"/>
        <w:ind w:left="567" w:right="282" w:firstLine="540"/>
        <w:jc w:val="both"/>
      </w:pPr>
      <w:r w:rsidRPr="002B7EC9">
        <w:t>Жизнь и творчество.</w:t>
      </w:r>
    </w:p>
    <w:p w:rsidR="006D4994" w:rsidRPr="002B7EC9" w:rsidRDefault="006D4994" w:rsidP="006D4994">
      <w:pPr>
        <w:autoSpaceDE w:val="0"/>
        <w:autoSpaceDN w:val="0"/>
        <w:adjustRightInd w:val="0"/>
        <w:ind w:left="567" w:right="282" w:firstLine="540"/>
        <w:jc w:val="both"/>
      </w:pPr>
      <w:r w:rsidRPr="002B7EC9">
        <w:rPr>
          <w:b/>
        </w:rPr>
        <w:t>Роман-эпопея "Война и мир"</w:t>
      </w:r>
      <w:r w:rsidRPr="002B7EC9">
        <w:t xml:space="preserve"> </w:t>
      </w:r>
    </w:p>
    <w:p w:rsidR="006D4994" w:rsidRPr="002B7EC9" w:rsidRDefault="006D4994" w:rsidP="006D4994">
      <w:pPr>
        <w:autoSpaceDE w:val="0"/>
        <w:autoSpaceDN w:val="0"/>
        <w:adjustRightInd w:val="0"/>
        <w:ind w:left="567" w:right="282" w:firstLine="540"/>
        <w:jc w:val="both"/>
      </w:pPr>
      <w:r w:rsidRPr="002B7EC9">
        <w:t>История создания романа-эпопеи «Война и мир». Работа Толстого с историческими документами, мемуарами и письмами современников войны 1812 года. Прототипы героев. Роль личности и народа в истории. Нравственно-психологический облик Наташи Ростовой, княжны Марьи, Сони. Элен. Философские, нравственные, эстетические искания Толстого, реализовавшиеся в образах Наташи и княжны Марьи. Внутренний монолог как способ выражения «диалектики души» главной героини романа. Поэтичность натуры, национально-народное в характере Наташи Ростовой. Духовные искания Андрея Болконского, рационализм героя романа. Мечты о славе, о «своём Тулоне» и их крушение. Глубокий духовный кризис и моменты душевного просветления. Любовь к Наташе, мечты о семейном счастье. Эмоционально-интуитивное осмысление жизни Пьром Безуховым. Пьер  в салоне Шерер в кругу «золотой молодёжи». Дуэль с Долоховым. Увлечение масонством и разочарование в идее филантропии. Пьер на Бородинском поле. Философский смысл образа Платона Каратаева. Любовь к Наташе. Пьер на пути к декабризму. Причины войны 1805-07 г.г. заграничные походы русской армии. Проблема истинного и ложного героизма. Подвиги солдат и офицеров, честно выполняющих свой долг (Тушин, Тимохин). Шенграбенское и Аустерлицкое сражения. Авторская оценка войны. Эпоха 1812 года и ее отражение в документальных и художественных произведениях. Толстовская концепция истории. Кутузов и Наполеон как два нравственных полюса. Народ и мысль народная в романе. Углубление понятия о романе. Своеобразие жанра и композиции романа-эпопеи «Война и мир». Синтез романа и эпопейного начала.  Черты семейной хроники в произведении Толстого. Философско-публицистические и исторические рассуждения и их роль в романе. Символика заглавия произведения. Всемирное значение Толстого.</w:t>
      </w:r>
    </w:p>
    <w:p w:rsidR="006D4994" w:rsidRPr="002B7EC9" w:rsidRDefault="006D4994" w:rsidP="006D4994">
      <w:pPr>
        <w:autoSpaceDE w:val="0"/>
        <w:autoSpaceDN w:val="0"/>
        <w:adjustRightInd w:val="0"/>
        <w:ind w:left="567" w:right="282" w:firstLine="540"/>
        <w:jc w:val="both"/>
        <w:rPr>
          <w:b/>
        </w:rPr>
      </w:pPr>
      <w:r w:rsidRPr="002B7EC9">
        <w:rPr>
          <w:b/>
        </w:rPr>
        <w:t>Сочинение по роману Л.Н.Тол</w:t>
      </w:r>
      <w:r>
        <w:rPr>
          <w:b/>
        </w:rPr>
        <w:t xml:space="preserve">стого «Война и мир» </w:t>
      </w:r>
    </w:p>
    <w:p w:rsidR="006D4994" w:rsidRPr="002B7EC9" w:rsidRDefault="006D4994" w:rsidP="006D4994">
      <w:pPr>
        <w:ind w:right="282"/>
        <w:rPr>
          <w:b/>
        </w:rPr>
      </w:pPr>
      <w:r>
        <w:rPr>
          <w:b/>
        </w:rPr>
        <w:t>А.П.Чехов (11 часов</w:t>
      </w:r>
      <w:r w:rsidRPr="002B7EC9">
        <w:rPr>
          <w:b/>
        </w:rPr>
        <w:t>)</w:t>
      </w:r>
    </w:p>
    <w:p w:rsidR="006D4994" w:rsidRPr="002B7EC9" w:rsidRDefault="006D4994" w:rsidP="006D4994">
      <w:pPr>
        <w:ind w:left="567" w:right="282"/>
      </w:pPr>
      <w:r w:rsidRPr="002B7EC9">
        <w:t>Жизнь и творчество.</w:t>
      </w:r>
    </w:p>
    <w:p w:rsidR="006D4994" w:rsidRPr="002B7EC9" w:rsidRDefault="006D4994" w:rsidP="006D4994">
      <w:pPr>
        <w:autoSpaceDE w:val="0"/>
        <w:autoSpaceDN w:val="0"/>
        <w:adjustRightInd w:val="0"/>
        <w:ind w:left="567" w:right="282" w:firstLine="540"/>
        <w:jc w:val="both"/>
      </w:pPr>
      <w:r w:rsidRPr="002B7EC9">
        <w:rPr>
          <w:b/>
        </w:rPr>
        <w:t>Рассказы: "Студент", "Ионыч", «Человек в футляре»,</w:t>
      </w:r>
      <w:r w:rsidRPr="002B7EC9">
        <w:t xml:space="preserve"> </w:t>
      </w:r>
      <w:r w:rsidRPr="002B7EC9">
        <w:rPr>
          <w:b/>
        </w:rPr>
        <w:t>«Дама с собачкой»</w:t>
      </w:r>
    </w:p>
    <w:p w:rsidR="006D4994" w:rsidRPr="002B7EC9" w:rsidRDefault="006D4994" w:rsidP="006D4994">
      <w:pPr>
        <w:autoSpaceDE w:val="0"/>
        <w:autoSpaceDN w:val="0"/>
        <w:adjustRightInd w:val="0"/>
        <w:ind w:left="567" w:right="282" w:firstLine="540"/>
        <w:jc w:val="both"/>
        <w:rPr>
          <w:b/>
        </w:rPr>
      </w:pPr>
      <w:r w:rsidRPr="002B7EC9">
        <w:t xml:space="preserve">а также два рассказа по выбору: </w:t>
      </w:r>
      <w:r w:rsidRPr="002B7EC9">
        <w:rPr>
          <w:b/>
        </w:rPr>
        <w:t>«Крыжовник», «Невеста».</w:t>
      </w:r>
    </w:p>
    <w:p w:rsidR="006D4994" w:rsidRPr="006D4994" w:rsidRDefault="006D4994" w:rsidP="006D4994">
      <w:pPr>
        <w:autoSpaceDE w:val="0"/>
        <w:autoSpaceDN w:val="0"/>
        <w:adjustRightInd w:val="0"/>
        <w:ind w:left="567" w:right="282" w:firstLine="540"/>
        <w:jc w:val="both"/>
      </w:pPr>
      <w:r w:rsidRPr="002B7EC9">
        <w:lastRenderedPageBreak/>
        <w:t>Тема «маленького человека». Конфликт между сложной и пёстрой жизнью и узкими представлениями о ней как основа комизма ранних рассказов.  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Стиль Чехова-рассказчика; открытые финалы, музыкальность. Поэтичность, психологическая и символическая деталь. Проблематика рассказа. Особый характер события в мире писателя: невидимое событие происходящего в душе, в сознании героя, открывает ему неведомые ранее грани жизни, изменяет его точку зрения на происходящее, обуславливает дальнейшие поступки человека. Своеобразие композиции, языка рассказа.</w:t>
      </w:r>
    </w:p>
    <w:p w:rsidR="006D4994" w:rsidRPr="002B7EC9" w:rsidRDefault="006D4994" w:rsidP="006D4994">
      <w:pPr>
        <w:autoSpaceDE w:val="0"/>
        <w:autoSpaceDN w:val="0"/>
        <w:adjustRightInd w:val="0"/>
        <w:ind w:left="567" w:right="282" w:firstLine="540"/>
        <w:jc w:val="both"/>
      </w:pPr>
      <w:r w:rsidRPr="002B7EC9">
        <w:rPr>
          <w:b/>
        </w:rPr>
        <w:t>Пьеса "Вишневый сад"</w:t>
      </w:r>
      <w:r w:rsidRPr="002B7EC9">
        <w:t xml:space="preserve"> </w:t>
      </w:r>
    </w:p>
    <w:p w:rsidR="006D4994" w:rsidRPr="002B7EC9" w:rsidRDefault="006D4994" w:rsidP="006D4994">
      <w:pPr>
        <w:autoSpaceDE w:val="0"/>
        <w:autoSpaceDN w:val="0"/>
        <w:adjustRightInd w:val="0"/>
        <w:ind w:left="567" w:right="282" w:firstLine="540"/>
        <w:jc w:val="both"/>
      </w:pPr>
      <w:r w:rsidRPr="002B7EC9">
        <w:t xml:space="preserve">История создания пьесы </w:t>
      </w:r>
      <w:r w:rsidRPr="002B7EC9">
        <w:rPr>
          <w:b/>
        </w:rPr>
        <w:t>«Вишнёвый сад».</w:t>
      </w:r>
      <w:r w:rsidRPr="002B7EC9">
        <w:t xml:space="preserve"> Бывшие хозяева вишнёвого сада как олицетворение прошлого России (Раневская, Гаев). Лирическое и трагическое начало в пьесе, роль фарсовых эпизодов и комических персонажей. Слуги и господа (Дуняша, Яша и Фирс). Своеобразие конфликта в пьесе Чехова: внутреннее или внешнее действие. Противоречия образа Лопахина:  «хищный зверь» или «нежная душа». Мастерство Чехова в построении диалога. Образ будущего в произведениях Чехова. Способность молодых людей к поиску нового, их стремление порвать с прошлым, с «праздной, бессмысленной жизнью».  Чехова-драматурга; символическая образность. «бессобытийность», «подводное течение»,психологизация ремарки, роль звуковых и шумовых эффектов. Композиция и стилистика пьес. Понятие о лирической комедии. Значение художественного наследия Чехова для русской и мировой литературы.</w:t>
      </w:r>
    </w:p>
    <w:p w:rsidR="006D4994" w:rsidRPr="000B45AD" w:rsidRDefault="006D4994" w:rsidP="006D4994">
      <w:pPr>
        <w:autoSpaceDE w:val="0"/>
        <w:autoSpaceDN w:val="0"/>
        <w:adjustRightInd w:val="0"/>
        <w:ind w:left="567" w:right="282" w:firstLine="540"/>
        <w:jc w:val="both"/>
        <w:outlineLvl w:val="6"/>
        <w:rPr>
          <w:b/>
        </w:rPr>
      </w:pPr>
      <w:r w:rsidRPr="002B7EC9">
        <w:rPr>
          <w:b/>
        </w:rPr>
        <w:t>Сочинение п</w:t>
      </w:r>
      <w:r>
        <w:rPr>
          <w:b/>
        </w:rPr>
        <w:t xml:space="preserve">о творчеству А.П.Чехова </w:t>
      </w:r>
    </w:p>
    <w:p w:rsidR="006D4994" w:rsidRPr="002B7EC9" w:rsidRDefault="006D4994" w:rsidP="006D4994">
      <w:pPr>
        <w:ind w:right="282"/>
        <w:rPr>
          <w:b/>
        </w:rPr>
      </w:pPr>
      <w:r>
        <w:rPr>
          <w:b/>
        </w:rPr>
        <w:t>Зарубежная литература (8 часов</w:t>
      </w:r>
      <w:r w:rsidRPr="002B7EC9">
        <w:rPr>
          <w:b/>
        </w:rPr>
        <w:t>)</w:t>
      </w:r>
    </w:p>
    <w:p w:rsidR="006D4994" w:rsidRPr="002B7EC9" w:rsidRDefault="006D4994" w:rsidP="006D4994">
      <w:pPr>
        <w:ind w:left="567" w:right="282"/>
        <w:jc w:val="both"/>
        <w:rPr>
          <w:b/>
        </w:rPr>
      </w:pPr>
      <w:r w:rsidRPr="002B7EC9">
        <w:rPr>
          <w:b/>
        </w:rPr>
        <w:t>Обзор зарубежной литер</w:t>
      </w:r>
      <w:r>
        <w:rPr>
          <w:b/>
        </w:rPr>
        <w:t>атуры второй половины 19 века (2</w:t>
      </w:r>
      <w:r w:rsidRPr="002B7EC9">
        <w:rPr>
          <w:b/>
        </w:rPr>
        <w:t xml:space="preserve"> час</w:t>
      </w:r>
      <w:r>
        <w:rPr>
          <w:b/>
        </w:rPr>
        <w:t>а</w:t>
      </w:r>
      <w:r w:rsidRPr="002B7EC9">
        <w:rPr>
          <w:b/>
        </w:rPr>
        <w:t>)</w:t>
      </w:r>
    </w:p>
    <w:p w:rsidR="006D4994" w:rsidRPr="00FF5DD3" w:rsidRDefault="006D4994" w:rsidP="006D4994">
      <w:pPr>
        <w:ind w:left="567" w:right="282"/>
        <w:jc w:val="both"/>
      </w:pPr>
      <w:r w:rsidRPr="002B7EC9">
        <w:t xml:space="preserve">Основные тенденции в развитии литературы второй половины 19 века. Поздний романтизм. Реализм как доминанта литературного процесса. Символизм  </w:t>
      </w:r>
    </w:p>
    <w:p w:rsidR="006D4994" w:rsidRPr="002B7EC9" w:rsidRDefault="006D4994" w:rsidP="006D4994">
      <w:pPr>
        <w:ind w:left="567" w:right="282"/>
        <w:jc w:val="both"/>
        <w:rPr>
          <w:b/>
        </w:rPr>
      </w:pPr>
      <w:r>
        <w:rPr>
          <w:b/>
        </w:rPr>
        <w:t>Оноре де Бальзака «Гобсек» (2</w:t>
      </w:r>
      <w:r w:rsidRPr="002B7EC9">
        <w:rPr>
          <w:b/>
        </w:rPr>
        <w:t xml:space="preserve"> час</w:t>
      </w:r>
      <w:r>
        <w:rPr>
          <w:b/>
        </w:rPr>
        <w:t>а</w:t>
      </w:r>
      <w:r w:rsidRPr="002B7EC9">
        <w:rPr>
          <w:b/>
        </w:rPr>
        <w:t>)</w:t>
      </w:r>
    </w:p>
    <w:p w:rsidR="006D4994" w:rsidRPr="00FF5DD3" w:rsidRDefault="006D4994" w:rsidP="006D4994">
      <w:pPr>
        <w:ind w:left="567" w:right="282"/>
        <w:jc w:val="both"/>
      </w:pPr>
      <w:r w:rsidRPr="002B7EC9">
        <w:t>Жизнь и творчество Бальзака, характерные особенности его дарования как художника. «Человеческая комедия» Бальзака – картина полувековой истории французского общества. История создания повести «Гобсек». Денежные отношения в буржуазном обществе и власть денег над людьми. Образ ростовщика – папаши Гобсека.  Образы скупцов и накопителей в произведениях русской литературы.</w:t>
      </w:r>
    </w:p>
    <w:p w:rsidR="006D4994" w:rsidRPr="002B7EC9" w:rsidRDefault="006D4994" w:rsidP="006D4994">
      <w:pPr>
        <w:ind w:left="567" w:right="282"/>
        <w:jc w:val="both"/>
        <w:rPr>
          <w:b/>
        </w:rPr>
      </w:pPr>
      <w:r>
        <w:rPr>
          <w:b/>
        </w:rPr>
        <w:t>Ги де Мопассан «Ожерелье» (2</w:t>
      </w:r>
      <w:r w:rsidRPr="002B7EC9">
        <w:rPr>
          <w:b/>
        </w:rPr>
        <w:t xml:space="preserve"> час</w:t>
      </w:r>
      <w:r>
        <w:rPr>
          <w:b/>
        </w:rPr>
        <w:t>а</w:t>
      </w:r>
      <w:r w:rsidRPr="002B7EC9">
        <w:rPr>
          <w:b/>
        </w:rPr>
        <w:t>)</w:t>
      </w:r>
    </w:p>
    <w:p w:rsidR="006D4994" w:rsidRPr="002B7EC9" w:rsidRDefault="006D4994" w:rsidP="006D4994">
      <w:pPr>
        <w:ind w:left="567" w:right="282"/>
        <w:jc w:val="both"/>
      </w:pPr>
      <w:r w:rsidRPr="002B7EC9">
        <w:t>Жизнь и творчество писателя. Сюжет и композиция новеллы. Система образов. Грустные раздумья автора о человеческом уделе и несправедливости мира. Мечты героя о высоких чувствах и прекрасной жизни. Мастерство психологического анализа в новелле. Неожиданность развязки.</w:t>
      </w:r>
    </w:p>
    <w:p w:rsidR="006D4994" w:rsidRPr="002B7EC9" w:rsidRDefault="006D4994" w:rsidP="006D4994">
      <w:pPr>
        <w:ind w:left="567" w:right="282"/>
        <w:jc w:val="both"/>
        <w:rPr>
          <w:b/>
        </w:rPr>
      </w:pPr>
      <w:r w:rsidRPr="002B7EC9">
        <w:rPr>
          <w:b/>
        </w:rPr>
        <w:t>А.Рембо «Пьяный корабль» (1 час)</w:t>
      </w:r>
    </w:p>
    <w:p w:rsidR="006D4994" w:rsidRPr="002B7EC9" w:rsidRDefault="006D4994" w:rsidP="006D4994">
      <w:pPr>
        <w:ind w:left="567" w:right="282"/>
        <w:jc w:val="both"/>
      </w:pPr>
      <w:r w:rsidRPr="002B7EC9">
        <w:t>Жизнь и творчество поэта. Тема стихийной жизни, полной раскрепощенности и своеволия. Пафос отрицания устоявшихся норм, сковывающих свободу художника. Символические образы в стихотворении. Особенности поэтического языка.</w:t>
      </w:r>
    </w:p>
    <w:p w:rsidR="006D4994" w:rsidRPr="002B7EC9" w:rsidRDefault="006D4994" w:rsidP="006D4994">
      <w:pPr>
        <w:ind w:left="567" w:right="282"/>
        <w:jc w:val="both"/>
        <w:rPr>
          <w:b/>
        </w:rPr>
      </w:pPr>
      <w:r w:rsidRPr="002B7EC9">
        <w:rPr>
          <w:b/>
        </w:rPr>
        <w:t xml:space="preserve">Итоговый </w:t>
      </w:r>
      <w:r>
        <w:rPr>
          <w:b/>
        </w:rPr>
        <w:t>урок (1</w:t>
      </w:r>
      <w:r w:rsidRPr="002B7EC9">
        <w:rPr>
          <w:b/>
        </w:rPr>
        <w:t xml:space="preserve"> час)</w:t>
      </w:r>
    </w:p>
    <w:p w:rsidR="006D4994" w:rsidRPr="002B7EC9" w:rsidRDefault="006D4994" w:rsidP="006D4994">
      <w:pPr>
        <w:ind w:left="567" w:right="282"/>
        <w:jc w:val="both"/>
      </w:pPr>
      <w:r w:rsidRPr="002B7EC9">
        <w:t>Подведение итогов уче</w:t>
      </w:r>
      <w:r>
        <w:t>бного года</w:t>
      </w:r>
    </w:p>
    <w:p w:rsidR="006D4994" w:rsidRPr="002B7EC9" w:rsidRDefault="006D4994" w:rsidP="006D4994"/>
    <w:p w:rsidR="006D4994" w:rsidRPr="000739D3" w:rsidRDefault="006D4994" w:rsidP="006D4994">
      <w:pPr>
        <w:autoSpaceDE w:val="0"/>
        <w:autoSpaceDN w:val="0"/>
        <w:adjustRightInd w:val="0"/>
        <w:ind w:left="567" w:right="282" w:firstLine="540"/>
        <w:jc w:val="both"/>
        <w:rPr>
          <w:b/>
        </w:rPr>
        <w:sectPr w:rsidR="006D4994" w:rsidRPr="000739D3" w:rsidSect="00FF5DD3">
          <w:pgSz w:w="16838" w:h="11906" w:orient="landscape"/>
          <w:pgMar w:top="851" w:right="1134" w:bottom="851" w:left="1134" w:header="709" w:footer="709" w:gutter="0"/>
          <w:cols w:space="708"/>
          <w:docGrid w:linePitch="360"/>
        </w:sectPr>
      </w:pPr>
    </w:p>
    <w:p w:rsidR="002B7EC9" w:rsidRPr="002B7EC9" w:rsidRDefault="002B7EC9" w:rsidP="002B7EC9">
      <w:pPr>
        <w:ind w:left="567" w:right="282"/>
      </w:pPr>
    </w:p>
    <w:p w:rsidR="002B7EC9" w:rsidRPr="002B7EC9" w:rsidRDefault="002B7EC9" w:rsidP="002B7EC9">
      <w:pPr>
        <w:autoSpaceDE w:val="0"/>
        <w:autoSpaceDN w:val="0"/>
        <w:adjustRightInd w:val="0"/>
        <w:jc w:val="center"/>
        <w:outlineLvl w:val="4"/>
        <w:rPr>
          <w:b/>
        </w:rPr>
      </w:pPr>
      <w:r w:rsidRPr="002B7EC9">
        <w:rPr>
          <w:b/>
        </w:rPr>
        <w:t>Требования к уровню подготовки выпускников</w:t>
      </w:r>
    </w:p>
    <w:p w:rsidR="002B7EC9" w:rsidRPr="002B7EC9" w:rsidRDefault="002B7EC9" w:rsidP="002B7EC9">
      <w:pPr>
        <w:autoSpaceDE w:val="0"/>
        <w:autoSpaceDN w:val="0"/>
        <w:adjustRightInd w:val="0"/>
        <w:ind w:firstLine="540"/>
        <w:jc w:val="both"/>
      </w:pPr>
    </w:p>
    <w:p w:rsidR="002B7EC9" w:rsidRPr="002B7EC9" w:rsidRDefault="002B7EC9" w:rsidP="002B7EC9">
      <w:pPr>
        <w:autoSpaceDE w:val="0"/>
        <w:autoSpaceDN w:val="0"/>
        <w:adjustRightInd w:val="0"/>
        <w:ind w:firstLine="540"/>
        <w:jc w:val="both"/>
      </w:pPr>
      <w:r w:rsidRPr="002B7EC9">
        <w:t>В результате изучения литературы на базовом уровне ученик</w:t>
      </w:r>
      <w:r w:rsidR="00B547FA">
        <w:t xml:space="preserve"> 10 класса</w:t>
      </w:r>
      <w:r w:rsidRPr="002B7EC9">
        <w:t xml:space="preserve"> должен:</w:t>
      </w:r>
    </w:p>
    <w:p w:rsidR="002B7EC9" w:rsidRPr="002B7EC9" w:rsidRDefault="002B7EC9" w:rsidP="002B7EC9">
      <w:pPr>
        <w:autoSpaceDE w:val="0"/>
        <w:autoSpaceDN w:val="0"/>
        <w:adjustRightInd w:val="0"/>
        <w:ind w:firstLine="540"/>
        <w:jc w:val="both"/>
        <w:rPr>
          <w:b/>
        </w:rPr>
      </w:pPr>
      <w:r w:rsidRPr="002B7EC9">
        <w:rPr>
          <w:b/>
        </w:rPr>
        <w:t>знать/понимать:</w:t>
      </w:r>
    </w:p>
    <w:p w:rsidR="002B7EC9" w:rsidRPr="002B7EC9" w:rsidRDefault="002B7EC9" w:rsidP="002B7EC9">
      <w:pPr>
        <w:autoSpaceDE w:val="0"/>
        <w:autoSpaceDN w:val="0"/>
        <w:adjustRightInd w:val="0"/>
        <w:ind w:firstLine="540"/>
        <w:jc w:val="both"/>
      </w:pPr>
      <w:r w:rsidRPr="002B7EC9">
        <w:t>- образную природу словесного искусства;</w:t>
      </w:r>
    </w:p>
    <w:p w:rsidR="002B7EC9" w:rsidRPr="002B7EC9" w:rsidRDefault="002B7EC9" w:rsidP="002B7EC9">
      <w:pPr>
        <w:autoSpaceDE w:val="0"/>
        <w:autoSpaceDN w:val="0"/>
        <w:adjustRightInd w:val="0"/>
        <w:ind w:firstLine="540"/>
        <w:jc w:val="both"/>
      </w:pPr>
      <w:r w:rsidRPr="002B7EC9">
        <w:t>- содержание изученных литературных произведений;</w:t>
      </w:r>
    </w:p>
    <w:p w:rsidR="002B7EC9" w:rsidRPr="002B7EC9" w:rsidRDefault="002B7EC9" w:rsidP="002B7EC9">
      <w:pPr>
        <w:autoSpaceDE w:val="0"/>
        <w:autoSpaceDN w:val="0"/>
        <w:adjustRightInd w:val="0"/>
        <w:ind w:firstLine="540"/>
        <w:jc w:val="both"/>
      </w:pPr>
      <w:r w:rsidRPr="002B7EC9">
        <w:t>- основные факты жизни и творчества писателей-классиков XIX в.;</w:t>
      </w:r>
    </w:p>
    <w:p w:rsidR="002B7EC9" w:rsidRPr="002B7EC9" w:rsidRDefault="002B7EC9" w:rsidP="002B7EC9">
      <w:pPr>
        <w:autoSpaceDE w:val="0"/>
        <w:autoSpaceDN w:val="0"/>
        <w:adjustRightInd w:val="0"/>
        <w:ind w:firstLine="540"/>
        <w:jc w:val="both"/>
      </w:pPr>
      <w:r w:rsidRPr="002B7EC9">
        <w:t>- основные закономерности историко-литературного процесса и черты литературных направлений;</w:t>
      </w:r>
    </w:p>
    <w:p w:rsidR="002B7EC9" w:rsidRPr="002B7EC9" w:rsidRDefault="002B7EC9" w:rsidP="002B7EC9">
      <w:pPr>
        <w:autoSpaceDE w:val="0"/>
        <w:autoSpaceDN w:val="0"/>
        <w:adjustRightInd w:val="0"/>
        <w:ind w:firstLine="540"/>
        <w:jc w:val="both"/>
      </w:pPr>
      <w:r w:rsidRPr="002B7EC9">
        <w:t>- основные теоретико-литературные понятия;</w:t>
      </w:r>
    </w:p>
    <w:p w:rsidR="002B7EC9" w:rsidRPr="002B7EC9" w:rsidRDefault="002B7EC9" w:rsidP="002B7EC9">
      <w:pPr>
        <w:autoSpaceDE w:val="0"/>
        <w:autoSpaceDN w:val="0"/>
        <w:adjustRightInd w:val="0"/>
        <w:ind w:firstLine="540"/>
        <w:jc w:val="both"/>
        <w:rPr>
          <w:b/>
        </w:rPr>
      </w:pPr>
      <w:r w:rsidRPr="002B7EC9">
        <w:rPr>
          <w:b/>
        </w:rPr>
        <w:t>уметь:</w:t>
      </w:r>
    </w:p>
    <w:p w:rsidR="002B7EC9" w:rsidRPr="002B7EC9" w:rsidRDefault="002B7EC9" w:rsidP="002B7EC9">
      <w:pPr>
        <w:autoSpaceDE w:val="0"/>
        <w:autoSpaceDN w:val="0"/>
        <w:adjustRightInd w:val="0"/>
        <w:ind w:firstLine="540"/>
        <w:jc w:val="both"/>
      </w:pPr>
      <w:r w:rsidRPr="002B7EC9">
        <w:t>- воспроизводить содержание литературного произведения;</w:t>
      </w:r>
    </w:p>
    <w:p w:rsidR="002B7EC9" w:rsidRPr="002B7EC9" w:rsidRDefault="002B7EC9" w:rsidP="002B7EC9">
      <w:pPr>
        <w:autoSpaceDE w:val="0"/>
        <w:autoSpaceDN w:val="0"/>
        <w:adjustRightInd w:val="0"/>
        <w:ind w:firstLine="540"/>
        <w:jc w:val="both"/>
      </w:pPr>
      <w:r w:rsidRPr="002B7EC9">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B7EC9" w:rsidRPr="002B7EC9" w:rsidRDefault="002B7EC9" w:rsidP="002B7EC9">
      <w:pPr>
        <w:autoSpaceDE w:val="0"/>
        <w:autoSpaceDN w:val="0"/>
        <w:adjustRightInd w:val="0"/>
        <w:ind w:firstLine="540"/>
        <w:jc w:val="both"/>
      </w:pPr>
      <w:r w:rsidRPr="002B7EC9">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B7EC9" w:rsidRPr="002B7EC9" w:rsidRDefault="002B7EC9" w:rsidP="002B7EC9">
      <w:pPr>
        <w:autoSpaceDE w:val="0"/>
        <w:autoSpaceDN w:val="0"/>
        <w:adjustRightInd w:val="0"/>
        <w:ind w:firstLine="540"/>
        <w:jc w:val="both"/>
      </w:pPr>
      <w:r w:rsidRPr="002B7EC9">
        <w:t>- определять род и жанр произведения;</w:t>
      </w:r>
    </w:p>
    <w:p w:rsidR="002B7EC9" w:rsidRPr="002B7EC9" w:rsidRDefault="002B7EC9" w:rsidP="002B7EC9">
      <w:pPr>
        <w:autoSpaceDE w:val="0"/>
        <w:autoSpaceDN w:val="0"/>
        <w:adjustRightInd w:val="0"/>
        <w:ind w:firstLine="540"/>
        <w:jc w:val="both"/>
      </w:pPr>
      <w:r w:rsidRPr="002B7EC9">
        <w:t>- сопоставлять литературные произведения;</w:t>
      </w:r>
    </w:p>
    <w:p w:rsidR="002B7EC9" w:rsidRPr="002B7EC9" w:rsidRDefault="002B7EC9" w:rsidP="002B7EC9">
      <w:pPr>
        <w:autoSpaceDE w:val="0"/>
        <w:autoSpaceDN w:val="0"/>
        <w:adjustRightInd w:val="0"/>
        <w:ind w:firstLine="540"/>
        <w:jc w:val="both"/>
      </w:pPr>
      <w:r w:rsidRPr="002B7EC9">
        <w:t>- выявлять авторскую позицию;</w:t>
      </w:r>
    </w:p>
    <w:p w:rsidR="002B7EC9" w:rsidRPr="002B7EC9" w:rsidRDefault="002B7EC9" w:rsidP="002B7EC9">
      <w:pPr>
        <w:autoSpaceDE w:val="0"/>
        <w:autoSpaceDN w:val="0"/>
        <w:adjustRightInd w:val="0"/>
        <w:ind w:firstLine="540"/>
        <w:jc w:val="both"/>
      </w:pPr>
      <w:r w:rsidRPr="002B7EC9">
        <w:t>- выразительно читать изученные произведения (или их фрагменты), соблюдая нормы литературного произношения;</w:t>
      </w:r>
    </w:p>
    <w:p w:rsidR="002B7EC9" w:rsidRPr="002B7EC9" w:rsidRDefault="002B7EC9" w:rsidP="002B7EC9">
      <w:pPr>
        <w:autoSpaceDE w:val="0"/>
        <w:autoSpaceDN w:val="0"/>
        <w:adjustRightInd w:val="0"/>
        <w:ind w:firstLine="540"/>
        <w:jc w:val="both"/>
      </w:pPr>
      <w:r w:rsidRPr="002B7EC9">
        <w:t>- аргументированно формулировать свое отношение к прочитанному произведению;</w:t>
      </w:r>
    </w:p>
    <w:p w:rsidR="002B7EC9" w:rsidRPr="002B7EC9" w:rsidRDefault="002B7EC9" w:rsidP="002B7EC9">
      <w:pPr>
        <w:autoSpaceDE w:val="0"/>
        <w:autoSpaceDN w:val="0"/>
        <w:adjustRightInd w:val="0"/>
        <w:ind w:firstLine="540"/>
        <w:jc w:val="both"/>
      </w:pPr>
      <w:r w:rsidRPr="002B7EC9">
        <w:t>- писать рецензии на прочитанные произведения и сочинения разных жанров на литературные темы.</w:t>
      </w:r>
    </w:p>
    <w:p w:rsidR="002B7EC9" w:rsidRPr="002B7EC9" w:rsidRDefault="002B7EC9" w:rsidP="002B7EC9">
      <w:pPr>
        <w:autoSpaceDE w:val="0"/>
        <w:autoSpaceDN w:val="0"/>
        <w:adjustRightInd w:val="0"/>
        <w:ind w:firstLine="540"/>
        <w:jc w:val="both"/>
      </w:pPr>
      <w:r w:rsidRPr="002B7EC9">
        <w:t>В образовательных учреждениях с родным (нерусским) языком обучения, наряду с вышеуказанным, ученик должен уметь:</w:t>
      </w:r>
    </w:p>
    <w:p w:rsidR="002B7EC9" w:rsidRPr="002B7EC9" w:rsidRDefault="002B7EC9" w:rsidP="002B7EC9">
      <w:pPr>
        <w:autoSpaceDE w:val="0"/>
        <w:autoSpaceDN w:val="0"/>
        <w:adjustRightInd w:val="0"/>
        <w:ind w:firstLine="540"/>
        <w:jc w:val="both"/>
      </w:pPr>
      <w:r w:rsidRPr="002B7EC9">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B7EC9" w:rsidRPr="002B7EC9" w:rsidRDefault="002B7EC9" w:rsidP="002B7EC9">
      <w:pPr>
        <w:autoSpaceDE w:val="0"/>
        <w:autoSpaceDN w:val="0"/>
        <w:adjustRightInd w:val="0"/>
        <w:ind w:firstLine="540"/>
        <w:jc w:val="both"/>
      </w:pPr>
      <w:r w:rsidRPr="002B7EC9">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B7EC9" w:rsidRPr="002B7EC9" w:rsidRDefault="002B7EC9" w:rsidP="002B7EC9">
      <w:pPr>
        <w:autoSpaceDE w:val="0"/>
        <w:autoSpaceDN w:val="0"/>
        <w:adjustRightInd w:val="0"/>
        <w:ind w:firstLine="540"/>
        <w:jc w:val="both"/>
      </w:pPr>
      <w:r w:rsidRPr="002B7EC9">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B7EC9" w:rsidRPr="002B7EC9" w:rsidRDefault="002B7EC9" w:rsidP="002B7EC9">
      <w:pPr>
        <w:autoSpaceDE w:val="0"/>
        <w:autoSpaceDN w:val="0"/>
        <w:adjustRightInd w:val="0"/>
        <w:ind w:firstLine="540"/>
        <w:jc w:val="both"/>
      </w:pPr>
      <w:r w:rsidRPr="002B7EC9">
        <w:t>использовать приобретенные знания и умения в практической деятельности и повседневной жизни для:</w:t>
      </w:r>
    </w:p>
    <w:p w:rsidR="002B7EC9" w:rsidRPr="002B7EC9" w:rsidRDefault="002B7EC9" w:rsidP="002B7EC9">
      <w:pPr>
        <w:autoSpaceDE w:val="0"/>
        <w:autoSpaceDN w:val="0"/>
        <w:adjustRightInd w:val="0"/>
        <w:ind w:firstLine="540"/>
        <w:jc w:val="both"/>
      </w:pPr>
      <w:r w:rsidRPr="002B7EC9">
        <w:t>- создания связного текста (устного и письменного) на необходимую тему с учетом норм русского литературного языка;</w:t>
      </w:r>
    </w:p>
    <w:p w:rsidR="002B7EC9" w:rsidRPr="002B7EC9" w:rsidRDefault="002B7EC9" w:rsidP="002B7EC9">
      <w:pPr>
        <w:autoSpaceDE w:val="0"/>
        <w:autoSpaceDN w:val="0"/>
        <w:adjustRightInd w:val="0"/>
        <w:ind w:firstLine="540"/>
        <w:jc w:val="both"/>
      </w:pPr>
      <w:r w:rsidRPr="002B7EC9">
        <w:t>- участия в диалоге или дискуссии;</w:t>
      </w:r>
    </w:p>
    <w:p w:rsidR="002B7EC9" w:rsidRPr="002B7EC9" w:rsidRDefault="002B7EC9" w:rsidP="002B7EC9">
      <w:pPr>
        <w:autoSpaceDE w:val="0"/>
        <w:autoSpaceDN w:val="0"/>
        <w:adjustRightInd w:val="0"/>
        <w:ind w:firstLine="540"/>
        <w:jc w:val="both"/>
      </w:pPr>
      <w:r w:rsidRPr="002B7EC9">
        <w:t>- самостоятельного знакомства с явлениями художественной культуры и оценки их эстетической значимости;</w:t>
      </w:r>
    </w:p>
    <w:p w:rsidR="002B7EC9" w:rsidRPr="002B7EC9" w:rsidRDefault="002B7EC9" w:rsidP="002B7EC9">
      <w:pPr>
        <w:autoSpaceDE w:val="0"/>
        <w:autoSpaceDN w:val="0"/>
        <w:adjustRightInd w:val="0"/>
        <w:ind w:firstLine="540"/>
        <w:jc w:val="both"/>
      </w:pPr>
      <w:r w:rsidRPr="002B7EC9">
        <w:t>- определения своего круга чтения и оценки литературных произведений;</w:t>
      </w:r>
    </w:p>
    <w:p w:rsidR="002B7EC9" w:rsidRPr="00FF5DD3" w:rsidRDefault="002B7EC9" w:rsidP="00FF5DD3">
      <w:pPr>
        <w:autoSpaceDE w:val="0"/>
        <w:autoSpaceDN w:val="0"/>
        <w:adjustRightInd w:val="0"/>
        <w:ind w:firstLine="540"/>
        <w:jc w:val="both"/>
      </w:pPr>
      <w:r w:rsidRPr="002B7EC9">
        <w:lastRenderedPageBreak/>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r w:rsidR="00FF5DD3">
        <w:t xml:space="preserve"> </w:t>
      </w:r>
      <w:r w:rsidRPr="002B7EC9">
        <w:rPr>
          <w:b/>
        </w:rPr>
        <w:t>(абзац введен Приказом Минобрнауки России от 10.11.2011 N 2643)</w:t>
      </w:r>
    </w:p>
    <w:p w:rsidR="00FF5DD3" w:rsidRPr="00FF5DD3" w:rsidRDefault="00FF5DD3" w:rsidP="00FF5DD3">
      <w:pPr>
        <w:rPr>
          <w:b/>
        </w:rPr>
      </w:pPr>
      <w:r>
        <w:rPr>
          <w:b/>
          <w:bCs/>
          <w:iCs/>
          <w:caps/>
          <w:sz w:val="23"/>
          <w:szCs w:val="20"/>
        </w:rPr>
        <w:t>Список дополнительной литературы:</w:t>
      </w:r>
    </w:p>
    <w:p w:rsidR="00FF5DD3" w:rsidRPr="00FF5DD3" w:rsidRDefault="00FF5DD3" w:rsidP="00FF5DD3">
      <w:pPr>
        <w:rPr>
          <w:b/>
        </w:rPr>
      </w:pPr>
      <w:r w:rsidRPr="002B7EC9">
        <w:rPr>
          <w:b/>
        </w:rPr>
        <w:t>Для учителя</w:t>
      </w:r>
    </w:p>
    <w:p w:rsidR="00FF5DD3" w:rsidRPr="002B7EC9" w:rsidRDefault="00FF5DD3" w:rsidP="00FF5DD3">
      <w:pPr>
        <w:numPr>
          <w:ilvl w:val="0"/>
          <w:numId w:val="3"/>
        </w:numPr>
        <w:jc w:val="both"/>
      </w:pPr>
      <w:r w:rsidRPr="002B7EC9">
        <w:t>Савина Л.Н. Рабочая программа по литературе. 10 класс. – М: Глобус, 2009.</w:t>
      </w:r>
    </w:p>
    <w:p w:rsidR="00FF5DD3" w:rsidRPr="002B7EC9" w:rsidRDefault="00FF5DD3" w:rsidP="00FF5DD3">
      <w:pPr>
        <w:numPr>
          <w:ilvl w:val="0"/>
          <w:numId w:val="3"/>
        </w:numPr>
        <w:jc w:val="both"/>
      </w:pPr>
      <w:r w:rsidRPr="002B7EC9">
        <w:t>Аркин И. И. Уроки литературы в 10 классе: Практическая методика: Книга для учителя, - М.: Просвещение, 2002.</w:t>
      </w:r>
    </w:p>
    <w:p w:rsidR="00FF5DD3" w:rsidRPr="002B7EC9" w:rsidRDefault="00FF5DD3" w:rsidP="00FF5DD3">
      <w:pPr>
        <w:numPr>
          <w:ilvl w:val="0"/>
          <w:numId w:val="3"/>
        </w:numPr>
        <w:jc w:val="both"/>
      </w:pPr>
      <w:r w:rsidRPr="002B7EC9">
        <w:t>Беляева Н. В., Иллюминарская А. Е. Литература: 10 класс: Поурочные разработки. – М.: Просвещение.</w:t>
      </w:r>
    </w:p>
    <w:p w:rsidR="00FF5DD3" w:rsidRPr="002B7EC9" w:rsidRDefault="00FF5DD3" w:rsidP="00FF5DD3">
      <w:pPr>
        <w:numPr>
          <w:ilvl w:val="0"/>
          <w:numId w:val="3"/>
        </w:numPr>
        <w:jc w:val="both"/>
      </w:pPr>
      <w:r w:rsidRPr="002B7EC9">
        <w:t xml:space="preserve">Золотарёва И. В., Михайлова Т. И. Поурочные разработки по русской литературе </w:t>
      </w:r>
      <w:r w:rsidRPr="002B7EC9">
        <w:rPr>
          <w:lang w:val="en-US"/>
        </w:rPr>
        <w:t>XIX</w:t>
      </w:r>
      <w:r w:rsidRPr="002B7EC9">
        <w:t xml:space="preserve"> века. 10 класс. 1-ое полугодие. – М.: Вако, 2003.</w:t>
      </w:r>
    </w:p>
    <w:p w:rsidR="00FF5DD3" w:rsidRPr="002B7EC9" w:rsidRDefault="00FF5DD3" w:rsidP="00FF5DD3">
      <w:pPr>
        <w:numPr>
          <w:ilvl w:val="0"/>
          <w:numId w:val="3"/>
        </w:numPr>
        <w:jc w:val="both"/>
      </w:pPr>
      <w:r w:rsidRPr="002B7EC9">
        <w:t xml:space="preserve">Золотарёва И.В., Михайлова Т.И. Поурочные разработки по русской литературе </w:t>
      </w:r>
      <w:r w:rsidRPr="002B7EC9">
        <w:rPr>
          <w:lang w:val="en-US"/>
        </w:rPr>
        <w:t>XIX</w:t>
      </w:r>
      <w:r w:rsidRPr="002B7EC9">
        <w:t xml:space="preserve"> века. 10 класс. 2-ое полугодие. – М.: Вако, 2003.</w:t>
      </w:r>
    </w:p>
    <w:p w:rsidR="00FF5DD3" w:rsidRPr="002B7EC9" w:rsidRDefault="00FF5DD3" w:rsidP="00FF5DD3">
      <w:pPr>
        <w:numPr>
          <w:ilvl w:val="0"/>
          <w:numId w:val="3"/>
        </w:numPr>
        <w:jc w:val="both"/>
      </w:pPr>
      <w:r w:rsidRPr="002B7EC9">
        <w:t>Карнаух Н.Л., Щербина И.В. Письменные работы по литературе: 9-11 класс. – М.: Дрофа, 2002.</w:t>
      </w:r>
    </w:p>
    <w:p w:rsidR="00FF5DD3" w:rsidRPr="002B7EC9" w:rsidRDefault="00FF5DD3" w:rsidP="00FF5DD3">
      <w:pPr>
        <w:numPr>
          <w:ilvl w:val="0"/>
          <w:numId w:val="3"/>
        </w:numPr>
        <w:jc w:val="both"/>
      </w:pPr>
      <w:r w:rsidRPr="002B7EC9">
        <w:t>Кучина Т.Г., Леденёв А.В. Контрольные и проверочные работы по литературе. 10 класс: Методическое пособие. – М.: Дрофа, 2001.</w:t>
      </w:r>
    </w:p>
    <w:p w:rsidR="00FF5DD3" w:rsidRPr="002B7EC9" w:rsidRDefault="00FF5DD3" w:rsidP="00FF5DD3">
      <w:pPr>
        <w:numPr>
          <w:ilvl w:val="0"/>
          <w:numId w:val="3"/>
        </w:numPr>
        <w:jc w:val="both"/>
      </w:pPr>
      <w:r w:rsidRPr="002B7EC9">
        <w:t>Лебедев Ю.В., Кузнецова М.Б. Литература: 10 класс: Методические советы: Пособие для учителя. – М.: Просвещение, 2004.</w:t>
      </w:r>
    </w:p>
    <w:p w:rsidR="00FF5DD3" w:rsidRPr="002B7EC9" w:rsidRDefault="00FF5DD3" w:rsidP="00FF5DD3">
      <w:pPr>
        <w:numPr>
          <w:ilvl w:val="0"/>
          <w:numId w:val="3"/>
        </w:numPr>
        <w:jc w:val="both"/>
      </w:pPr>
      <w:r w:rsidRPr="002B7EC9">
        <w:t xml:space="preserve"> Лебедев Ю.В., Романова А.Н. Литература: 10 класс: Поурочные разработки. – М.: Просвещение.</w:t>
      </w:r>
    </w:p>
    <w:p w:rsidR="00FF5DD3" w:rsidRPr="002B7EC9" w:rsidRDefault="00FF5DD3" w:rsidP="00FF5DD3">
      <w:pPr>
        <w:numPr>
          <w:ilvl w:val="0"/>
          <w:numId w:val="3"/>
        </w:numPr>
        <w:jc w:val="both"/>
      </w:pPr>
      <w:r w:rsidRPr="002B7EC9">
        <w:t xml:space="preserve"> Марченко А.М. Анализ стихотворения на уроке: Книга для учителя. – М.: Просвещение.</w:t>
      </w:r>
    </w:p>
    <w:p w:rsidR="00FF5DD3" w:rsidRPr="002B7EC9" w:rsidRDefault="00FF5DD3" w:rsidP="00FF5DD3">
      <w:pPr>
        <w:jc w:val="center"/>
        <w:rPr>
          <w:b/>
        </w:rPr>
      </w:pPr>
    </w:p>
    <w:p w:rsidR="00FF5DD3" w:rsidRPr="00FF5DD3" w:rsidRDefault="00FF5DD3" w:rsidP="00FF5DD3">
      <w:pPr>
        <w:rPr>
          <w:b/>
        </w:rPr>
      </w:pPr>
      <w:r w:rsidRPr="002B7EC9">
        <w:rPr>
          <w:b/>
        </w:rPr>
        <w:t>Для учащихся</w:t>
      </w:r>
    </w:p>
    <w:p w:rsidR="00FF5DD3" w:rsidRPr="002B7EC9" w:rsidRDefault="00FF5DD3" w:rsidP="00FF5DD3">
      <w:pPr>
        <w:numPr>
          <w:ilvl w:val="0"/>
          <w:numId w:val="4"/>
        </w:numPr>
        <w:ind w:left="1418" w:hanging="567"/>
        <w:jc w:val="both"/>
      </w:pPr>
      <w:r w:rsidRPr="002B7EC9">
        <w:t>Воропаев В. Николай Гоголь: Опыт духовной биографии. – М: Православный паломник, 2008.</w:t>
      </w:r>
    </w:p>
    <w:p w:rsidR="00FF5DD3" w:rsidRPr="002B7EC9" w:rsidRDefault="00FF5DD3" w:rsidP="00FF5DD3">
      <w:pPr>
        <w:numPr>
          <w:ilvl w:val="0"/>
          <w:numId w:val="4"/>
        </w:numPr>
        <w:ind w:left="1418" w:hanging="567"/>
        <w:jc w:val="both"/>
      </w:pPr>
      <w:r w:rsidRPr="002B7EC9">
        <w:t>Капитанова Л.А. Н.С. Лесков в жизни и творчестве. – М.: Русское слово, 2008.</w:t>
      </w:r>
    </w:p>
    <w:p w:rsidR="00FF5DD3" w:rsidRPr="002B7EC9" w:rsidRDefault="00FF5DD3" w:rsidP="00FF5DD3">
      <w:pPr>
        <w:numPr>
          <w:ilvl w:val="0"/>
          <w:numId w:val="4"/>
        </w:numPr>
        <w:ind w:left="1418" w:hanging="567"/>
        <w:jc w:val="both"/>
      </w:pPr>
      <w:r w:rsidRPr="002B7EC9">
        <w:t>Капитанова Л.А. Л.Н. Толстой в жизни и творчестве. – М.: Русское слово, 2008.</w:t>
      </w:r>
    </w:p>
    <w:p w:rsidR="00FF5DD3" w:rsidRPr="002B7EC9" w:rsidRDefault="00FF5DD3" w:rsidP="00FF5DD3">
      <w:pPr>
        <w:numPr>
          <w:ilvl w:val="0"/>
          <w:numId w:val="4"/>
        </w:numPr>
        <w:ind w:left="1418" w:hanging="567"/>
        <w:jc w:val="both"/>
      </w:pPr>
      <w:r w:rsidRPr="002B7EC9">
        <w:t>Капитанова Л.А. А.П. Чехов в жизни и творчестве. – М.: Русское слово, 2008.</w:t>
      </w:r>
    </w:p>
    <w:p w:rsidR="00FF5DD3" w:rsidRPr="002B7EC9" w:rsidRDefault="00FF5DD3" w:rsidP="00FF5DD3">
      <w:pPr>
        <w:numPr>
          <w:ilvl w:val="0"/>
          <w:numId w:val="4"/>
        </w:numPr>
        <w:ind w:left="1418" w:hanging="567"/>
        <w:jc w:val="both"/>
      </w:pPr>
      <w:r w:rsidRPr="002B7EC9">
        <w:t>Сахаров В.И. А.Н. Островский в жизни и творчестве. – М.: Русское слово, 2008.</w:t>
      </w:r>
    </w:p>
    <w:p w:rsidR="00FF5DD3" w:rsidRPr="002B7EC9" w:rsidRDefault="00FF5DD3" w:rsidP="00FF5DD3">
      <w:pPr>
        <w:numPr>
          <w:ilvl w:val="0"/>
          <w:numId w:val="4"/>
        </w:numPr>
        <w:ind w:left="1418" w:hanging="567"/>
        <w:jc w:val="both"/>
      </w:pPr>
      <w:r w:rsidRPr="002B7EC9">
        <w:t xml:space="preserve"> Якушин Н.И. Ф.М. Достоевский в жизни и творчестве. – М.: Русское слово, 2007.</w:t>
      </w:r>
    </w:p>
    <w:p w:rsidR="00FF5DD3" w:rsidRPr="002B7EC9" w:rsidRDefault="00FF5DD3" w:rsidP="00FF5DD3">
      <w:pPr>
        <w:numPr>
          <w:ilvl w:val="0"/>
          <w:numId w:val="4"/>
        </w:numPr>
        <w:ind w:left="1276" w:hanging="425"/>
        <w:jc w:val="both"/>
      </w:pPr>
      <w:r w:rsidRPr="002B7EC9">
        <w:t xml:space="preserve"> Якушин Н.И. Н.А.Некрасов в жизни и творчестве. – М.: Русское слово, 2008.</w:t>
      </w:r>
    </w:p>
    <w:p w:rsidR="00FF5DD3" w:rsidRPr="002B7EC9" w:rsidRDefault="00FF5DD3" w:rsidP="00FF5DD3">
      <w:pPr>
        <w:numPr>
          <w:ilvl w:val="0"/>
          <w:numId w:val="4"/>
        </w:numPr>
        <w:ind w:left="1418" w:hanging="567"/>
        <w:jc w:val="both"/>
      </w:pPr>
      <w:r w:rsidRPr="002B7EC9">
        <w:t>Якушин Н.И. И.С. Тургенев в жизни и творчестве. – М.: Русское слово, 2008.</w:t>
      </w:r>
    </w:p>
    <w:p w:rsidR="00FF5DD3" w:rsidRPr="002B7EC9" w:rsidRDefault="00FF5DD3" w:rsidP="00FF5DD3">
      <w:pPr>
        <w:numPr>
          <w:ilvl w:val="0"/>
          <w:numId w:val="4"/>
        </w:numPr>
        <w:ind w:left="1418" w:hanging="567"/>
        <w:jc w:val="both"/>
      </w:pPr>
      <w:r w:rsidRPr="002B7EC9">
        <w:t>Интернет сайты: ФИПИ, Википедия.</w:t>
      </w:r>
    </w:p>
    <w:p w:rsidR="00FF5DD3" w:rsidRDefault="00FF5DD3" w:rsidP="00FF5DD3">
      <w:pPr>
        <w:numPr>
          <w:ilvl w:val="0"/>
          <w:numId w:val="4"/>
        </w:numPr>
        <w:ind w:left="1418" w:hanging="567"/>
        <w:jc w:val="both"/>
      </w:pPr>
      <w:r w:rsidRPr="002B7EC9">
        <w:t>Электронное пособие Кирилла и Мефодия.</w:t>
      </w:r>
    </w:p>
    <w:p w:rsidR="00370CB1" w:rsidRDefault="00370CB1" w:rsidP="00FF5DD3">
      <w:pPr>
        <w:pStyle w:val="ab"/>
        <w:shd w:val="clear" w:color="auto" w:fill="FFFFFF"/>
        <w:spacing w:before="202"/>
        <w:ind w:left="720"/>
        <w:jc w:val="right"/>
        <w:rPr>
          <w:b/>
          <w:sz w:val="22"/>
          <w:szCs w:val="22"/>
        </w:rPr>
      </w:pPr>
    </w:p>
    <w:p w:rsidR="00370CB1" w:rsidRDefault="00370CB1" w:rsidP="00FF5DD3">
      <w:pPr>
        <w:pStyle w:val="ab"/>
        <w:shd w:val="clear" w:color="auto" w:fill="FFFFFF"/>
        <w:spacing w:before="202"/>
        <w:ind w:left="720"/>
        <w:jc w:val="right"/>
        <w:rPr>
          <w:b/>
          <w:sz w:val="22"/>
          <w:szCs w:val="22"/>
        </w:rPr>
      </w:pPr>
    </w:p>
    <w:p w:rsidR="000B45AD" w:rsidRDefault="000B45AD" w:rsidP="006D4994">
      <w:pPr>
        <w:shd w:val="clear" w:color="auto" w:fill="FFFFFF"/>
        <w:spacing w:before="202"/>
        <w:rPr>
          <w:b/>
          <w:sz w:val="22"/>
          <w:szCs w:val="22"/>
        </w:rPr>
      </w:pPr>
    </w:p>
    <w:p w:rsidR="006D4994" w:rsidRDefault="006D4994" w:rsidP="006D4994">
      <w:pPr>
        <w:shd w:val="clear" w:color="auto" w:fill="FFFFFF"/>
        <w:spacing w:before="202"/>
        <w:rPr>
          <w:b/>
          <w:sz w:val="22"/>
          <w:szCs w:val="22"/>
        </w:rPr>
      </w:pPr>
    </w:p>
    <w:p w:rsidR="000A5930" w:rsidRPr="00A400D4" w:rsidRDefault="000A5930" w:rsidP="000A5930">
      <w:pPr>
        <w:pStyle w:val="ab"/>
        <w:shd w:val="clear" w:color="auto" w:fill="FFFFFF"/>
        <w:spacing w:before="202"/>
        <w:ind w:left="720"/>
        <w:jc w:val="right"/>
        <w:rPr>
          <w:b/>
          <w:sz w:val="20"/>
          <w:szCs w:val="20"/>
        </w:rPr>
      </w:pPr>
    </w:p>
    <w:p w:rsidR="000A5930" w:rsidRPr="00A400D4" w:rsidRDefault="000A5930" w:rsidP="000A5930">
      <w:pPr>
        <w:pStyle w:val="ab"/>
        <w:shd w:val="clear" w:color="auto" w:fill="FFFFFF"/>
        <w:spacing w:before="202"/>
        <w:ind w:left="720"/>
        <w:jc w:val="right"/>
        <w:rPr>
          <w:b/>
          <w:sz w:val="20"/>
          <w:szCs w:val="20"/>
        </w:rPr>
      </w:pPr>
      <w:r w:rsidRPr="00A400D4">
        <w:rPr>
          <w:b/>
          <w:sz w:val="20"/>
          <w:szCs w:val="20"/>
        </w:rPr>
        <w:t xml:space="preserve">Приложение к приказу от 12.10.2016г № 175\1                                                                                                                                               </w:t>
      </w:r>
    </w:p>
    <w:p w:rsidR="000A5930" w:rsidRPr="00A400D4" w:rsidRDefault="000A5930" w:rsidP="000A5930">
      <w:pPr>
        <w:pStyle w:val="ab"/>
        <w:shd w:val="clear" w:color="auto" w:fill="FFFFFF"/>
        <w:ind w:left="720"/>
        <w:jc w:val="center"/>
        <w:rPr>
          <w:b/>
          <w:sz w:val="20"/>
          <w:szCs w:val="20"/>
        </w:rPr>
      </w:pPr>
      <w:r w:rsidRPr="00A400D4">
        <w:rPr>
          <w:b/>
          <w:sz w:val="20"/>
          <w:szCs w:val="20"/>
        </w:rPr>
        <w:t>Календарно-тематическое планирование по литературе в 10 классе  на 2016-2017 учебный год</w:t>
      </w:r>
    </w:p>
    <w:p w:rsidR="000A5930" w:rsidRPr="00A400D4" w:rsidRDefault="000A5930" w:rsidP="000A5930">
      <w:pPr>
        <w:pStyle w:val="ab"/>
        <w:shd w:val="clear" w:color="auto" w:fill="FFFFFF"/>
        <w:spacing w:before="202"/>
        <w:ind w:left="720"/>
        <w:jc w:val="right"/>
        <w:rPr>
          <w:b/>
          <w:sz w:val="20"/>
          <w:szCs w:val="20"/>
        </w:rPr>
      </w:pPr>
      <w:r w:rsidRPr="00A400D4">
        <w:rPr>
          <w:b/>
          <w:sz w:val="20"/>
          <w:szCs w:val="20"/>
        </w:rPr>
        <w:t>Составитель Плесовских Н.И.</w:t>
      </w:r>
    </w:p>
    <w:tbl>
      <w:tblPr>
        <w:tblStyle w:val="a7"/>
        <w:tblW w:w="15134" w:type="dxa"/>
        <w:tblLayout w:type="fixed"/>
        <w:tblLook w:val="04A0" w:firstRow="1" w:lastRow="0" w:firstColumn="1" w:lastColumn="0" w:noHBand="0" w:noVBand="1"/>
      </w:tblPr>
      <w:tblGrid>
        <w:gridCol w:w="675"/>
        <w:gridCol w:w="709"/>
        <w:gridCol w:w="3260"/>
        <w:gridCol w:w="5954"/>
        <w:gridCol w:w="992"/>
        <w:gridCol w:w="3544"/>
      </w:tblGrid>
      <w:tr w:rsidR="000A5930" w:rsidRPr="00A400D4" w:rsidTr="00425174">
        <w:trPr>
          <w:cantSplit/>
          <w:trHeight w:val="1134"/>
        </w:trPr>
        <w:tc>
          <w:tcPr>
            <w:tcW w:w="675" w:type="dxa"/>
          </w:tcPr>
          <w:p w:rsidR="000A5930" w:rsidRPr="00A400D4" w:rsidRDefault="000A5930" w:rsidP="00425174">
            <w:pPr>
              <w:jc w:val="center"/>
              <w:rPr>
                <w:b/>
                <w:sz w:val="20"/>
                <w:szCs w:val="20"/>
              </w:rPr>
            </w:pPr>
          </w:p>
          <w:p w:rsidR="000A5930" w:rsidRPr="00A400D4" w:rsidRDefault="000A5930" w:rsidP="00425174">
            <w:pPr>
              <w:jc w:val="center"/>
              <w:rPr>
                <w:b/>
                <w:sz w:val="20"/>
                <w:szCs w:val="20"/>
              </w:rPr>
            </w:pPr>
            <w:r w:rsidRPr="00A400D4">
              <w:rPr>
                <w:b/>
                <w:sz w:val="20"/>
                <w:szCs w:val="20"/>
              </w:rPr>
              <w:t>№</w:t>
            </w:r>
          </w:p>
          <w:p w:rsidR="000A5930" w:rsidRPr="00A400D4" w:rsidRDefault="000A5930" w:rsidP="00425174">
            <w:pPr>
              <w:jc w:val="center"/>
              <w:rPr>
                <w:b/>
                <w:sz w:val="20"/>
                <w:szCs w:val="20"/>
              </w:rPr>
            </w:pPr>
            <w:r w:rsidRPr="00A400D4">
              <w:rPr>
                <w:b/>
                <w:sz w:val="20"/>
                <w:szCs w:val="20"/>
              </w:rPr>
              <w:t xml:space="preserve"> п\п</w:t>
            </w:r>
          </w:p>
          <w:p w:rsidR="000A5930" w:rsidRPr="00A400D4" w:rsidRDefault="000A5930" w:rsidP="00425174">
            <w:pPr>
              <w:jc w:val="center"/>
              <w:rPr>
                <w:sz w:val="20"/>
                <w:szCs w:val="20"/>
              </w:rPr>
            </w:pPr>
          </w:p>
        </w:tc>
        <w:tc>
          <w:tcPr>
            <w:tcW w:w="709" w:type="dxa"/>
          </w:tcPr>
          <w:p w:rsidR="000A5930" w:rsidRPr="00A400D4" w:rsidRDefault="000A5930" w:rsidP="00425174">
            <w:pPr>
              <w:jc w:val="center"/>
              <w:rPr>
                <w:b/>
                <w:sz w:val="20"/>
                <w:szCs w:val="20"/>
              </w:rPr>
            </w:pPr>
          </w:p>
          <w:p w:rsidR="000A5930" w:rsidRPr="00A400D4" w:rsidRDefault="000A5930" w:rsidP="00425174">
            <w:pPr>
              <w:jc w:val="center"/>
              <w:rPr>
                <w:sz w:val="20"/>
                <w:szCs w:val="20"/>
              </w:rPr>
            </w:pPr>
            <w:r w:rsidRPr="00A400D4">
              <w:rPr>
                <w:b/>
                <w:sz w:val="20"/>
                <w:szCs w:val="20"/>
              </w:rPr>
              <w:t xml:space="preserve">Дата </w:t>
            </w:r>
          </w:p>
        </w:tc>
        <w:tc>
          <w:tcPr>
            <w:tcW w:w="3260" w:type="dxa"/>
          </w:tcPr>
          <w:p w:rsidR="000A5930" w:rsidRPr="00A400D4" w:rsidRDefault="000A5930" w:rsidP="00425174">
            <w:pPr>
              <w:jc w:val="center"/>
              <w:rPr>
                <w:b/>
                <w:sz w:val="20"/>
                <w:szCs w:val="20"/>
              </w:rPr>
            </w:pPr>
          </w:p>
          <w:p w:rsidR="000A5930" w:rsidRPr="00A400D4" w:rsidRDefault="000A5930" w:rsidP="00425174">
            <w:pPr>
              <w:jc w:val="center"/>
              <w:rPr>
                <w:sz w:val="20"/>
                <w:szCs w:val="20"/>
              </w:rPr>
            </w:pPr>
            <w:r w:rsidRPr="00A400D4">
              <w:rPr>
                <w:b/>
                <w:sz w:val="20"/>
                <w:szCs w:val="20"/>
              </w:rPr>
              <w:t>Тема урока</w:t>
            </w:r>
          </w:p>
        </w:tc>
        <w:tc>
          <w:tcPr>
            <w:tcW w:w="5954" w:type="dxa"/>
          </w:tcPr>
          <w:p w:rsidR="000A5930" w:rsidRPr="00A400D4" w:rsidRDefault="000A5930" w:rsidP="00425174">
            <w:pPr>
              <w:jc w:val="center"/>
              <w:rPr>
                <w:b/>
                <w:sz w:val="20"/>
                <w:szCs w:val="20"/>
              </w:rPr>
            </w:pPr>
          </w:p>
          <w:p w:rsidR="000A5930" w:rsidRPr="00A400D4" w:rsidRDefault="000A5930" w:rsidP="00425174">
            <w:pPr>
              <w:jc w:val="center"/>
              <w:rPr>
                <w:b/>
                <w:sz w:val="20"/>
                <w:szCs w:val="20"/>
              </w:rPr>
            </w:pPr>
            <w:r w:rsidRPr="00A400D4">
              <w:rPr>
                <w:b/>
                <w:sz w:val="20"/>
                <w:szCs w:val="20"/>
              </w:rPr>
              <w:t>Стандарты. Планируемый результат освоения материала</w:t>
            </w:r>
          </w:p>
          <w:p w:rsidR="000A5930" w:rsidRPr="00A400D4" w:rsidRDefault="000A5930" w:rsidP="00425174">
            <w:pPr>
              <w:jc w:val="center"/>
              <w:rPr>
                <w:sz w:val="20"/>
                <w:szCs w:val="20"/>
              </w:rPr>
            </w:pPr>
          </w:p>
        </w:tc>
        <w:tc>
          <w:tcPr>
            <w:tcW w:w="992" w:type="dxa"/>
          </w:tcPr>
          <w:p w:rsidR="000A5930" w:rsidRPr="00A400D4" w:rsidRDefault="000A5930" w:rsidP="00425174">
            <w:pPr>
              <w:jc w:val="center"/>
              <w:rPr>
                <w:b/>
                <w:sz w:val="20"/>
                <w:szCs w:val="20"/>
              </w:rPr>
            </w:pPr>
          </w:p>
          <w:p w:rsidR="000A5930" w:rsidRPr="00A400D4" w:rsidRDefault="000A5930" w:rsidP="00425174">
            <w:pPr>
              <w:jc w:val="center"/>
              <w:rPr>
                <w:sz w:val="20"/>
                <w:szCs w:val="20"/>
              </w:rPr>
            </w:pPr>
            <w:r w:rsidRPr="00A400D4">
              <w:rPr>
                <w:b/>
                <w:sz w:val="20"/>
                <w:szCs w:val="20"/>
              </w:rPr>
              <w:t>Кодификатор ЕГЭ</w:t>
            </w:r>
          </w:p>
        </w:tc>
        <w:tc>
          <w:tcPr>
            <w:tcW w:w="3544" w:type="dxa"/>
          </w:tcPr>
          <w:p w:rsidR="000A5930" w:rsidRPr="00A400D4" w:rsidRDefault="000A5930" w:rsidP="00425174">
            <w:pPr>
              <w:jc w:val="center"/>
              <w:rPr>
                <w:b/>
                <w:sz w:val="20"/>
                <w:szCs w:val="20"/>
              </w:rPr>
            </w:pPr>
          </w:p>
          <w:p w:rsidR="000A5930" w:rsidRPr="00A400D4" w:rsidRDefault="000A5930" w:rsidP="00425174">
            <w:pPr>
              <w:jc w:val="center"/>
              <w:rPr>
                <w:b/>
                <w:sz w:val="20"/>
                <w:szCs w:val="20"/>
              </w:rPr>
            </w:pPr>
            <w:r w:rsidRPr="00A400D4">
              <w:rPr>
                <w:b/>
                <w:sz w:val="20"/>
                <w:szCs w:val="20"/>
              </w:rPr>
              <w:t>Домашнее</w:t>
            </w:r>
          </w:p>
          <w:p w:rsidR="000A5930" w:rsidRPr="00A400D4" w:rsidRDefault="000A5930" w:rsidP="00425174">
            <w:pPr>
              <w:jc w:val="center"/>
              <w:rPr>
                <w:b/>
                <w:sz w:val="20"/>
                <w:szCs w:val="20"/>
              </w:rPr>
            </w:pPr>
            <w:r w:rsidRPr="00A400D4">
              <w:rPr>
                <w:b/>
                <w:sz w:val="20"/>
                <w:szCs w:val="20"/>
              </w:rPr>
              <w:t>задание</w:t>
            </w:r>
          </w:p>
          <w:p w:rsidR="000A5930" w:rsidRPr="00A400D4" w:rsidRDefault="000A5930" w:rsidP="00425174">
            <w:pPr>
              <w:jc w:val="center"/>
              <w:rPr>
                <w:sz w:val="20"/>
                <w:szCs w:val="20"/>
              </w:rPr>
            </w:pP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w:t>
            </w:r>
          </w:p>
          <w:p w:rsidR="000A5930" w:rsidRPr="00A400D4" w:rsidRDefault="000A5930" w:rsidP="00425174">
            <w:pPr>
              <w:jc w:val="center"/>
              <w:rPr>
                <w:b/>
                <w:sz w:val="20"/>
                <w:szCs w:val="20"/>
              </w:rPr>
            </w:pPr>
          </w:p>
        </w:tc>
        <w:tc>
          <w:tcPr>
            <w:tcW w:w="709" w:type="dxa"/>
          </w:tcPr>
          <w:p w:rsidR="000A5930" w:rsidRPr="00A400D4" w:rsidRDefault="000A5930" w:rsidP="00425174">
            <w:pPr>
              <w:jc w:val="center"/>
              <w:rPr>
                <w:b/>
                <w:sz w:val="20"/>
                <w:szCs w:val="20"/>
              </w:rPr>
            </w:pPr>
            <w:r w:rsidRPr="00A400D4">
              <w:rPr>
                <w:b/>
                <w:sz w:val="20"/>
                <w:szCs w:val="20"/>
              </w:rPr>
              <w:t>2с</w:t>
            </w:r>
          </w:p>
        </w:tc>
        <w:tc>
          <w:tcPr>
            <w:tcW w:w="3260" w:type="dxa"/>
          </w:tcPr>
          <w:p w:rsidR="000A5930" w:rsidRPr="00A400D4" w:rsidRDefault="000A5930" w:rsidP="00425174">
            <w:pPr>
              <w:rPr>
                <w:sz w:val="20"/>
                <w:szCs w:val="20"/>
              </w:rPr>
            </w:pPr>
            <w:r w:rsidRPr="00A400D4">
              <w:rPr>
                <w:sz w:val="20"/>
                <w:szCs w:val="20"/>
              </w:rPr>
              <w:t>Русская литература 19 века в контексте мировой культуры. Инструктаж по ТБ.</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основные темы и проблемы, получившие развитие в русской литературе 19 века; понимать связь художественной литературы с общественными событиями эпохи.</w:t>
            </w:r>
          </w:p>
          <w:p w:rsidR="000A5930" w:rsidRPr="00A400D4" w:rsidRDefault="000A5930" w:rsidP="00425174">
            <w:pPr>
              <w:rPr>
                <w:sz w:val="20"/>
                <w:szCs w:val="20"/>
              </w:rPr>
            </w:pPr>
            <w:r w:rsidRPr="00A400D4">
              <w:rPr>
                <w:b/>
                <w:sz w:val="20"/>
                <w:szCs w:val="20"/>
              </w:rPr>
              <w:t>Уметь</w:t>
            </w:r>
            <w:r w:rsidRPr="00A400D4">
              <w:rPr>
                <w:sz w:val="20"/>
                <w:szCs w:val="20"/>
              </w:rPr>
              <w:t>:  составлять тезисный план или конспект лекции учителя.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Пользуясь «Словарём литературоведческих терминов», вспомнить определение и характерные черты классицизма, сентиментализма и романтизма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w:t>
            </w:r>
          </w:p>
        </w:tc>
        <w:tc>
          <w:tcPr>
            <w:tcW w:w="709" w:type="dxa"/>
          </w:tcPr>
          <w:p w:rsidR="000A5930" w:rsidRPr="00A400D4" w:rsidRDefault="000A5930" w:rsidP="00425174">
            <w:pPr>
              <w:jc w:val="center"/>
              <w:rPr>
                <w:sz w:val="20"/>
                <w:szCs w:val="20"/>
              </w:rPr>
            </w:pPr>
            <w:r w:rsidRPr="00A400D4">
              <w:rPr>
                <w:sz w:val="20"/>
                <w:szCs w:val="20"/>
              </w:rPr>
              <w:t>5с</w:t>
            </w:r>
          </w:p>
        </w:tc>
        <w:tc>
          <w:tcPr>
            <w:tcW w:w="3260" w:type="dxa"/>
          </w:tcPr>
          <w:p w:rsidR="000A5930" w:rsidRPr="00A400D4" w:rsidRDefault="000A5930" w:rsidP="00425174">
            <w:pPr>
              <w:rPr>
                <w:sz w:val="20"/>
                <w:szCs w:val="20"/>
              </w:rPr>
            </w:pPr>
            <w:r w:rsidRPr="00A400D4">
              <w:rPr>
                <w:sz w:val="20"/>
                <w:szCs w:val="20"/>
              </w:rPr>
              <w:t>Обзор русской литературы первой половины 19 века.</w:t>
            </w:r>
          </w:p>
        </w:tc>
        <w:tc>
          <w:tcPr>
            <w:tcW w:w="5954" w:type="dxa"/>
          </w:tcPr>
          <w:p w:rsidR="000A5930" w:rsidRPr="00A400D4" w:rsidRDefault="000A5930" w:rsidP="00425174">
            <w:pPr>
              <w:rPr>
                <w:b/>
                <w:sz w:val="20"/>
                <w:szCs w:val="20"/>
              </w:rPr>
            </w:pPr>
            <w:r w:rsidRPr="00A400D4">
              <w:rPr>
                <w:b/>
                <w:sz w:val="20"/>
                <w:szCs w:val="20"/>
              </w:rPr>
              <w:t xml:space="preserve">Знать: </w:t>
            </w:r>
            <w:r w:rsidRPr="00A400D4">
              <w:rPr>
                <w:sz w:val="20"/>
                <w:szCs w:val="20"/>
              </w:rPr>
              <w:t>основные закономерности историко-литературного процесса; сведения о пушкинском и гоголевском периодах его развития.</w:t>
            </w:r>
          </w:p>
          <w:p w:rsidR="000A5930" w:rsidRPr="00A400D4" w:rsidRDefault="000A5930" w:rsidP="00425174">
            <w:pPr>
              <w:rPr>
                <w:sz w:val="20"/>
                <w:szCs w:val="20"/>
              </w:rPr>
            </w:pPr>
            <w:r w:rsidRPr="00A400D4">
              <w:rPr>
                <w:b/>
                <w:sz w:val="20"/>
                <w:szCs w:val="20"/>
              </w:rPr>
              <w:t xml:space="preserve">Уметь: </w:t>
            </w:r>
            <w:r w:rsidRPr="00A400D4">
              <w:rPr>
                <w:sz w:val="20"/>
                <w:szCs w:val="20"/>
              </w:rPr>
              <w:t>составлять тезисный план или конспект лекции учителя.</w:t>
            </w:r>
          </w:p>
        </w:tc>
        <w:tc>
          <w:tcPr>
            <w:tcW w:w="992" w:type="dxa"/>
          </w:tcPr>
          <w:p w:rsidR="000A5930" w:rsidRPr="00A400D4" w:rsidRDefault="000A5930" w:rsidP="00425174">
            <w:pPr>
              <w:rPr>
                <w:sz w:val="20"/>
                <w:szCs w:val="20"/>
              </w:rPr>
            </w:pPr>
          </w:p>
          <w:p w:rsidR="000A5930" w:rsidRPr="00A400D4" w:rsidRDefault="000A5930" w:rsidP="00425174">
            <w:pPr>
              <w:rPr>
                <w:sz w:val="20"/>
                <w:szCs w:val="20"/>
              </w:rPr>
            </w:pPr>
            <w:r w:rsidRPr="00A400D4">
              <w:rPr>
                <w:sz w:val="20"/>
                <w:szCs w:val="20"/>
              </w:rPr>
              <w:t>1.6</w:t>
            </w:r>
          </w:p>
        </w:tc>
        <w:tc>
          <w:tcPr>
            <w:tcW w:w="3544" w:type="dxa"/>
          </w:tcPr>
          <w:p w:rsidR="000A5930" w:rsidRPr="00A400D4" w:rsidRDefault="000A5930" w:rsidP="00425174">
            <w:pPr>
              <w:rPr>
                <w:sz w:val="20"/>
                <w:szCs w:val="20"/>
              </w:rPr>
            </w:pPr>
            <w:r w:rsidRPr="00A400D4">
              <w:rPr>
                <w:sz w:val="20"/>
                <w:szCs w:val="20"/>
              </w:rPr>
              <w:t>Индивидуальное задание: подготовить сообщение «Особенности пушкинского лирического героя» (на материале произведений, изученных ранее.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w:t>
            </w:r>
          </w:p>
        </w:tc>
        <w:tc>
          <w:tcPr>
            <w:tcW w:w="709" w:type="dxa"/>
          </w:tcPr>
          <w:p w:rsidR="000A5930" w:rsidRPr="00A400D4" w:rsidRDefault="000A5930" w:rsidP="00425174">
            <w:pPr>
              <w:jc w:val="center"/>
              <w:rPr>
                <w:sz w:val="20"/>
                <w:szCs w:val="20"/>
              </w:rPr>
            </w:pPr>
            <w:r w:rsidRPr="00A400D4">
              <w:rPr>
                <w:sz w:val="20"/>
                <w:szCs w:val="20"/>
              </w:rPr>
              <w:t>7с</w:t>
            </w:r>
          </w:p>
        </w:tc>
        <w:tc>
          <w:tcPr>
            <w:tcW w:w="3260" w:type="dxa"/>
          </w:tcPr>
          <w:p w:rsidR="000A5930" w:rsidRPr="00A400D4" w:rsidRDefault="000A5930" w:rsidP="00425174">
            <w:pPr>
              <w:rPr>
                <w:sz w:val="20"/>
                <w:szCs w:val="20"/>
              </w:rPr>
            </w:pPr>
            <w:r w:rsidRPr="00A400D4">
              <w:rPr>
                <w:sz w:val="20"/>
                <w:szCs w:val="20"/>
              </w:rPr>
              <w:t xml:space="preserve">Художественные открытия  А.С.Пушкина. </w:t>
            </w:r>
            <w:r w:rsidRPr="00A400D4">
              <w:rPr>
                <w:b/>
                <w:sz w:val="20"/>
                <w:szCs w:val="20"/>
              </w:rPr>
              <w:t>НРК Поэзия Тюменского края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особенности романтической лирики А.С.Пушкина.</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используя сведения из истории и теории литературы. Соотнося стихотворения с литературным направлением; выразительно читать стихотворения, соблюдая нормы литературного произношения, выступать с сообщением на литературную тему.</w:t>
            </w:r>
          </w:p>
        </w:tc>
        <w:tc>
          <w:tcPr>
            <w:tcW w:w="992" w:type="dxa"/>
          </w:tcPr>
          <w:p w:rsidR="000A5930" w:rsidRPr="00A400D4" w:rsidRDefault="000A5930" w:rsidP="00425174">
            <w:pPr>
              <w:rPr>
                <w:sz w:val="20"/>
                <w:szCs w:val="20"/>
              </w:rPr>
            </w:pPr>
          </w:p>
          <w:p w:rsidR="000A5930" w:rsidRPr="00A400D4" w:rsidRDefault="000A5930" w:rsidP="00425174">
            <w:pPr>
              <w:rPr>
                <w:sz w:val="20"/>
                <w:szCs w:val="20"/>
              </w:rPr>
            </w:pPr>
            <w:r w:rsidRPr="00A400D4">
              <w:rPr>
                <w:sz w:val="20"/>
                <w:szCs w:val="20"/>
              </w:rPr>
              <w:t>4.4</w:t>
            </w:r>
          </w:p>
        </w:tc>
        <w:tc>
          <w:tcPr>
            <w:tcW w:w="3544" w:type="dxa"/>
          </w:tcPr>
          <w:p w:rsidR="000A5930" w:rsidRPr="00A400D4" w:rsidRDefault="000A5930" w:rsidP="00425174">
            <w:pPr>
              <w:rPr>
                <w:sz w:val="20"/>
                <w:szCs w:val="20"/>
              </w:rPr>
            </w:pPr>
            <w:r w:rsidRPr="00A400D4">
              <w:rPr>
                <w:sz w:val="20"/>
                <w:szCs w:val="20"/>
              </w:rPr>
              <w:t>Выразительно читать стихотворения А.С.Пушкина. Индивидуальное сообщение «Пушкин и декабристы»</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w:t>
            </w:r>
          </w:p>
        </w:tc>
        <w:tc>
          <w:tcPr>
            <w:tcW w:w="709" w:type="dxa"/>
          </w:tcPr>
          <w:p w:rsidR="000A5930" w:rsidRPr="00A400D4" w:rsidRDefault="000A5930" w:rsidP="00425174">
            <w:pPr>
              <w:jc w:val="center"/>
              <w:rPr>
                <w:sz w:val="20"/>
                <w:szCs w:val="20"/>
              </w:rPr>
            </w:pPr>
            <w:r w:rsidRPr="00A400D4">
              <w:rPr>
                <w:sz w:val="20"/>
                <w:szCs w:val="20"/>
              </w:rPr>
              <w:t>9с</w:t>
            </w:r>
          </w:p>
        </w:tc>
        <w:tc>
          <w:tcPr>
            <w:tcW w:w="3260" w:type="dxa"/>
          </w:tcPr>
          <w:p w:rsidR="000A5930" w:rsidRPr="00A400D4" w:rsidRDefault="000A5930" w:rsidP="00425174">
            <w:pPr>
              <w:rPr>
                <w:sz w:val="20"/>
                <w:szCs w:val="20"/>
              </w:rPr>
            </w:pPr>
            <w:r w:rsidRPr="00A400D4">
              <w:rPr>
                <w:sz w:val="20"/>
                <w:szCs w:val="20"/>
              </w:rPr>
              <w:t>Эволюция темы свободы в стихотворениях А.С.Пушкина.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эволюции темы свободы в творчестве А.С.Пушкина: от осознания необходимости общественной свободы, «вольности святой» в ранней лирике до понимания свободы как личной независимости в позднем творчестве.</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Учитывая символику аллегорических образов, выразительно читать стихотворения, соблюдая нормы литературного произношения, выступать с сообщением на литературную тему.</w:t>
            </w:r>
          </w:p>
        </w:tc>
        <w:tc>
          <w:tcPr>
            <w:tcW w:w="992" w:type="dxa"/>
          </w:tcPr>
          <w:p w:rsidR="000A5930" w:rsidRPr="00A400D4" w:rsidRDefault="000A5930" w:rsidP="00425174">
            <w:pPr>
              <w:rPr>
                <w:sz w:val="20"/>
                <w:szCs w:val="20"/>
              </w:rPr>
            </w:pPr>
          </w:p>
          <w:p w:rsidR="000A5930" w:rsidRPr="00A400D4" w:rsidRDefault="000A5930" w:rsidP="00425174">
            <w:pPr>
              <w:rPr>
                <w:sz w:val="20"/>
                <w:szCs w:val="20"/>
              </w:rPr>
            </w:pPr>
            <w:r w:rsidRPr="00A400D4">
              <w:rPr>
                <w:sz w:val="20"/>
                <w:szCs w:val="20"/>
              </w:rPr>
              <w:t>4.4</w:t>
            </w:r>
          </w:p>
        </w:tc>
        <w:tc>
          <w:tcPr>
            <w:tcW w:w="3544" w:type="dxa"/>
          </w:tcPr>
          <w:p w:rsidR="000A5930" w:rsidRPr="00A400D4" w:rsidRDefault="000A5930" w:rsidP="00425174">
            <w:pPr>
              <w:rPr>
                <w:sz w:val="20"/>
                <w:szCs w:val="20"/>
              </w:rPr>
            </w:pPr>
            <w:r w:rsidRPr="00A400D4">
              <w:rPr>
                <w:sz w:val="20"/>
                <w:szCs w:val="20"/>
              </w:rPr>
              <w:t>Выучить наизусть стихотворение Пушкина (на выбор)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w:t>
            </w:r>
          </w:p>
        </w:tc>
        <w:tc>
          <w:tcPr>
            <w:tcW w:w="709" w:type="dxa"/>
          </w:tcPr>
          <w:p w:rsidR="000A5930" w:rsidRPr="00A400D4" w:rsidRDefault="000A5930" w:rsidP="00425174">
            <w:pPr>
              <w:jc w:val="center"/>
              <w:rPr>
                <w:sz w:val="20"/>
                <w:szCs w:val="20"/>
              </w:rPr>
            </w:pPr>
            <w:r w:rsidRPr="00A400D4">
              <w:rPr>
                <w:sz w:val="20"/>
                <w:szCs w:val="20"/>
              </w:rPr>
              <w:t>12с</w:t>
            </w:r>
          </w:p>
        </w:tc>
        <w:tc>
          <w:tcPr>
            <w:tcW w:w="3260" w:type="dxa"/>
          </w:tcPr>
          <w:p w:rsidR="000A5930" w:rsidRPr="00A400D4" w:rsidRDefault="000A5930" w:rsidP="00425174">
            <w:pPr>
              <w:rPr>
                <w:sz w:val="20"/>
                <w:szCs w:val="20"/>
              </w:rPr>
            </w:pPr>
            <w:r w:rsidRPr="00A400D4">
              <w:rPr>
                <w:sz w:val="20"/>
                <w:szCs w:val="20"/>
              </w:rPr>
              <w:t>Религиозно-философская тематика стихотворений  А.С.Пушкина.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воплощение в творчестве А.С.Пушкина получили «вечные темы», почему поэт обратился к их религиозно-философскому осмыслению.</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с позиции их религиозно-философского осмысления; сравнивать художественные произведения  и внетекстовые материалы; выразительно читать стихотворения, соблюдая нормы литературного произношения, выступать с сообщением на </w:t>
            </w:r>
            <w:r w:rsidRPr="00A400D4">
              <w:rPr>
                <w:sz w:val="20"/>
                <w:szCs w:val="20"/>
              </w:rPr>
              <w:lastRenderedPageBreak/>
              <w:t>литературную тему.</w:t>
            </w:r>
          </w:p>
        </w:tc>
        <w:tc>
          <w:tcPr>
            <w:tcW w:w="992" w:type="dxa"/>
          </w:tcPr>
          <w:p w:rsidR="000A5930" w:rsidRPr="00A400D4" w:rsidRDefault="000A5930" w:rsidP="00425174">
            <w:pPr>
              <w:rPr>
                <w:sz w:val="20"/>
                <w:szCs w:val="20"/>
              </w:rPr>
            </w:pPr>
          </w:p>
          <w:p w:rsidR="000A5930" w:rsidRPr="00A400D4" w:rsidRDefault="000A5930" w:rsidP="00425174">
            <w:pPr>
              <w:rPr>
                <w:sz w:val="20"/>
                <w:szCs w:val="20"/>
              </w:rPr>
            </w:pPr>
            <w:r w:rsidRPr="00A400D4">
              <w:rPr>
                <w:sz w:val="20"/>
                <w:szCs w:val="20"/>
              </w:rPr>
              <w:t>4.4</w:t>
            </w:r>
          </w:p>
        </w:tc>
        <w:tc>
          <w:tcPr>
            <w:tcW w:w="3544" w:type="dxa"/>
          </w:tcPr>
          <w:p w:rsidR="000A5930" w:rsidRPr="00A400D4" w:rsidRDefault="000A5930" w:rsidP="00425174">
            <w:pPr>
              <w:rPr>
                <w:sz w:val="20"/>
                <w:szCs w:val="20"/>
              </w:rPr>
            </w:pPr>
            <w:r w:rsidRPr="00A400D4">
              <w:rPr>
                <w:sz w:val="20"/>
                <w:szCs w:val="20"/>
              </w:rPr>
              <w:t>Прочитать поэму «Медный всадник», ответить на вопрос: Какое развитие нашла в поэме тема «маленького человека»?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w:t>
            </w:r>
          </w:p>
        </w:tc>
        <w:tc>
          <w:tcPr>
            <w:tcW w:w="709" w:type="dxa"/>
          </w:tcPr>
          <w:p w:rsidR="000A5930" w:rsidRPr="00A400D4" w:rsidRDefault="000A5930" w:rsidP="00425174">
            <w:pPr>
              <w:jc w:val="center"/>
              <w:rPr>
                <w:sz w:val="20"/>
                <w:szCs w:val="20"/>
              </w:rPr>
            </w:pPr>
            <w:r w:rsidRPr="00A400D4">
              <w:rPr>
                <w:sz w:val="20"/>
                <w:szCs w:val="20"/>
              </w:rPr>
              <w:t>14с</w:t>
            </w:r>
          </w:p>
        </w:tc>
        <w:tc>
          <w:tcPr>
            <w:tcW w:w="3260" w:type="dxa"/>
          </w:tcPr>
          <w:p w:rsidR="000A5930" w:rsidRPr="00A400D4" w:rsidRDefault="000A5930" w:rsidP="00425174">
            <w:pPr>
              <w:rPr>
                <w:sz w:val="20"/>
                <w:szCs w:val="20"/>
              </w:rPr>
            </w:pPr>
            <w:r w:rsidRPr="00A400D4">
              <w:rPr>
                <w:sz w:val="20"/>
                <w:szCs w:val="20"/>
              </w:rPr>
              <w:t xml:space="preserve">«Великое» и «малое»  в поэме А.С.Пушкина </w:t>
            </w:r>
            <w:r w:rsidRPr="00A400D4">
              <w:rPr>
                <w:b/>
                <w:sz w:val="20"/>
                <w:szCs w:val="20"/>
              </w:rPr>
              <w:t>«Медный всадник»</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идейно-художественные особенности поэмы «Медный всадник», понимать, в чём заключается своеобразие конфликта, жанра и композиции произведения; какое развитие получила в данном произведении тема «маленького человека». Каково значение творчества А.С.Пушкина для русской и мировой культуры.</w:t>
            </w:r>
          </w:p>
          <w:p w:rsidR="000A5930" w:rsidRPr="00A400D4" w:rsidRDefault="000A5930" w:rsidP="00425174">
            <w:pPr>
              <w:rPr>
                <w:sz w:val="20"/>
                <w:szCs w:val="20"/>
              </w:rPr>
            </w:pPr>
            <w:r w:rsidRPr="00A400D4">
              <w:rPr>
                <w:b/>
                <w:sz w:val="20"/>
                <w:szCs w:val="20"/>
              </w:rPr>
              <w:t xml:space="preserve">Уметь: </w:t>
            </w:r>
            <w:r w:rsidRPr="00A400D4">
              <w:rPr>
                <w:sz w:val="20"/>
                <w:szCs w:val="20"/>
              </w:rPr>
              <w:t>анализировать и интерпретировать произведение, выявлять способы выражения авторской позиции. Сравнивать пушкинский «Медный всадник» и знаменитый памятник Петру Первому работы Фальконе.</w:t>
            </w:r>
          </w:p>
        </w:tc>
        <w:tc>
          <w:tcPr>
            <w:tcW w:w="992" w:type="dxa"/>
          </w:tcPr>
          <w:p w:rsidR="000A5930" w:rsidRPr="00A400D4" w:rsidRDefault="000A5930" w:rsidP="00425174">
            <w:pPr>
              <w:rPr>
                <w:sz w:val="20"/>
                <w:szCs w:val="20"/>
              </w:rPr>
            </w:pPr>
          </w:p>
          <w:p w:rsidR="000A5930" w:rsidRPr="00A400D4" w:rsidRDefault="000A5930" w:rsidP="00425174">
            <w:pPr>
              <w:rPr>
                <w:sz w:val="20"/>
                <w:szCs w:val="20"/>
              </w:rPr>
            </w:pPr>
            <w:r w:rsidRPr="00A400D4">
              <w:rPr>
                <w:sz w:val="20"/>
                <w:szCs w:val="20"/>
              </w:rPr>
              <w:t>4.4</w:t>
            </w:r>
          </w:p>
        </w:tc>
        <w:tc>
          <w:tcPr>
            <w:tcW w:w="3544" w:type="dxa"/>
          </w:tcPr>
          <w:p w:rsidR="000A5930" w:rsidRPr="00A400D4" w:rsidRDefault="000A5930" w:rsidP="00425174">
            <w:pPr>
              <w:rPr>
                <w:sz w:val="20"/>
                <w:szCs w:val="20"/>
              </w:rPr>
            </w:pPr>
            <w:r w:rsidRPr="00A400D4">
              <w:rPr>
                <w:sz w:val="20"/>
                <w:szCs w:val="20"/>
              </w:rPr>
              <w:t>Подготовить индивидуальное сообщение на тему «Адресаты любовной лирики М.Ю.Лермонтова»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w:t>
            </w:r>
          </w:p>
        </w:tc>
        <w:tc>
          <w:tcPr>
            <w:tcW w:w="709" w:type="dxa"/>
          </w:tcPr>
          <w:p w:rsidR="000A5930" w:rsidRPr="00A400D4" w:rsidRDefault="000A5930" w:rsidP="00425174">
            <w:pPr>
              <w:jc w:val="center"/>
              <w:rPr>
                <w:sz w:val="20"/>
                <w:szCs w:val="20"/>
              </w:rPr>
            </w:pPr>
            <w:r w:rsidRPr="00A400D4">
              <w:rPr>
                <w:sz w:val="20"/>
                <w:szCs w:val="20"/>
              </w:rPr>
              <w:t>16с</w:t>
            </w:r>
          </w:p>
        </w:tc>
        <w:tc>
          <w:tcPr>
            <w:tcW w:w="3260" w:type="dxa"/>
          </w:tcPr>
          <w:p w:rsidR="000A5930" w:rsidRPr="00A400D4" w:rsidRDefault="000A5930" w:rsidP="00425174">
            <w:pPr>
              <w:rPr>
                <w:sz w:val="20"/>
                <w:szCs w:val="20"/>
              </w:rPr>
            </w:pPr>
            <w:r w:rsidRPr="00A400D4">
              <w:rPr>
                <w:sz w:val="20"/>
                <w:szCs w:val="20"/>
              </w:rPr>
              <w:t xml:space="preserve">Адресаты любовной лирики М.Ю.Лермонтова. </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адресатов любовной лирики Лермонтова, основные положения пушкинской и лермонтовской концепции любви и их отражение в художественном творчестве поэтов.</w:t>
            </w:r>
          </w:p>
          <w:p w:rsidR="000A5930" w:rsidRPr="00A400D4" w:rsidRDefault="000A5930" w:rsidP="00425174">
            <w:pPr>
              <w:rPr>
                <w:sz w:val="20"/>
                <w:szCs w:val="20"/>
              </w:rPr>
            </w:pPr>
            <w:r w:rsidRPr="00A400D4">
              <w:rPr>
                <w:b/>
                <w:sz w:val="20"/>
                <w:szCs w:val="20"/>
              </w:rPr>
              <w:t xml:space="preserve">Уметь: </w:t>
            </w:r>
            <w:r w:rsidRPr="00A400D4">
              <w:rPr>
                <w:sz w:val="20"/>
                <w:szCs w:val="20"/>
              </w:rPr>
              <w:t>анализировать и интерпретировать стихотворения; сравнивать художественные произведения Пушкина и Лермонтова о любви; выразительно читать стихотворения, соблюдая нормы литературного произношения, выступать с сообщением на литературную тему</w:t>
            </w:r>
          </w:p>
        </w:tc>
        <w:tc>
          <w:tcPr>
            <w:tcW w:w="992" w:type="dxa"/>
          </w:tcPr>
          <w:p w:rsidR="000A5930" w:rsidRPr="00A400D4" w:rsidRDefault="000A5930" w:rsidP="00425174">
            <w:pPr>
              <w:rPr>
                <w:sz w:val="20"/>
                <w:szCs w:val="20"/>
              </w:rPr>
            </w:pPr>
            <w:r w:rsidRPr="00A400D4">
              <w:rPr>
                <w:sz w:val="20"/>
                <w:szCs w:val="20"/>
              </w:rPr>
              <w:t>4.8</w:t>
            </w:r>
          </w:p>
        </w:tc>
        <w:tc>
          <w:tcPr>
            <w:tcW w:w="3544" w:type="dxa"/>
          </w:tcPr>
          <w:p w:rsidR="000A5930" w:rsidRPr="00A400D4" w:rsidRDefault="000A5930" w:rsidP="00425174">
            <w:pPr>
              <w:rPr>
                <w:sz w:val="20"/>
                <w:szCs w:val="20"/>
              </w:rPr>
            </w:pPr>
            <w:r w:rsidRPr="00A400D4">
              <w:rPr>
                <w:sz w:val="20"/>
                <w:szCs w:val="20"/>
              </w:rPr>
              <w:t>Выразительно читать стихотворения «Как часто пёстрою толпою окружён..», «Молитва», «Сон».</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w:t>
            </w:r>
          </w:p>
        </w:tc>
        <w:tc>
          <w:tcPr>
            <w:tcW w:w="709" w:type="dxa"/>
          </w:tcPr>
          <w:p w:rsidR="000A5930" w:rsidRPr="00A400D4" w:rsidRDefault="000A5930" w:rsidP="00425174">
            <w:pPr>
              <w:jc w:val="center"/>
              <w:rPr>
                <w:sz w:val="20"/>
                <w:szCs w:val="20"/>
              </w:rPr>
            </w:pPr>
            <w:r w:rsidRPr="00A400D4">
              <w:rPr>
                <w:sz w:val="20"/>
                <w:szCs w:val="20"/>
              </w:rPr>
              <w:t>19с</w:t>
            </w:r>
          </w:p>
        </w:tc>
        <w:tc>
          <w:tcPr>
            <w:tcW w:w="3260" w:type="dxa"/>
          </w:tcPr>
          <w:p w:rsidR="000A5930" w:rsidRPr="00A400D4" w:rsidRDefault="000A5930" w:rsidP="00425174">
            <w:pPr>
              <w:rPr>
                <w:sz w:val="20"/>
                <w:szCs w:val="20"/>
              </w:rPr>
            </w:pPr>
            <w:r w:rsidRPr="00A400D4">
              <w:rPr>
                <w:sz w:val="20"/>
                <w:szCs w:val="20"/>
              </w:rPr>
              <w:t>Сравнительная характеристика стихотворения «Пророк» А.С.Пушкина и М.Ю.Лермонтова.</w:t>
            </w:r>
          </w:p>
        </w:tc>
        <w:tc>
          <w:tcPr>
            <w:tcW w:w="5954" w:type="dxa"/>
          </w:tcPr>
          <w:p w:rsidR="000A5930" w:rsidRPr="00A400D4" w:rsidRDefault="000A5930" w:rsidP="00425174">
            <w:pPr>
              <w:rPr>
                <w:sz w:val="20"/>
                <w:szCs w:val="20"/>
              </w:rPr>
            </w:pPr>
            <w:r w:rsidRPr="00A400D4">
              <w:rPr>
                <w:sz w:val="20"/>
                <w:szCs w:val="20"/>
              </w:rPr>
              <w:t>Знать план анализа лирического произведения</w:t>
            </w:r>
          </w:p>
          <w:p w:rsidR="000A5930" w:rsidRPr="00A400D4" w:rsidRDefault="000A5930" w:rsidP="00425174">
            <w:pPr>
              <w:rPr>
                <w:b/>
                <w:sz w:val="20"/>
                <w:szCs w:val="20"/>
              </w:rPr>
            </w:pPr>
            <w:r w:rsidRPr="00A400D4">
              <w:rPr>
                <w:sz w:val="20"/>
                <w:szCs w:val="20"/>
              </w:rPr>
              <w:t>Уметь проводить сравнительный анализ</w:t>
            </w:r>
          </w:p>
        </w:tc>
        <w:tc>
          <w:tcPr>
            <w:tcW w:w="992" w:type="dxa"/>
          </w:tcPr>
          <w:p w:rsidR="000A5930" w:rsidRPr="00A400D4" w:rsidRDefault="000A5930" w:rsidP="00425174">
            <w:pPr>
              <w:rPr>
                <w:sz w:val="20"/>
                <w:szCs w:val="20"/>
              </w:rPr>
            </w:pPr>
            <w:r w:rsidRPr="00A400D4">
              <w:rPr>
                <w:sz w:val="20"/>
                <w:szCs w:val="20"/>
              </w:rPr>
              <w:t>4.8</w:t>
            </w:r>
          </w:p>
        </w:tc>
        <w:tc>
          <w:tcPr>
            <w:tcW w:w="3544" w:type="dxa"/>
          </w:tcPr>
          <w:p w:rsidR="000A5930" w:rsidRPr="00A400D4" w:rsidRDefault="000A5930" w:rsidP="00425174">
            <w:pPr>
              <w:rPr>
                <w:sz w:val="20"/>
                <w:szCs w:val="20"/>
              </w:rPr>
            </w:pPr>
            <w:r w:rsidRPr="00A400D4">
              <w:rPr>
                <w:sz w:val="20"/>
                <w:szCs w:val="20"/>
              </w:rPr>
              <w:t>Подготовить презентацию, рассказ, проект «М.Ю.Лермонтов» ( на выбор)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w:t>
            </w:r>
          </w:p>
        </w:tc>
        <w:tc>
          <w:tcPr>
            <w:tcW w:w="709" w:type="dxa"/>
          </w:tcPr>
          <w:p w:rsidR="000A5930" w:rsidRPr="00A400D4" w:rsidRDefault="000A5930" w:rsidP="00425174">
            <w:pPr>
              <w:jc w:val="center"/>
              <w:rPr>
                <w:sz w:val="20"/>
                <w:szCs w:val="20"/>
              </w:rPr>
            </w:pPr>
            <w:r w:rsidRPr="00A400D4">
              <w:rPr>
                <w:sz w:val="20"/>
                <w:szCs w:val="20"/>
              </w:rPr>
              <w:t>21с</w:t>
            </w:r>
          </w:p>
        </w:tc>
        <w:tc>
          <w:tcPr>
            <w:tcW w:w="3260" w:type="dxa"/>
          </w:tcPr>
          <w:p w:rsidR="000A5930" w:rsidRPr="00A400D4" w:rsidRDefault="000A5930" w:rsidP="00425174">
            <w:pPr>
              <w:rPr>
                <w:sz w:val="20"/>
                <w:szCs w:val="20"/>
              </w:rPr>
            </w:pPr>
            <w:r w:rsidRPr="00A400D4">
              <w:rPr>
                <w:sz w:val="20"/>
                <w:szCs w:val="20"/>
              </w:rPr>
              <w:t xml:space="preserve">Художественный мир поэзии М.Ю.Лермонтова.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мотивы лирики М.Ю.Лермонтова, понимать, в чём заключается своеобразие его художественного мира, как соотносятся в нём романтические и реалистические традиции.</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выразительно читать стихотворения, соблюдая нормы литературного произношения, выступать с сообщением на литературную тему</w:t>
            </w:r>
          </w:p>
        </w:tc>
        <w:tc>
          <w:tcPr>
            <w:tcW w:w="992" w:type="dxa"/>
          </w:tcPr>
          <w:p w:rsidR="000A5930" w:rsidRPr="00A400D4" w:rsidRDefault="000A5930" w:rsidP="00425174">
            <w:pPr>
              <w:rPr>
                <w:sz w:val="20"/>
                <w:szCs w:val="20"/>
              </w:rPr>
            </w:pPr>
            <w:r w:rsidRPr="00A400D4">
              <w:rPr>
                <w:sz w:val="20"/>
                <w:szCs w:val="20"/>
              </w:rPr>
              <w:t>4.8</w:t>
            </w:r>
          </w:p>
        </w:tc>
        <w:tc>
          <w:tcPr>
            <w:tcW w:w="3544" w:type="dxa"/>
          </w:tcPr>
          <w:p w:rsidR="000A5930" w:rsidRPr="00A400D4" w:rsidRDefault="000A5930" w:rsidP="00425174">
            <w:pPr>
              <w:rPr>
                <w:sz w:val="20"/>
                <w:szCs w:val="20"/>
              </w:rPr>
            </w:pPr>
            <w:r w:rsidRPr="00A400D4">
              <w:rPr>
                <w:sz w:val="20"/>
                <w:szCs w:val="20"/>
              </w:rPr>
              <w:t>Прочитать повесть Н.В.Гоголя «Невский проспект». Подготовить индивидуальное сообщение на тему «Жизнь и творчество Н.В.Гоголя».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10</w:t>
            </w:r>
          </w:p>
        </w:tc>
        <w:tc>
          <w:tcPr>
            <w:tcW w:w="709" w:type="dxa"/>
          </w:tcPr>
          <w:p w:rsidR="000A5930" w:rsidRPr="00A400D4" w:rsidRDefault="000A5930" w:rsidP="00425174">
            <w:pPr>
              <w:jc w:val="center"/>
              <w:rPr>
                <w:sz w:val="20"/>
                <w:szCs w:val="20"/>
              </w:rPr>
            </w:pPr>
            <w:r w:rsidRPr="00A400D4">
              <w:rPr>
                <w:sz w:val="20"/>
                <w:szCs w:val="20"/>
              </w:rPr>
              <w:t>23с</w:t>
            </w:r>
          </w:p>
        </w:tc>
        <w:tc>
          <w:tcPr>
            <w:tcW w:w="3260" w:type="dxa"/>
          </w:tcPr>
          <w:p w:rsidR="000A5930" w:rsidRPr="00A400D4" w:rsidRDefault="000A5930" w:rsidP="00425174">
            <w:pPr>
              <w:rPr>
                <w:sz w:val="20"/>
                <w:szCs w:val="20"/>
              </w:rPr>
            </w:pPr>
            <w:r w:rsidRPr="00A400D4">
              <w:rPr>
                <w:sz w:val="20"/>
                <w:szCs w:val="20"/>
              </w:rPr>
              <w:t>Жизнь и творчество Н.В.Гоголя (обзор)</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основные этапы жизненного и творческого пути Н.В.Гоголя.</w:t>
            </w:r>
          </w:p>
          <w:p w:rsidR="000A5930" w:rsidRPr="00A400D4" w:rsidRDefault="000A5930" w:rsidP="00425174">
            <w:pPr>
              <w:rPr>
                <w:b/>
                <w:sz w:val="20"/>
                <w:szCs w:val="20"/>
              </w:rPr>
            </w:pPr>
            <w:r w:rsidRPr="00A400D4">
              <w:rPr>
                <w:b/>
                <w:sz w:val="20"/>
                <w:szCs w:val="20"/>
              </w:rPr>
              <w:t>Уметь:</w:t>
            </w:r>
            <w:r w:rsidRPr="00A400D4">
              <w:rPr>
                <w:sz w:val="20"/>
                <w:szCs w:val="20"/>
              </w:rPr>
              <w:t xml:space="preserve"> использовать для решения творческих задач различные источники информации; подбирать и систематизировать материал, отражая в устной речи результаты своей творческой деятельности.</w:t>
            </w:r>
          </w:p>
        </w:tc>
        <w:tc>
          <w:tcPr>
            <w:tcW w:w="992" w:type="dxa"/>
          </w:tcPr>
          <w:p w:rsidR="000A5930" w:rsidRPr="00A400D4" w:rsidRDefault="000A5930" w:rsidP="00425174">
            <w:pPr>
              <w:rPr>
                <w:sz w:val="20"/>
                <w:szCs w:val="20"/>
              </w:rPr>
            </w:pPr>
            <w:r w:rsidRPr="00A400D4">
              <w:rPr>
                <w:sz w:val="20"/>
                <w:szCs w:val="20"/>
              </w:rPr>
              <w:t>4.14</w:t>
            </w:r>
          </w:p>
        </w:tc>
        <w:tc>
          <w:tcPr>
            <w:tcW w:w="3544" w:type="dxa"/>
          </w:tcPr>
          <w:p w:rsidR="000A5930" w:rsidRPr="00A400D4" w:rsidRDefault="000A5930" w:rsidP="00425174">
            <w:pPr>
              <w:rPr>
                <w:sz w:val="20"/>
                <w:szCs w:val="20"/>
              </w:rPr>
            </w:pPr>
            <w:r w:rsidRPr="00A400D4">
              <w:rPr>
                <w:sz w:val="20"/>
                <w:szCs w:val="20"/>
              </w:rPr>
              <w:t>Подготовить индивидуальное сообщение на тему «Петербург в произведениях А.С.Пушкина и Н.В.Гоголя».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11</w:t>
            </w:r>
          </w:p>
        </w:tc>
        <w:tc>
          <w:tcPr>
            <w:tcW w:w="709" w:type="dxa"/>
          </w:tcPr>
          <w:p w:rsidR="000A5930" w:rsidRPr="00A400D4" w:rsidRDefault="000A5930" w:rsidP="00425174">
            <w:pPr>
              <w:jc w:val="center"/>
              <w:rPr>
                <w:sz w:val="20"/>
                <w:szCs w:val="20"/>
              </w:rPr>
            </w:pPr>
            <w:r w:rsidRPr="00A400D4">
              <w:rPr>
                <w:sz w:val="20"/>
                <w:szCs w:val="20"/>
              </w:rPr>
              <w:t>26с</w:t>
            </w:r>
          </w:p>
        </w:tc>
        <w:tc>
          <w:tcPr>
            <w:tcW w:w="3260" w:type="dxa"/>
          </w:tcPr>
          <w:p w:rsidR="000A5930" w:rsidRPr="00A400D4" w:rsidRDefault="000A5930" w:rsidP="00425174">
            <w:pPr>
              <w:rPr>
                <w:sz w:val="20"/>
                <w:szCs w:val="20"/>
              </w:rPr>
            </w:pPr>
            <w:r w:rsidRPr="00A400D4">
              <w:rPr>
                <w:sz w:val="20"/>
                <w:szCs w:val="20"/>
              </w:rPr>
              <w:t xml:space="preserve">Образ города в повести Н.В.Гоголя </w:t>
            </w:r>
            <w:r w:rsidRPr="00A400D4">
              <w:rPr>
                <w:b/>
                <w:sz w:val="20"/>
                <w:szCs w:val="20"/>
              </w:rPr>
              <w:t>«Невский проспект»</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содержание повести «Невский проспект», характерные черты образа Петербурга в произведениях Гоголя и Пушкина. Понимать, в чем заключается своеобразие стиля Гоголя, как соотносятся в его творчестве трагедийность и комизм, лирика и сатира.</w:t>
            </w:r>
          </w:p>
          <w:p w:rsidR="000A5930" w:rsidRPr="00A400D4" w:rsidRDefault="000A5930" w:rsidP="00425174">
            <w:pPr>
              <w:rPr>
                <w:sz w:val="20"/>
                <w:szCs w:val="20"/>
              </w:rPr>
            </w:pPr>
            <w:r w:rsidRPr="00A400D4">
              <w:rPr>
                <w:b/>
                <w:sz w:val="20"/>
                <w:szCs w:val="20"/>
              </w:rPr>
              <w:t xml:space="preserve">Уметь: </w:t>
            </w:r>
            <w:r w:rsidRPr="00A400D4">
              <w:rPr>
                <w:sz w:val="20"/>
                <w:szCs w:val="20"/>
              </w:rPr>
              <w:t>устно нарисовать картину Невского проспекта, владеть навыками краткого пересказа, анализировать и интерпретировать текст повести, выявляя способы выражения авторской позиции.</w:t>
            </w:r>
          </w:p>
        </w:tc>
        <w:tc>
          <w:tcPr>
            <w:tcW w:w="992" w:type="dxa"/>
          </w:tcPr>
          <w:p w:rsidR="000A5930" w:rsidRPr="00A400D4" w:rsidRDefault="000A5930" w:rsidP="00425174">
            <w:pPr>
              <w:rPr>
                <w:sz w:val="20"/>
                <w:szCs w:val="20"/>
              </w:rPr>
            </w:pPr>
            <w:r w:rsidRPr="00A400D4">
              <w:rPr>
                <w:sz w:val="20"/>
                <w:szCs w:val="20"/>
              </w:rPr>
              <w:t>4.14</w:t>
            </w:r>
          </w:p>
        </w:tc>
        <w:tc>
          <w:tcPr>
            <w:tcW w:w="3544" w:type="dxa"/>
          </w:tcPr>
          <w:p w:rsidR="000A5930" w:rsidRPr="00A400D4" w:rsidRDefault="000A5930" w:rsidP="00425174">
            <w:pPr>
              <w:rPr>
                <w:sz w:val="20"/>
                <w:szCs w:val="20"/>
              </w:rPr>
            </w:pPr>
            <w:r w:rsidRPr="00A400D4">
              <w:rPr>
                <w:sz w:val="20"/>
                <w:szCs w:val="20"/>
              </w:rPr>
              <w:t>Дочитать повесть, ответить на вопросы</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12</w:t>
            </w:r>
          </w:p>
        </w:tc>
        <w:tc>
          <w:tcPr>
            <w:tcW w:w="709" w:type="dxa"/>
          </w:tcPr>
          <w:p w:rsidR="000A5930" w:rsidRPr="00A400D4" w:rsidRDefault="000A5930" w:rsidP="00425174">
            <w:pPr>
              <w:jc w:val="center"/>
              <w:rPr>
                <w:sz w:val="20"/>
                <w:szCs w:val="20"/>
              </w:rPr>
            </w:pPr>
            <w:r w:rsidRPr="00A400D4">
              <w:rPr>
                <w:sz w:val="20"/>
                <w:szCs w:val="20"/>
              </w:rPr>
              <w:t>28с</w:t>
            </w:r>
          </w:p>
        </w:tc>
        <w:tc>
          <w:tcPr>
            <w:tcW w:w="3260" w:type="dxa"/>
          </w:tcPr>
          <w:p w:rsidR="000A5930" w:rsidRPr="00A400D4" w:rsidRDefault="000A5930" w:rsidP="00425174">
            <w:pPr>
              <w:rPr>
                <w:sz w:val="20"/>
                <w:szCs w:val="20"/>
              </w:rPr>
            </w:pPr>
            <w:r w:rsidRPr="00A400D4">
              <w:rPr>
                <w:sz w:val="20"/>
                <w:szCs w:val="20"/>
              </w:rPr>
              <w:t xml:space="preserve">Образ города в повести Н.В.Гоголя </w:t>
            </w:r>
            <w:r w:rsidRPr="00A400D4">
              <w:rPr>
                <w:b/>
                <w:sz w:val="20"/>
                <w:szCs w:val="20"/>
              </w:rPr>
              <w:lastRenderedPageBreak/>
              <w:t>«Невский проспект»</w:t>
            </w:r>
          </w:p>
        </w:tc>
        <w:tc>
          <w:tcPr>
            <w:tcW w:w="5954" w:type="dxa"/>
          </w:tcPr>
          <w:p w:rsidR="000A5930" w:rsidRPr="00A400D4" w:rsidRDefault="000A5930" w:rsidP="00425174">
            <w:pPr>
              <w:rPr>
                <w:sz w:val="20"/>
                <w:szCs w:val="20"/>
              </w:rPr>
            </w:pPr>
            <w:r w:rsidRPr="00A400D4">
              <w:rPr>
                <w:b/>
                <w:sz w:val="20"/>
                <w:szCs w:val="20"/>
              </w:rPr>
              <w:lastRenderedPageBreak/>
              <w:t>Знать:</w:t>
            </w:r>
            <w:r w:rsidRPr="00A400D4">
              <w:rPr>
                <w:sz w:val="20"/>
                <w:szCs w:val="20"/>
              </w:rPr>
              <w:t xml:space="preserve"> содержание повести «Невский проспект», характерные </w:t>
            </w:r>
            <w:r w:rsidRPr="00A400D4">
              <w:rPr>
                <w:sz w:val="20"/>
                <w:szCs w:val="20"/>
              </w:rPr>
              <w:lastRenderedPageBreak/>
              <w:t>черты образа Петербурга в произведениях Гоголя и Пушкина. Понимать, в чем заключается своеобразие стиля Гоголя, как соотносятся в его творчестве трагедийность и комизм, лирика и сатира.</w:t>
            </w:r>
          </w:p>
          <w:p w:rsidR="000A5930" w:rsidRPr="00A400D4" w:rsidRDefault="000A5930" w:rsidP="00425174">
            <w:pPr>
              <w:rPr>
                <w:sz w:val="20"/>
                <w:szCs w:val="20"/>
              </w:rPr>
            </w:pPr>
            <w:r w:rsidRPr="00A400D4">
              <w:rPr>
                <w:b/>
                <w:sz w:val="20"/>
                <w:szCs w:val="20"/>
              </w:rPr>
              <w:t xml:space="preserve">Уметь: </w:t>
            </w:r>
            <w:r w:rsidRPr="00A400D4">
              <w:rPr>
                <w:sz w:val="20"/>
                <w:szCs w:val="20"/>
              </w:rPr>
              <w:t>устно нарисовать картину Невского проспекта, владеть навыками краткого пересказа, анализировать и интерпретировать текст повести, выявляя способы выражения авторской позиции.</w:t>
            </w:r>
          </w:p>
        </w:tc>
        <w:tc>
          <w:tcPr>
            <w:tcW w:w="992" w:type="dxa"/>
          </w:tcPr>
          <w:p w:rsidR="000A5930" w:rsidRPr="00A400D4" w:rsidRDefault="000A5930" w:rsidP="00425174">
            <w:pPr>
              <w:rPr>
                <w:sz w:val="20"/>
                <w:szCs w:val="20"/>
              </w:rPr>
            </w:pPr>
            <w:r w:rsidRPr="00A400D4">
              <w:rPr>
                <w:sz w:val="20"/>
                <w:szCs w:val="20"/>
              </w:rPr>
              <w:lastRenderedPageBreak/>
              <w:t>4.14</w:t>
            </w:r>
          </w:p>
        </w:tc>
        <w:tc>
          <w:tcPr>
            <w:tcW w:w="3544" w:type="dxa"/>
          </w:tcPr>
          <w:p w:rsidR="000A5930" w:rsidRPr="00A400D4" w:rsidRDefault="000A5930" w:rsidP="00425174">
            <w:pPr>
              <w:rPr>
                <w:sz w:val="20"/>
                <w:szCs w:val="20"/>
              </w:rPr>
            </w:pPr>
            <w:r w:rsidRPr="00A400D4">
              <w:rPr>
                <w:sz w:val="20"/>
                <w:szCs w:val="20"/>
              </w:rPr>
              <w:t xml:space="preserve">Подготовиться к зачету по </w:t>
            </w:r>
            <w:r w:rsidRPr="00A400D4">
              <w:rPr>
                <w:sz w:val="20"/>
                <w:szCs w:val="20"/>
              </w:rPr>
              <w:lastRenderedPageBreak/>
              <w:t>произведениям рус лит 1 пол 19 в.</w:t>
            </w:r>
          </w:p>
        </w:tc>
      </w:tr>
      <w:tr w:rsidR="000A5930" w:rsidRPr="00A400D4" w:rsidTr="00425174">
        <w:tc>
          <w:tcPr>
            <w:tcW w:w="675" w:type="dxa"/>
          </w:tcPr>
          <w:p w:rsidR="000A5930" w:rsidRPr="00A400D4" w:rsidRDefault="000A5930" w:rsidP="00425174">
            <w:pPr>
              <w:rPr>
                <w:sz w:val="20"/>
                <w:szCs w:val="20"/>
              </w:rPr>
            </w:pPr>
            <w:r w:rsidRPr="00A400D4">
              <w:rPr>
                <w:sz w:val="20"/>
                <w:szCs w:val="20"/>
              </w:rPr>
              <w:t>13</w:t>
            </w:r>
          </w:p>
        </w:tc>
        <w:tc>
          <w:tcPr>
            <w:tcW w:w="709" w:type="dxa"/>
          </w:tcPr>
          <w:p w:rsidR="000A5930" w:rsidRPr="00A400D4" w:rsidRDefault="000A5930" w:rsidP="00425174">
            <w:pPr>
              <w:rPr>
                <w:sz w:val="20"/>
                <w:szCs w:val="20"/>
              </w:rPr>
            </w:pPr>
            <w:r w:rsidRPr="00A400D4">
              <w:rPr>
                <w:sz w:val="20"/>
                <w:szCs w:val="20"/>
              </w:rPr>
              <w:t>30с</w:t>
            </w:r>
          </w:p>
        </w:tc>
        <w:tc>
          <w:tcPr>
            <w:tcW w:w="3260" w:type="dxa"/>
          </w:tcPr>
          <w:p w:rsidR="000A5930" w:rsidRPr="00A400D4" w:rsidRDefault="000A5930" w:rsidP="00425174">
            <w:pPr>
              <w:rPr>
                <w:b/>
                <w:sz w:val="20"/>
                <w:szCs w:val="20"/>
              </w:rPr>
            </w:pPr>
            <w:r w:rsidRPr="00A400D4">
              <w:rPr>
                <w:b/>
                <w:sz w:val="20"/>
                <w:szCs w:val="20"/>
              </w:rPr>
              <w:t>Зачет по произведениям русской литературы первой половины 19 века</w:t>
            </w:r>
          </w:p>
        </w:tc>
        <w:tc>
          <w:tcPr>
            <w:tcW w:w="5954" w:type="dxa"/>
          </w:tcPr>
          <w:p w:rsidR="000A5930" w:rsidRPr="00A400D4" w:rsidRDefault="000A5930" w:rsidP="00425174">
            <w:pPr>
              <w:rPr>
                <w:sz w:val="20"/>
                <w:szCs w:val="20"/>
              </w:rPr>
            </w:pPr>
            <w:r w:rsidRPr="00A400D4">
              <w:rPr>
                <w:sz w:val="20"/>
                <w:szCs w:val="20"/>
              </w:rPr>
              <w:t>Уметь: выполнять анализ стихотворения по предложенному плану; уметь выразительно читать наизусть стихи русских классиков.</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Найти материал в учебнике истории о социально-политической обстановке в России 1850-60 г.г. 19 века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14</w:t>
            </w:r>
          </w:p>
        </w:tc>
        <w:tc>
          <w:tcPr>
            <w:tcW w:w="709" w:type="dxa"/>
          </w:tcPr>
          <w:p w:rsidR="000A5930" w:rsidRPr="00A400D4" w:rsidRDefault="000A5930" w:rsidP="00425174">
            <w:pPr>
              <w:jc w:val="center"/>
              <w:rPr>
                <w:sz w:val="20"/>
                <w:szCs w:val="20"/>
              </w:rPr>
            </w:pPr>
            <w:r w:rsidRPr="00A400D4">
              <w:rPr>
                <w:sz w:val="20"/>
                <w:szCs w:val="20"/>
              </w:rPr>
              <w:t>3о</w:t>
            </w:r>
          </w:p>
        </w:tc>
        <w:tc>
          <w:tcPr>
            <w:tcW w:w="3260" w:type="dxa"/>
          </w:tcPr>
          <w:p w:rsidR="000A5930" w:rsidRPr="00A400D4" w:rsidRDefault="000A5930" w:rsidP="00425174">
            <w:pPr>
              <w:rPr>
                <w:sz w:val="20"/>
                <w:szCs w:val="20"/>
              </w:rPr>
            </w:pPr>
            <w:r w:rsidRPr="00A400D4">
              <w:rPr>
                <w:sz w:val="20"/>
                <w:szCs w:val="20"/>
              </w:rPr>
              <w:t>Обзор русской литературы второй половины 19 века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темы и проблемы, получившие развитие в русской литературе и искусстве 1850-60 г.г. 19 века.</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синхронную историко-культурную таблицу.</w:t>
            </w:r>
          </w:p>
          <w:p w:rsidR="000A5930" w:rsidRPr="00A400D4" w:rsidRDefault="000A5930" w:rsidP="00425174">
            <w:pPr>
              <w:rPr>
                <w:sz w:val="20"/>
                <w:szCs w:val="20"/>
              </w:rPr>
            </w:pPr>
            <w:r w:rsidRPr="00A400D4">
              <w:rPr>
                <w:b/>
                <w:sz w:val="20"/>
                <w:szCs w:val="20"/>
              </w:rPr>
              <w:t>Понимать</w:t>
            </w:r>
            <w:r w:rsidRPr="00A400D4">
              <w:rPr>
                <w:sz w:val="20"/>
                <w:szCs w:val="20"/>
              </w:rPr>
              <w:t xml:space="preserve"> связь процесса демократизации художественной литературы и культуры в целом с событиями эпохи.</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пьесу А.Н.Островского «Гроза»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15</w:t>
            </w:r>
          </w:p>
        </w:tc>
        <w:tc>
          <w:tcPr>
            <w:tcW w:w="709" w:type="dxa"/>
          </w:tcPr>
          <w:p w:rsidR="000A5930" w:rsidRPr="00A400D4" w:rsidRDefault="000A5930" w:rsidP="00425174">
            <w:pPr>
              <w:jc w:val="center"/>
              <w:rPr>
                <w:sz w:val="20"/>
                <w:szCs w:val="20"/>
              </w:rPr>
            </w:pPr>
            <w:r w:rsidRPr="00A400D4">
              <w:rPr>
                <w:sz w:val="20"/>
                <w:szCs w:val="20"/>
              </w:rPr>
              <w:t>5о</w:t>
            </w:r>
          </w:p>
        </w:tc>
        <w:tc>
          <w:tcPr>
            <w:tcW w:w="3260" w:type="dxa"/>
          </w:tcPr>
          <w:p w:rsidR="000A5930" w:rsidRPr="00A400D4" w:rsidRDefault="000A5930" w:rsidP="00425174">
            <w:pPr>
              <w:rPr>
                <w:sz w:val="20"/>
                <w:szCs w:val="20"/>
              </w:rPr>
            </w:pPr>
            <w:r w:rsidRPr="00A400D4">
              <w:rPr>
                <w:sz w:val="20"/>
                <w:szCs w:val="20"/>
              </w:rPr>
              <w:t>«Колумб Замоскворечья». А.Н.Островский – первооткрыватель нового пласта русской жизни</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творческого пути А.Н.Островского, роль драматурга в создании русского национального театра.</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тезисный план или конспект лекции учителя; выступать с сообщением на заданную тему.</w:t>
            </w:r>
          </w:p>
        </w:tc>
        <w:tc>
          <w:tcPr>
            <w:tcW w:w="992" w:type="dxa"/>
          </w:tcPr>
          <w:p w:rsidR="000A5930" w:rsidRPr="00A400D4" w:rsidRDefault="000A5930" w:rsidP="00425174">
            <w:pPr>
              <w:rPr>
                <w:sz w:val="20"/>
                <w:szCs w:val="20"/>
              </w:rPr>
            </w:pPr>
            <w:r w:rsidRPr="00A400D4">
              <w:rPr>
                <w:sz w:val="20"/>
                <w:szCs w:val="20"/>
              </w:rPr>
              <w:t>5.1</w:t>
            </w:r>
          </w:p>
        </w:tc>
        <w:tc>
          <w:tcPr>
            <w:tcW w:w="3544" w:type="dxa"/>
          </w:tcPr>
          <w:p w:rsidR="000A5930" w:rsidRPr="00A400D4" w:rsidRDefault="000A5930" w:rsidP="00425174">
            <w:pPr>
              <w:rPr>
                <w:sz w:val="20"/>
                <w:szCs w:val="20"/>
              </w:rPr>
            </w:pPr>
            <w:r w:rsidRPr="00A400D4">
              <w:rPr>
                <w:sz w:val="20"/>
                <w:szCs w:val="20"/>
              </w:rPr>
              <w:t>Индивидуальное сообщение «История создания пьесы А.Н.Островского «Гроза»; выборочный пересказ на тему «Нравы города Калинова»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16</w:t>
            </w:r>
          </w:p>
        </w:tc>
        <w:tc>
          <w:tcPr>
            <w:tcW w:w="709" w:type="dxa"/>
          </w:tcPr>
          <w:p w:rsidR="000A5930" w:rsidRPr="00A400D4" w:rsidRDefault="000A5930" w:rsidP="00425174">
            <w:pPr>
              <w:jc w:val="center"/>
              <w:rPr>
                <w:sz w:val="20"/>
                <w:szCs w:val="20"/>
              </w:rPr>
            </w:pPr>
            <w:r w:rsidRPr="00A400D4">
              <w:rPr>
                <w:sz w:val="20"/>
                <w:szCs w:val="20"/>
              </w:rPr>
              <w:t>7о</w:t>
            </w:r>
          </w:p>
        </w:tc>
        <w:tc>
          <w:tcPr>
            <w:tcW w:w="3260" w:type="dxa"/>
          </w:tcPr>
          <w:p w:rsidR="000A5930" w:rsidRPr="00A400D4" w:rsidRDefault="000A5930" w:rsidP="00425174">
            <w:pPr>
              <w:rPr>
                <w:sz w:val="20"/>
                <w:szCs w:val="20"/>
              </w:rPr>
            </w:pPr>
            <w:r w:rsidRPr="00A400D4">
              <w:rPr>
                <w:sz w:val="20"/>
                <w:szCs w:val="20"/>
              </w:rPr>
              <w:t xml:space="preserve">Пьеса </w:t>
            </w:r>
            <w:r w:rsidRPr="00A400D4">
              <w:rPr>
                <w:b/>
                <w:sz w:val="20"/>
                <w:szCs w:val="20"/>
              </w:rPr>
              <w:t>А.Н.Островского «Гроза».</w:t>
            </w:r>
          </w:p>
          <w:p w:rsidR="000A5930" w:rsidRPr="00A400D4" w:rsidRDefault="000A5930" w:rsidP="00425174">
            <w:pPr>
              <w:rPr>
                <w:sz w:val="20"/>
                <w:szCs w:val="20"/>
              </w:rPr>
            </w:pPr>
            <w:r w:rsidRPr="00A400D4">
              <w:rPr>
                <w:sz w:val="20"/>
                <w:szCs w:val="20"/>
              </w:rPr>
              <w:t>Один день в городе Калинове</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историю создания пьесы «Гроза», особенности характеров персонажей пьесы, роль пейзажа в драме.</w:t>
            </w:r>
          </w:p>
          <w:p w:rsidR="000A5930" w:rsidRPr="00A400D4" w:rsidRDefault="000A5930" w:rsidP="00425174">
            <w:pPr>
              <w:rPr>
                <w:sz w:val="20"/>
                <w:szCs w:val="20"/>
              </w:rPr>
            </w:pPr>
            <w:r w:rsidRPr="00A400D4">
              <w:rPr>
                <w:b/>
                <w:sz w:val="20"/>
                <w:szCs w:val="20"/>
              </w:rPr>
              <w:t>Уметь:</w:t>
            </w:r>
            <w:r w:rsidRPr="00A400D4">
              <w:rPr>
                <w:sz w:val="20"/>
                <w:szCs w:val="20"/>
              </w:rPr>
              <w:t xml:space="preserve"> владеть навыками краткого пересказа, позволяющего воссоздать образ города Калинова, анализировать и интерпретировать текст пьесы, выявляя способы выражения авторской позиции.</w:t>
            </w:r>
          </w:p>
        </w:tc>
        <w:tc>
          <w:tcPr>
            <w:tcW w:w="992" w:type="dxa"/>
          </w:tcPr>
          <w:p w:rsidR="000A5930" w:rsidRPr="00A400D4" w:rsidRDefault="000A5930" w:rsidP="00425174">
            <w:pPr>
              <w:rPr>
                <w:sz w:val="20"/>
                <w:szCs w:val="20"/>
              </w:rPr>
            </w:pPr>
            <w:r w:rsidRPr="00A400D4">
              <w:rPr>
                <w:sz w:val="20"/>
                <w:szCs w:val="20"/>
              </w:rPr>
              <w:t>5.1</w:t>
            </w:r>
          </w:p>
        </w:tc>
        <w:tc>
          <w:tcPr>
            <w:tcW w:w="3544" w:type="dxa"/>
          </w:tcPr>
          <w:p w:rsidR="000A5930" w:rsidRPr="00A400D4" w:rsidRDefault="000A5930" w:rsidP="00425174">
            <w:pPr>
              <w:rPr>
                <w:sz w:val="20"/>
                <w:szCs w:val="20"/>
              </w:rPr>
            </w:pPr>
            <w:r w:rsidRPr="00A400D4">
              <w:rPr>
                <w:sz w:val="20"/>
                <w:szCs w:val="20"/>
              </w:rPr>
              <w:t xml:space="preserve">Определить основные этапы развития внутреннего конфликта Катерины. </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17</w:t>
            </w:r>
          </w:p>
        </w:tc>
        <w:tc>
          <w:tcPr>
            <w:tcW w:w="709" w:type="dxa"/>
          </w:tcPr>
          <w:p w:rsidR="000A5930" w:rsidRPr="00A400D4" w:rsidRDefault="000A5930" w:rsidP="00425174">
            <w:pPr>
              <w:jc w:val="center"/>
              <w:rPr>
                <w:sz w:val="20"/>
                <w:szCs w:val="20"/>
              </w:rPr>
            </w:pPr>
            <w:r w:rsidRPr="00A400D4">
              <w:rPr>
                <w:sz w:val="20"/>
                <w:szCs w:val="20"/>
              </w:rPr>
              <w:t>10о</w:t>
            </w:r>
          </w:p>
        </w:tc>
        <w:tc>
          <w:tcPr>
            <w:tcW w:w="3260" w:type="dxa"/>
          </w:tcPr>
          <w:p w:rsidR="000A5930" w:rsidRPr="00A400D4" w:rsidRDefault="000A5930" w:rsidP="00425174">
            <w:pPr>
              <w:rPr>
                <w:sz w:val="20"/>
                <w:szCs w:val="20"/>
              </w:rPr>
            </w:pPr>
            <w:r w:rsidRPr="00A400D4">
              <w:rPr>
                <w:sz w:val="20"/>
                <w:szCs w:val="20"/>
              </w:rPr>
              <w:t>«Отчего люди не летают так, как птицы?» (своеобразие внутреннего конфликта Катерины)</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внутреннего развития Катерины, мотивацию действующих лиц пьесы, участвующих в конфликте; как сочетаются в характере главной героини народно-поэтическое и религиозное; в чем заключается нравственная проблематика «Грозы».</w:t>
            </w:r>
          </w:p>
          <w:p w:rsidR="000A5930" w:rsidRPr="00A400D4" w:rsidRDefault="000A5930" w:rsidP="00425174">
            <w:pPr>
              <w:rPr>
                <w:sz w:val="20"/>
                <w:szCs w:val="20"/>
              </w:rPr>
            </w:pPr>
            <w:r w:rsidRPr="00A400D4">
              <w:rPr>
                <w:b/>
                <w:sz w:val="20"/>
                <w:szCs w:val="20"/>
              </w:rPr>
              <w:t>Уметь:</w:t>
            </w:r>
            <w:r w:rsidRPr="00A400D4">
              <w:rPr>
                <w:sz w:val="20"/>
                <w:szCs w:val="20"/>
              </w:rPr>
              <w:t xml:space="preserve"> сравнивать действующих лиц пьесы, отмечая их сходство и различие; выразительно читать монологи, диалоги, аргументировать, отвечать на проблемные вопросы.</w:t>
            </w:r>
          </w:p>
        </w:tc>
        <w:tc>
          <w:tcPr>
            <w:tcW w:w="992" w:type="dxa"/>
          </w:tcPr>
          <w:p w:rsidR="000A5930" w:rsidRPr="00A400D4" w:rsidRDefault="000A5930" w:rsidP="00425174">
            <w:pPr>
              <w:rPr>
                <w:sz w:val="20"/>
                <w:szCs w:val="20"/>
              </w:rPr>
            </w:pPr>
            <w:r w:rsidRPr="00A400D4">
              <w:rPr>
                <w:sz w:val="20"/>
                <w:szCs w:val="20"/>
              </w:rPr>
              <w:t>5.1</w:t>
            </w:r>
          </w:p>
        </w:tc>
        <w:tc>
          <w:tcPr>
            <w:tcW w:w="3544" w:type="dxa"/>
          </w:tcPr>
          <w:p w:rsidR="000A5930" w:rsidRPr="00A400D4" w:rsidRDefault="000A5930" w:rsidP="00425174">
            <w:pPr>
              <w:rPr>
                <w:sz w:val="20"/>
                <w:szCs w:val="20"/>
              </w:rPr>
            </w:pPr>
            <w:r w:rsidRPr="00A400D4">
              <w:rPr>
                <w:sz w:val="20"/>
                <w:szCs w:val="20"/>
              </w:rPr>
              <w:t>Ответить на вопрос: «Как соотносится семейный и социальный конфликт в драме»?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18</w:t>
            </w:r>
          </w:p>
        </w:tc>
        <w:tc>
          <w:tcPr>
            <w:tcW w:w="709" w:type="dxa"/>
          </w:tcPr>
          <w:p w:rsidR="000A5930" w:rsidRPr="00A400D4" w:rsidRDefault="000A5930" w:rsidP="00425174">
            <w:pPr>
              <w:jc w:val="center"/>
              <w:rPr>
                <w:sz w:val="20"/>
                <w:szCs w:val="20"/>
              </w:rPr>
            </w:pPr>
            <w:r w:rsidRPr="00A400D4">
              <w:rPr>
                <w:sz w:val="20"/>
                <w:szCs w:val="20"/>
              </w:rPr>
              <w:t>12о</w:t>
            </w:r>
          </w:p>
        </w:tc>
        <w:tc>
          <w:tcPr>
            <w:tcW w:w="3260" w:type="dxa"/>
          </w:tcPr>
          <w:p w:rsidR="000A5930" w:rsidRPr="00A400D4" w:rsidRDefault="000A5930" w:rsidP="00425174">
            <w:pPr>
              <w:rPr>
                <w:sz w:val="20"/>
                <w:szCs w:val="20"/>
              </w:rPr>
            </w:pPr>
            <w:r w:rsidRPr="00A400D4">
              <w:rPr>
                <w:sz w:val="20"/>
                <w:szCs w:val="20"/>
              </w:rPr>
              <w:t>Семейный и социальный конфликт в драме «Гроза». Тест.</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развития внешнего конфликта «Грозы», мотивацию действующих лиц пьесы, участвующих в конфликте.</w:t>
            </w:r>
          </w:p>
          <w:p w:rsidR="000A5930" w:rsidRPr="00A400D4" w:rsidRDefault="000A5930" w:rsidP="00425174">
            <w:pPr>
              <w:rPr>
                <w:sz w:val="20"/>
                <w:szCs w:val="20"/>
              </w:rPr>
            </w:pPr>
            <w:r w:rsidRPr="00A400D4">
              <w:rPr>
                <w:b/>
                <w:sz w:val="20"/>
                <w:szCs w:val="20"/>
              </w:rPr>
              <w:t>Уметь:</w:t>
            </w:r>
            <w:r w:rsidRPr="00A400D4">
              <w:rPr>
                <w:sz w:val="20"/>
                <w:szCs w:val="20"/>
              </w:rPr>
              <w:t xml:space="preserve"> читать по ролям эпизоды пьесы; аргументировано отвечать на проблемные вопросы; выступать с сообщением на заданную тему.</w:t>
            </w:r>
          </w:p>
        </w:tc>
        <w:tc>
          <w:tcPr>
            <w:tcW w:w="992" w:type="dxa"/>
          </w:tcPr>
          <w:p w:rsidR="000A5930" w:rsidRPr="00A400D4" w:rsidRDefault="000A5930" w:rsidP="00425174">
            <w:pPr>
              <w:rPr>
                <w:sz w:val="20"/>
                <w:szCs w:val="20"/>
              </w:rPr>
            </w:pPr>
            <w:r w:rsidRPr="00A400D4">
              <w:rPr>
                <w:sz w:val="20"/>
                <w:szCs w:val="20"/>
              </w:rPr>
              <w:t>5.1</w:t>
            </w:r>
          </w:p>
        </w:tc>
        <w:tc>
          <w:tcPr>
            <w:tcW w:w="3544" w:type="dxa"/>
          </w:tcPr>
          <w:p w:rsidR="000A5930" w:rsidRPr="00A400D4" w:rsidRDefault="000A5930" w:rsidP="00425174">
            <w:pPr>
              <w:rPr>
                <w:sz w:val="20"/>
                <w:szCs w:val="20"/>
              </w:rPr>
            </w:pPr>
            <w:r w:rsidRPr="00A400D4">
              <w:rPr>
                <w:sz w:val="20"/>
                <w:szCs w:val="20"/>
              </w:rPr>
              <w:t>Подумать над вопросами: «В чем заключается символика драмы «Гроза»? «Почему Островский назвал пьесу драмой, а не трагедией»?</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19</w:t>
            </w:r>
          </w:p>
        </w:tc>
        <w:tc>
          <w:tcPr>
            <w:tcW w:w="709" w:type="dxa"/>
          </w:tcPr>
          <w:p w:rsidR="000A5930" w:rsidRPr="00A400D4" w:rsidRDefault="000A5930" w:rsidP="00425174">
            <w:pPr>
              <w:jc w:val="center"/>
              <w:rPr>
                <w:sz w:val="20"/>
                <w:szCs w:val="20"/>
              </w:rPr>
            </w:pPr>
            <w:r w:rsidRPr="00A400D4">
              <w:rPr>
                <w:sz w:val="20"/>
                <w:szCs w:val="20"/>
              </w:rPr>
              <w:t>14о</w:t>
            </w:r>
          </w:p>
        </w:tc>
        <w:tc>
          <w:tcPr>
            <w:tcW w:w="3260" w:type="dxa"/>
          </w:tcPr>
          <w:p w:rsidR="000A5930" w:rsidRPr="00A400D4" w:rsidRDefault="000A5930" w:rsidP="00425174">
            <w:pPr>
              <w:rPr>
                <w:sz w:val="20"/>
                <w:szCs w:val="20"/>
              </w:rPr>
            </w:pPr>
            <w:r w:rsidRPr="00A400D4">
              <w:rPr>
                <w:sz w:val="20"/>
                <w:szCs w:val="20"/>
              </w:rPr>
              <w:t xml:space="preserve">Драматургическое мастерство Островского.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особенности символики пьесы, жанровое своеобразие «Грозы»; в чём заключается мастерство речевой характеристики в пьесах А.Н.Островского.</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отвечать на вопросы проблемного характера, находить информацию в источниках различного типа, </w:t>
            </w:r>
            <w:r w:rsidRPr="00A400D4">
              <w:rPr>
                <w:sz w:val="20"/>
                <w:szCs w:val="20"/>
              </w:rPr>
              <w:lastRenderedPageBreak/>
              <w:t>систематизировать её и выступать с сообщением на заданную тему.</w:t>
            </w:r>
          </w:p>
        </w:tc>
        <w:tc>
          <w:tcPr>
            <w:tcW w:w="992" w:type="dxa"/>
          </w:tcPr>
          <w:p w:rsidR="000A5930" w:rsidRPr="00A400D4" w:rsidRDefault="000A5930" w:rsidP="00425174">
            <w:pPr>
              <w:rPr>
                <w:sz w:val="20"/>
                <w:szCs w:val="20"/>
              </w:rPr>
            </w:pPr>
            <w:r w:rsidRPr="00A400D4">
              <w:rPr>
                <w:sz w:val="20"/>
                <w:szCs w:val="20"/>
              </w:rPr>
              <w:lastRenderedPageBreak/>
              <w:t>5.1</w:t>
            </w:r>
          </w:p>
        </w:tc>
        <w:tc>
          <w:tcPr>
            <w:tcW w:w="3544" w:type="dxa"/>
          </w:tcPr>
          <w:p w:rsidR="000A5930" w:rsidRPr="00A400D4" w:rsidRDefault="000A5930" w:rsidP="00425174">
            <w:pPr>
              <w:rPr>
                <w:sz w:val="20"/>
                <w:szCs w:val="20"/>
              </w:rPr>
            </w:pPr>
            <w:r w:rsidRPr="00A400D4">
              <w:rPr>
                <w:sz w:val="20"/>
                <w:szCs w:val="20"/>
              </w:rPr>
              <w:t>Подготовить развёрнутый план статьи Н.А.Добролюбова «Луч света в тёмном царстве»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20</w:t>
            </w:r>
          </w:p>
        </w:tc>
        <w:tc>
          <w:tcPr>
            <w:tcW w:w="709" w:type="dxa"/>
          </w:tcPr>
          <w:p w:rsidR="000A5930" w:rsidRPr="00A400D4" w:rsidRDefault="000A5930" w:rsidP="00425174">
            <w:pPr>
              <w:jc w:val="center"/>
              <w:rPr>
                <w:sz w:val="20"/>
                <w:szCs w:val="20"/>
              </w:rPr>
            </w:pPr>
            <w:r w:rsidRPr="00A400D4">
              <w:rPr>
                <w:sz w:val="20"/>
                <w:szCs w:val="20"/>
              </w:rPr>
              <w:t>17о</w:t>
            </w:r>
          </w:p>
        </w:tc>
        <w:tc>
          <w:tcPr>
            <w:tcW w:w="3260" w:type="dxa"/>
          </w:tcPr>
          <w:p w:rsidR="000A5930" w:rsidRPr="00A400D4" w:rsidRDefault="000A5930" w:rsidP="00425174">
            <w:pPr>
              <w:rPr>
                <w:sz w:val="20"/>
                <w:szCs w:val="20"/>
              </w:rPr>
            </w:pPr>
            <w:r w:rsidRPr="00A400D4">
              <w:rPr>
                <w:b/>
                <w:sz w:val="20"/>
                <w:szCs w:val="20"/>
              </w:rPr>
              <w:t xml:space="preserve">Р.Р. </w:t>
            </w:r>
            <w:r w:rsidRPr="00A400D4">
              <w:rPr>
                <w:sz w:val="20"/>
                <w:szCs w:val="20"/>
              </w:rPr>
              <w:t>«Гроза» в оценке русской критики. Конспектирование статьи Н.А.Добролюбова.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содержание критических статей Н.А.Добролюбова и Д.И.Писарева.</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план и конспект критической статьи. Аргументировано отвечать на проблемные вопросы.</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Подготовиться к сочинению-рассуждению по драме «Гроза»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21</w:t>
            </w:r>
          </w:p>
        </w:tc>
        <w:tc>
          <w:tcPr>
            <w:tcW w:w="709" w:type="dxa"/>
          </w:tcPr>
          <w:p w:rsidR="000A5930" w:rsidRPr="00A400D4" w:rsidRDefault="000A5930" w:rsidP="00425174">
            <w:pPr>
              <w:jc w:val="center"/>
              <w:rPr>
                <w:sz w:val="20"/>
                <w:szCs w:val="20"/>
              </w:rPr>
            </w:pPr>
            <w:r w:rsidRPr="00A400D4">
              <w:rPr>
                <w:sz w:val="20"/>
                <w:szCs w:val="20"/>
              </w:rPr>
              <w:t>19о</w:t>
            </w:r>
          </w:p>
        </w:tc>
        <w:tc>
          <w:tcPr>
            <w:tcW w:w="3260" w:type="dxa"/>
          </w:tcPr>
          <w:p w:rsidR="000A5930" w:rsidRPr="00A400D4" w:rsidRDefault="000A5930" w:rsidP="00425174">
            <w:pPr>
              <w:rPr>
                <w:b/>
                <w:sz w:val="20"/>
                <w:szCs w:val="20"/>
              </w:rPr>
            </w:pPr>
            <w:r w:rsidRPr="00A400D4">
              <w:rPr>
                <w:b/>
                <w:sz w:val="20"/>
                <w:szCs w:val="20"/>
              </w:rPr>
              <w:t>Р.Р. Сочинение-рассуждение по драме «Гроза».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особенности рассуждения как типа речи.</w:t>
            </w:r>
          </w:p>
          <w:p w:rsidR="000A5930" w:rsidRPr="00A400D4" w:rsidRDefault="000A5930" w:rsidP="00425174">
            <w:pPr>
              <w:rPr>
                <w:sz w:val="20"/>
                <w:szCs w:val="20"/>
              </w:rPr>
            </w:pPr>
            <w:r w:rsidRPr="00A400D4">
              <w:rPr>
                <w:b/>
                <w:sz w:val="20"/>
                <w:szCs w:val="20"/>
              </w:rPr>
              <w:t>Уметь:</w:t>
            </w:r>
            <w:r w:rsidRPr="00A400D4">
              <w:rPr>
                <w:sz w:val="20"/>
                <w:szCs w:val="20"/>
              </w:rPr>
              <w:t xml:space="preserve"> определять основную мысль сочинения-рассуждения в соответствии с заданной темой; составить тезисный план сочинения; аргументировано обосновывать выбор цитат, необходимых для раскрытия пунктов тезисного плана сочинения, сформулировать вывод, соответствующий теме сочинения.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рассказ о жизни И.А.Гончарова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22</w:t>
            </w:r>
          </w:p>
        </w:tc>
        <w:tc>
          <w:tcPr>
            <w:tcW w:w="709" w:type="dxa"/>
          </w:tcPr>
          <w:p w:rsidR="000A5930" w:rsidRPr="00A400D4" w:rsidRDefault="000A5930" w:rsidP="00425174">
            <w:pPr>
              <w:jc w:val="center"/>
              <w:rPr>
                <w:sz w:val="20"/>
                <w:szCs w:val="20"/>
              </w:rPr>
            </w:pPr>
            <w:r w:rsidRPr="00A400D4">
              <w:rPr>
                <w:sz w:val="20"/>
                <w:szCs w:val="20"/>
              </w:rPr>
              <w:t>21о</w:t>
            </w:r>
          </w:p>
        </w:tc>
        <w:tc>
          <w:tcPr>
            <w:tcW w:w="3260" w:type="dxa"/>
          </w:tcPr>
          <w:p w:rsidR="000A5930" w:rsidRPr="00A400D4" w:rsidRDefault="000A5930" w:rsidP="00425174">
            <w:pPr>
              <w:rPr>
                <w:sz w:val="20"/>
                <w:szCs w:val="20"/>
              </w:rPr>
            </w:pPr>
            <w:r w:rsidRPr="00A400D4">
              <w:rPr>
                <w:sz w:val="20"/>
                <w:szCs w:val="20"/>
              </w:rPr>
              <w:t>Жизнь и творчество И.А.Гончарова (познакомимся с писателем)</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жизненного и творческого пути И.А.Гончарова.</w:t>
            </w:r>
          </w:p>
          <w:p w:rsidR="000A5930" w:rsidRPr="00A400D4" w:rsidRDefault="000A5930" w:rsidP="00425174">
            <w:pPr>
              <w:rPr>
                <w:sz w:val="20"/>
                <w:szCs w:val="20"/>
              </w:rPr>
            </w:pPr>
            <w:r w:rsidRPr="00A400D4">
              <w:rPr>
                <w:b/>
                <w:sz w:val="20"/>
                <w:szCs w:val="20"/>
              </w:rPr>
              <w:t>Уметь:</w:t>
            </w:r>
            <w:r w:rsidRPr="00A400D4">
              <w:rPr>
                <w:sz w:val="20"/>
                <w:szCs w:val="20"/>
              </w:rPr>
              <w:t xml:space="preserve"> использовать для решения творческих задач различные источники информации; подбирать и систематизировать материал, отражая в устной речи результаты своей творческой деятельности.</w:t>
            </w:r>
          </w:p>
        </w:tc>
        <w:tc>
          <w:tcPr>
            <w:tcW w:w="992" w:type="dxa"/>
          </w:tcPr>
          <w:p w:rsidR="000A5930" w:rsidRPr="00A400D4" w:rsidRDefault="000A5930" w:rsidP="00425174">
            <w:pPr>
              <w:rPr>
                <w:sz w:val="20"/>
                <w:szCs w:val="20"/>
              </w:rPr>
            </w:pPr>
            <w:r w:rsidRPr="00A400D4">
              <w:rPr>
                <w:sz w:val="20"/>
                <w:szCs w:val="20"/>
              </w:rPr>
              <w:t>5.5</w:t>
            </w:r>
          </w:p>
        </w:tc>
        <w:tc>
          <w:tcPr>
            <w:tcW w:w="3544" w:type="dxa"/>
          </w:tcPr>
          <w:p w:rsidR="000A5930" w:rsidRPr="00A400D4" w:rsidRDefault="000A5930" w:rsidP="00425174">
            <w:pPr>
              <w:rPr>
                <w:sz w:val="20"/>
                <w:szCs w:val="20"/>
              </w:rPr>
            </w:pPr>
            <w:r w:rsidRPr="00A400D4">
              <w:rPr>
                <w:sz w:val="20"/>
                <w:szCs w:val="20"/>
              </w:rPr>
              <w:t>Подготовить краткий пересказ первой части романа; комментированное чтение «Сна Обломова»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23</w:t>
            </w:r>
          </w:p>
        </w:tc>
        <w:tc>
          <w:tcPr>
            <w:tcW w:w="709" w:type="dxa"/>
          </w:tcPr>
          <w:p w:rsidR="000A5930" w:rsidRPr="00A400D4" w:rsidRDefault="000A5930" w:rsidP="00425174">
            <w:pPr>
              <w:jc w:val="center"/>
              <w:rPr>
                <w:sz w:val="20"/>
                <w:szCs w:val="20"/>
              </w:rPr>
            </w:pPr>
            <w:r w:rsidRPr="00A400D4">
              <w:rPr>
                <w:sz w:val="20"/>
                <w:szCs w:val="20"/>
              </w:rPr>
              <w:t>24о</w:t>
            </w:r>
          </w:p>
        </w:tc>
        <w:tc>
          <w:tcPr>
            <w:tcW w:w="3260" w:type="dxa"/>
          </w:tcPr>
          <w:p w:rsidR="000A5930" w:rsidRPr="00A400D4" w:rsidRDefault="000A5930" w:rsidP="00425174">
            <w:pPr>
              <w:rPr>
                <w:sz w:val="20"/>
                <w:szCs w:val="20"/>
              </w:rPr>
            </w:pPr>
            <w:r w:rsidRPr="00A400D4">
              <w:rPr>
                <w:sz w:val="20"/>
                <w:szCs w:val="20"/>
              </w:rPr>
              <w:t>Роман И.А.Гончарова «Обломов».</w:t>
            </w:r>
          </w:p>
          <w:p w:rsidR="000A5930" w:rsidRPr="00A400D4" w:rsidRDefault="000A5930" w:rsidP="00425174">
            <w:pPr>
              <w:rPr>
                <w:sz w:val="20"/>
                <w:szCs w:val="20"/>
              </w:rPr>
            </w:pPr>
            <w:r w:rsidRPr="00A400D4">
              <w:rPr>
                <w:sz w:val="20"/>
                <w:szCs w:val="20"/>
              </w:rPr>
              <w:t>Один день из жизни Обломова.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содержание первой части романа и «сон Обломова».Особенности проблематики романа.</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краткого пересказа, выбирать определённый вид комментария в зависимости от поставленной задачи; устанавливать ассоциативные связи художественного текста с изобразительным искусством или кино.</w:t>
            </w:r>
          </w:p>
        </w:tc>
        <w:tc>
          <w:tcPr>
            <w:tcW w:w="992" w:type="dxa"/>
          </w:tcPr>
          <w:p w:rsidR="000A5930" w:rsidRPr="00A400D4" w:rsidRDefault="000A5930" w:rsidP="00425174">
            <w:pPr>
              <w:rPr>
                <w:sz w:val="20"/>
                <w:szCs w:val="20"/>
              </w:rPr>
            </w:pPr>
            <w:r w:rsidRPr="00A400D4">
              <w:rPr>
                <w:sz w:val="20"/>
                <w:szCs w:val="20"/>
              </w:rPr>
              <w:t>5.5</w:t>
            </w:r>
          </w:p>
        </w:tc>
        <w:tc>
          <w:tcPr>
            <w:tcW w:w="3544" w:type="dxa"/>
          </w:tcPr>
          <w:p w:rsidR="000A5930" w:rsidRPr="00A400D4" w:rsidRDefault="000A5930" w:rsidP="00425174">
            <w:pPr>
              <w:rPr>
                <w:sz w:val="20"/>
                <w:szCs w:val="20"/>
              </w:rPr>
            </w:pPr>
            <w:r w:rsidRPr="00A400D4">
              <w:rPr>
                <w:sz w:val="20"/>
                <w:szCs w:val="20"/>
              </w:rPr>
              <w:t>Подготовить сравнительную характеристику Обломов\Штольц, Ольга /Пшеницына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24</w:t>
            </w:r>
          </w:p>
        </w:tc>
        <w:tc>
          <w:tcPr>
            <w:tcW w:w="709" w:type="dxa"/>
          </w:tcPr>
          <w:p w:rsidR="000A5930" w:rsidRPr="00A400D4" w:rsidRDefault="000A5930" w:rsidP="00425174">
            <w:pPr>
              <w:jc w:val="center"/>
              <w:rPr>
                <w:sz w:val="20"/>
                <w:szCs w:val="20"/>
              </w:rPr>
            </w:pPr>
            <w:r w:rsidRPr="00A400D4">
              <w:rPr>
                <w:sz w:val="20"/>
                <w:szCs w:val="20"/>
              </w:rPr>
              <w:t>26о</w:t>
            </w:r>
          </w:p>
        </w:tc>
        <w:tc>
          <w:tcPr>
            <w:tcW w:w="3260" w:type="dxa"/>
          </w:tcPr>
          <w:p w:rsidR="000A5930" w:rsidRPr="00A400D4" w:rsidRDefault="000A5930" w:rsidP="00425174">
            <w:pPr>
              <w:rPr>
                <w:sz w:val="20"/>
                <w:szCs w:val="20"/>
              </w:rPr>
            </w:pPr>
            <w:r w:rsidRPr="00A400D4">
              <w:rPr>
                <w:sz w:val="20"/>
                <w:szCs w:val="20"/>
              </w:rPr>
              <w:t>Андрей Штольц как антипод Обломова. Смысл сопоставления героев в романе.</w:t>
            </w:r>
          </w:p>
        </w:tc>
        <w:tc>
          <w:tcPr>
            <w:tcW w:w="5954" w:type="dxa"/>
          </w:tcPr>
          <w:p w:rsidR="000A5930" w:rsidRPr="00A400D4" w:rsidRDefault="000A5930" w:rsidP="00425174">
            <w:pPr>
              <w:rPr>
                <w:sz w:val="20"/>
                <w:szCs w:val="20"/>
              </w:rPr>
            </w:pPr>
            <w:r w:rsidRPr="00A400D4">
              <w:rPr>
                <w:sz w:val="20"/>
                <w:szCs w:val="20"/>
              </w:rPr>
              <w:t>Знать: роль второстепенных героев, главы 2-3</w:t>
            </w:r>
          </w:p>
          <w:p w:rsidR="000A5930" w:rsidRPr="00A400D4" w:rsidRDefault="000A5930" w:rsidP="00425174">
            <w:pPr>
              <w:rPr>
                <w:sz w:val="20"/>
                <w:szCs w:val="20"/>
              </w:rPr>
            </w:pPr>
            <w:r w:rsidRPr="00A400D4">
              <w:rPr>
                <w:sz w:val="20"/>
                <w:szCs w:val="20"/>
              </w:rPr>
              <w:t>Уметь: давать сравнительную характеристику героям, заполнять таблицу, выполнять типовые задания ЕГЭ, части А-В</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Написать письмо одному из главных героев романа (Ольге, Агафье, Штольцу, Обломову, Захару)</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25</w:t>
            </w:r>
          </w:p>
        </w:tc>
        <w:tc>
          <w:tcPr>
            <w:tcW w:w="709" w:type="dxa"/>
          </w:tcPr>
          <w:p w:rsidR="000A5930" w:rsidRPr="00A400D4" w:rsidRDefault="000A5930" w:rsidP="00425174">
            <w:pPr>
              <w:jc w:val="center"/>
              <w:rPr>
                <w:sz w:val="20"/>
                <w:szCs w:val="20"/>
              </w:rPr>
            </w:pPr>
            <w:r w:rsidRPr="00A400D4">
              <w:rPr>
                <w:sz w:val="20"/>
                <w:szCs w:val="20"/>
              </w:rPr>
              <w:t>28о</w:t>
            </w:r>
          </w:p>
        </w:tc>
        <w:tc>
          <w:tcPr>
            <w:tcW w:w="3260" w:type="dxa"/>
          </w:tcPr>
          <w:p w:rsidR="000A5930" w:rsidRPr="00A400D4" w:rsidRDefault="000A5930" w:rsidP="00425174">
            <w:pPr>
              <w:rPr>
                <w:sz w:val="20"/>
                <w:szCs w:val="20"/>
              </w:rPr>
            </w:pPr>
            <w:r w:rsidRPr="00A400D4">
              <w:rPr>
                <w:sz w:val="20"/>
                <w:szCs w:val="20"/>
              </w:rPr>
              <w:t>Обломов и Ольга Ильинская; Обломов и Агафья Пшеницына:  испытание героя любовью.</w:t>
            </w:r>
          </w:p>
        </w:tc>
        <w:tc>
          <w:tcPr>
            <w:tcW w:w="5954" w:type="dxa"/>
          </w:tcPr>
          <w:p w:rsidR="000A5930" w:rsidRPr="00A400D4" w:rsidRDefault="000A5930" w:rsidP="00425174">
            <w:pPr>
              <w:rPr>
                <w:sz w:val="20"/>
                <w:szCs w:val="20"/>
              </w:rPr>
            </w:pPr>
            <w:r w:rsidRPr="00A400D4">
              <w:rPr>
                <w:sz w:val="20"/>
                <w:szCs w:val="20"/>
              </w:rPr>
              <w:t>Знать: образы героев, историю любви Ольги и Обломова</w:t>
            </w:r>
          </w:p>
          <w:p w:rsidR="000A5930" w:rsidRPr="00A400D4" w:rsidRDefault="000A5930" w:rsidP="00425174">
            <w:pPr>
              <w:rPr>
                <w:sz w:val="20"/>
                <w:szCs w:val="20"/>
              </w:rPr>
            </w:pPr>
            <w:r w:rsidRPr="00A400D4">
              <w:rPr>
                <w:sz w:val="20"/>
                <w:szCs w:val="20"/>
              </w:rPr>
              <w:t>Уметь: заполнять таблицу по цитатам из романа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Подготовиться к написанию сочинения в форме ответа на  проблемный вопрос.</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26</w:t>
            </w:r>
          </w:p>
        </w:tc>
        <w:tc>
          <w:tcPr>
            <w:tcW w:w="709" w:type="dxa"/>
          </w:tcPr>
          <w:p w:rsidR="000A5930" w:rsidRPr="00A400D4" w:rsidRDefault="000A5930" w:rsidP="00425174">
            <w:pPr>
              <w:jc w:val="center"/>
              <w:rPr>
                <w:sz w:val="20"/>
                <w:szCs w:val="20"/>
              </w:rPr>
            </w:pPr>
            <w:r w:rsidRPr="00A400D4">
              <w:rPr>
                <w:sz w:val="20"/>
                <w:szCs w:val="20"/>
              </w:rPr>
              <w:t>7н</w:t>
            </w:r>
          </w:p>
        </w:tc>
        <w:tc>
          <w:tcPr>
            <w:tcW w:w="3260" w:type="dxa"/>
          </w:tcPr>
          <w:p w:rsidR="000A5930" w:rsidRPr="00A400D4" w:rsidRDefault="000A5930" w:rsidP="00425174">
            <w:pPr>
              <w:rPr>
                <w:b/>
                <w:sz w:val="20"/>
                <w:szCs w:val="20"/>
              </w:rPr>
            </w:pPr>
            <w:r w:rsidRPr="00A400D4">
              <w:rPr>
                <w:b/>
                <w:sz w:val="20"/>
                <w:szCs w:val="20"/>
              </w:rPr>
              <w:t>Р/Р. Сочинение по роману Гончарова «Обломов».</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давать ответ на проблемный вопрос, учитывая требования части С5 ЕГЭ по литературе; давать оценку письменной работе, руководствуясь критериями</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Подготовиться к тестированию</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27</w:t>
            </w:r>
          </w:p>
        </w:tc>
        <w:tc>
          <w:tcPr>
            <w:tcW w:w="709" w:type="dxa"/>
          </w:tcPr>
          <w:p w:rsidR="000A5930" w:rsidRPr="00A400D4" w:rsidRDefault="000A5930" w:rsidP="00425174">
            <w:pPr>
              <w:jc w:val="center"/>
              <w:rPr>
                <w:sz w:val="20"/>
                <w:szCs w:val="20"/>
              </w:rPr>
            </w:pPr>
            <w:r w:rsidRPr="00A400D4">
              <w:rPr>
                <w:sz w:val="20"/>
                <w:szCs w:val="20"/>
              </w:rPr>
              <w:t>9н</w:t>
            </w:r>
          </w:p>
        </w:tc>
        <w:tc>
          <w:tcPr>
            <w:tcW w:w="3260" w:type="dxa"/>
          </w:tcPr>
          <w:p w:rsidR="000A5930" w:rsidRPr="00A400D4" w:rsidRDefault="000A5930" w:rsidP="00425174">
            <w:pPr>
              <w:rPr>
                <w:sz w:val="20"/>
                <w:szCs w:val="20"/>
              </w:rPr>
            </w:pPr>
            <w:r w:rsidRPr="00A400D4">
              <w:rPr>
                <w:sz w:val="20"/>
                <w:szCs w:val="20"/>
              </w:rPr>
              <w:t>Итоговое тестирование по творчеству Гончарова.</w:t>
            </w:r>
          </w:p>
        </w:tc>
        <w:tc>
          <w:tcPr>
            <w:tcW w:w="5954" w:type="dxa"/>
          </w:tcPr>
          <w:p w:rsidR="000A5930" w:rsidRPr="00A400D4" w:rsidRDefault="000A5930" w:rsidP="00425174">
            <w:pPr>
              <w:rPr>
                <w:sz w:val="20"/>
                <w:szCs w:val="20"/>
              </w:rPr>
            </w:pPr>
            <w:r w:rsidRPr="00A400D4">
              <w:rPr>
                <w:sz w:val="20"/>
                <w:szCs w:val="20"/>
              </w:rPr>
              <w:t>Знать: биографию и творчество писателя</w:t>
            </w:r>
          </w:p>
          <w:p w:rsidR="000A5930" w:rsidRPr="00A400D4" w:rsidRDefault="000A5930" w:rsidP="00425174">
            <w:pPr>
              <w:rPr>
                <w:sz w:val="20"/>
                <w:szCs w:val="20"/>
              </w:rPr>
            </w:pPr>
            <w:r w:rsidRPr="00A400D4">
              <w:rPr>
                <w:sz w:val="20"/>
                <w:szCs w:val="20"/>
              </w:rPr>
              <w:t>Уметь: выполнять тест, письменно отвечать на вопросы.</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заочное путешествие в усадьбу И.С.Тургенева Спасское-Лутовиново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28</w:t>
            </w:r>
          </w:p>
          <w:p w:rsidR="000A5930" w:rsidRPr="00A400D4" w:rsidRDefault="000A5930" w:rsidP="00425174">
            <w:pPr>
              <w:jc w:val="center"/>
              <w:rPr>
                <w:b/>
                <w:sz w:val="20"/>
                <w:szCs w:val="20"/>
              </w:rPr>
            </w:pPr>
          </w:p>
        </w:tc>
        <w:tc>
          <w:tcPr>
            <w:tcW w:w="709" w:type="dxa"/>
          </w:tcPr>
          <w:p w:rsidR="000A5930" w:rsidRPr="00A400D4" w:rsidRDefault="000A5930" w:rsidP="00425174">
            <w:pPr>
              <w:jc w:val="center"/>
              <w:rPr>
                <w:sz w:val="20"/>
                <w:szCs w:val="20"/>
              </w:rPr>
            </w:pPr>
            <w:r w:rsidRPr="00A400D4">
              <w:rPr>
                <w:sz w:val="20"/>
                <w:szCs w:val="20"/>
              </w:rPr>
              <w:t>11н</w:t>
            </w:r>
          </w:p>
        </w:tc>
        <w:tc>
          <w:tcPr>
            <w:tcW w:w="3260" w:type="dxa"/>
          </w:tcPr>
          <w:p w:rsidR="000A5930" w:rsidRPr="00A400D4" w:rsidRDefault="000A5930" w:rsidP="00425174">
            <w:pPr>
              <w:rPr>
                <w:sz w:val="20"/>
                <w:szCs w:val="20"/>
              </w:rPr>
            </w:pPr>
            <w:r w:rsidRPr="00A400D4">
              <w:rPr>
                <w:sz w:val="20"/>
                <w:szCs w:val="20"/>
              </w:rPr>
              <w:t>Жизнь и творчество И.С.Тургенева</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найти информацию в источниках различного типа, систематизировать её, выступать с сообщением на заданную тему.</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Подобрать материал о представителях семейства Кирсановых.</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29</w:t>
            </w:r>
          </w:p>
        </w:tc>
        <w:tc>
          <w:tcPr>
            <w:tcW w:w="709" w:type="dxa"/>
          </w:tcPr>
          <w:p w:rsidR="000A5930" w:rsidRPr="00A400D4" w:rsidRDefault="000A5930" w:rsidP="00425174">
            <w:pPr>
              <w:jc w:val="center"/>
              <w:rPr>
                <w:sz w:val="20"/>
                <w:szCs w:val="20"/>
              </w:rPr>
            </w:pPr>
            <w:r w:rsidRPr="00A400D4">
              <w:rPr>
                <w:sz w:val="20"/>
                <w:szCs w:val="20"/>
              </w:rPr>
              <w:t>14н</w:t>
            </w:r>
          </w:p>
        </w:tc>
        <w:tc>
          <w:tcPr>
            <w:tcW w:w="3260" w:type="dxa"/>
          </w:tcPr>
          <w:p w:rsidR="000A5930" w:rsidRPr="00A400D4" w:rsidRDefault="000A5930" w:rsidP="00425174">
            <w:pPr>
              <w:rPr>
                <w:sz w:val="20"/>
                <w:szCs w:val="20"/>
              </w:rPr>
            </w:pPr>
            <w:r w:rsidRPr="00A400D4">
              <w:rPr>
                <w:sz w:val="20"/>
                <w:szCs w:val="20"/>
              </w:rPr>
              <w:t>Роман «Отцы и дети». Русские дворяне Кирсановы</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историю создания романа «Отцы и дети», прототипы главных героев произведения, в чём заключается своеобразие мировоззрения, характера и манеры поведения каждого из господ Кирсановых.</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осуществлять устное словесное рисование,</w:t>
            </w:r>
          </w:p>
          <w:p w:rsidR="000A5930" w:rsidRPr="00A400D4" w:rsidRDefault="000A5930" w:rsidP="00425174">
            <w:pPr>
              <w:rPr>
                <w:sz w:val="20"/>
                <w:szCs w:val="20"/>
              </w:rPr>
            </w:pPr>
            <w:r w:rsidRPr="00A400D4">
              <w:rPr>
                <w:sz w:val="20"/>
                <w:szCs w:val="20"/>
              </w:rPr>
              <w:lastRenderedPageBreak/>
              <w:t>аргументировано отвечать на вопросы проблемного характера.</w:t>
            </w:r>
          </w:p>
        </w:tc>
        <w:tc>
          <w:tcPr>
            <w:tcW w:w="992" w:type="dxa"/>
          </w:tcPr>
          <w:p w:rsidR="000A5930" w:rsidRPr="00A400D4" w:rsidRDefault="000A5930" w:rsidP="00425174">
            <w:pPr>
              <w:rPr>
                <w:sz w:val="20"/>
                <w:szCs w:val="20"/>
              </w:rPr>
            </w:pPr>
            <w:r w:rsidRPr="00A400D4">
              <w:rPr>
                <w:sz w:val="20"/>
                <w:szCs w:val="20"/>
              </w:rPr>
              <w:lastRenderedPageBreak/>
              <w:t>5.2</w:t>
            </w:r>
          </w:p>
        </w:tc>
        <w:tc>
          <w:tcPr>
            <w:tcW w:w="3544" w:type="dxa"/>
          </w:tcPr>
          <w:p w:rsidR="000A5930" w:rsidRPr="00A400D4" w:rsidRDefault="000A5930" w:rsidP="00425174">
            <w:pPr>
              <w:rPr>
                <w:sz w:val="20"/>
                <w:szCs w:val="20"/>
              </w:rPr>
            </w:pPr>
            <w:r w:rsidRPr="00A400D4">
              <w:rPr>
                <w:sz w:val="20"/>
                <w:szCs w:val="20"/>
              </w:rPr>
              <w:t>Сопоставительные образы П.П.Кирсанова и Евгения Базарова. Комментированное чтение 10 главы романа  и сцены дуэли.</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30</w:t>
            </w:r>
          </w:p>
        </w:tc>
        <w:tc>
          <w:tcPr>
            <w:tcW w:w="709" w:type="dxa"/>
          </w:tcPr>
          <w:p w:rsidR="000A5930" w:rsidRPr="00A400D4" w:rsidRDefault="000A5930" w:rsidP="00425174">
            <w:pPr>
              <w:jc w:val="center"/>
              <w:rPr>
                <w:b/>
                <w:sz w:val="20"/>
                <w:szCs w:val="20"/>
              </w:rPr>
            </w:pPr>
            <w:r w:rsidRPr="00A400D4">
              <w:rPr>
                <w:b/>
                <w:sz w:val="20"/>
                <w:szCs w:val="20"/>
              </w:rPr>
              <w:t>16н</w:t>
            </w:r>
          </w:p>
        </w:tc>
        <w:tc>
          <w:tcPr>
            <w:tcW w:w="3260" w:type="dxa"/>
          </w:tcPr>
          <w:p w:rsidR="000A5930" w:rsidRPr="00A400D4" w:rsidRDefault="000A5930" w:rsidP="00425174">
            <w:pPr>
              <w:rPr>
                <w:sz w:val="20"/>
                <w:szCs w:val="20"/>
              </w:rPr>
            </w:pPr>
            <w:r w:rsidRPr="00A400D4">
              <w:rPr>
                <w:sz w:val="20"/>
                <w:szCs w:val="20"/>
              </w:rPr>
              <w:t>Идейные споры в романе: Павел Кирсанов против Евгения Базарова.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причины и сущность конфликта между Базаровым и Павлом Петровичем, способы выражения авторской позиции и уметь объяснять их роль в произведении.</w:t>
            </w:r>
          </w:p>
          <w:p w:rsidR="000A5930" w:rsidRPr="00A400D4" w:rsidRDefault="000A5930" w:rsidP="00425174">
            <w:pPr>
              <w:rPr>
                <w:sz w:val="20"/>
                <w:szCs w:val="20"/>
              </w:rPr>
            </w:pPr>
            <w:r w:rsidRPr="00A400D4">
              <w:rPr>
                <w:b/>
                <w:sz w:val="20"/>
                <w:szCs w:val="20"/>
              </w:rPr>
              <w:t>Уметь:</w:t>
            </w:r>
            <w:r w:rsidRPr="00A400D4">
              <w:rPr>
                <w:sz w:val="20"/>
                <w:szCs w:val="20"/>
              </w:rPr>
              <w:t xml:space="preserve"> сравнивать героев-антагонистов; выбирать определённый вид комментария в зависимости от поставленной задачи.</w:t>
            </w:r>
          </w:p>
        </w:tc>
        <w:tc>
          <w:tcPr>
            <w:tcW w:w="992" w:type="dxa"/>
          </w:tcPr>
          <w:p w:rsidR="000A5930" w:rsidRPr="00A400D4" w:rsidRDefault="000A5930" w:rsidP="00425174">
            <w:pPr>
              <w:rPr>
                <w:sz w:val="20"/>
                <w:szCs w:val="20"/>
              </w:rPr>
            </w:pPr>
            <w:r w:rsidRPr="00A400D4">
              <w:rPr>
                <w:sz w:val="20"/>
                <w:szCs w:val="20"/>
              </w:rPr>
              <w:t>5.2</w:t>
            </w:r>
          </w:p>
        </w:tc>
        <w:tc>
          <w:tcPr>
            <w:tcW w:w="3544" w:type="dxa"/>
          </w:tcPr>
          <w:p w:rsidR="000A5930" w:rsidRPr="00A400D4" w:rsidRDefault="000A5930" w:rsidP="00425174">
            <w:pPr>
              <w:rPr>
                <w:sz w:val="20"/>
                <w:szCs w:val="20"/>
              </w:rPr>
            </w:pPr>
            <w:r w:rsidRPr="00A400D4">
              <w:rPr>
                <w:sz w:val="20"/>
                <w:szCs w:val="20"/>
              </w:rPr>
              <w:t xml:space="preserve">Ответить на вопрос «В чём заключается сила и слабость нигилизма Базарова?» </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31</w:t>
            </w:r>
          </w:p>
        </w:tc>
        <w:tc>
          <w:tcPr>
            <w:tcW w:w="709" w:type="dxa"/>
          </w:tcPr>
          <w:p w:rsidR="000A5930" w:rsidRPr="00A400D4" w:rsidRDefault="000A5930" w:rsidP="00425174">
            <w:pPr>
              <w:jc w:val="center"/>
              <w:rPr>
                <w:sz w:val="20"/>
                <w:szCs w:val="20"/>
              </w:rPr>
            </w:pPr>
            <w:r w:rsidRPr="00A400D4">
              <w:rPr>
                <w:sz w:val="20"/>
                <w:szCs w:val="20"/>
              </w:rPr>
              <w:t>18н</w:t>
            </w:r>
          </w:p>
        </w:tc>
        <w:tc>
          <w:tcPr>
            <w:tcW w:w="3260" w:type="dxa"/>
          </w:tcPr>
          <w:p w:rsidR="000A5930" w:rsidRPr="00A400D4" w:rsidRDefault="000A5930" w:rsidP="00425174">
            <w:pPr>
              <w:rPr>
                <w:sz w:val="20"/>
                <w:szCs w:val="20"/>
              </w:rPr>
            </w:pPr>
            <w:r w:rsidRPr="00A400D4">
              <w:rPr>
                <w:sz w:val="20"/>
                <w:szCs w:val="20"/>
              </w:rPr>
              <w:t>Сила и слабость нигилизма Евгения Базарова. Базаров и Одинцова.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чём заключается сила и слабость нигилизма Евгения Базарова; как герои романа проходят испытания любовью, какую роль данное испытание сыграло в их судьбе.</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и аргументированно отвечать на вопросы проблемного характера.</w:t>
            </w:r>
          </w:p>
        </w:tc>
        <w:tc>
          <w:tcPr>
            <w:tcW w:w="992" w:type="dxa"/>
          </w:tcPr>
          <w:p w:rsidR="000A5930" w:rsidRPr="00A400D4" w:rsidRDefault="000A5930" w:rsidP="00425174">
            <w:pPr>
              <w:rPr>
                <w:sz w:val="20"/>
                <w:szCs w:val="20"/>
              </w:rPr>
            </w:pPr>
            <w:r w:rsidRPr="00A400D4">
              <w:rPr>
                <w:sz w:val="20"/>
                <w:szCs w:val="20"/>
              </w:rPr>
              <w:t>5.2</w:t>
            </w:r>
          </w:p>
        </w:tc>
        <w:tc>
          <w:tcPr>
            <w:tcW w:w="3544" w:type="dxa"/>
          </w:tcPr>
          <w:p w:rsidR="000A5930" w:rsidRPr="00A400D4" w:rsidRDefault="000A5930" w:rsidP="00425174">
            <w:pPr>
              <w:rPr>
                <w:sz w:val="20"/>
                <w:szCs w:val="20"/>
              </w:rPr>
            </w:pPr>
            <w:r w:rsidRPr="00A400D4">
              <w:rPr>
                <w:sz w:val="20"/>
                <w:szCs w:val="20"/>
              </w:rPr>
              <w:t>Подобрать материал о взаимоотношениях Аркадия и Базарова. Подготовить пересказ эпизода «Базаров и Аркадий в гостях у Кукшиной»</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32</w:t>
            </w:r>
          </w:p>
        </w:tc>
        <w:tc>
          <w:tcPr>
            <w:tcW w:w="709" w:type="dxa"/>
          </w:tcPr>
          <w:p w:rsidR="000A5930" w:rsidRPr="00A400D4" w:rsidRDefault="000A5930" w:rsidP="00425174">
            <w:pPr>
              <w:jc w:val="center"/>
              <w:rPr>
                <w:sz w:val="20"/>
                <w:szCs w:val="20"/>
              </w:rPr>
            </w:pPr>
            <w:r w:rsidRPr="00A400D4">
              <w:rPr>
                <w:sz w:val="20"/>
                <w:szCs w:val="20"/>
              </w:rPr>
              <w:t>21н</w:t>
            </w:r>
          </w:p>
        </w:tc>
        <w:tc>
          <w:tcPr>
            <w:tcW w:w="3260" w:type="dxa"/>
          </w:tcPr>
          <w:p w:rsidR="000A5930" w:rsidRPr="00A400D4" w:rsidRDefault="000A5930" w:rsidP="00425174">
            <w:pPr>
              <w:rPr>
                <w:sz w:val="20"/>
                <w:szCs w:val="20"/>
              </w:rPr>
            </w:pPr>
            <w:r w:rsidRPr="00A400D4">
              <w:rPr>
                <w:sz w:val="20"/>
                <w:szCs w:val="20"/>
              </w:rPr>
              <w:t>Базаров и родители.</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 развиваются отношения Базарова с его родителями, почему в итоге главный герой обречён на трагическое одиночество.</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и краткого пересказа, аргументировано отвечать на вопросы проблемного характера</w:t>
            </w:r>
          </w:p>
        </w:tc>
        <w:tc>
          <w:tcPr>
            <w:tcW w:w="992" w:type="dxa"/>
          </w:tcPr>
          <w:p w:rsidR="000A5930" w:rsidRPr="00A400D4" w:rsidRDefault="000A5930" w:rsidP="00425174">
            <w:pPr>
              <w:rPr>
                <w:sz w:val="20"/>
                <w:szCs w:val="20"/>
              </w:rPr>
            </w:pPr>
            <w:r w:rsidRPr="00A400D4">
              <w:rPr>
                <w:sz w:val="20"/>
                <w:szCs w:val="20"/>
              </w:rPr>
              <w:t>5.2</w:t>
            </w:r>
          </w:p>
        </w:tc>
        <w:tc>
          <w:tcPr>
            <w:tcW w:w="3544" w:type="dxa"/>
          </w:tcPr>
          <w:p w:rsidR="000A5930" w:rsidRPr="00A400D4" w:rsidRDefault="000A5930" w:rsidP="00425174">
            <w:pPr>
              <w:rPr>
                <w:sz w:val="20"/>
                <w:szCs w:val="20"/>
              </w:rPr>
            </w:pPr>
            <w:r w:rsidRPr="00A400D4">
              <w:rPr>
                <w:sz w:val="20"/>
                <w:szCs w:val="20"/>
              </w:rPr>
              <w:t>Подготовить комментированное чтение эпизода «Смерть Базарова».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33</w:t>
            </w:r>
          </w:p>
        </w:tc>
        <w:tc>
          <w:tcPr>
            <w:tcW w:w="709" w:type="dxa"/>
          </w:tcPr>
          <w:p w:rsidR="000A5930" w:rsidRPr="00A400D4" w:rsidRDefault="000A5930" w:rsidP="00425174">
            <w:pPr>
              <w:jc w:val="center"/>
              <w:rPr>
                <w:sz w:val="20"/>
                <w:szCs w:val="20"/>
              </w:rPr>
            </w:pPr>
            <w:r w:rsidRPr="00A400D4">
              <w:rPr>
                <w:sz w:val="20"/>
                <w:szCs w:val="20"/>
              </w:rPr>
              <w:t>23н</w:t>
            </w:r>
          </w:p>
        </w:tc>
        <w:tc>
          <w:tcPr>
            <w:tcW w:w="3260" w:type="dxa"/>
          </w:tcPr>
          <w:p w:rsidR="000A5930" w:rsidRPr="00A400D4" w:rsidRDefault="000A5930" w:rsidP="00425174">
            <w:pPr>
              <w:rPr>
                <w:sz w:val="20"/>
                <w:szCs w:val="20"/>
              </w:rPr>
            </w:pPr>
            <w:r w:rsidRPr="00A400D4">
              <w:rPr>
                <w:sz w:val="20"/>
                <w:szCs w:val="20"/>
              </w:rPr>
              <w:t>Испытание смертью.</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какую роль в произведении</w:t>
            </w:r>
            <w:r w:rsidRPr="00A400D4">
              <w:rPr>
                <w:b/>
                <w:sz w:val="20"/>
                <w:szCs w:val="20"/>
              </w:rPr>
              <w:t xml:space="preserve"> </w:t>
            </w:r>
            <w:r w:rsidRPr="00A400D4">
              <w:rPr>
                <w:sz w:val="20"/>
                <w:szCs w:val="20"/>
              </w:rPr>
              <w:t>Тургенев отводит испытанию смертью, в чем заключается смысл финальной сцены; причины полемики, возникшей вокруг романа, мнения критиков и автора о фигуре главного героя.</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отвечать на вопросы, сравнивать различные точки зрения на образ главного героя.</w:t>
            </w:r>
          </w:p>
        </w:tc>
        <w:tc>
          <w:tcPr>
            <w:tcW w:w="992" w:type="dxa"/>
          </w:tcPr>
          <w:p w:rsidR="000A5930" w:rsidRPr="00A400D4" w:rsidRDefault="000A5930" w:rsidP="00425174">
            <w:pPr>
              <w:rPr>
                <w:sz w:val="20"/>
                <w:szCs w:val="20"/>
              </w:rPr>
            </w:pPr>
            <w:r w:rsidRPr="00A400D4">
              <w:rPr>
                <w:sz w:val="20"/>
                <w:szCs w:val="20"/>
              </w:rPr>
              <w:t>5.2</w:t>
            </w:r>
          </w:p>
        </w:tc>
        <w:tc>
          <w:tcPr>
            <w:tcW w:w="3544" w:type="dxa"/>
          </w:tcPr>
          <w:p w:rsidR="000A5930" w:rsidRPr="00A400D4" w:rsidRDefault="000A5930" w:rsidP="00425174">
            <w:pPr>
              <w:rPr>
                <w:sz w:val="20"/>
                <w:szCs w:val="20"/>
              </w:rPr>
            </w:pPr>
            <w:r w:rsidRPr="00A400D4">
              <w:rPr>
                <w:sz w:val="20"/>
                <w:szCs w:val="20"/>
              </w:rPr>
              <w:t>Подумать над вопросом «В чём заключается своеобразие жанра романа «Отцы и дети»?</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34</w:t>
            </w:r>
          </w:p>
        </w:tc>
        <w:tc>
          <w:tcPr>
            <w:tcW w:w="709" w:type="dxa"/>
          </w:tcPr>
          <w:p w:rsidR="000A5930" w:rsidRPr="00A400D4" w:rsidRDefault="000A5930" w:rsidP="00425174">
            <w:pPr>
              <w:jc w:val="center"/>
              <w:rPr>
                <w:sz w:val="20"/>
                <w:szCs w:val="20"/>
              </w:rPr>
            </w:pPr>
            <w:r w:rsidRPr="00A400D4">
              <w:rPr>
                <w:sz w:val="20"/>
                <w:szCs w:val="20"/>
              </w:rPr>
              <w:t>25н</w:t>
            </w:r>
          </w:p>
        </w:tc>
        <w:tc>
          <w:tcPr>
            <w:tcW w:w="3260" w:type="dxa"/>
          </w:tcPr>
          <w:p w:rsidR="000A5930" w:rsidRPr="00A400D4" w:rsidRDefault="000A5930" w:rsidP="00425174">
            <w:pPr>
              <w:rPr>
                <w:sz w:val="20"/>
                <w:szCs w:val="20"/>
              </w:rPr>
            </w:pPr>
            <w:r w:rsidRPr="00A400D4">
              <w:rPr>
                <w:sz w:val="20"/>
                <w:szCs w:val="20"/>
              </w:rPr>
              <w:t>Художественное мастерство Тургенева-романиста</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в чем заключается своеобразие проблематики и поэтики романа «Отцы и дети».</w:t>
            </w:r>
          </w:p>
          <w:p w:rsidR="000A5930" w:rsidRPr="00A400D4" w:rsidRDefault="000A5930" w:rsidP="00425174">
            <w:pPr>
              <w:rPr>
                <w:sz w:val="20"/>
                <w:szCs w:val="20"/>
              </w:rPr>
            </w:pPr>
            <w:r w:rsidRPr="00A400D4">
              <w:rPr>
                <w:b/>
                <w:sz w:val="20"/>
                <w:szCs w:val="20"/>
              </w:rPr>
              <w:t>Уметь:</w:t>
            </w:r>
            <w:r w:rsidRPr="00A400D4">
              <w:rPr>
                <w:sz w:val="20"/>
                <w:szCs w:val="20"/>
              </w:rPr>
              <w:t xml:space="preserve"> использовать для решения познавательных и коммуникативных задач различные источники информации. Подбирать аргументы, формулировать выводы, излагать собственную позицию.</w:t>
            </w:r>
          </w:p>
        </w:tc>
        <w:tc>
          <w:tcPr>
            <w:tcW w:w="992" w:type="dxa"/>
          </w:tcPr>
          <w:p w:rsidR="000A5930" w:rsidRPr="00A400D4" w:rsidRDefault="000A5930" w:rsidP="00425174">
            <w:pPr>
              <w:rPr>
                <w:sz w:val="20"/>
                <w:szCs w:val="20"/>
              </w:rPr>
            </w:pPr>
            <w:r w:rsidRPr="00A400D4">
              <w:rPr>
                <w:sz w:val="20"/>
                <w:szCs w:val="20"/>
              </w:rPr>
              <w:t>5.2</w:t>
            </w:r>
          </w:p>
        </w:tc>
        <w:tc>
          <w:tcPr>
            <w:tcW w:w="3544" w:type="dxa"/>
          </w:tcPr>
          <w:p w:rsidR="000A5930" w:rsidRPr="00A400D4" w:rsidRDefault="000A5930" w:rsidP="00425174">
            <w:pPr>
              <w:rPr>
                <w:sz w:val="20"/>
                <w:szCs w:val="20"/>
              </w:rPr>
            </w:pPr>
            <w:r w:rsidRPr="00A400D4">
              <w:rPr>
                <w:sz w:val="20"/>
                <w:szCs w:val="20"/>
              </w:rPr>
              <w:t>Подготовиться к написанию сочинения в форме ответа на  проблемный вопрос.</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35</w:t>
            </w:r>
          </w:p>
        </w:tc>
        <w:tc>
          <w:tcPr>
            <w:tcW w:w="709" w:type="dxa"/>
          </w:tcPr>
          <w:p w:rsidR="000A5930" w:rsidRPr="00A400D4" w:rsidRDefault="000A5930" w:rsidP="00425174">
            <w:pPr>
              <w:jc w:val="center"/>
              <w:rPr>
                <w:sz w:val="20"/>
                <w:szCs w:val="20"/>
              </w:rPr>
            </w:pPr>
            <w:r w:rsidRPr="00A400D4">
              <w:rPr>
                <w:sz w:val="20"/>
                <w:szCs w:val="20"/>
              </w:rPr>
              <w:t>28н</w:t>
            </w:r>
          </w:p>
        </w:tc>
        <w:tc>
          <w:tcPr>
            <w:tcW w:w="3260" w:type="dxa"/>
          </w:tcPr>
          <w:p w:rsidR="000A5930" w:rsidRPr="00A400D4" w:rsidRDefault="000A5930" w:rsidP="00425174">
            <w:pPr>
              <w:rPr>
                <w:b/>
                <w:sz w:val="20"/>
                <w:szCs w:val="20"/>
              </w:rPr>
            </w:pPr>
            <w:r w:rsidRPr="00A400D4">
              <w:rPr>
                <w:b/>
                <w:sz w:val="20"/>
                <w:szCs w:val="20"/>
              </w:rPr>
              <w:t>Р.Р. Сочинение по роману И.С.Тургенева «Отцы и дети»</w:t>
            </w:r>
          </w:p>
        </w:tc>
        <w:tc>
          <w:tcPr>
            <w:tcW w:w="5954" w:type="dxa"/>
          </w:tcPr>
          <w:p w:rsidR="000A5930" w:rsidRPr="00A400D4" w:rsidRDefault="000A5930" w:rsidP="00425174">
            <w:pPr>
              <w:rPr>
                <w:b/>
                <w:sz w:val="20"/>
                <w:szCs w:val="20"/>
              </w:rPr>
            </w:pPr>
            <w:r w:rsidRPr="00A400D4">
              <w:rPr>
                <w:b/>
                <w:sz w:val="20"/>
                <w:szCs w:val="20"/>
              </w:rPr>
              <w:t>Уметь:</w:t>
            </w:r>
            <w:r w:rsidRPr="00A400D4">
              <w:rPr>
                <w:sz w:val="20"/>
                <w:szCs w:val="20"/>
              </w:rPr>
              <w:t xml:space="preserve"> давать ответ на проблемный вопрос, учитывая требования части С5 ЕГЭ по литературе; давать оценку письменной работе, руководствуясь критериями</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Индивидуальное задание: подготовить доклад на тему «Жизнь и творчество Ф.И.Тютчева». Познакомиться со стихотворениями «Не то, что мните вы, природа..», «Silentium»</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36</w:t>
            </w:r>
          </w:p>
        </w:tc>
        <w:tc>
          <w:tcPr>
            <w:tcW w:w="709" w:type="dxa"/>
          </w:tcPr>
          <w:p w:rsidR="000A5930" w:rsidRPr="00A400D4" w:rsidRDefault="000A5930" w:rsidP="00425174">
            <w:pPr>
              <w:jc w:val="center"/>
              <w:rPr>
                <w:sz w:val="20"/>
                <w:szCs w:val="20"/>
              </w:rPr>
            </w:pPr>
            <w:r w:rsidRPr="00A400D4">
              <w:rPr>
                <w:sz w:val="20"/>
                <w:szCs w:val="20"/>
              </w:rPr>
              <w:t>30н</w:t>
            </w:r>
          </w:p>
        </w:tc>
        <w:tc>
          <w:tcPr>
            <w:tcW w:w="3260" w:type="dxa"/>
          </w:tcPr>
          <w:p w:rsidR="000A5930" w:rsidRPr="00A400D4" w:rsidRDefault="000A5930" w:rsidP="00425174">
            <w:pPr>
              <w:rPr>
                <w:b/>
                <w:sz w:val="20"/>
                <w:szCs w:val="20"/>
              </w:rPr>
            </w:pPr>
            <w:r w:rsidRPr="00A400D4">
              <w:rPr>
                <w:sz w:val="20"/>
                <w:szCs w:val="20"/>
              </w:rPr>
              <w:t xml:space="preserve">Мир природы в стихотворении  Ф.И.Тютчева «Не то, что мните вы, природа»,  «Silentium. </w:t>
            </w:r>
            <w:r w:rsidRPr="00A400D4">
              <w:rPr>
                <w:b/>
                <w:sz w:val="20"/>
                <w:szCs w:val="20"/>
              </w:rPr>
              <w:t>НРК Поэзия Тюменского края.</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творческой биографии Тютчева, мотивы его лирики, особенности изображения мира природы.</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поэта; выразительно читать, соблюдая нормы литературного произношения</w:t>
            </w:r>
          </w:p>
          <w:p w:rsidR="000A5930" w:rsidRPr="00A400D4" w:rsidRDefault="000A5930" w:rsidP="00425174">
            <w:pPr>
              <w:rPr>
                <w:sz w:val="20"/>
                <w:szCs w:val="20"/>
              </w:rPr>
            </w:pPr>
          </w:p>
        </w:tc>
        <w:tc>
          <w:tcPr>
            <w:tcW w:w="992" w:type="dxa"/>
          </w:tcPr>
          <w:p w:rsidR="000A5930" w:rsidRPr="00A400D4" w:rsidRDefault="000A5930" w:rsidP="00425174">
            <w:pPr>
              <w:rPr>
                <w:sz w:val="20"/>
                <w:szCs w:val="20"/>
              </w:rPr>
            </w:pPr>
            <w:r w:rsidRPr="00A400D4">
              <w:rPr>
                <w:sz w:val="20"/>
                <w:szCs w:val="20"/>
              </w:rPr>
              <w:t>5.3</w:t>
            </w:r>
          </w:p>
        </w:tc>
        <w:tc>
          <w:tcPr>
            <w:tcW w:w="3544" w:type="dxa"/>
          </w:tcPr>
          <w:p w:rsidR="000A5930" w:rsidRPr="00A400D4" w:rsidRDefault="000A5930" w:rsidP="00425174">
            <w:pPr>
              <w:rPr>
                <w:sz w:val="20"/>
                <w:szCs w:val="20"/>
              </w:rPr>
            </w:pPr>
            <w:r w:rsidRPr="00A400D4">
              <w:rPr>
                <w:sz w:val="20"/>
                <w:szCs w:val="20"/>
              </w:rPr>
              <w:t>Ответить на вопрос «Какое развитие в поэзии Тютчева получил мотив иррациональной любви к Родине»?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37</w:t>
            </w:r>
          </w:p>
        </w:tc>
        <w:tc>
          <w:tcPr>
            <w:tcW w:w="709" w:type="dxa"/>
          </w:tcPr>
          <w:p w:rsidR="000A5930" w:rsidRPr="00A400D4" w:rsidRDefault="000A5930" w:rsidP="00425174">
            <w:pPr>
              <w:jc w:val="center"/>
              <w:rPr>
                <w:sz w:val="20"/>
                <w:szCs w:val="20"/>
              </w:rPr>
            </w:pPr>
            <w:r w:rsidRPr="00A400D4">
              <w:rPr>
                <w:sz w:val="20"/>
                <w:szCs w:val="20"/>
              </w:rPr>
              <w:t>2д</w:t>
            </w:r>
          </w:p>
        </w:tc>
        <w:tc>
          <w:tcPr>
            <w:tcW w:w="3260" w:type="dxa"/>
          </w:tcPr>
          <w:p w:rsidR="000A5930" w:rsidRPr="00A400D4" w:rsidRDefault="000A5930" w:rsidP="00425174">
            <w:pPr>
              <w:rPr>
                <w:sz w:val="20"/>
                <w:szCs w:val="20"/>
              </w:rPr>
            </w:pPr>
            <w:r w:rsidRPr="00A400D4">
              <w:rPr>
                <w:sz w:val="20"/>
                <w:szCs w:val="20"/>
              </w:rPr>
              <w:t>Два лика России в лирике Ф.И.Тютчева «Умом Россию не понять», «Эти бедные селенья», «Над этой темною толпою..»,</w:t>
            </w:r>
            <w:r w:rsidRPr="00A400D4">
              <w:rPr>
                <w:b/>
                <w:sz w:val="20"/>
                <w:szCs w:val="20"/>
              </w:rPr>
              <w:t xml:space="preserve">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своеобразие лика России в творчестве Ф.И.Тютчева.</w:t>
            </w:r>
          </w:p>
          <w:p w:rsidR="000A5930" w:rsidRPr="00A400D4" w:rsidRDefault="000A5930" w:rsidP="00425174">
            <w:pPr>
              <w:rPr>
                <w:sz w:val="20"/>
                <w:szCs w:val="20"/>
              </w:rPr>
            </w:pPr>
            <w:r w:rsidRPr="00A400D4">
              <w:rPr>
                <w:b/>
                <w:sz w:val="20"/>
                <w:szCs w:val="20"/>
              </w:rPr>
              <w:t xml:space="preserve">Уметь: </w:t>
            </w:r>
            <w:r w:rsidRPr="00A400D4">
              <w:rPr>
                <w:sz w:val="20"/>
                <w:szCs w:val="20"/>
              </w:rPr>
              <w:t xml:space="preserve">сравнивать стихотворения Тютчева и Лермонтова, посвящённые теме Родины, выразительно читать, соблюдая </w:t>
            </w:r>
            <w:r w:rsidRPr="00A400D4">
              <w:rPr>
                <w:sz w:val="20"/>
                <w:szCs w:val="20"/>
              </w:rPr>
              <w:lastRenderedPageBreak/>
              <w:t>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lastRenderedPageBreak/>
              <w:t>5.3</w:t>
            </w:r>
          </w:p>
        </w:tc>
        <w:tc>
          <w:tcPr>
            <w:tcW w:w="3544" w:type="dxa"/>
          </w:tcPr>
          <w:p w:rsidR="000A5930" w:rsidRPr="00A400D4" w:rsidRDefault="000A5930" w:rsidP="00425174">
            <w:pPr>
              <w:rPr>
                <w:sz w:val="20"/>
                <w:szCs w:val="20"/>
              </w:rPr>
            </w:pPr>
            <w:r w:rsidRPr="00A400D4">
              <w:rPr>
                <w:sz w:val="20"/>
                <w:szCs w:val="20"/>
              </w:rPr>
              <w:t>Подготовить сообщение на тему «Денисьевский цикл Ф.И.Тютчева»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38</w:t>
            </w:r>
          </w:p>
        </w:tc>
        <w:tc>
          <w:tcPr>
            <w:tcW w:w="709" w:type="dxa"/>
          </w:tcPr>
          <w:p w:rsidR="000A5930" w:rsidRPr="00A400D4" w:rsidRDefault="000A5930" w:rsidP="00425174">
            <w:pPr>
              <w:jc w:val="center"/>
              <w:rPr>
                <w:sz w:val="20"/>
                <w:szCs w:val="20"/>
              </w:rPr>
            </w:pPr>
            <w:r w:rsidRPr="00A400D4">
              <w:rPr>
                <w:sz w:val="20"/>
                <w:szCs w:val="20"/>
              </w:rPr>
              <w:t>5д</w:t>
            </w:r>
          </w:p>
        </w:tc>
        <w:tc>
          <w:tcPr>
            <w:tcW w:w="3260" w:type="dxa"/>
          </w:tcPr>
          <w:p w:rsidR="000A5930" w:rsidRPr="00A400D4" w:rsidRDefault="000A5930" w:rsidP="00425174">
            <w:pPr>
              <w:rPr>
                <w:sz w:val="20"/>
                <w:szCs w:val="20"/>
              </w:rPr>
            </w:pPr>
            <w:r w:rsidRPr="00A400D4">
              <w:rPr>
                <w:sz w:val="20"/>
                <w:szCs w:val="20"/>
              </w:rPr>
              <w:t>«Роковой поединок» любящих сердец в изображении Ф.И.Тютчева «О, как убийственно мы любим», « Нам не дано предугадать», «К.Б», «Последняя любовь».</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какую эволюцию в творчестве Тютчева претерпела тема любви, почему она предстаёт как «поединок роковой» двух сердец.</w:t>
            </w:r>
          </w:p>
          <w:p w:rsidR="000A5930" w:rsidRPr="00A400D4" w:rsidRDefault="000A5930" w:rsidP="00425174">
            <w:pPr>
              <w:rPr>
                <w:sz w:val="20"/>
                <w:szCs w:val="20"/>
              </w:rPr>
            </w:pPr>
            <w:r w:rsidRPr="00A400D4">
              <w:rPr>
                <w:b/>
                <w:sz w:val="20"/>
                <w:szCs w:val="20"/>
              </w:rPr>
              <w:t>Уметь:</w:t>
            </w:r>
            <w:r w:rsidRPr="00A400D4">
              <w:rPr>
                <w:sz w:val="20"/>
                <w:szCs w:val="20"/>
              </w:rPr>
              <w:t xml:space="preserve"> сравнивать стихотворения Ф.И.Тютчева, Лермонтова, Пушкина, посвященные теме любви, выразительно читать,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5.4</w:t>
            </w:r>
          </w:p>
        </w:tc>
        <w:tc>
          <w:tcPr>
            <w:tcW w:w="3544" w:type="dxa"/>
          </w:tcPr>
          <w:p w:rsidR="000A5930" w:rsidRPr="00A400D4" w:rsidRDefault="000A5930" w:rsidP="00425174">
            <w:pPr>
              <w:rPr>
                <w:sz w:val="20"/>
                <w:szCs w:val="20"/>
              </w:rPr>
            </w:pPr>
            <w:r w:rsidRPr="00A400D4">
              <w:rPr>
                <w:sz w:val="20"/>
                <w:szCs w:val="20"/>
              </w:rPr>
              <w:t xml:space="preserve">Выучить наизусть одно из стихотворений Ф.И.Тютчева. </w:t>
            </w:r>
          </w:p>
        </w:tc>
      </w:tr>
      <w:tr w:rsidR="000A5930" w:rsidRPr="00A400D4" w:rsidTr="00425174">
        <w:tc>
          <w:tcPr>
            <w:tcW w:w="675" w:type="dxa"/>
          </w:tcPr>
          <w:p w:rsidR="000A5930" w:rsidRPr="00A400D4" w:rsidRDefault="000A5930" w:rsidP="00425174">
            <w:pPr>
              <w:rPr>
                <w:sz w:val="20"/>
                <w:szCs w:val="20"/>
              </w:rPr>
            </w:pPr>
            <w:r w:rsidRPr="00A400D4">
              <w:rPr>
                <w:sz w:val="20"/>
                <w:szCs w:val="20"/>
              </w:rPr>
              <w:t>39</w:t>
            </w:r>
          </w:p>
        </w:tc>
        <w:tc>
          <w:tcPr>
            <w:tcW w:w="709" w:type="dxa"/>
          </w:tcPr>
          <w:p w:rsidR="000A5930" w:rsidRPr="00A400D4" w:rsidRDefault="000A5930" w:rsidP="00425174">
            <w:pPr>
              <w:jc w:val="center"/>
              <w:rPr>
                <w:sz w:val="20"/>
                <w:szCs w:val="20"/>
              </w:rPr>
            </w:pPr>
            <w:r w:rsidRPr="00A400D4">
              <w:rPr>
                <w:sz w:val="20"/>
                <w:szCs w:val="20"/>
              </w:rPr>
              <w:t>7д</w:t>
            </w:r>
          </w:p>
        </w:tc>
        <w:tc>
          <w:tcPr>
            <w:tcW w:w="3260" w:type="dxa"/>
          </w:tcPr>
          <w:p w:rsidR="000A5930" w:rsidRPr="00A400D4" w:rsidRDefault="000A5930" w:rsidP="00425174">
            <w:pPr>
              <w:rPr>
                <w:sz w:val="20"/>
                <w:szCs w:val="20"/>
              </w:rPr>
            </w:pPr>
            <w:r w:rsidRPr="00A400D4">
              <w:rPr>
                <w:sz w:val="20"/>
                <w:szCs w:val="20"/>
              </w:rPr>
              <w:t>Поэзия и судьба А.Фета. Анализ стихотворений «Это утро, радость эта», «Шёпот, робкое дыханье», «Еще майская ночь».</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творческой биографии и мотивы лирики Фета.</w:t>
            </w:r>
          </w:p>
          <w:p w:rsidR="000A5930" w:rsidRPr="00A400D4" w:rsidRDefault="000A5930" w:rsidP="00425174">
            <w:pPr>
              <w:rPr>
                <w:sz w:val="20"/>
                <w:szCs w:val="20"/>
              </w:rPr>
            </w:pPr>
            <w:r w:rsidRPr="00A400D4">
              <w:rPr>
                <w:b/>
                <w:sz w:val="20"/>
                <w:szCs w:val="20"/>
              </w:rPr>
              <w:t xml:space="preserve">Уметь: </w:t>
            </w:r>
            <w:r w:rsidRPr="00A400D4">
              <w:rPr>
                <w:sz w:val="20"/>
                <w:szCs w:val="20"/>
              </w:rPr>
              <w:t>анализировать и интерпретировать стихотворения, , выразительно читать,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5.4</w:t>
            </w:r>
          </w:p>
        </w:tc>
        <w:tc>
          <w:tcPr>
            <w:tcW w:w="3544" w:type="dxa"/>
          </w:tcPr>
          <w:p w:rsidR="000A5930" w:rsidRPr="00A400D4" w:rsidRDefault="000A5930" w:rsidP="00425174">
            <w:pPr>
              <w:rPr>
                <w:sz w:val="20"/>
                <w:szCs w:val="20"/>
              </w:rPr>
            </w:pPr>
            <w:r w:rsidRPr="00A400D4">
              <w:rPr>
                <w:sz w:val="20"/>
                <w:szCs w:val="20"/>
              </w:rPr>
              <w:t>Закончить анализ  стихотворения «Еще майская ночь».</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40</w:t>
            </w:r>
          </w:p>
        </w:tc>
        <w:tc>
          <w:tcPr>
            <w:tcW w:w="709" w:type="dxa"/>
          </w:tcPr>
          <w:p w:rsidR="000A5930" w:rsidRPr="00A400D4" w:rsidRDefault="000A5930" w:rsidP="00425174">
            <w:pPr>
              <w:rPr>
                <w:sz w:val="20"/>
                <w:szCs w:val="20"/>
              </w:rPr>
            </w:pPr>
            <w:r w:rsidRPr="00A400D4">
              <w:rPr>
                <w:sz w:val="20"/>
                <w:szCs w:val="20"/>
              </w:rPr>
              <w:t>9д</w:t>
            </w:r>
          </w:p>
        </w:tc>
        <w:tc>
          <w:tcPr>
            <w:tcW w:w="3260" w:type="dxa"/>
          </w:tcPr>
          <w:p w:rsidR="000A5930" w:rsidRPr="00A400D4" w:rsidRDefault="000A5930" w:rsidP="00425174">
            <w:pPr>
              <w:rPr>
                <w:sz w:val="20"/>
                <w:szCs w:val="20"/>
              </w:rPr>
            </w:pPr>
            <w:r w:rsidRPr="00A400D4">
              <w:rPr>
                <w:sz w:val="20"/>
                <w:szCs w:val="20"/>
              </w:rPr>
              <w:t>Природа, любовь и красота в стихотворении  А.Фета «Сияла ночь. Луной был полон сад. Лежали..»</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воплощение в стихах Фета нашли «вечные» темы русской поэзии; в чём заключается художественное своеобразие лирики Фета.</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 выразительно читать,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5.4</w:t>
            </w:r>
          </w:p>
        </w:tc>
        <w:tc>
          <w:tcPr>
            <w:tcW w:w="3544" w:type="dxa"/>
          </w:tcPr>
          <w:p w:rsidR="000A5930" w:rsidRPr="00A400D4" w:rsidRDefault="000A5930" w:rsidP="00425174">
            <w:pPr>
              <w:rPr>
                <w:sz w:val="20"/>
                <w:szCs w:val="20"/>
              </w:rPr>
            </w:pPr>
            <w:r w:rsidRPr="00A400D4">
              <w:rPr>
                <w:sz w:val="20"/>
                <w:szCs w:val="20"/>
              </w:rPr>
              <w:t>Выучить наизусть одно из стихотворений А.А.Фета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41</w:t>
            </w:r>
          </w:p>
        </w:tc>
        <w:tc>
          <w:tcPr>
            <w:tcW w:w="709" w:type="dxa"/>
          </w:tcPr>
          <w:p w:rsidR="000A5930" w:rsidRPr="00A400D4" w:rsidRDefault="000A5930" w:rsidP="00425174">
            <w:pPr>
              <w:jc w:val="center"/>
              <w:rPr>
                <w:sz w:val="20"/>
                <w:szCs w:val="20"/>
              </w:rPr>
            </w:pPr>
            <w:r w:rsidRPr="00A400D4">
              <w:rPr>
                <w:sz w:val="20"/>
                <w:szCs w:val="20"/>
              </w:rPr>
              <w:t>12д</w:t>
            </w:r>
          </w:p>
        </w:tc>
        <w:tc>
          <w:tcPr>
            <w:tcW w:w="3260" w:type="dxa"/>
          </w:tcPr>
          <w:p w:rsidR="000A5930" w:rsidRPr="00A400D4" w:rsidRDefault="000A5930" w:rsidP="00425174">
            <w:pPr>
              <w:autoSpaceDE w:val="0"/>
              <w:autoSpaceDN w:val="0"/>
              <w:adjustRightInd w:val="0"/>
              <w:ind w:right="282"/>
              <w:jc w:val="both"/>
              <w:rPr>
                <w:sz w:val="20"/>
                <w:szCs w:val="20"/>
              </w:rPr>
            </w:pPr>
            <w:r w:rsidRPr="00A400D4">
              <w:rPr>
                <w:sz w:val="20"/>
                <w:szCs w:val="20"/>
              </w:rPr>
              <w:t xml:space="preserve">Музыкальность стихотворений А.Фета. «Одним толчком согнать ладью живую..», «Я пришёл к тебе с приветом..». «Заря прощается с землёю..».  </w:t>
            </w:r>
          </w:p>
          <w:p w:rsidR="000A5930" w:rsidRPr="00A400D4" w:rsidRDefault="000A5930" w:rsidP="00425174">
            <w:pPr>
              <w:rPr>
                <w:sz w:val="20"/>
                <w:szCs w:val="20"/>
              </w:rPr>
            </w:pPr>
            <w:r w:rsidRPr="00A400D4">
              <w:rPr>
                <w:sz w:val="20"/>
                <w:szCs w:val="20"/>
              </w:rPr>
              <w:t>НРК Поэзия Тюменского края.</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своеобразие художественных приёмов, присущих лирике и музыке.</w:t>
            </w:r>
          </w:p>
          <w:p w:rsidR="000A5930" w:rsidRPr="00A400D4" w:rsidRDefault="000A5930" w:rsidP="00425174">
            <w:pPr>
              <w:rPr>
                <w:sz w:val="20"/>
                <w:szCs w:val="20"/>
              </w:rPr>
            </w:pPr>
            <w:r w:rsidRPr="00A400D4">
              <w:rPr>
                <w:b/>
                <w:sz w:val="20"/>
                <w:szCs w:val="20"/>
              </w:rPr>
              <w:t>Уметь:</w:t>
            </w:r>
            <w:r w:rsidRPr="00A400D4">
              <w:rPr>
                <w:sz w:val="20"/>
                <w:szCs w:val="20"/>
              </w:rPr>
              <w:t xml:space="preserve"> осуществлять интеграцию литературы и музыки в ходе анализа стихотворений.</w:t>
            </w:r>
          </w:p>
        </w:tc>
        <w:tc>
          <w:tcPr>
            <w:tcW w:w="992" w:type="dxa"/>
          </w:tcPr>
          <w:p w:rsidR="000A5930" w:rsidRPr="00A400D4" w:rsidRDefault="000A5930" w:rsidP="00425174">
            <w:pPr>
              <w:rPr>
                <w:sz w:val="20"/>
                <w:szCs w:val="20"/>
              </w:rPr>
            </w:pPr>
            <w:r w:rsidRPr="00A400D4">
              <w:rPr>
                <w:sz w:val="20"/>
                <w:szCs w:val="20"/>
              </w:rPr>
              <w:t>5.4</w:t>
            </w:r>
          </w:p>
        </w:tc>
        <w:tc>
          <w:tcPr>
            <w:tcW w:w="3544" w:type="dxa"/>
          </w:tcPr>
          <w:p w:rsidR="000A5930" w:rsidRPr="00A400D4" w:rsidRDefault="000A5930" w:rsidP="00425174">
            <w:pPr>
              <w:rPr>
                <w:sz w:val="20"/>
                <w:szCs w:val="20"/>
              </w:rPr>
            </w:pPr>
            <w:r w:rsidRPr="00A400D4">
              <w:rPr>
                <w:sz w:val="20"/>
                <w:szCs w:val="20"/>
              </w:rPr>
              <w:t>Творческая работа «Художественный мир лирики А.К.Толстого»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42</w:t>
            </w:r>
          </w:p>
        </w:tc>
        <w:tc>
          <w:tcPr>
            <w:tcW w:w="709" w:type="dxa"/>
          </w:tcPr>
          <w:p w:rsidR="000A5930" w:rsidRPr="00A400D4" w:rsidRDefault="000A5930" w:rsidP="00425174">
            <w:pPr>
              <w:jc w:val="center"/>
              <w:rPr>
                <w:sz w:val="20"/>
                <w:szCs w:val="20"/>
              </w:rPr>
            </w:pPr>
            <w:r w:rsidRPr="00A400D4">
              <w:rPr>
                <w:sz w:val="20"/>
                <w:szCs w:val="20"/>
              </w:rPr>
              <w:t>14д</w:t>
            </w:r>
          </w:p>
        </w:tc>
        <w:tc>
          <w:tcPr>
            <w:tcW w:w="3260" w:type="dxa"/>
          </w:tcPr>
          <w:p w:rsidR="000A5930" w:rsidRPr="00A400D4" w:rsidRDefault="000A5930" w:rsidP="00425174">
            <w:pPr>
              <w:rPr>
                <w:sz w:val="20"/>
                <w:szCs w:val="20"/>
              </w:rPr>
            </w:pPr>
            <w:r w:rsidRPr="00A400D4">
              <w:rPr>
                <w:sz w:val="20"/>
                <w:szCs w:val="20"/>
              </w:rPr>
              <w:t>Художественный мир А.К.Толстого в стихотворениях «Не верь, мой друг, когда в избытке горя..», «Средь шумного бала случайно..», «Осень. Обсыпается весь наш бедный сад..»</w:t>
            </w:r>
          </w:p>
        </w:tc>
        <w:tc>
          <w:tcPr>
            <w:tcW w:w="5954" w:type="dxa"/>
          </w:tcPr>
          <w:p w:rsidR="000A5930" w:rsidRPr="00A400D4" w:rsidRDefault="000A5930" w:rsidP="00425174">
            <w:pPr>
              <w:rPr>
                <w:sz w:val="20"/>
                <w:szCs w:val="20"/>
              </w:rPr>
            </w:pPr>
            <w:r w:rsidRPr="00A400D4">
              <w:rPr>
                <w:b/>
                <w:sz w:val="20"/>
                <w:szCs w:val="20"/>
              </w:rPr>
              <w:t>Знать :</w:t>
            </w:r>
            <w:r w:rsidRPr="00A400D4">
              <w:rPr>
                <w:sz w:val="20"/>
                <w:szCs w:val="20"/>
              </w:rPr>
              <w:t xml:space="preserve"> основные вехи биографии, темы, мотивы, образы поэзии.</w:t>
            </w:r>
          </w:p>
          <w:p w:rsidR="000A5930" w:rsidRPr="00A400D4" w:rsidRDefault="000A5930" w:rsidP="00425174">
            <w:pPr>
              <w:rPr>
                <w:sz w:val="20"/>
                <w:szCs w:val="20"/>
              </w:rPr>
            </w:pPr>
            <w:r w:rsidRPr="00A400D4">
              <w:rPr>
                <w:b/>
                <w:sz w:val="20"/>
                <w:szCs w:val="20"/>
              </w:rPr>
              <w:t>Уметь</w:t>
            </w:r>
            <w:r w:rsidRPr="00A400D4">
              <w:rPr>
                <w:sz w:val="20"/>
                <w:szCs w:val="20"/>
              </w:rPr>
              <w:t>:  анализировать и интерпретировать стихотворения, , выразительно читать, соблюдая нормы литературного произношения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повесть Лескова «Очарованный странник»</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43</w:t>
            </w:r>
          </w:p>
        </w:tc>
        <w:tc>
          <w:tcPr>
            <w:tcW w:w="709" w:type="dxa"/>
          </w:tcPr>
          <w:p w:rsidR="000A5930" w:rsidRPr="00A400D4" w:rsidRDefault="000A5930" w:rsidP="00425174">
            <w:pPr>
              <w:jc w:val="center"/>
              <w:rPr>
                <w:sz w:val="20"/>
                <w:szCs w:val="20"/>
              </w:rPr>
            </w:pPr>
            <w:r w:rsidRPr="00A400D4">
              <w:rPr>
                <w:sz w:val="20"/>
                <w:szCs w:val="20"/>
              </w:rPr>
              <w:t>16д</w:t>
            </w:r>
          </w:p>
        </w:tc>
        <w:tc>
          <w:tcPr>
            <w:tcW w:w="3260" w:type="dxa"/>
          </w:tcPr>
          <w:p w:rsidR="000A5930" w:rsidRPr="00A400D4" w:rsidRDefault="000A5930" w:rsidP="00425174">
            <w:pPr>
              <w:rPr>
                <w:sz w:val="20"/>
                <w:szCs w:val="20"/>
              </w:rPr>
            </w:pPr>
            <w:r w:rsidRPr="00A400D4">
              <w:rPr>
                <w:sz w:val="20"/>
                <w:szCs w:val="20"/>
              </w:rPr>
              <w:t xml:space="preserve">Поиск «призвания» в повести </w:t>
            </w:r>
            <w:r w:rsidRPr="00A400D4">
              <w:rPr>
                <w:b/>
                <w:sz w:val="20"/>
                <w:szCs w:val="20"/>
              </w:rPr>
              <w:t>Н.С.Лескова «Очарованный странник»</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творческой биографии Н.С.Лескова. В чём заключается своеобразие характеров лесковских героев</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эпизоды для выборочного пересказа по заданной теме; анализировать и интерпретировать текст повести, связывая этапы развития сюжета с духовной эволюцией Ивана Флягина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Ответить на вопрос о смысле заглавия повести Лескова. Пользуясь словарём, выяснить лексическое значение слова «праведник»</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44</w:t>
            </w:r>
          </w:p>
        </w:tc>
        <w:tc>
          <w:tcPr>
            <w:tcW w:w="709" w:type="dxa"/>
          </w:tcPr>
          <w:p w:rsidR="000A5930" w:rsidRPr="00A400D4" w:rsidRDefault="000A5930" w:rsidP="00425174">
            <w:pPr>
              <w:jc w:val="center"/>
              <w:rPr>
                <w:sz w:val="20"/>
                <w:szCs w:val="20"/>
              </w:rPr>
            </w:pPr>
            <w:r w:rsidRPr="00A400D4">
              <w:rPr>
                <w:sz w:val="20"/>
                <w:szCs w:val="20"/>
              </w:rPr>
              <w:t>19д</w:t>
            </w:r>
          </w:p>
        </w:tc>
        <w:tc>
          <w:tcPr>
            <w:tcW w:w="3260" w:type="dxa"/>
          </w:tcPr>
          <w:p w:rsidR="000A5930" w:rsidRPr="00A400D4" w:rsidRDefault="000A5930" w:rsidP="00425174">
            <w:pPr>
              <w:rPr>
                <w:sz w:val="20"/>
                <w:szCs w:val="20"/>
              </w:rPr>
            </w:pPr>
            <w:r w:rsidRPr="00A400D4">
              <w:rPr>
                <w:sz w:val="20"/>
                <w:szCs w:val="20"/>
              </w:rPr>
              <w:t>Праведники Лескова как воплощение русского национального характера</w:t>
            </w:r>
          </w:p>
        </w:tc>
        <w:tc>
          <w:tcPr>
            <w:tcW w:w="5954" w:type="dxa"/>
          </w:tcPr>
          <w:p w:rsidR="000A5930" w:rsidRPr="00A400D4" w:rsidRDefault="000A5930" w:rsidP="00425174">
            <w:pPr>
              <w:rPr>
                <w:sz w:val="20"/>
                <w:szCs w:val="20"/>
              </w:rPr>
            </w:pPr>
            <w:r w:rsidRPr="00A400D4">
              <w:rPr>
                <w:sz w:val="20"/>
                <w:szCs w:val="20"/>
              </w:rPr>
              <w:t>Знать: какое воплощение в произведениях Лескова нашёл образ праведника; какое отражение в повести нашли былинные и житийные традиции; в чем заключаются особенности языка произведения, почему автор прибегает к форме сказа.</w:t>
            </w:r>
          </w:p>
          <w:p w:rsidR="000A5930" w:rsidRPr="00A400D4" w:rsidRDefault="000A5930" w:rsidP="00425174">
            <w:pPr>
              <w:rPr>
                <w:sz w:val="20"/>
                <w:szCs w:val="20"/>
              </w:rPr>
            </w:pPr>
            <w:r w:rsidRPr="00A400D4">
              <w:rPr>
                <w:sz w:val="20"/>
                <w:szCs w:val="20"/>
              </w:rPr>
              <w:t>Уметь: анализировать и интерпретировать  текст повести, рассматривая образы Левши и Ивана Флягина как воплощение праведничества на русской земле.</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повесть Н.Лескова  «Леди Макбет Мценского уезда».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lastRenderedPageBreak/>
              <w:t>45</w:t>
            </w:r>
          </w:p>
        </w:tc>
        <w:tc>
          <w:tcPr>
            <w:tcW w:w="709" w:type="dxa"/>
          </w:tcPr>
          <w:p w:rsidR="000A5930" w:rsidRPr="00A400D4" w:rsidRDefault="000A5930" w:rsidP="00425174">
            <w:pPr>
              <w:jc w:val="center"/>
              <w:rPr>
                <w:sz w:val="20"/>
                <w:szCs w:val="20"/>
              </w:rPr>
            </w:pPr>
            <w:r w:rsidRPr="00A400D4">
              <w:rPr>
                <w:sz w:val="20"/>
                <w:szCs w:val="20"/>
              </w:rPr>
              <w:t>21д</w:t>
            </w:r>
          </w:p>
        </w:tc>
        <w:tc>
          <w:tcPr>
            <w:tcW w:w="3260" w:type="dxa"/>
          </w:tcPr>
          <w:p w:rsidR="000A5930" w:rsidRPr="00A400D4" w:rsidRDefault="000A5930" w:rsidP="00425174">
            <w:pPr>
              <w:rPr>
                <w:sz w:val="20"/>
                <w:szCs w:val="20"/>
              </w:rPr>
            </w:pPr>
            <w:r w:rsidRPr="00A400D4">
              <w:rPr>
                <w:sz w:val="20"/>
                <w:szCs w:val="20"/>
              </w:rPr>
              <w:t>Вн. чтение. Н.Лесков «Леди Макбет Мценского уезда».</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давать ответ на проблемный вопрос, учитывая требования части С5 ЕГЭ по литературе; давать оценку письменной работе, руководствуясь критериями</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«Историю одного города» Салтыкова-Щедрина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46</w:t>
            </w:r>
          </w:p>
        </w:tc>
        <w:tc>
          <w:tcPr>
            <w:tcW w:w="709" w:type="dxa"/>
          </w:tcPr>
          <w:p w:rsidR="000A5930" w:rsidRPr="00A400D4" w:rsidRDefault="000A5930" w:rsidP="00425174">
            <w:pPr>
              <w:jc w:val="center"/>
              <w:rPr>
                <w:sz w:val="20"/>
                <w:szCs w:val="20"/>
              </w:rPr>
            </w:pPr>
            <w:r w:rsidRPr="00A400D4">
              <w:rPr>
                <w:sz w:val="20"/>
                <w:szCs w:val="20"/>
              </w:rPr>
              <w:t>23д</w:t>
            </w:r>
          </w:p>
        </w:tc>
        <w:tc>
          <w:tcPr>
            <w:tcW w:w="3260" w:type="dxa"/>
          </w:tcPr>
          <w:p w:rsidR="000A5930" w:rsidRPr="00A400D4" w:rsidRDefault="000A5930" w:rsidP="00425174">
            <w:pPr>
              <w:rPr>
                <w:sz w:val="20"/>
                <w:szCs w:val="20"/>
              </w:rPr>
            </w:pPr>
            <w:r w:rsidRPr="00A400D4">
              <w:rPr>
                <w:sz w:val="20"/>
                <w:szCs w:val="20"/>
              </w:rPr>
              <w:t xml:space="preserve">Народ и власть в произведениях </w:t>
            </w:r>
            <w:r w:rsidRPr="00A400D4">
              <w:rPr>
                <w:b/>
                <w:sz w:val="20"/>
                <w:szCs w:val="20"/>
              </w:rPr>
              <w:t>М.Е.Салтыкова-Щедрина «История одного города»</w:t>
            </w:r>
            <w:r w:rsidRPr="00A400D4">
              <w:rPr>
                <w:sz w:val="20"/>
                <w:szCs w:val="20"/>
              </w:rPr>
              <w:t xml:space="preserve">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чём заключается идейная направленность «Истории одного города», понимать актуальность для современного читателя данного произведения, повествующего о механизме деспотической власти.</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исторический комментарий к тексту; анализировать и интерпретировать текст; устанавливать ассоциативные связи «Истории одного города» с произведениями изобразительного искусства</w:t>
            </w:r>
          </w:p>
        </w:tc>
        <w:tc>
          <w:tcPr>
            <w:tcW w:w="992" w:type="dxa"/>
          </w:tcPr>
          <w:p w:rsidR="000A5930" w:rsidRPr="00A400D4" w:rsidRDefault="000A5930" w:rsidP="00425174">
            <w:pPr>
              <w:rPr>
                <w:sz w:val="20"/>
                <w:szCs w:val="20"/>
              </w:rPr>
            </w:pPr>
            <w:r w:rsidRPr="00A400D4">
              <w:rPr>
                <w:sz w:val="20"/>
                <w:szCs w:val="20"/>
              </w:rPr>
              <w:t>5.8</w:t>
            </w:r>
          </w:p>
        </w:tc>
        <w:tc>
          <w:tcPr>
            <w:tcW w:w="3544" w:type="dxa"/>
          </w:tcPr>
          <w:p w:rsidR="000A5930" w:rsidRPr="00A400D4" w:rsidRDefault="000A5930" w:rsidP="00425174">
            <w:pPr>
              <w:rPr>
                <w:sz w:val="20"/>
                <w:szCs w:val="20"/>
              </w:rPr>
            </w:pPr>
            <w:r w:rsidRPr="00A400D4">
              <w:rPr>
                <w:sz w:val="20"/>
                <w:szCs w:val="20"/>
              </w:rPr>
              <w:t>Сравнить «историю одного города» Салтыкова-Щедрина с «Историей государства Российского от Гостомысла до Тимашёва» А.К.Толстого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47</w:t>
            </w:r>
          </w:p>
        </w:tc>
        <w:tc>
          <w:tcPr>
            <w:tcW w:w="709" w:type="dxa"/>
          </w:tcPr>
          <w:p w:rsidR="000A5930" w:rsidRPr="00A400D4" w:rsidRDefault="000A5930" w:rsidP="00425174">
            <w:pPr>
              <w:jc w:val="center"/>
              <w:rPr>
                <w:sz w:val="20"/>
                <w:szCs w:val="20"/>
              </w:rPr>
            </w:pPr>
            <w:r w:rsidRPr="00A400D4">
              <w:rPr>
                <w:sz w:val="20"/>
                <w:szCs w:val="20"/>
              </w:rPr>
              <w:t>26д</w:t>
            </w:r>
          </w:p>
        </w:tc>
        <w:tc>
          <w:tcPr>
            <w:tcW w:w="3260" w:type="dxa"/>
          </w:tcPr>
          <w:p w:rsidR="000A5930" w:rsidRPr="00A400D4" w:rsidRDefault="000A5930" w:rsidP="00425174">
            <w:pPr>
              <w:rPr>
                <w:sz w:val="20"/>
                <w:szCs w:val="20"/>
              </w:rPr>
            </w:pPr>
            <w:r w:rsidRPr="00A400D4">
              <w:rPr>
                <w:sz w:val="20"/>
                <w:szCs w:val="20"/>
              </w:rPr>
              <w:t>Особенности сатиры М.Е.Салтыкова-Щедрина</w:t>
            </w:r>
          </w:p>
          <w:p w:rsidR="000A5930" w:rsidRPr="00A400D4" w:rsidRDefault="000A5930" w:rsidP="00425174">
            <w:pPr>
              <w:rPr>
                <w:b/>
                <w:sz w:val="20"/>
                <w:szCs w:val="20"/>
              </w:rPr>
            </w:pPr>
          </w:p>
        </w:tc>
        <w:tc>
          <w:tcPr>
            <w:tcW w:w="5954" w:type="dxa"/>
          </w:tcPr>
          <w:p w:rsidR="000A5930" w:rsidRPr="00A400D4" w:rsidRDefault="000A5930" w:rsidP="00425174">
            <w:pPr>
              <w:rPr>
                <w:sz w:val="20"/>
                <w:szCs w:val="20"/>
              </w:rPr>
            </w:pPr>
            <w:r w:rsidRPr="00A400D4">
              <w:rPr>
                <w:sz w:val="20"/>
                <w:szCs w:val="20"/>
              </w:rPr>
              <w:t>Знать: какие сатирические приёмы использовал Салтыков-Щедрин в процессе создания образов градоначальников и народа.</w:t>
            </w:r>
          </w:p>
          <w:p w:rsidR="000A5930" w:rsidRPr="00A400D4" w:rsidRDefault="000A5930" w:rsidP="00425174">
            <w:pPr>
              <w:rPr>
                <w:sz w:val="20"/>
                <w:szCs w:val="20"/>
              </w:rPr>
            </w:pPr>
            <w:r w:rsidRPr="00A400D4">
              <w:rPr>
                <w:sz w:val="20"/>
                <w:szCs w:val="20"/>
              </w:rPr>
              <w:t>Уметь: анализировать и интерпретировать текст с учетом своеобразия его сатирической природы</w:t>
            </w:r>
          </w:p>
        </w:tc>
        <w:tc>
          <w:tcPr>
            <w:tcW w:w="992" w:type="dxa"/>
          </w:tcPr>
          <w:p w:rsidR="000A5930" w:rsidRPr="00A400D4" w:rsidRDefault="000A5930" w:rsidP="00425174">
            <w:pPr>
              <w:rPr>
                <w:sz w:val="20"/>
                <w:szCs w:val="20"/>
              </w:rPr>
            </w:pPr>
            <w:r w:rsidRPr="00A400D4">
              <w:rPr>
                <w:sz w:val="20"/>
                <w:szCs w:val="20"/>
              </w:rPr>
              <w:t>5.8</w:t>
            </w:r>
          </w:p>
        </w:tc>
        <w:tc>
          <w:tcPr>
            <w:tcW w:w="3544" w:type="dxa"/>
          </w:tcPr>
          <w:p w:rsidR="000A5930" w:rsidRPr="00A400D4" w:rsidRDefault="000A5930" w:rsidP="00425174">
            <w:pPr>
              <w:rPr>
                <w:sz w:val="20"/>
                <w:szCs w:val="20"/>
              </w:rPr>
            </w:pPr>
            <w:r w:rsidRPr="00A400D4">
              <w:rPr>
                <w:sz w:val="20"/>
                <w:szCs w:val="20"/>
              </w:rPr>
              <w:t>Подготовиться к к\р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48</w:t>
            </w:r>
          </w:p>
        </w:tc>
        <w:tc>
          <w:tcPr>
            <w:tcW w:w="709" w:type="dxa"/>
          </w:tcPr>
          <w:p w:rsidR="000A5930" w:rsidRPr="00A400D4" w:rsidRDefault="000A5930" w:rsidP="00425174">
            <w:pPr>
              <w:jc w:val="center"/>
              <w:rPr>
                <w:sz w:val="20"/>
                <w:szCs w:val="20"/>
              </w:rPr>
            </w:pPr>
            <w:r w:rsidRPr="00A400D4">
              <w:rPr>
                <w:sz w:val="20"/>
                <w:szCs w:val="20"/>
              </w:rPr>
              <w:t>28д</w:t>
            </w:r>
          </w:p>
        </w:tc>
        <w:tc>
          <w:tcPr>
            <w:tcW w:w="3260" w:type="dxa"/>
          </w:tcPr>
          <w:p w:rsidR="000A5930" w:rsidRPr="00A400D4" w:rsidRDefault="000A5930" w:rsidP="00425174">
            <w:pPr>
              <w:rPr>
                <w:sz w:val="20"/>
                <w:szCs w:val="20"/>
              </w:rPr>
            </w:pPr>
            <w:r w:rsidRPr="00A400D4">
              <w:rPr>
                <w:b/>
                <w:sz w:val="20"/>
                <w:szCs w:val="20"/>
              </w:rPr>
              <w:t>Контрольная работа за 1 полугодие</w:t>
            </w:r>
          </w:p>
        </w:tc>
        <w:tc>
          <w:tcPr>
            <w:tcW w:w="5954" w:type="dxa"/>
          </w:tcPr>
          <w:p w:rsidR="000A5930" w:rsidRPr="00A400D4" w:rsidRDefault="000A5930" w:rsidP="00425174">
            <w:pPr>
              <w:rPr>
                <w:sz w:val="20"/>
                <w:szCs w:val="20"/>
              </w:rPr>
            </w:pPr>
            <w:r w:rsidRPr="00A400D4">
              <w:rPr>
                <w:sz w:val="20"/>
                <w:szCs w:val="20"/>
              </w:rPr>
              <w:t>Знать: творчество писателей и содержание изученных произведений</w:t>
            </w:r>
          </w:p>
          <w:p w:rsidR="000A5930" w:rsidRPr="00A400D4" w:rsidRDefault="000A5930" w:rsidP="00425174">
            <w:pPr>
              <w:rPr>
                <w:sz w:val="20"/>
                <w:szCs w:val="20"/>
              </w:rPr>
            </w:pPr>
            <w:r w:rsidRPr="00A400D4">
              <w:rPr>
                <w:sz w:val="20"/>
                <w:szCs w:val="20"/>
              </w:rPr>
              <w:t>Уметь: решать тесты в формате ЕГЭ</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Приготовить сообщение о жизни и творчестве Н.А.Некрасова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49</w:t>
            </w:r>
          </w:p>
        </w:tc>
        <w:tc>
          <w:tcPr>
            <w:tcW w:w="709" w:type="dxa"/>
          </w:tcPr>
          <w:p w:rsidR="000A5930" w:rsidRPr="00A400D4" w:rsidRDefault="000A5930" w:rsidP="00425174">
            <w:pPr>
              <w:jc w:val="center"/>
              <w:rPr>
                <w:sz w:val="20"/>
                <w:szCs w:val="20"/>
              </w:rPr>
            </w:pPr>
            <w:r w:rsidRPr="00A400D4">
              <w:rPr>
                <w:sz w:val="20"/>
                <w:szCs w:val="20"/>
              </w:rPr>
              <w:t>30д</w:t>
            </w:r>
          </w:p>
        </w:tc>
        <w:tc>
          <w:tcPr>
            <w:tcW w:w="3260" w:type="dxa"/>
          </w:tcPr>
          <w:p w:rsidR="000A5930" w:rsidRPr="00A400D4" w:rsidRDefault="000A5930" w:rsidP="00425174">
            <w:pPr>
              <w:rPr>
                <w:sz w:val="20"/>
                <w:szCs w:val="20"/>
              </w:rPr>
            </w:pPr>
            <w:r w:rsidRPr="00A400D4">
              <w:rPr>
                <w:sz w:val="20"/>
                <w:szCs w:val="20"/>
              </w:rPr>
              <w:t>Жизнь и творчество Н.А.Некрасова (обзор). Своеобразие любовной лирики поэта «Элегия», «Мы с тобой бестолковые люди», «Я не люблю иронии твоей..».</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жизни и творчества Н.А.Некрасова. какое развитие получила в лирике Некрасова тема любви.</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выразительно читать стихотворения,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5.6</w:t>
            </w:r>
          </w:p>
        </w:tc>
        <w:tc>
          <w:tcPr>
            <w:tcW w:w="3544" w:type="dxa"/>
          </w:tcPr>
          <w:p w:rsidR="000A5930" w:rsidRPr="00A400D4" w:rsidRDefault="000A5930" w:rsidP="00425174">
            <w:pPr>
              <w:rPr>
                <w:sz w:val="20"/>
                <w:szCs w:val="20"/>
              </w:rPr>
            </w:pPr>
            <w:r w:rsidRPr="00A400D4">
              <w:rPr>
                <w:sz w:val="20"/>
                <w:szCs w:val="20"/>
              </w:rPr>
              <w:t>Закончить анализ стихотворения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50</w:t>
            </w:r>
          </w:p>
        </w:tc>
        <w:tc>
          <w:tcPr>
            <w:tcW w:w="709" w:type="dxa"/>
          </w:tcPr>
          <w:p w:rsidR="000A5930" w:rsidRPr="00A400D4" w:rsidRDefault="000A5930" w:rsidP="00425174">
            <w:pPr>
              <w:jc w:val="center"/>
              <w:rPr>
                <w:b/>
                <w:sz w:val="20"/>
                <w:szCs w:val="20"/>
              </w:rPr>
            </w:pPr>
            <w:r w:rsidRPr="00A400D4">
              <w:rPr>
                <w:b/>
                <w:sz w:val="20"/>
                <w:szCs w:val="20"/>
              </w:rPr>
              <w:t>13я</w:t>
            </w:r>
          </w:p>
        </w:tc>
        <w:tc>
          <w:tcPr>
            <w:tcW w:w="3260" w:type="dxa"/>
          </w:tcPr>
          <w:p w:rsidR="000A5930" w:rsidRPr="00A400D4" w:rsidRDefault="000A5930" w:rsidP="00425174">
            <w:pPr>
              <w:rPr>
                <w:sz w:val="20"/>
                <w:szCs w:val="20"/>
              </w:rPr>
            </w:pPr>
            <w:r w:rsidRPr="00A400D4">
              <w:rPr>
                <w:sz w:val="20"/>
                <w:szCs w:val="20"/>
              </w:rPr>
              <w:t xml:space="preserve">«Душа народа русского» в изображении Н.А.Некрасова «В дороге», «Вчерашний день, часу в шестом», «Забытая деревня» ..»  и </w:t>
            </w:r>
            <w:r w:rsidRPr="00A400D4">
              <w:rPr>
                <w:b/>
                <w:sz w:val="20"/>
                <w:szCs w:val="20"/>
              </w:rPr>
              <w:t>К Хетагурова (НРК)</w:t>
            </w:r>
            <w:r w:rsidRPr="00A400D4">
              <w:rPr>
                <w:sz w:val="20"/>
                <w:szCs w:val="20"/>
              </w:rPr>
              <w:t xml:space="preserve">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воплощение в произведениях Н.А.Некрасова нашёл собирательный образ русского народа, какие художественные приёмы использовал поэт, воссоздавая картины народной жизни.</w:t>
            </w:r>
          </w:p>
          <w:p w:rsidR="000A5930" w:rsidRPr="00A400D4" w:rsidRDefault="000A5930" w:rsidP="00425174">
            <w:pPr>
              <w:rPr>
                <w:sz w:val="20"/>
                <w:szCs w:val="20"/>
              </w:rPr>
            </w:pPr>
            <w:r w:rsidRPr="00A400D4">
              <w:rPr>
                <w:b/>
                <w:sz w:val="20"/>
                <w:szCs w:val="20"/>
              </w:rPr>
              <w:t>Уметь</w:t>
            </w:r>
            <w:r w:rsidRPr="00A400D4">
              <w:rPr>
                <w:sz w:val="20"/>
                <w:szCs w:val="20"/>
              </w:rPr>
              <w:t xml:space="preserve"> </w:t>
            </w:r>
            <w:r w:rsidRPr="00A400D4">
              <w:rPr>
                <w:b/>
                <w:sz w:val="20"/>
                <w:szCs w:val="20"/>
              </w:rPr>
              <w:t>:</w:t>
            </w:r>
            <w:r w:rsidRPr="00A400D4">
              <w:rPr>
                <w:sz w:val="20"/>
                <w:szCs w:val="20"/>
              </w:rPr>
              <w:t xml:space="preserve"> анализировать и интерпретировать стихотворения, выразительно читать стихотворения,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5.6</w:t>
            </w:r>
          </w:p>
        </w:tc>
        <w:tc>
          <w:tcPr>
            <w:tcW w:w="3544" w:type="dxa"/>
          </w:tcPr>
          <w:p w:rsidR="000A5930" w:rsidRPr="00A400D4" w:rsidRDefault="000A5930" w:rsidP="00425174">
            <w:pPr>
              <w:rPr>
                <w:sz w:val="20"/>
                <w:szCs w:val="20"/>
              </w:rPr>
            </w:pPr>
            <w:r w:rsidRPr="00A400D4">
              <w:rPr>
                <w:sz w:val="20"/>
                <w:szCs w:val="20"/>
              </w:rPr>
              <w:t>ответить на вопрос «В чем видит Некрасов предназначение поэзии и долг поэта?»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51</w:t>
            </w:r>
          </w:p>
        </w:tc>
        <w:tc>
          <w:tcPr>
            <w:tcW w:w="709" w:type="dxa"/>
          </w:tcPr>
          <w:p w:rsidR="000A5930" w:rsidRPr="00A400D4" w:rsidRDefault="000A5930" w:rsidP="00425174">
            <w:pPr>
              <w:jc w:val="center"/>
              <w:rPr>
                <w:sz w:val="20"/>
                <w:szCs w:val="20"/>
              </w:rPr>
            </w:pPr>
            <w:r w:rsidRPr="00A400D4">
              <w:rPr>
                <w:sz w:val="20"/>
                <w:szCs w:val="20"/>
              </w:rPr>
              <w:t>16я</w:t>
            </w:r>
          </w:p>
        </w:tc>
        <w:tc>
          <w:tcPr>
            <w:tcW w:w="3260" w:type="dxa"/>
          </w:tcPr>
          <w:p w:rsidR="000A5930" w:rsidRPr="00A400D4" w:rsidRDefault="000A5930" w:rsidP="00425174">
            <w:pPr>
              <w:rPr>
                <w:sz w:val="20"/>
                <w:szCs w:val="20"/>
              </w:rPr>
            </w:pPr>
            <w:r w:rsidRPr="00A400D4">
              <w:rPr>
                <w:sz w:val="20"/>
                <w:szCs w:val="20"/>
              </w:rPr>
              <w:t>Тема поэта и поэзии в творчестве Н.А.Некрасова «Поэт и Гражданин» , «Блажен незлобивый поэт»</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почему был неизбежен спор представителей «некрасовской школы» и сторонников «искусства для искусства» о роли поэта и назначении поэзии; какой предстаёт в стихах его Муза.</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интерпретировать стихотворения, выразительно читать стихотворения, соблюдая нормы литературного произношения</w:t>
            </w:r>
          </w:p>
        </w:tc>
        <w:tc>
          <w:tcPr>
            <w:tcW w:w="992" w:type="dxa"/>
          </w:tcPr>
          <w:p w:rsidR="000A5930" w:rsidRPr="00A400D4" w:rsidRDefault="000A5930" w:rsidP="00425174">
            <w:pPr>
              <w:rPr>
                <w:sz w:val="20"/>
                <w:szCs w:val="20"/>
              </w:rPr>
            </w:pPr>
            <w:r w:rsidRPr="00A400D4">
              <w:rPr>
                <w:sz w:val="20"/>
                <w:szCs w:val="20"/>
              </w:rPr>
              <w:t>5.6</w:t>
            </w:r>
          </w:p>
        </w:tc>
        <w:tc>
          <w:tcPr>
            <w:tcW w:w="3544" w:type="dxa"/>
          </w:tcPr>
          <w:p w:rsidR="000A5930" w:rsidRPr="00A400D4" w:rsidRDefault="000A5930" w:rsidP="00425174">
            <w:pPr>
              <w:rPr>
                <w:sz w:val="20"/>
                <w:szCs w:val="20"/>
              </w:rPr>
            </w:pPr>
            <w:r w:rsidRPr="00A400D4">
              <w:rPr>
                <w:sz w:val="20"/>
                <w:szCs w:val="20"/>
              </w:rPr>
              <w:t>Прочитать поэму «Кому на Руси жить хорошо».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52</w:t>
            </w:r>
          </w:p>
        </w:tc>
        <w:tc>
          <w:tcPr>
            <w:tcW w:w="709" w:type="dxa"/>
          </w:tcPr>
          <w:p w:rsidR="000A5930" w:rsidRPr="00A400D4" w:rsidRDefault="000A5930" w:rsidP="00425174">
            <w:pPr>
              <w:jc w:val="center"/>
              <w:rPr>
                <w:sz w:val="20"/>
                <w:szCs w:val="20"/>
              </w:rPr>
            </w:pPr>
            <w:r w:rsidRPr="00A400D4">
              <w:rPr>
                <w:sz w:val="20"/>
                <w:szCs w:val="20"/>
              </w:rPr>
              <w:t>18я</w:t>
            </w:r>
          </w:p>
        </w:tc>
        <w:tc>
          <w:tcPr>
            <w:tcW w:w="3260" w:type="dxa"/>
          </w:tcPr>
          <w:p w:rsidR="000A5930" w:rsidRPr="00A400D4" w:rsidRDefault="000A5930" w:rsidP="00425174">
            <w:pPr>
              <w:rPr>
                <w:sz w:val="20"/>
                <w:szCs w:val="20"/>
              </w:rPr>
            </w:pPr>
            <w:r w:rsidRPr="00A400D4">
              <w:rPr>
                <w:sz w:val="20"/>
                <w:szCs w:val="20"/>
              </w:rPr>
              <w:t xml:space="preserve">Проблематика и жанр поэмы </w:t>
            </w:r>
            <w:r w:rsidRPr="00A400D4">
              <w:rPr>
                <w:b/>
                <w:sz w:val="20"/>
                <w:szCs w:val="20"/>
              </w:rPr>
              <w:t>Н.А.Некрасова «Кому на Руси жить хорошо»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историю создания поэмы. Понимать, в чем заключается своеобразие её жанра (поэма-эпопея), проблематики и стиля. Какие фольклорные мотивы и образы нашли отражение в прологе поэмы.</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и комментировать текст поэмы Некрасова.</w:t>
            </w:r>
          </w:p>
        </w:tc>
        <w:tc>
          <w:tcPr>
            <w:tcW w:w="992" w:type="dxa"/>
          </w:tcPr>
          <w:p w:rsidR="000A5930" w:rsidRPr="00A400D4" w:rsidRDefault="000A5930" w:rsidP="00425174">
            <w:pPr>
              <w:rPr>
                <w:sz w:val="20"/>
                <w:szCs w:val="20"/>
              </w:rPr>
            </w:pPr>
            <w:r w:rsidRPr="00A400D4">
              <w:rPr>
                <w:sz w:val="20"/>
                <w:szCs w:val="20"/>
              </w:rPr>
              <w:t>5.6</w:t>
            </w:r>
          </w:p>
        </w:tc>
        <w:tc>
          <w:tcPr>
            <w:tcW w:w="3544" w:type="dxa"/>
          </w:tcPr>
          <w:p w:rsidR="000A5930" w:rsidRPr="00A400D4" w:rsidRDefault="000A5930" w:rsidP="00425174">
            <w:pPr>
              <w:rPr>
                <w:sz w:val="20"/>
                <w:szCs w:val="20"/>
              </w:rPr>
            </w:pPr>
            <w:r w:rsidRPr="00A400D4">
              <w:rPr>
                <w:sz w:val="20"/>
                <w:szCs w:val="20"/>
              </w:rPr>
              <w:t>Познакомиться с портретами помещика Оболта-Оболдуева и князя Утятина (главы «Помещик» и «Последыш»)</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53</w:t>
            </w:r>
          </w:p>
        </w:tc>
        <w:tc>
          <w:tcPr>
            <w:tcW w:w="709" w:type="dxa"/>
          </w:tcPr>
          <w:p w:rsidR="000A5930" w:rsidRPr="00A400D4" w:rsidRDefault="000A5930" w:rsidP="00425174">
            <w:pPr>
              <w:jc w:val="center"/>
              <w:rPr>
                <w:sz w:val="20"/>
                <w:szCs w:val="20"/>
              </w:rPr>
            </w:pPr>
            <w:r w:rsidRPr="00A400D4">
              <w:rPr>
                <w:sz w:val="20"/>
                <w:szCs w:val="20"/>
              </w:rPr>
              <w:t>20я</w:t>
            </w:r>
          </w:p>
        </w:tc>
        <w:tc>
          <w:tcPr>
            <w:tcW w:w="3260" w:type="dxa"/>
          </w:tcPr>
          <w:p w:rsidR="000A5930" w:rsidRPr="00A400D4" w:rsidRDefault="000A5930" w:rsidP="00425174">
            <w:pPr>
              <w:rPr>
                <w:sz w:val="20"/>
                <w:szCs w:val="20"/>
              </w:rPr>
            </w:pPr>
            <w:r w:rsidRPr="00A400D4">
              <w:rPr>
                <w:sz w:val="20"/>
                <w:szCs w:val="20"/>
              </w:rPr>
              <w:t xml:space="preserve">Сатирический портрет русского барства в поэме Н.А.Некрасова </w:t>
            </w:r>
            <w:r w:rsidRPr="00A400D4">
              <w:rPr>
                <w:sz w:val="20"/>
                <w:szCs w:val="20"/>
              </w:rPr>
              <w:lastRenderedPageBreak/>
              <w:t>«Кому на Руси жить хорошо»</w:t>
            </w:r>
          </w:p>
        </w:tc>
        <w:tc>
          <w:tcPr>
            <w:tcW w:w="5954" w:type="dxa"/>
          </w:tcPr>
          <w:p w:rsidR="000A5930" w:rsidRPr="00A400D4" w:rsidRDefault="000A5930" w:rsidP="00425174">
            <w:pPr>
              <w:rPr>
                <w:sz w:val="20"/>
                <w:szCs w:val="20"/>
              </w:rPr>
            </w:pPr>
            <w:r w:rsidRPr="00A400D4">
              <w:rPr>
                <w:b/>
                <w:sz w:val="20"/>
                <w:szCs w:val="20"/>
              </w:rPr>
              <w:lastRenderedPageBreak/>
              <w:t>Знать:</w:t>
            </w:r>
            <w:r w:rsidRPr="00A400D4">
              <w:rPr>
                <w:sz w:val="20"/>
                <w:szCs w:val="20"/>
              </w:rPr>
              <w:t xml:space="preserve"> какие сатирические краски использовал поэт, создавая образы помещиков и их верных слуг.</w:t>
            </w:r>
          </w:p>
          <w:p w:rsidR="000A5930" w:rsidRPr="00A400D4" w:rsidRDefault="000A5930" w:rsidP="00425174">
            <w:pPr>
              <w:rPr>
                <w:sz w:val="20"/>
                <w:szCs w:val="20"/>
              </w:rPr>
            </w:pPr>
            <w:r w:rsidRPr="00A400D4">
              <w:rPr>
                <w:b/>
                <w:sz w:val="20"/>
                <w:szCs w:val="20"/>
              </w:rPr>
              <w:lastRenderedPageBreak/>
              <w:t>Уметь:</w:t>
            </w:r>
            <w:r w:rsidRPr="00A400D4">
              <w:rPr>
                <w:sz w:val="20"/>
                <w:szCs w:val="20"/>
              </w:rPr>
              <w:t xml:space="preserve">  анализировать и комментировать текст поэмы Некрасова.</w:t>
            </w:r>
          </w:p>
        </w:tc>
        <w:tc>
          <w:tcPr>
            <w:tcW w:w="992" w:type="dxa"/>
          </w:tcPr>
          <w:p w:rsidR="000A5930" w:rsidRPr="00A400D4" w:rsidRDefault="000A5930" w:rsidP="00425174">
            <w:pPr>
              <w:rPr>
                <w:sz w:val="20"/>
                <w:szCs w:val="20"/>
              </w:rPr>
            </w:pPr>
            <w:r w:rsidRPr="00A400D4">
              <w:rPr>
                <w:sz w:val="20"/>
                <w:szCs w:val="20"/>
              </w:rPr>
              <w:lastRenderedPageBreak/>
              <w:t>5.6</w:t>
            </w:r>
          </w:p>
        </w:tc>
        <w:tc>
          <w:tcPr>
            <w:tcW w:w="3544" w:type="dxa"/>
          </w:tcPr>
          <w:p w:rsidR="000A5930" w:rsidRPr="00A400D4" w:rsidRDefault="000A5930" w:rsidP="00425174">
            <w:pPr>
              <w:rPr>
                <w:sz w:val="20"/>
                <w:szCs w:val="20"/>
              </w:rPr>
            </w:pPr>
            <w:r w:rsidRPr="00A400D4">
              <w:rPr>
                <w:sz w:val="20"/>
                <w:szCs w:val="20"/>
              </w:rPr>
              <w:t xml:space="preserve">Подготовить рассказ от лица одного из героев поэмы о его судьбе и  </w:t>
            </w:r>
            <w:r w:rsidRPr="00A400D4">
              <w:rPr>
                <w:sz w:val="20"/>
                <w:szCs w:val="20"/>
              </w:rPr>
              <w:lastRenderedPageBreak/>
              <w:t>видении им идеала счастья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54</w:t>
            </w:r>
          </w:p>
        </w:tc>
        <w:tc>
          <w:tcPr>
            <w:tcW w:w="709" w:type="dxa"/>
          </w:tcPr>
          <w:p w:rsidR="000A5930" w:rsidRPr="00A400D4" w:rsidRDefault="000A5930" w:rsidP="00425174">
            <w:pPr>
              <w:jc w:val="center"/>
              <w:rPr>
                <w:sz w:val="20"/>
                <w:szCs w:val="20"/>
              </w:rPr>
            </w:pPr>
            <w:r w:rsidRPr="00A400D4">
              <w:rPr>
                <w:sz w:val="20"/>
                <w:szCs w:val="20"/>
              </w:rPr>
              <w:t>23я</w:t>
            </w:r>
          </w:p>
        </w:tc>
        <w:tc>
          <w:tcPr>
            <w:tcW w:w="3260" w:type="dxa"/>
          </w:tcPr>
          <w:p w:rsidR="000A5930" w:rsidRPr="00A400D4" w:rsidRDefault="000A5930" w:rsidP="00425174">
            <w:pPr>
              <w:rPr>
                <w:sz w:val="20"/>
                <w:szCs w:val="20"/>
              </w:rPr>
            </w:pPr>
            <w:r w:rsidRPr="00A400D4">
              <w:rPr>
                <w:sz w:val="20"/>
                <w:szCs w:val="20"/>
              </w:rPr>
              <w:t>Нравственный смысл поисков счастья в поэме Н.А.Некрасова «Кому на Руси жить хорошо»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каждый из представителей народного мира видит идеал счастья. Прозвучал ли в поэме ответ на вопрс «кому живется весело, вольготно на Руси?»</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текст пересказа, используя цитирование; анализировать и комментировать текст поэмы Некрасова.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Самостоятельно сформулировать тему сочинения по творчеству Н.А.Некрасова, составить план сочинения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55</w:t>
            </w:r>
          </w:p>
        </w:tc>
        <w:tc>
          <w:tcPr>
            <w:tcW w:w="709" w:type="dxa"/>
          </w:tcPr>
          <w:p w:rsidR="000A5930" w:rsidRPr="00A400D4" w:rsidRDefault="000A5930" w:rsidP="00425174">
            <w:pPr>
              <w:jc w:val="center"/>
              <w:rPr>
                <w:sz w:val="20"/>
                <w:szCs w:val="20"/>
              </w:rPr>
            </w:pPr>
            <w:r w:rsidRPr="00A400D4">
              <w:rPr>
                <w:sz w:val="20"/>
                <w:szCs w:val="20"/>
              </w:rPr>
              <w:t>25я</w:t>
            </w:r>
          </w:p>
        </w:tc>
        <w:tc>
          <w:tcPr>
            <w:tcW w:w="3260" w:type="dxa"/>
          </w:tcPr>
          <w:p w:rsidR="000A5930" w:rsidRPr="00A400D4" w:rsidRDefault="000A5930" w:rsidP="00425174">
            <w:pPr>
              <w:rPr>
                <w:b/>
                <w:sz w:val="20"/>
                <w:szCs w:val="20"/>
              </w:rPr>
            </w:pPr>
            <w:r w:rsidRPr="00A400D4">
              <w:rPr>
                <w:b/>
                <w:sz w:val="20"/>
                <w:szCs w:val="20"/>
              </w:rPr>
              <w:t>Р.Р. Сочинение по творчеству Н.А.Некрасова</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определять основную мысль сочинения в соответствии с заданной темой; отбирать материал для сочинения, составлять развернутый план и следовать логике данного плана при написании сочинения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самостоятельный анализ 2-3 стихотворений из сборника К.Хетагурова «Осетинская лира»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56</w:t>
            </w:r>
          </w:p>
        </w:tc>
        <w:tc>
          <w:tcPr>
            <w:tcW w:w="709" w:type="dxa"/>
          </w:tcPr>
          <w:p w:rsidR="000A5930" w:rsidRPr="00A400D4" w:rsidRDefault="000A5930" w:rsidP="00425174">
            <w:pPr>
              <w:jc w:val="center"/>
              <w:rPr>
                <w:sz w:val="20"/>
                <w:szCs w:val="20"/>
              </w:rPr>
            </w:pPr>
            <w:r w:rsidRPr="00A400D4">
              <w:rPr>
                <w:sz w:val="20"/>
                <w:szCs w:val="20"/>
              </w:rPr>
              <w:t>27я</w:t>
            </w:r>
          </w:p>
        </w:tc>
        <w:tc>
          <w:tcPr>
            <w:tcW w:w="3260" w:type="dxa"/>
          </w:tcPr>
          <w:p w:rsidR="000A5930" w:rsidRPr="00A400D4" w:rsidRDefault="000A5930" w:rsidP="00425174">
            <w:pPr>
              <w:rPr>
                <w:b/>
                <w:sz w:val="20"/>
                <w:szCs w:val="20"/>
              </w:rPr>
            </w:pPr>
            <w:r w:rsidRPr="00A400D4">
              <w:rPr>
                <w:b/>
                <w:sz w:val="20"/>
                <w:szCs w:val="20"/>
              </w:rPr>
              <w:t>НРК. «Осетинская лира» К.Хетагурова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мотивы творчества осетинского поэта К.Хетагурова.</w:t>
            </w:r>
          </w:p>
          <w:p w:rsidR="000A5930" w:rsidRPr="00A400D4" w:rsidRDefault="000A5930" w:rsidP="00425174">
            <w:pPr>
              <w:rPr>
                <w:sz w:val="20"/>
                <w:szCs w:val="20"/>
              </w:rPr>
            </w:pPr>
            <w:r w:rsidRPr="00A400D4">
              <w:rPr>
                <w:b/>
                <w:sz w:val="20"/>
                <w:szCs w:val="20"/>
              </w:rPr>
              <w:t>Уметь:</w:t>
            </w:r>
            <w:r w:rsidRPr="00A400D4">
              <w:rPr>
                <w:sz w:val="20"/>
                <w:szCs w:val="20"/>
              </w:rPr>
              <w:t xml:space="preserve"> самостоятельно анализировать и интерпретировать стихотворения поэта; выразительно читать стихотворения, соблюдая нормы литературного произношения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Читать роман Ф.М.Достоевского</w:t>
            </w:r>
          </w:p>
          <w:p w:rsidR="000A5930" w:rsidRPr="00A400D4" w:rsidRDefault="000A5930" w:rsidP="00425174">
            <w:pPr>
              <w:rPr>
                <w:sz w:val="20"/>
                <w:szCs w:val="20"/>
              </w:rPr>
            </w:pPr>
            <w:r w:rsidRPr="00A400D4">
              <w:rPr>
                <w:sz w:val="20"/>
                <w:szCs w:val="20"/>
              </w:rPr>
              <w:t>«Преступление и наказание»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57</w:t>
            </w:r>
          </w:p>
        </w:tc>
        <w:tc>
          <w:tcPr>
            <w:tcW w:w="709" w:type="dxa"/>
          </w:tcPr>
          <w:p w:rsidR="000A5930" w:rsidRPr="00A400D4" w:rsidRDefault="000A5930" w:rsidP="00425174">
            <w:pPr>
              <w:jc w:val="center"/>
              <w:rPr>
                <w:sz w:val="20"/>
                <w:szCs w:val="20"/>
              </w:rPr>
            </w:pPr>
            <w:r w:rsidRPr="00A400D4">
              <w:rPr>
                <w:sz w:val="20"/>
                <w:szCs w:val="20"/>
              </w:rPr>
              <w:t>30я</w:t>
            </w:r>
          </w:p>
        </w:tc>
        <w:tc>
          <w:tcPr>
            <w:tcW w:w="3260" w:type="dxa"/>
          </w:tcPr>
          <w:p w:rsidR="000A5930" w:rsidRPr="00A400D4" w:rsidRDefault="000A5930" w:rsidP="00425174">
            <w:pPr>
              <w:rPr>
                <w:b/>
                <w:sz w:val="20"/>
                <w:szCs w:val="20"/>
              </w:rPr>
            </w:pPr>
            <w:r w:rsidRPr="00A400D4">
              <w:rPr>
                <w:sz w:val="20"/>
                <w:szCs w:val="20"/>
              </w:rPr>
              <w:t xml:space="preserve">Художественный мир Ф.М.Достоевского. </w:t>
            </w:r>
            <w:r w:rsidRPr="00A400D4">
              <w:rPr>
                <w:b/>
                <w:sz w:val="20"/>
                <w:szCs w:val="20"/>
              </w:rPr>
              <w:t>НРК Достоевский в нашем крае.</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творческого пути Ф.М.Достоевского, историю создания романа «Преступление и наказание».</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тезисный план или конспект лекции учителя, формулировать вопросы и писать сочинение в жанре интервью.</w:t>
            </w:r>
          </w:p>
          <w:p w:rsidR="000A5930" w:rsidRPr="00A400D4" w:rsidRDefault="000A5930" w:rsidP="00425174">
            <w:pPr>
              <w:rPr>
                <w:sz w:val="20"/>
                <w:szCs w:val="20"/>
              </w:rPr>
            </w:pP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Перечитать роман «Преступление и наказание» (части 1 гл.1-3. Ч.2. гл.1-2, ч.-4, гл.4. ч.-6, гл.6) приготовить сообщение на тему «Каким предстает перед нами Петербург»</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58</w:t>
            </w:r>
          </w:p>
        </w:tc>
        <w:tc>
          <w:tcPr>
            <w:tcW w:w="709" w:type="dxa"/>
          </w:tcPr>
          <w:p w:rsidR="000A5930" w:rsidRPr="00A400D4" w:rsidRDefault="000A5930" w:rsidP="00425174">
            <w:pPr>
              <w:jc w:val="center"/>
              <w:rPr>
                <w:sz w:val="20"/>
                <w:szCs w:val="20"/>
              </w:rPr>
            </w:pPr>
            <w:r w:rsidRPr="00A400D4">
              <w:rPr>
                <w:sz w:val="20"/>
                <w:szCs w:val="20"/>
              </w:rPr>
              <w:t>1ф</w:t>
            </w:r>
          </w:p>
        </w:tc>
        <w:tc>
          <w:tcPr>
            <w:tcW w:w="3260" w:type="dxa"/>
          </w:tcPr>
          <w:p w:rsidR="000A5930" w:rsidRPr="00A400D4" w:rsidRDefault="000A5930" w:rsidP="00425174">
            <w:pPr>
              <w:rPr>
                <w:sz w:val="20"/>
                <w:szCs w:val="20"/>
              </w:rPr>
            </w:pPr>
            <w:r w:rsidRPr="00A400D4">
              <w:rPr>
                <w:sz w:val="20"/>
                <w:szCs w:val="20"/>
              </w:rPr>
              <w:t xml:space="preserve">Образ Петербурга на страницах романа </w:t>
            </w:r>
            <w:r w:rsidRPr="00A400D4">
              <w:rPr>
                <w:b/>
                <w:sz w:val="20"/>
                <w:szCs w:val="20"/>
              </w:rPr>
              <w:t>«Преступление и наказание» Ф.М.Достоевского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какие художественные средства использует Достоевский, создавая образ Петербурга.</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на заданную тему. Самостоятельно анализировать и интерпретировать текст Достоевского. Сопоставлять художественный текст и иллюстрации к произведении.</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Составить рассказ на тему «История семейства Мармеладовых». Перечитать ч.2, гл. 2,4,ч.2, гл. 2,6,7. Ч.5 гл.6. ответить на вопрос «Какую роль в романе играют уличные сцены»?</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59</w:t>
            </w:r>
          </w:p>
        </w:tc>
        <w:tc>
          <w:tcPr>
            <w:tcW w:w="709" w:type="dxa"/>
          </w:tcPr>
          <w:p w:rsidR="000A5930" w:rsidRPr="00A400D4" w:rsidRDefault="000A5930" w:rsidP="00425174">
            <w:pPr>
              <w:jc w:val="center"/>
              <w:rPr>
                <w:sz w:val="20"/>
                <w:szCs w:val="20"/>
              </w:rPr>
            </w:pPr>
            <w:r w:rsidRPr="00A400D4">
              <w:rPr>
                <w:sz w:val="20"/>
                <w:szCs w:val="20"/>
              </w:rPr>
              <w:t>3ф</w:t>
            </w:r>
          </w:p>
        </w:tc>
        <w:tc>
          <w:tcPr>
            <w:tcW w:w="3260" w:type="dxa"/>
          </w:tcPr>
          <w:p w:rsidR="000A5930" w:rsidRPr="00A400D4" w:rsidRDefault="000A5930" w:rsidP="00425174">
            <w:pPr>
              <w:rPr>
                <w:sz w:val="20"/>
                <w:szCs w:val="20"/>
              </w:rPr>
            </w:pPr>
            <w:r w:rsidRPr="00A400D4">
              <w:rPr>
                <w:sz w:val="20"/>
                <w:szCs w:val="20"/>
              </w:rPr>
              <w:t>«Униженные и оскорблённые» в романе «Преступление и наказание»</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влияние на формирование теории Раскольникова оказали его наблюдения над жизнью «униженных и оскорблённых».</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краткого пересказа на заданную тему; анализировать и интерпретировать текст Достоевского.  </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Перечитать ч.3 гл.5, ч.5 гл.4. ответить на вопрос «В чём заключается смысл теории Раскольникова?»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60</w:t>
            </w:r>
          </w:p>
        </w:tc>
        <w:tc>
          <w:tcPr>
            <w:tcW w:w="709" w:type="dxa"/>
          </w:tcPr>
          <w:p w:rsidR="000A5930" w:rsidRPr="00A400D4" w:rsidRDefault="000A5930" w:rsidP="00425174">
            <w:pPr>
              <w:jc w:val="center"/>
              <w:rPr>
                <w:sz w:val="20"/>
                <w:szCs w:val="20"/>
              </w:rPr>
            </w:pPr>
            <w:r w:rsidRPr="00A400D4">
              <w:rPr>
                <w:sz w:val="20"/>
                <w:szCs w:val="20"/>
              </w:rPr>
              <w:t>6ф</w:t>
            </w:r>
          </w:p>
        </w:tc>
        <w:tc>
          <w:tcPr>
            <w:tcW w:w="3260" w:type="dxa"/>
          </w:tcPr>
          <w:p w:rsidR="000A5930" w:rsidRPr="00A400D4" w:rsidRDefault="000A5930" w:rsidP="00425174">
            <w:pPr>
              <w:rPr>
                <w:sz w:val="20"/>
                <w:szCs w:val="20"/>
              </w:rPr>
            </w:pPr>
            <w:r w:rsidRPr="00A400D4">
              <w:rPr>
                <w:sz w:val="20"/>
                <w:szCs w:val="20"/>
              </w:rPr>
              <w:t>Социальные и философские источники теории Родиона Раскольникова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каковы истоки возникновения и основное содержание теории Раскольникова; какую роль в романе играет система авторских опровержений теории «двух разрядов».</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краткого пересказа на заданную тему; анализировать и интерпретировать текст Достоевского.  </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Образ Сони Мармеладовой. Анализ эпизода: «Соня и Раскольников за чтением истории о воскрешении Лазаря».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61</w:t>
            </w:r>
          </w:p>
        </w:tc>
        <w:tc>
          <w:tcPr>
            <w:tcW w:w="709" w:type="dxa"/>
          </w:tcPr>
          <w:p w:rsidR="000A5930" w:rsidRPr="00A400D4" w:rsidRDefault="000A5930" w:rsidP="00425174">
            <w:pPr>
              <w:jc w:val="center"/>
              <w:rPr>
                <w:sz w:val="20"/>
                <w:szCs w:val="20"/>
              </w:rPr>
            </w:pPr>
            <w:r w:rsidRPr="00A400D4">
              <w:rPr>
                <w:sz w:val="20"/>
                <w:szCs w:val="20"/>
              </w:rPr>
              <w:t>8ф</w:t>
            </w:r>
          </w:p>
        </w:tc>
        <w:tc>
          <w:tcPr>
            <w:tcW w:w="3260" w:type="dxa"/>
          </w:tcPr>
          <w:p w:rsidR="000A5930" w:rsidRPr="00A400D4" w:rsidRDefault="000A5930" w:rsidP="00425174">
            <w:pPr>
              <w:rPr>
                <w:sz w:val="20"/>
                <w:szCs w:val="20"/>
              </w:rPr>
            </w:pPr>
            <w:r w:rsidRPr="00A400D4">
              <w:rPr>
                <w:sz w:val="20"/>
                <w:szCs w:val="20"/>
              </w:rPr>
              <w:t>Родион Раскольников и Соня Мармеладова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место в романе Достоевский отводит образу Сони Мармеладовой; какое отражение на страницах романа получили библейские мотивы и образы.</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сравнивать героев произведения Достоевского.</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Подготовить материал для сравнительного анализа  образа Раскольникова и Порфирия Петровича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62</w:t>
            </w:r>
          </w:p>
        </w:tc>
        <w:tc>
          <w:tcPr>
            <w:tcW w:w="709" w:type="dxa"/>
          </w:tcPr>
          <w:p w:rsidR="000A5930" w:rsidRPr="00A400D4" w:rsidRDefault="000A5930" w:rsidP="00425174">
            <w:pPr>
              <w:jc w:val="center"/>
              <w:rPr>
                <w:sz w:val="20"/>
                <w:szCs w:val="20"/>
              </w:rPr>
            </w:pPr>
            <w:r w:rsidRPr="00A400D4">
              <w:rPr>
                <w:sz w:val="20"/>
                <w:szCs w:val="20"/>
              </w:rPr>
              <w:t>10ф</w:t>
            </w:r>
          </w:p>
        </w:tc>
        <w:tc>
          <w:tcPr>
            <w:tcW w:w="3260" w:type="dxa"/>
          </w:tcPr>
          <w:p w:rsidR="000A5930" w:rsidRPr="00A400D4" w:rsidRDefault="000A5930" w:rsidP="00425174">
            <w:pPr>
              <w:rPr>
                <w:sz w:val="20"/>
                <w:szCs w:val="20"/>
              </w:rPr>
            </w:pPr>
            <w:r w:rsidRPr="00A400D4">
              <w:rPr>
                <w:sz w:val="20"/>
                <w:szCs w:val="20"/>
              </w:rPr>
              <w:t xml:space="preserve">Три встречи – три поединка Раскольникова и Порфирия </w:t>
            </w:r>
            <w:r w:rsidRPr="00A400D4">
              <w:rPr>
                <w:sz w:val="20"/>
                <w:szCs w:val="20"/>
              </w:rPr>
              <w:lastRenderedPageBreak/>
              <w:t>Петровича</w:t>
            </w:r>
          </w:p>
        </w:tc>
        <w:tc>
          <w:tcPr>
            <w:tcW w:w="5954" w:type="dxa"/>
          </w:tcPr>
          <w:p w:rsidR="000A5930" w:rsidRPr="00A400D4" w:rsidRDefault="000A5930" w:rsidP="00425174">
            <w:pPr>
              <w:rPr>
                <w:sz w:val="20"/>
                <w:szCs w:val="20"/>
              </w:rPr>
            </w:pPr>
            <w:r w:rsidRPr="00A400D4">
              <w:rPr>
                <w:b/>
                <w:sz w:val="20"/>
                <w:szCs w:val="20"/>
              </w:rPr>
              <w:lastRenderedPageBreak/>
              <w:t>Знать</w:t>
            </w:r>
            <w:r w:rsidRPr="00A400D4">
              <w:rPr>
                <w:sz w:val="20"/>
                <w:szCs w:val="20"/>
              </w:rPr>
              <w:t>: какова роль Порфирия Петровича в судьбе Раскольникова.</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сравнивать </w:t>
            </w:r>
            <w:r w:rsidRPr="00A400D4">
              <w:rPr>
                <w:sz w:val="20"/>
                <w:szCs w:val="20"/>
              </w:rPr>
              <w:lastRenderedPageBreak/>
              <w:t>героев произведения, отмечая их сходство и различие.</w:t>
            </w:r>
          </w:p>
        </w:tc>
        <w:tc>
          <w:tcPr>
            <w:tcW w:w="992" w:type="dxa"/>
          </w:tcPr>
          <w:p w:rsidR="000A5930" w:rsidRPr="00A400D4" w:rsidRDefault="000A5930" w:rsidP="00425174">
            <w:pPr>
              <w:rPr>
                <w:sz w:val="20"/>
                <w:szCs w:val="20"/>
              </w:rPr>
            </w:pPr>
            <w:r w:rsidRPr="00A400D4">
              <w:rPr>
                <w:sz w:val="20"/>
                <w:szCs w:val="20"/>
              </w:rPr>
              <w:lastRenderedPageBreak/>
              <w:t>5.10</w:t>
            </w:r>
          </w:p>
        </w:tc>
        <w:tc>
          <w:tcPr>
            <w:tcW w:w="3544" w:type="dxa"/>
          </w:tcPr>
          <w:p w:rsidR="000A5930" w:rsidRPr="00A400D4" w:rsidRDefault="000A5930" w:rsidP="00425174">
            <w:pPr>
              <w:rPr>
                <w:sz w:val="20"/>
                <w:szCs w:val="20"/>
              </w:rPr>
            </w:pPr>
            <w:r w:rsidRPr="00A400D4">
              <w:rPr>
                <w:sz w:val="20"/>
                <w:szCs w:val="20"/>
              </w:rPr>
              <w:t>Подготовить комментированное чтение эпилога роман</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63</w:t>
            </w:r>
          </w:p>
        </w:tc>
        <w:tc>
          <w:tcPr>
            <w:tcW w:w="709" w:type="dxa"/>
          </w:tcPr>
          <w:p w:rsidR="000A5930" w:rsidRPr="00A400D4" w:rsidRDefault="000A5930" w:rsidP="00425174">
            <w:pPr>
              <w:jc w:val="center"/>
              <w:rPr>
                <w:sz w:val="20"/>
                <w:szCs w:val="20"/>
              </w:rPr>
            </w:pPr>
            <w:r w:rsidRPr="00A400D4">
              <w:rPr>
                <w:sz w:val="20"/>
                <w:szCs w:val="20"/>
              </w:rPr>
              <w:t>13ф</w:t>
            </w:r>
          </w:p>
        </w:tc>
        <w:tc>
          <w:tcPr>
            <w:tcW w:w="3260" w:type="dxa"/>
          </w:tcPr>
          <w:p w:rsidR="000A5930" w:rsidRPr="00A400D4" w:rsidRDefault="000A5930" w:rsidP="00425174">
            <w:pPr>
              <w:rPr>
                <w:sz w:val="20"/>
                <w:szCs w:val="20"/>
              </w:rPr>
            </w:pPr>
            <w:r w:rsidRPr="00A400D4">
              <w:rPr>
                <w:sz w:val="20"/>
                <w:szCs w:val="20"/>
              </w:rPr>
              <w:t>Эпилог и его роль в романе Ф.М.Достоевского «Преступление и наказание»</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какова роль эпилога в раскрытии идеи романа, как сны и внутренние монологи героев романа помогают понять состояние души Раскольникова.</w:t>
            </w:r>
          </w:p>
          <w:p w:rsidR="000A5930" w:rsidRPr="00A400D4" w:rsidRDefault="000A5930" w:rsidP="00425174">
            <w:pPr>
              <w:rPr>
                <w:sz w:val="20"/>
                <w:szCs w:val="20"/>
              </w:rPr>
            </w:pPr>
            <w:r w:rsidRPr="00A400D4">
              <w:rPr>
                <w:b/>
                <w:sz w:val="20"/>
                <w:szCs w:val="20"/>
              </w:rPr>
              <w:t>Уметь:</w:t>
            </w:r>
            <w:r w:rsidRPr="00A400D4">
              <w:rPr>
                <w:sz w:val="20"/>
                <w:szCs w:val="20"/>
              </w:rPr>
              <w:t xml:space="preserve"> выбирать определённый вид комментария в зависимости от поставленной учебной задачи</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подготовить развернутый план сообщения на тему «Художественное мастерство Ф.М.Достоевского»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64</w:t>
            </w:r>
          </w:p>
        </w:tc>
        <w:tc>
          <w:tcPr>
            <w:tcW w:w="709" w:type="dxa"/>
          </w:tcPr>
          <w:p w:rsidR="000A5930" w:rsidRPr="00A400D4" w:rsidRDefault="000A5930" w:rsidP="00425174">
            <w:pPr>
              <w:jc w:val="center"/>
              <w:rPr>
                <w:sz w:val="20"/>
                <w:szCs w:val="20"/>
              </w:rPr>
            </w:pPr>
            <w:r w:rsidRPr="00A400D4">
              <w:rPr>
                <w:sz w:val="20"/>
                <w:szCs w:val="20"/>
              </w:rPr>
              <w:t>15ф</w:t>
            </w:r>
          </w:p>
        </w:tc>
        <w:tc>
          <w:tcPr>
            <w:tcW w:w="3260" w:type="dxa"/>
          </w:tcPr>
          <w:p w:rsidR="000A5930" w:rsidRPr="00A400D4" w:rsidRDefault="000A5930" w:rsidP="00425174">
            <w:pPr>
              <w:rPr>
                <w:sz w:val="20"/>
                <w:szCs w:val="20"/>
              </w:rPr>
            </w:pPr>
            <w:r w:rsidRPr="00A400D4">
              <w:rPr>
                <w:sz w:val="20"/>
                <w:szCs w:val="20"/>
              </w:rPr>
              <w:t xml:space="preserve">Художественное мастерство Ф.М.Достоевского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своеобразие творческой манеры писателя, какое отражение в тексте нашли различные «точки зрения», чем обусловлен полифонизм романа.</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произведение в единстве формы и содержания, уделять внимание особенностям жанра и композиции романа, символике заглавия «Преступления и наказания».</w:t>
            </w:r>
          </w:p>
        </w:tc>
        <w:tc>
          <w:tcPr>
            <w:tcW w:w="992" w:type="dxa"/>
          </w:tcPr>
          <w:p w:rsidR="000A5930" w:rsidRPr="00A400D4" w:rsidRDefault="000A5930" w:rsidP="00425174">
            <w:pPr>
              <w:rPr>
                <w:sz w:val="20"/>
                <w:szCs w:val="20"/>
              </w:rPr>
            </w:pPr>
            <w:r w:rsidRPr="00A400D4">
              <w:rPr>
                <w:sz w:val="20"/>
                <w:szCs w:val="20"/>
              </w:rPr>
              <w:t>5.10</w:t>
            </w:r>
          </w:p>
        </w:tc>
        <w:tc>
          <w:tcPr>
            <w:tcW w:w="3544" w:type="dxa"/>
          </w:tcPr>
          <w:p w:rsidR="000A5930" w:rsidRPr="00A400D4" w:rsidRDefault="000A5930" w:rsidP="00425174">
            <w:pPr>
              <w:rPr>
                <w:sz w:val="20"/>
                <w:szCs w:val="20"/>
              </w:rPr>
            </w:pPr>
            <w:r w:rsidRPr="00A400D4">
              <w:rPr>
                <w:sz w:val="20"/>
                <w:szCs w:val="20"/>
              </w:rPr>
              <w:t>Подготовиться к тестированию по творчеству Достоевского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65</w:t>
            </w:r>
          </w:p>
        </w:tc>
        <w:tc>
          <w:tcPr>
            <w:tcW w:w="709" w:type="dxa"/>
          </w:tcPr>
          <w:p w:rsidR="000A5930" w:rsidRPr="00A400D4" w:rsidRDefault="000A5930" w:rsidP="00425174">
            <w:pPr>
              <w:jc w:val="center"/>
              <w:rPr>
                <w:sz w:val="20"/>
                <w:szCs w:val="20"/>
              </w:rPr>
            </w:pPr>
            <w:r w:rsidRPr="00A400D4">
              <w:rPr>
                <w:sz w:val="20"/>
                <w:szCs w:val="20"/>
              </w:rPr>
              <w:t>17ф</w:t>
            </w:r>
          </w:p>
        </w:tc>
        <w:tc>
          <w:tcPr>
            <w:tcW w:w="3260" w:type="dxa"/>
          </w:tcPr>
          <w:p w:rsidR="000A5930" w:rsidRPr="00A400D4" w:rsidRDefault="000A5930" w:rsidP="00425174">
            <w:pPr>
              <w:rPr>
                <w:b/>
                <w:sz w:val="20"/>
                <w:szCs w:val="20"/>
              </w:rPr>
            </w:pPr>
            <w:r w:rsidRPr="00A400D4">
              <w:rPr>
                <w:b/>
                <w:sz w:val="20"/>
                <w:szCs w:val="20"/>
              </w:rPr>
              <w:t>Итоговое тестирование по творчеству Достоевского.</w:t>
            </w:r>
          </w:p>
        </w:tc>
        <w:tc>
          <w:tcPr>
            <w:tcW w:w="5954" w:type="dxa"/>
          </w:tcPr>
          <w:p w:rsidR="000A5930" w:rsidRPr="00A400D4" w:rsidRDefault="000A5930" w:rsidP="00425174">
            <w:pPr>
              <w:rPr>
                <w:sz w:val="20"/>
                <w:szCs w:val="20"/>
              </w:rPr>
            </w:pPr>
            <w:r w:rsidRPr="00A400D4">
              <w:rPr>
                <w:sz w:val="20"/>
                <w:szCs w:val="20"/>
              </w:rPr>
              <w:t>Знать: биографию и творчество писателя</w:t>
            </w:r>
          </w:p>
          <w:p w:rsidR="000A5930" w:rsidRPr="00A400D4" w:rsidRDefault="000A5930" w:rsidP="00425174">
            <w:pPr>
              <w:rPr>
                <w:sz w:val="20"/>
                <w:szCs w:val="20"/>
              </w:rPr>
            </w:pPr>
            <w:r w:rsidRPr="00A400D4">
              <w:rPr>
                <w:sz w:val="20"/>
                <w:szCs w:val="20"/>
              </w:rPr>
              <w:t>Уметь: выполнять тест, письменно отвечать на вопросы.</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материал к сочинению по роману Достоевского «Преступление и наказание»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66</w:t>
            </w:r>
          </w:p>
        </w:tc>
        <w:tc>
          <w:tcPr>
            <w:tcW w:w="709" w:type="dxa"/>
          </w:tcPr>
          <w:p w:rsidR="000A5930" w:rsidRPr="00A400D4" w:rsidRDefault="000A5930" w:rsidP="00425174">
            <w:pPr>
              <w:jc w:val="center"/>
              <w:rPr>
                <w:sz w:val="20"/>
                <w:szCs w:val="20"/>
              </w:rPr>
            </w:pPr>
            <w:r w:rsidRPr="00A400D4">
              <w:rPr>
                <w:sz w:val="20"/>
                <w:szCs w:val="20"/>
              </w:rPr>
              <w:t>20ф</w:t>
            </w:r>
          </w:p>
        </w:tc>
        <w:tc>
          <w:tcPr>
            <w:tcW w:w="3260" w:type="dxa"/>
          </w:tcPr>
          <w:p w:rsidR="000A5930" w:rsidRPr="00A400D4" w:rsidRDefault="000A5930" w:rsidP="00425174">
            <w:pPr>
              <w:rPr>
                <w:sz w:val="20"/>
                <w:szCs w:val="20"/>
              </w:rPr>
            </w:pPr>
            <w:r w:rsidRPr="00A400D4">
              <w:rPr>
                <w:b/>
                <w:sz w:val="20"/>
                <w:szCs w:val="20"/>
              </w:rPr>
              <w:t xml:space="preserve">Р.Р. Сочинение </w:t>
            </w:r>
            <w:r w:rsidRPr="00A400D4">
              <w:rPr>
                <w:sz w:val="20"/>
                <w:szCs w:val="20"/>
              </w:rPr>
              <w:t xml:space="preserve"> по роману Ф.М.Достоевского «Преступление и наказание»</w:t>
            </w:r>
          </w:p>
          <w:p w:rsidR="000A5930" w:rsidRPr="00A400D4" w:rsidRDefault="000A5930" w:rsidP="00425174">
            <w:pPr>
              <w:rPr>
                <w:sz w:val="20"/>
                <w:szCs w:val="20"/>
              </w:rPr>
            </w:pPr>
          </w:p>
        </w:tc>
        <w:tc>
          <w:tcPr>
            <w:tcW w:w="5954" w:type="dxa"/>
          </w:tcPr>
          <w:p w:rsidR="000A5930" w:rsidRPr="00A400D4" w:rsidRDefault="000A5930" w:rsidP="00425174">
            <w:pPr>
              <w:rPr>
                <w:sz w:val="20"/>
                <w:szCs w:val="20"/>
              </w:rPr>
            </w:pPr>
            <w:r w:rsidRPr="00A400D4">
              <w:rPr>
                <w:sz w:val="20"/>
                <w:szCs w:val="20"/>
              </w:rPr>
              <w:t>Уметь: определять основную мысль сочинения в соответствии с заданной темой; отбирать материал для сочинения; составлять план и следовать логике плана.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рассказ о жизни Л Толстого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67</w:t>
            </w:r>
          </w:p>
        </w:tc>
        <w:tc>
          <w:tcPr>
            <w:tcW w:w="709" w:type="dxa"/>
          </w:tcPr>
          <w:p w:rsidR="000A5930" w:rsidRPr="00A400D4" w:rsidRDefault="000A5930" w:rsidP="00425174">
            <w:pPr>
              <w:jc w:val="center"/>
              <w:rPr>
                <w:sz w:val="20"/>
                <w:szCs w:val="20"/>
              </w:rPr>
            </w:pPr>
            <w:r w:rsidRPr="00A400D4">
              <w:rPr>
                <w:sz w:val="20"/>
                <w:szCs w:val="20"/>
              </w:rPr>
              <w:t>22ф</w:t>
            </w:r>
          </w:p>
        </w:tc>
        <w:tc>
          <w:tcPr>
            <w:tcW w:w="3260" w:type="dxa"/>
          </w:tcPr>
          <w:p w:rsidR="000A5930" w:rsidRPr="00A400D4" w:rsidRDefault="000A5930" w:rsidP="00425174">
            <w:pPr>
              <w:rPr>
                <w:sz w:val="20"/>
                <w:szCs w:val="20"/>
              </w:rPr>
            </w:pPr>
            <w:r w:rsidRPr="00A400D4">
              <w:rPr>
                <w:sz w:val="20"/>
                <w:szCs w:val="20"/>
              </w:rPr>
              <w:t>«Страницы великой жизни». Урок-презентация киносценариев о жизни и творчестве Л.Н.Толстого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жизненного и творческого пути Л.Н.Толстого.</w:t>
            </w:r>
          </w:p>
          <w:p w:rsidR="000A5930" w:rsidRPr="00A400D4" w:rsidRDefault="000A5930" w:rsidP="00425174">
            <w:pPr>
              <w:rPr>
                <w:sz w:val="20"/>
                <w:szCs w:val="20"/>
              </w:rPr>
            </w:pPr>
            <w:r w:rsidRPr="00A400D4">
              <w:rPr>
                <w:b/>
                <w:sz w:val="20"/>
                <w:szCs w:val="20"/>
              </w:rPr>
              <w:t xml:space="preserve">Уметь: </w:t>
            </w:r>
            <w:r w:rsidRPr="00A400D4">
              <w:rPr>
                <w:sz w:val="20"/>
                <w:szCs w:val="20"/>
              </w:rPr>
              <w:t xml:space="preserve"> отбирать материал для киносценария. Составлять его план и следовать логике</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Прочитать 1ч романа Л.Н.Толстого «Война и мир»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68</w:t>
            </w:r>
          </w:p>
        </w:tc>
        <w:tc>
          <w:tcPr>
            <w:tcW w:w="709" w:type="dxa"/>
          </w:tcPr>
          <w:p w:rsidR="000A5930" w:rsidRPr="00A400D4" w:rsidRDefault="000A5930" w:rsidP="00425174">
            <w:pPr>
              <w:jc w:val="center"/>
              <w:rPr>
                <w:sz w:val="20"/>
                <w:szCs w:val="20"/>
              </w:rPr>
            </w:pPr>
            <w:r w:rsidRPr="00A400D4">
              <w:rPr>
                <w:sz w:val="20"/>
                <w:szCs w:val="20"/>
              </w:rPr>
              <w:t>24ф</w:t>
            </w:r>
          </w:p>
        </w:tc>
        <w:tc>
          <w:tcPr>
            <w:tcW w:w="3260" w:type="dxa"/>
          </w:tcPr>
          <w:p w:rsidR="000A5930" w:rsidRPr="00A400D4" w:rsidRDefault="000A5930" w:rsidP="00425174">
            <w:pPr>
              <w:rPr>
                <w:sz w:val="20"/>
                <w:szCs w:val="20"/>
              </w:rPr>
            </w:pPr>
            <w:r w:rsidRPr="00A400D4">
              <w:rPr>
                <w:sz w:val="20"/>
                <w:szCs w:val="20"/>
              </w:rPr>
              <w:t xml:space="preserve">История создания романа-эпопеи </w:t>
            </w:r>
            <w:r w:rsidRPr="00A400D4">
              <w:rPr>
                <w:b/>
                <w:sz w:val="20"/>
                <w:szCs w:val="20"/>
              </w:rPr>
              <w:t>«Война и мир».</w:t>
            </w:r>
            <w:r w:rsidRPr="00A400D4">
              <w:rPr>
                <w:sz w:val="20"/>
                <w:szCs w:val="20"/>
              </w:rPr>
              <w:t xml:space="preserve"> Эволюция замысла произведения.</w:t>
            </w:r>
          </w:p>
        </w:tc>
        <w:tc>
          <w:tcPr>
            <w:tcW w:w="5954" w:type="dxa"/>
          </w:tcPr>
          <w:p w:rsidR="000A5930" w:rsidRPr="00A400D4" w:rsidRDefault="000A5930" w:rsidP="00425174">
            <w:pPr>
              <w:rPr>
                <w:sz w:val="20"/>
                <w:szCs w:val="20"/>
              </w:rPr>
            </w:pPr>
            <w:r w:rsidRPr="00A400D4">
              <w:rPr>
                <w:b/>
                <w:sz w:val="20"/>
                <w:szCs w:val="20"/>
              </w:rPr>
              <w:t xml:space="preserve">Знать: </w:t>
            </w:r>
            <w:r w:rsidRPr="00A400D4">
              <w:rPr>
                <w:sz w:val="20"/>
                <w:szCs w:val="20"/>
              </w:rPr>
              <w:t>историю создания романа Л.Н.Толстого «Война и мир». Прототипы главных героев.</w:t>
            </w:r>
          </w:p>
          <w:p w:rsidR="000A5930" w:rsidRPr="00A400D4" w:rsidRDefault="000A5930" w:rsidP="00425174">
            <w:pPr>
              <w:rPr>
                <w:sz w:val="20"/>
                <w:szCs w:val="20"/>
              </w:rPr>
            </w:pPr>
            <w:r w:rsidRPr="00A400D4">
              <w:rPr>
                <w:b/>
                <w:sz w:val="20"/>
                <w:szCs w:val="20"/>
              </w:rPr>
              <w:t>Уметь:</w:t>
            </w:r>
            <w:r w:rsidRPr="00A400D4">
              <w:rPr>
                <w:sz w:val="20"/>
                <w:szCs w:val="20"/>
              </w:rPr>
              <w:t xml:space="preserve"> составлять развернутый план лекции учителя</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Подготовить анализ эпизода « В салоне Шерер»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 xml:space="preserve">69 </w:t>
            </w:r>
          </w:p>
        </w:tc>
        <w:tc>
          <w:tcPr>
            <w:tcW w:w="709" w:type="dxa"/>
          </w:tcPr>
          <w:p w:rsidR="000A5930" w:rsidRPr="00A400D4" w:rsidRDefault="000A5930" w:rsidP="00425174">
            <w:pPr>
              <w:jc w:val="center"/>
              <w:rPr>
                <w:sz w:val="20"/>
                <w:szCs w:val="20"/>
              </w:rPr>
            </w:pPr>
            <w:r w:rsidRPr="00A400D4">
              <w:rPr>
                <w:sz w:val="20"/>
                <w:szCs w:val="20"/>
              </w:rPr>
              <w:t>27ф</w:t>
            </w:r>
          </w:p>
        </w:tc>
        <w:tc>
          <w:tcPr>
            <w:tcW w:w="3260" w:type="dxa"/>
          </w:tcPr>
          <w:p w:rsidR="000A5930" w:rsidRPr="00A400D4" w:rsidRDefault="000A5930" w:rsidP="00425174">
            <w:pPr>
              <w:rPr>
                <w:b/>
                <w:sz w:val="20"/>
                <w:szCs w:val="20"/>
              </w:rPr>
            </w:pPr>
            <w:r w:rsidRPr="00A400D4">
              <w:rPr>
                <w:sz w:val="20"/>
                <w:szCs w:val="20"/>
              </w:rPr>
              <w:t xml:space="preserve">Анализ эпизода «Вечер в салоне А.П.Шерер». Сатирическое изображение большого света в романе. Нормы жизни представителей высшего общества. </w:t>
            </w:r>
          </w:p>
        </w:tc>
        <w:tc>
          <w:tcPr>
            <w:tcW w:w="5954" w:type="dxa"/>
          </w:tcPr>
          <w:p w:rsidR="000A5930" w:rsidRPr="00A400D4" w:rsidRDefault="000A5930" w:rsidP="00425174">
            <w:pPr>
              <w:rPr>
                <w:sz w:val="20"/>
                <w:szCs w:val="20"/>
              </w:rPr>
            </w:pPr>
            <w:r w:rsidRPr="00A400D4">
              <w:rPr>
                <w:sz w:val="20"/>
                <w:szCs w:val="20"/>
              </w:rPr>
              <w:t>Знать: содержание романа</w:t>
            </w:r>
          </w:p>
          <w:p w:rsidR="000A5930" w:rsidRPr="00A400D4" w:rsidRDefault="000A5930" w:rsidP="00425174">
            <w:pPr>
              <w:rPr>
                <w:sz w:val="20"/>
                <w:szCs w:val="20"/>
              </w:rPr>
            </w:pPr>
            <w:r w:rsidRPr="00A400D4">
              <w:rPr>
                <w:sz w:val="20"/>
                <w:szCs w:val="20"/>
              </w:rPr>
              <w:t>Уметь: анализировать эпизоды текста, выполнять типовые задания ЕГЭ.</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характеристику семейного уклада Ростовых, Болконских, Курагиных</w:t>
            </w:r>
          </w:p>
        </w:tc>
      </w:tr>
      <w:tr w:rsidR="000A5930" w:rsidRPr="00A400D4" w:rsidTr="00425174">
        <w:tc>
          <w:tcPr>
            <w:tcW w:w="675" w:type="dxa"/>
          </w:tcPr>
          <w:p w:rsidR="000A5930" w:rsidRPr="00A400D4" w:rsidRDefault="000A5930" w:rsidP="00425174">
            <w:pPr>
              <w:rPr>
                <w:sz w:val="20"/>
                <w:szCs w:val="20"/>
              </w:rPr>
            </w:pPr>
            <w:r w:rsidRPr="00A400D4">
              <w:rPr>
                <w:sz w:val="20"/>
                <w:szCs w:val="20"/>
              </w:rPr>
              <w:t>70</w:t>
            </w:r>
          </w:p>
        </w:tc>
        <w:tc>
          <w:tcPr>
            <w:tcW w:w="709" w:type="dxa"/>
          </w:tcPr>
          <w:p w:rsidR="000A5930" w:rsidRPr="00A400D4" w:rsidRDefault="000A5930" w:rsidP="00425174">
            <w:pPr>
              <w:jc w:val="center"/>
              <w:rPr>
                <w:sz w:val="20"/>
                <w:szCs w:val="20"/>
              </w:rPr>
            </w:pPr>
            <w:r w:rsidRPr="00A400D4">
              <w:rPr>
                <w:sz w:val="20"/>
                <w:szCs w:val="20"/>
              </w:rPr>
              <w:t>1м</w:t>
            </w:r>
          </w:p>
        </w:tc>
        <w:tc>
          <w:tcPr>
            <w:tcW w:w="3260" w:type="dxa"/>
          </w:tcPr>
          <w:p w:rsidR="000A5930" w:rsidRPr="00A400D4" w:rsidRDefault="000A5930" w:rsidP="00425174">
            <w:pPr>
              <w:rPr>
                <w:sz w:val="20"/>
                <w:szCs w:val="20"/>
              </w:rPr>
            </w:pPr>
            <w:r w:rsidRPr="00A400D4">
              <w:rPr>
                <w:sz w:val="20"/>
                <w:szCs w:val="20"/>
              </w:rPr>
              <w:t>Семьи Ростовых и Болконских: различие семейного уклада и единство нравственных идеалов. Анализ глав: Именины у Ростовых, Лысые горы.</w:t>
            </w:r>
          </w:p>
        </w:tc>
        <w:tc>
          <w:tcPr>
            <w:tcW w:w="5954" w:type="dxa"/>
          </w:tcPr>
          <w:p w:rsidR="000A5930" w:rsidRPr="00A400D4" w:rsidRDefault="000A5930" w:rsidP="00425174">
            <w:pPr>
              <w:rPr>
                <w:sz w:val="20"/>
                <w:szCs w:val="20"/>
              </w:rPr>
            </w:pPr>
            <w:r w:rsidRPr="00A400D4">
              <w:rPr>
                <w:sz w:val="20"/>
                <w:szCs w:val="20"/>
              </w:rPr>
              <w:t>Знать: разные слои дворянства, контраст как основной композиционный принцип романа</w:t>
            </w:r>
          </w:p>
          <w:p w:rsidR="000A5930" w:rsidRPr="00A400D4" w:rsidRDefault="000A5930" w:rsidP="00425174">
            <w:pPr>
              <w:rPr>
                <w:sz w:val="20"/>
                <w:szCs w:val="20"/>
              </w:rPr>
            </w:pPr>
            <w:r w:rsidRPr="00A400D4">
              <w:rPr>
                <w:sz w:val="20"/>
                <w:szCs w:val="20"/>
              </w:rPr>
              <w:t xml:space="preserve">Уметь: анализировать эпизоды романа, рассуждать </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Показать семьи-антиподы (их уклад, ценности)</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71</w:t>
            </w:r>
          </w:p>
        </w:tc>
        <w:tc>
          <w:tcPr>
            <w:tcW w:w="709" w:type="dxa"/>
          </w:tcPr>
          <w:p w:rsidR="000A5930" w:rsidRPr="00A400D4" w:rsidRDefault="000A5930" w:rsidP="00425174">
            <w:pPr>
              <w:jc w:val="center"/>
              <w:rPr>
                <w:sz w:val="20"/>
                <w:szCs w:val="20"/>
              </w:rPr>
            </w:pPr>
            <w:r w:rsidRPr="00A400D4">
              <w:rPr>
                <w:sz w:val="20"/>
                <w:szCs w:val="20"/>
              </w:rPr>
              <w:t>3м</w:t>
            </w:r>
          </w:p>
        </w:tc>
        <w:tc>
          <w:tcPr>
            <w:tcW w:w="3260" w:type="dxa"/>
          </w:tcPr>
          <w:p w:rsidR="000A5930" w:rsidRPr="00A400D4" w:rsidRDefault="000A5930" w:rsidP="00425174">
            <w:pPr>
              <w:rPr>
                <w:b/>
                <w:sz w:val="20"/>
                <w:szCs w:val="20"/>
              </w:rPr>
            </w:pPr>
            <w:r w:rsidRPr="00A400D4">
              <w:rPr>
                <w:sz w:val="20"/>
                <w:szCs w:val="20"/>
              </w:rPr>
              <w:t>Семья в романе «Война и мир»</w:t>
            </w:r>
            <w:r w:rsidRPr="00A400D4">
              <w:rPr>
                <w:b/>
                <w:sz w:val="20"/>
                <w:szCs w:val="20"/>
              </w:rPr>
              <w:t xml:space="preserve"> </w:t>
            </w:r>
          </w:p>
        </w:tc>
        <w:tc>
          <w:tcPr>
            <w:tcW w:w="5954" w:type="dxa"/>
          </w:tcPr>
          <w:p w:rsidR="000A5930" w:rsidRPr="00A400D4" w:rsidRDefault="000A5930" w:rsidP="00425174">
            <w:pPr>
              <w:rPr>
                <w:sz w:val="20"/>
                <w:szCs w:val="20"/>
              </w:rPr>
            </w:pPr>
            <w:r w:rsidRPr="00A400D4">
              <w:rPr>
                <w:sz w:val="20"/>
                <w:szCs w:val="20"/>
              </w:rPr>
              <w:t>Знать: толстовский идеал – патриархальная семья</w:t>
            </w:r>
          </w:p>
          <w:p w:rsidR="000A5930" w:rsidRPr="00A400D4" w:rsidRDefault="000A5930" w:rsidP="00425174">
            <w:pPr>
              <w:rPr>
                <w:sz w:val="20"/>
                <w:szCs w:val="20"/>
              </w:rPr>
            </w:pPr>
            <w:r w:rsidRPr="00A400D4">
              <w:rPr>
                <w:sz w:val="20"/>
                <w:szCs w:val="20"/>
              </w:rPr>
              <w:t>Уметь: вести беседу с элементами диспута, выполнять тестовые задания.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Образ Наташи Ростовой. Приготовить сообщение.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72</w:t>
            </w:r>
          </w:p>
        </w:tc>
        <w:tc>
          <w:tcPr>
            <w:tcW w:w="709" w:type="dxa"/>
          </w:tcPr>
          <w:p w:rsidR="000A5930" w:rsidRPr="00A400D4" w:rsidRDefault="000A5930" w:rsidP="00425174">
            <w:pPr>
              <w:jc w:val="center"/>
              <w:rPr>
                <w:sz w:val="20"/>
                <w:szCs w:val="20"/>
              </w:rPr>
            </w:pPr>
            <w:r w:rsidRPr="00A400D4">
              <w:rPr>
                <w:sz w:val="20"/>
                <w:szCs w:val="20"/>
              </w:rPr>
              <w:t>6м</w:t>
            </w:r>
          </w:p>
        </w:tc>
        <w:tc>
          <w:tcPr>
            <w:tcW w:w="3260" w:type="dxa"/>
          </w:tcPr>
          <w:p w:rsidR="000A5930" w:rsidRPr="00A400D4" w:rsidRDefault="000A5930" w:rsidP="00425174">
            <w:pPr>
              <w:rPr>
                <w:sz w:val="20"/>
                <w:szCs w:val="20"/>
              </w:rPr>
            </w:pPr>
            <w:r w:rsidRPr="00A400D4">
              <w:rPr>
                <w:sz w:val="20"/>
                <w:szCs w:val="20"/>
              </w:rPr>
              <w:t>Наташа Ростова на пути к счастью</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 в женских образах романа реализовались философские, нравственные, эстетические искания Л.Толстого. при помощи каких художественных средств автор демонстрирует свое отношение к женским образам романа.</w:t>
            </w:r>
          </w:p>
          <w:p w:rsidR="000A5930" w:rsidRPr="00A400D4" w:rsidRDefault="000A5930" w:rsidP="00425174">
            <w:pPr>
              <w:rPr>
                <w:sz w:val="20"/>
                <w:szCs w:val="20"/>
              </w:rPr>
            </w:pPr>
            <w:r w:rsidRPr="00A400D4">
              <w:rPr>
                <w:b/>
                <w:sz w:val="20"/>
                <w:szCs w:val="20"/>
              </w:rPr>
              <w:lastRenderedPageBreak/>
              <w:t>Уметь</w:t>
            </w:r>
            <w:r w:rsidRPr="00A400D4">
              <w:rPr>
                <w:sz w:val="20"/>
                <w:szCs w:val="20"/>
              </w:rPr>
              <w:t>: уметь отбирать материал в соответствии с видом и целями пересказа; сравнивать литературных героев</w:t>
            </w:r>
          </w:p>
        </w:tc>
        <w:tc>
          <w:tcPr>
            <w:tcW w:w="992" w:type="dxa"/>
          </w:tcPr>
          <w:p w:rsidR="000A5930" w:rsidRPr="00A400D4" w:rsidRDefault="000A5930" w:rsidP="00425174">
            <w:pPr>
              <w:rPr>
                <w:sz w:val="20"/>
                <w:szCs w:val="20"/>
              </w:rPr>
            </w:pPr>
            <w:r w:rsidRPr="00A400D4">
              <w:rPr>
                <w:sz w:val="20"/>
                <w:szCs w:val="20"/>
              </w:rPr>
              <w:lastRenderedPageBreak/>
              <w:t>5.9</w:t>
            </w:r>
          </w:p>
        </w:tc>
        <w:tc>
          <w:tcPr>
            <w:tcW w:w="3544" w:type="dxa"/>
          </w:tcPr>
          <w:p w:rsidR="000A5930" w:rsidRPr="00A400D4" w:rsidRDefault="000A5930" w:rsidP="00425174">
            <w:pPr>
              <w:rPr>
                <w:sz w:val="20"/>
                <w:szCs w:val="20"/>
              </w:rPr>
            </w:pPr>
            <w:r w:rsidRPr="00A400D4">
              <w:rPr>
                <w:sz w:val="20"/>
                <w:szCs w:val="20"/>
              </w:rPr>
              <w:t>Краткий пересказ эпизодов, изображающих поворотные моменты в жизни Андрея Болконского.</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73</w:t>
            </w:r>
          </w:p>
        </w:tc>
        <w:tc>
          <w:tcPr>
            <w:tcW w:w="709" w:type="dxa"/>
          </w:tcPr>
          <w:p w:rsidR="000A5930" w:rsidRPr="00A400D4" w:rsidRDefault="000A5930" w:rsidP="00425174">
            <w:pPr>
              <w:jc w:val="center"/>
              <w:rPr>
                <w:sz w:val="20"/>
                <w:szCs w:val="20"/>
              </w:rPr>
            </w:pPr>
            <w:r w:rsidRPr="00A400D4">
              <w:rPr>
                <w:sz w:val="20"/>
                <w:szCs w:val="20"/>
              </w:rPr>
              <w:t>10м</w:t>
            </w:r>
          </w:p>
        </w:tc>
        <w:tc>
          <w:tcPr>
            <w:tcW w:w="3260" w:type="dxa"/>
          </w:tcPr>
          <w:p w:rsidR="000A5930" w:rsidRPr="00A400D4" w:rsidRDefault="000A5930" w:rsidP="00425174">
            <w:pPr>
              <w:rPr>
                <w:sz w:val="20"/>
                <w:szCs w:val="20"/>
              </w:rPr>
            </w:pPr>
            <w:r w:rsidRPr="00A400D4">
              <w:rPr>
                <w:sz w:val="20"/>
                <w:szCs w:val="20"/>
              </w:rPr>
              <w:t>«Дорога чести» князя Андрея Болконского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смысл духовных исканий Андрея Болконского; способы выражения авторской позиции по отношению к главному герою.</w:t>
            </w:r>
          </w:p>
          <w:p w:rsidR="000A5930" w:rsidRPr="00A400D4" w:rsidRDefault="000A5930" w:rsidP="00425174">
            <w:pPr>
              <w:rPr>
                <w:sz w:val="20"/>
                <w:szCs w:val="20"/>
              </w:rPr>
            </w:pPr>
            <w:r w:rsidRPr="00A400D4">
              <w:rPr>
                <w:b/>
                <w:sz w:val="20"/>
                <w:szCs w:val="20"/>
              </w:rPr>
              <w:t>Уметь:</w:t>
            </w:r>
            <w:r w:rsidRPr="00A400D4">
              <w:rPr>
                <w:sz w:val="20"/>
                <w:szCs w:val="20"/>
              </w:rPr>
              <w:t xml:space="preserve"> уметь отбирать материал в соответствии с видом и целями пересказа; сравнивать литературных героев</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Краткий пересказ эпизодов, изображающих поворотные моменты в жизни Пьера Безухова.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74</w:t>
            </w:r>
          </w:p>
        </w:tc>
        <w:tc>
          <w:tcPr>
            <w:tcW w:w="709" w:type="dxa"/>
          </w:tcPr>
          <w:p w:rsidR="000A5930" w:rsidRPr="00A400D4" w:rsidRDefault="000A5930" w:rsidP="00425174">
            <w:pPr>
              <w:jc w:val="center"/>
              <w:rPr>
                <w:sz w:val="20"/>
                <w:szCs w:val="20"/>
              </w:rPr>
            </w:pPr>
            <w:r w:rsidRPr="00A400D4">
              <w:rPr>
                <w:sz w:val="20"/>
                <w:szCs w:val="20"/>
              </w:rPr>
              <w:t>13м</w:t>
            </w:r>
          </w:p>
        </w:tc>
        <w:tc>
          <w:tcPr>
            <w:tcW w:w="3260" w:type="dxa"/>
          </w:tcPr>
          <w:p w:rsidR="000A5930" w:rsidRPr="00A400D4" w:rsidRDefault="000A5930" w:rsidP="00425174">
            <w:pPr>
              <w:rPr>
                <w:sz w:val="20"/>
                <w:szCs w:val="20"/>
              </w:rPr>
            </w:pPr>
            <w:r w:rsidRPr="00A400D4">
              <w:rPr>
                <w:sz w:val="20"/>
                <w:szCs w:val="20"/>
              </w:rPr>
              <w:t>«Взлёты и падения» Пьера Безухова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смысл духовных исканий Пьера Безухова. Какое влияние оказало на его мировосприятие общение с Платоном Каратаевым. </w:t>
            </w:r>
          </w:p>
          <w:p w:rsidR="000A5930" w:rsidRPr="00A400D4" w:rsidRDefault="000A5930" w:rsidP="00425174">
            <w:pPr>
              <w:rPr>
                <w:sz w:val="20"/>
                <w:szCs w:val="20"/>
              </w:rPr>
            </w:pPr>
            <w:r w:rsidRPr="00A400D4">
              <w:rPr>
                <w:b/>
                <w:sz w:val="20"/>
                <w:szCs w:val="20"/>
              </w:rPr>
              <w:t>Уметь:</w:t>
            </w:r>
            <w:r w:rsidRPr="00A400D4">
              <w:rPr>
                <w:sz w:val="20"/>
                <w:szCs w:val="20"/>
              </w:rPr>
              <w:t xml:space="preserve">  уметь отбирать материал в соответствии с видом и целями пересказа; сравнивать литературных героев</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Найти общее и различия во взглядах Болконского, Безухова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75</w:t>
            </w:r>
          </w:p>
        </w:tc>
        <w:tc>
          <w:tcPr>
            <w:tcW w:w="709" w:type="dxa"/>
          </w:tcPr>
          <w:p w:rsidR="000A5930" w:rsidRPr="00A400D4" w:rsidRDefault="000A5930" w:rsidP="00425174">
            <w:pPr>
              <w:jc w:val="center"/>
              <w:rPr>
                <w:sz w:val="20"/>
                <w:szCs w:val="20"/>
              </w:rPr>
            </w:pPr>
            <w:r w:rsidRPr="00A400D4">
              <w:rPr>
                <w:sz w:val="20"/>
                <w:szCs w:val="20"/>
              </w:rPr>
              <w:t>15м</w:t>
            </w:r>
          </w:p>
        </w:tc>
        <w:tc>
          <w:tcPr>
            <w:tcW w:w="3260" w:type="dxa"/>
          </w:tcPr>
          <w:p w:rsidR="000A5930" w:rsidRPr="00A400D4" w:rsidRDefault="000A5930" w:rsidP="00425174">
            <w:pPr>
              <w:rPr>
                <w:sz w:val="20"/>
                <w:szCs w:val="20"/>
              </w:rPr>
            </w:pPr>
            <w:r w:rsidRPr="00A400D4">
              <w:rPr>
                <w:sz w:val="20"/>
                <w:szCs w:val="20"/>
              </w:rPr>
              <w:t>Поиск плодотворной общественной деятельности П.Безухова и А.Болконского. Нравственные и духовные испытания любимых героев Толстого.</w:t>
            </w:r>
          </w:p>
        </w:tc>
        <w:tc>
          <w:tcPr>
            <w:tcW w:w="5954" w:type="dxa"/>
          </w:tcPr>
          <w:p w:rsidR="000A5930" w:rsidRPr="00A400D4" w:rsidRDefault="000A5930" w:rsidP="00425174">
            <w:pPr>
              <w:rPr>
                <w:sz w:val="20"/>
                <w:szCs w:val="20"/>
              </w:rPr>
            </w:pPr>
            <w:r w:rsidRPr="00A400D4">
              <w:rPr>
                <w:sz w:val="20"/>
                <w:szCs w:val="20"/>
              </w:rPr>
              <w:t>Знать: исторические процессы в стране через судьбы героев, их поиски смысла жизни</w:t>
            </w:r>
          </w:p>
          <w:p w:rsidR="000A5930" w:rsidRPr="00A400D4" w:rsidRDefault="000A5930" w:rsidP="00425174">
            <w:pPr>
              <w:rPr>
                <w:sz w:val="20"/>
                <w:szCs w:val="20"/>
              </w:rPr>
            </w:pPr>
            <w:r w:rsidRPr="00A400D4">
              <w:rPr>
                <w:sz w:val="20"/>
                <w:szCs w:val="20"/>
              </w:rPr>
              <w:t>Уметь: пересказывать эпизоды с элементами анализа.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комментированное чтение эпизодов, изображающих Шенграбенское и Аустерлицкое сражения.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76</w:t>
            </w:r>
          </w:p>
        </w:tc>
        <w:tc>
          <w:tcPr>
            <w:tcW w:w="709" w:type="dxa"/>
          </w:tcPr>
          <w:p w:rsidR="000A5930" w:rsidRPr="00A400D4" w:rsidRDefault="000A5930" w:rsidP="00425174">
            <w:pPr>
              <w:jc w:val="center"/>
              <w:rPr>
                <w:sz w:val="20"/>
                <w:szCs w:val="20"/>
              </w:rPr>
            </w:pPr>
            <w:r w:rsidRPr="00A400D4">
              <w:rPr>
                <w:sz w:val="20"/>
                <w:szCs w:val="20"/>
              </w:rPr>
              <w:t>17м</w:t>
            </w:r>
          </w:p>
        </w:tc>
        <w:tc>
          <w:tcPr>
            <w:tcW w:w="3260" w:type="dxa"/>
          </w:tcPr>
          <w:p w:rsidR="000A5930" w:rsidRPr="00A400D4" w:rsidRDefault="000A5930" w:rsidP="00425174">
            <w:pPr>
              <w:rPr>
                <w:sz w:val="20"/>
                <w:szCs w:val="20"/>
              </w:rPr>
            </w:pPr>
            <w:r w:rsidRPr="00A400D4">
              <w:rPr>
                <w:sz w:val="20"/>
                <w:szCs w:val="20"/>
              </w:rPr>
              <w:t>Истинный и ложный героизм в изображении Л.Н.Толстого</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каковы были политические причины, побудившие Россию поддержать союзников и выступить против войск Наполеона; что, по мнению Толстого является главной причиной военных побед и поражений, какую оценку  писатель даёт действиям и устремлениям «военных трутней» и истинных героев Отечества.</w:t>
            </w:r>
          </w:p>
          <w:p w:rsidR="000A5930" w:rsidRPr="00A400D4" w:rsidRDefault="000A5930" w:rsidP="00425174">
            <w:pPr>
              <w:rPr>
                <w:sz w:val="20"/>
                <w:szCs w:val="20"/>
              </w:rPr>
            </w:pPr>
            <w:r w:rsidRPr="00A400D4">
              <w:rPr>
                <w:b/>
                <w:sz w:val="20"/>
                <w:szCs w:val="20"/>
              </w:rPr>
              <w:t>Уметь:</w:t>
            </w:r>
            <w:r w:rsidRPr="00A400D4">
              <w:rPr>
                <w:sz w:val="20"/>
                <w:szCs w:val="20"/>
              </w:rPr>
              <w:t xml:space="preserve"> используя текст романа и исторические документы, составлять монтаж событий; выбирать определенный вид комментариев в зависимости от поставленной задачи, сравнивать героев и события.</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Перечитать эпизоды, воспроизводящие события войны 1812 года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77</w:t>
            </w:r>
          </w:p>
        </w:tc>
        <w:tc>
          <w:tcPr>
            <w:tcW w:w="709" w:type="dxa"/>
          </w:tcPr>
          <w:p w:rsidR="000A5930" w:rsidRPr="00A400D4" w:rsidRDefault="000A5930" w:rsidP="00425174">
            <w:pPr>
              <w:jc w:val="center"/>
              <w:rPr>
                <w:sz w:val="20"/>
                <w:szCs w:val="20"/>
              </w:rPr>
            </w:pPr>
            <w:r w:rsidRPr="00A400D4">
              <w:rPr>
                <w:sz w:val="20"/>
                <w:szCs w:val="20"/>
              </w:rPr>
              <w:t>20м</w:t>
            </w:r>
          </w:p>
        </w:tc>
        <w:tc>
          <w:tcPr>
            <w:tcW w:w="3260" w:type="dxa"/>
          </w:tcPr>
          <w:p w:rsidR="000A5930" w:rsidRPr="00A400D4" w:rsidRDefault="000A5930" w:rsidP="00425174">
            <w:pPr>
              <w:rPr>
                <w:sz w:val="20"/>
                <w:szCs w:val="20"/>
              </w:rPr>
            </w:pPr>
            <w:r w:rsidRPr="00A400D4">
              <w:rPr>
                <w:sz w:val="20"/>
                <w:szCs w:val="20"/>
              </w:rPr>
              <w:t>Отечественная война 1812 года. Философия войны в романе. Партизанская война и простой народ как ведущая сила исторических событий.</w:t>
            </w:r>
          </w:p>
        </w:tc>
        <w:tc>
          <w:tcPr>
            <w:tcW w:w="5954" w:type="dxa"/>
          </w:tcPr>
          <w:p w:rsidR="000A5930" w:rsidRPr="00A400D4" w:rsidRDefault="000A5930" w:rsidP="00425174">
            <w:pPr>
              <w:rPr>
                <w:sz w:val="20"/>
                <w:szCs w:val="20"/>
              </w:rPr>
            </w:pPr>
            <w:r w:rsidRPr="00A400D4">
              <w:rPr>
                <w:sz w:val="20"/>
                <w:szCs w:val="20"/>
              </w:rPr>
              <w:t>Знать: композиционную роль философских глав, основные положения историко-философских взглядов Толстого</w:t>
            </w:r>
          </w:p>
          <w:p w:rsidR="000A5930" w:rsidRPr="00A400D4" w:rsidRDefault="000A5930" w:rsidP="00425174">
            <w:pPr>
              <w:rPr>
                <w:sz w:val="20"/>
                <w:szCs w:val="20"/>
              </w:rPr>
            </w:pPr>
            <w:r w:rsidRPr="00A400D4">
              <w:rPr>
                <w:sz w:val="20"/>
                <w:szCs w:val="20"/>
              </w:rPr>
              <w:t>Уметь: выборочно пересказывать</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Перечитать эпизоды, воспроизводящие события войны 1812 года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78</w:t>
            </w:r>
          </w:p>
        </w:tc>
        <w:tc>
          <w:tcPr>
            <w:tcW w:w="709" w:type="dxa"/>
          </w:tcPr>
          <w:p w:rsidR="000A5930" w:rsidRPr="00A400D4" w:rsidRDefault="000A5930" w:rsidP="00425174">
            <w:pPr>
              <w:jc w:val="center"/>
              <w:rPr>
                <w:sz w:val="20"/>
                <w:szCs w:val="20"/>
              </w:rPr>
            </w:pPr>
            <w:r w:rsidRPr="00A400D4">
              <w:rPr>
                <w:sz w:val="20"/>
                <w:szCs w:val="20"/>
              </w:rPr>
              <w:t>22м</w:t>
            </w:r>
          </w:p>
        </w:tc>
        <w:tc>
          <w:tcPr>
            <w:tcW w:w="3260" w:type="dxa"/>
          </w:tcPr>
          <w:p w:rsidR="000A5930" w:rsidRPr="00A400D4" w:rsidRDefault="000A5930" w:rsidP="00425174">
            <w:pPr>
              <w:rPr>
                <w:sz w:val="20"/>
                <w:szCs w:val="20"/>
              </w:rPr>
            </w:pPr>
            <w:r w:rsidRPr="00A400D4">
              <w:rPr>
                <w:sz w:val="20"/>
                <w:szCs w:val="20"/>
              </w:rPr>
              <w:t>Кутузов и Наполеон в романе. Взгляд Толстого на роль личности в истории.</w:t>
            </w:r>
          </w:p>
        </w:tc>
        <w:tc>
          <w:tcPr>
            <w:tcW w:w="5954" w:type="dxa"/>
          </w:tcPr>
          <w:p w:rsidR="000A5930" w:rsidRPr="00A400D4" w:rsidRDefault="000A5930" w:rsidP="00425174">
            <w:pPr>
              <w:rPr>
                <w:sz w:val="20"/>
                <w:szCs w:val="20"/>
              </w:rPr>
            </w:pPr>
            <w:r w:rsidRPr="00A400D4">
              <w:rPr>
                <w:sz w:val="20"/>
                <w:szCs w:val="20"/>
              </w:rPr>
              <w:t>Знать: образы Кутузова и Наполеона</w:t>
            </w:r>
          </w:p>
          <w:p w:rsidR="000A5930" w:rsidRPr="00A400D4" w:rsidRDefault="000A5930" w:rsidP="00425174">
            <w:pPr>
              <w:rPr>
                <w:sz w:val="20"/>
                <w:szCs w:val="20"/>
              </w:rPr>
            </w:pPr>
            <w:r w:rsidRPr="00A400D4">
              <w:rPr>
                <w:sz w:val="20"/>
                <w:szCs w:val="20"/>
              </w:rPr>
              <w:t>Уметь: составлять выборочный пересказ с элементами анализа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Дать сравнительную характеристику Кутузову\Наполеону</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79</w:t>
            </w:r>
          </w:p>
          <w:p w:rsidR="000A5930" w:rsidRPr="00A400D4" w:rsidRDefault="000A5930" w:rsidP="00425174">
            <w:pPr>
              <w:jc w:val="center"/>
              <w:rPr>
                <w:b/>
                <w:sz w:val="20"/>
                <w:szCs w:val="20"/>
              </w:rPr>
            </w:pPr>
          </w:p>
        </w:tc>
        <w:tc>
          <w:tcPr>
            <w:tcW w:w="709" w:type="dxa"/>
          </w:tcPr>
          <w:p w:rsidR="000A5930" w:rsidRPr="00A400D4" w:rsidRDefault="000A5930" w:rsidP="00425174">
            <w:pPr>
              <w:jc w:val="center"/>
              <w:rPr>
                <w:sz w:val="20"/>
                <w:szCs w:val="20"/>
              </w:rPr>
            </w:pPr>
            <w:r w:rsidRPr="00A400D4">
              <w:rPr>
                <w:sz w:val="20"/>
                <w:szCs w:val="20"/>
              </w:rPr>
              <w:t>24м</w:t>
            </w:r>
          </w:p>
        </w:tc>
        <w:tc>
          <w:tcPr>
            <w:tcW w:w="3260" w:type="dxa"/>
          </w:tcPr>
          <w:p w:rsidR="000A5930" w:rsidRPr="00A400D4" w:rsidRDefault="000A5930" w:rsidP="00425174">
            <w:pPr>
              <w:rPr>
                <w:sz w:val="20"/>
                <w:szCs w:val="20"/>
              </w:rPr>
            </w:pPr>
            <w:r w:rsidRPr="00A400D4">
              <w:rPr>
                <w:sz w:val="20"/>
                <w:szCs w:val="20"/>
              </w:rPr>
              <w:t xml:space="preserve">«Гроза двенадцатого года».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какое отражение нашли в исторических источниках, мемуарных произведениях и художественной литературе события Отечественной войны 1812 года.</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доказывать свою точку зрения, отбирать материал в соответствии с видом и целями пересказа;</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Перечитать эпизод «Петя Ростов в отряде Денисова». Какую роль играет данный эпизод в общей концепции произведения.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80</w:t>
            </w:r>
          </w:p>
        </w:tc>
        <w:tc>
          <w:tcPr>
            <w:tcW w:w="709" w:type="dxa"/>
          </w:tcPr>
          <w:p w:rsidR="000A5930" w:rsidRPr="00A400D4" w:rsidRDefault="000A5930" w:rsidP="00425174">
            <w:pPr>
              <w:jc w:val="center"/>
              <w:rPr>
                <w:sz w:val="20"/>
                <w:szCs w:val="20"/>
              </w:rPr>
            </w:pPr>
            <w:r w:rsidRPr="00A400D4">
              <w:rPr>
                <w:sz w:val="20"/>
                <w:szCs w:val="20"/>
              </w:rPr>
              <w:t>3а</w:t>
            </w:r>
          </w:p>
        </w:tc>
        <w:tc>
          <w:tcPr>
            <w:tcW w:w="3260" w:type="dxa"/>
          </w:tcPr>
          <w:p w:rsidR="000A5930" w:rsidRPr="00A400D4" w:rsidRDefault="000A5930" w:rsidP="00425174">
            <w:pPr>
              <w:rPr>
                <w:sz w:val="20"/>
                <w:szCs w:val="20"/>
              </w:rPr>
            </w:pPr>
            <w:r w:rsidRPr="00A400D4">
              <w:rPr>
                <w:sz w:val="20"/>
                <w:szCs w:val="20"/>
              </w:rPr>
              <w:t>Анализ эпизода «Петя Ростов в отряде Денисова»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какова роль эпизода «Петя Ростов в отряде Денисова»  в общей концепции романа Толстого.</w:t>
            </w:r>
          </w:p>
          <w:p w:rsidR="000A5930" w:rsidRPr="00A400D4" w:rsidRDefault="000A5930" w:rsidP="00425174">
            <w:pPr>
              <w:rPr>
                <w:sz w:val="20"/>
                <w:szCs w:val="20"/>
              </w:rPr>
            </w:pPr>
            <w:r w:rsidRPr="00A400D4">
              <w:rPr>
                <w:b/>
                <w:sz w:val="20"/>
                <w:szCs w:val="20"/>
              </w:rPr>
              <w:t>Уметь:</w:t>
            </w:r>
            <w:r w:rsidRPr="00A400D4">
              <w:rPr>
                <w:sz w:val="20"/>
                <w:szCs w:val="20"/>
              </w:rPr>
              <w:t xml:space="preserve"> анализировать эпизод в единстве формы и содержания, </w:t>
            </w:r>
            <w:r w:rsidRPr="00A400D4">
              <w:rPr>
                <w:sz w:val="20"/>
                <w:szCs w:val="20"/>
              </w:rPr>
              <w:lastRenderedPageBreak/>
              <w:t xml:space="preserve">устанавливать его связь с общей композицией и идеей произведения </w:t>
            </w:r>
          </w:p>
        </w:tc>
        <w:tc>
          <w:tcPr>
            <w:tcW w:w="992" w:type="dxa"/>
          </w:tcPr>
          <w:p w:rsidR="000A5930" w:rsidRPr="00A400D4" w:rsidRDefault="000A5930" w:rsidP="00425174">
            <w:pPr>
              <w:rPr>
                <w:sz w:val="20"/>
                <w:szCs w:val="20"/>
              </w:rPr>
            </w:pPr>
            <w:r w:rsidRPr="00A400D4">
              <w:rPr>
                <w:sz w:val="20"/>
                <w:szCs w:val="20"/>
              </w:rPr>
              <w:lastRenderedPageBreak/>
              <w:t>5.9</w:t>
            </w:r>
          </w:p>
        </w:tc>
        <w:tc>
          <w:tcPr>
            <w:tcW w:w="3544" w:type="dxa"/>
          </w:tcPr>
          <w:p w:rsidR="000A5930" w:rsidRPr="00A400D4" w:rsidRDefault="000A5930" w:rsidP="00425174">
            <w:pPr>
              <w:rPr>
                <w:sz w:val="20"/>
                <w:szCs w:val="20"/>
              </w:rPr>
            </w:pPr>
            <w:r w:rsidRPr="00A400D4">
              <w:rPr>
                <w:sz w:val="20"/>
                <w:szCs w:val="20"/>
              </w:rPr>
              <w:t>Подготовиться к сочинению. Составить плана анализа одного из эпизодов «Война и мир»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81</w:t>
            </w:r>
          </w:p>
        </w:tc>
        <w:tc>
          <w:tcPr>
            <w:tcW w:w="709" w:type="dxa"/>
          </w:tcPr>
          <w:p w:rsidR="000A5930" w:rsidRPr="00A400D4" w:rsidRDefault="000A5930" w:rsidP="00425174">
            <w:pPr>
              <w:jc w:val="center"/>
              <w:rPr>
                <w:b/>
                <w:sz w:val="20"/>
                <w:szCs w:val="20"/>
              </w:rPr>
            </w:pPr>
            <w:r w:rsidRPr="00A400D4">
              <w:rPr>
                <w:b/>
                <w:sz w:val="20"/>
                <w:szCs w:val="20"/>
              </w:rPr>
              <w:t>5а</w:t>
            </w:r>
          </w:p>
        </w:tc>
        <w:tc>
          <w:tcPr>
            <w:tcW w:w="3260" w:type="dxa"/>
          </w:tcPr>
          <w:p w:rsidR="000A5930" w:rsidRPr="00A400D4" w:rsidRDefault="000A5930" w:rsidP="00425174">
            <w:pPr>
              <w:rPr>
                <w:b/>
                <w:sz w:val="20"/>
                <w:szCs w:val="20"/>
              </w:rPr>
            </w:pPr>
            <w:r w:rsidRPr="00A400D4">
              <w:rPr>
                <w:b/>
                <w:sz w:val="20"/>
                <w:szCs w:val="20"/>
              </w:rPr>
              <w:t>Р.Р. Сочинение.  Анализ эпизода романа-эпопеи «Война и мир» Л.Н.Толстого</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самостоятельно анализировать эпизод в единстве формы и содержания, устанавливать его связь с общей композицией и идеей произведения; составлять план анализа и следовать логике данного плана при написании работы</w:t>
            </w:r>
          </w:p>
        </w:tc>
        <w:tc>
          <w:tcPr>
            <w:tcW w:w="992" w:type="dxa"/>
          </w:tcPr>
          <w:p w:rsidR="000A5930" w:rsidRPr="00A400D4" w:rsidRDefault="000A5930" w:rsidP="00425174">
            <w:pPr>
              <w:rPr>
                <w:sz w:val="20"/>
                <w:szCs w:val="20"/>
              </w:rPr>
            </w:pPr>
            <w:r w:rsidRPr="00A400D4">
              <w:rPr>
                <w:sz w:val="20"/>
                <w:szCs w:val="20"/>
              </w:rPr>
              <w:t>5.9</w:t>
            </w:r>
          </w:p>
        </w:tc>
        <w:tc>
          <w:tcPr>
            <w:tcW w:w="3544" w:type="dxa"/>
          </w:tcPr>
          <w:p w:rsidR="000A5930" w:rsidRPr="00A400D4" w:rsidRDefault="000A5930" w:rsidP="00425174">
            <w:pPr>
              <w:rPr>
                <w:sz w:val="20"/>
                <w:szCs w:val="20"/>
              </w:rPr>
            </w:pPr>
            <w:r w:rsidRPr="00A400D4">
              <w:rPr>
                <w:sz w:val="20"/>
                <w:szCs w:val="20"/>
              </w:rPr>
              <w:t>Подготовить ответы на вопросы</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82</w:t>
            </w:r>
          </w:p>
        </w:tc>
        <w:tc>
          <w:tcPr>
            <w:tcW w:w="709" w:type="dxa"/>
          </w:tcPr>
          <w:p w:rsidR="000A5930" w:rsidRPr="00A400D4" w:rsidRDefault="000A5930" w:rsidP="00425174">
            <w:pPr>
              <w:jc w:val="center"/>
              <w:rPr>
                <w:sz w:val="20"/>
                <w:szCs w:val="20"/>
              </w:rPr>
            </w:pPr>
            <w:r w:rsidRPr="00A400D4">
              <w:rPr>
                <w:sz w:val="20"/>
                <w:szCs w:val="20"/>
              </w:rPr>
              <w:t>7а</w:t>
            </w:r>
          </w:p>
        </w:tc>
        <w:tc>
          <w:tcPr>
            <w:tcW w:w="3260" w:type="dxa"/>
          </w:tcPr>
          <w:p w:rsidR="000A5930" w:rsidRPr="00A400D4" w:rsidRDefault="000A5930" w:rsidP="00425174">
            <w:pPr>
              <w:rPr>
                <w:b/>
                <w:sz w:val="20"/>
                <w:szCs w:val="20"/>
              </w:rPr>
            </w:pPr>
            <w:r w:rsidRPr="00A400D4">
              <w:rPr>
                <w:b/>
                <w:sz w:val="20"/>
                <w:szCs w:val="20"/>
              </w:rPr>
              <w:t>Итоговое тестирование по творчеству Л.Толстого.</w:t>
            </w:r>
          </w:p>
        </w:tc>
        <w:tc>
          <w:tcPr>
            <w:tcW w:w="5954" w:type="dxa"/>
          </w:tcPr>
          <w:p w:rsidR="000A5930" w:rsidRPr="00A400D4" w:rsidRDefault="000A5930" w:rsidP="00425174">
            <w:pPr>
              <w:rPr>
                <w:sz w:val="20"/>
                <w:szCs w:val="20"/>
              </w:rPr>
            </w:pPr>
            <w:r w:rsidRPr="00A400D4">
              <w:rPr>
                <w:sz w:val="20"/>
                <w:szCs w:val="20"/>
              </w:rPr>
              <w:t>Знать: биографию и творчество писателя</w:t>
            </w:r>
          </w:p>
          <w:p w:rsidR="000A5930" w:rsidRPr="00A400D4" w:rsidRDefault="000A5930" w:rsidP="00425174">
            <w:pPr>
              <w:rPr>
                <w:sz w:val="20"/>
                <w:szCs w:val="20"/>
              </w:rPr>
            </w:pPr>
            <w:r w:rsidRPr="00A400D4">
              <w:rPr>
                <w:sz w:val="20"/>
                <w:szCs w:val="20"/>
              </w:rPr>
              <w:t>Уметь: выполнять тест, письменно отвечать на вопросы.</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Творческая работа\проект</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83</w:t>
            </w:r>
          </w:p>
        </w:tc>
        <w:tc>
          <w:tcPr>
            <w:tcW w:w="709" w:type="dxa"/>
          </w:tcPr>
          <w:p w:rsidR="000A5930" w:rsidRPr="00A400D4" w:rsidRDefault="000A5930" w:rsidP="00425174">
            <w:pPr>
              <w:jc w:val="center"/>
              <w:rPr>
                <w:sz w:val="20"/>
                <w:szCs w:val="20"/>
              </w:rPr>
            </w:pPr>
            <w:r w:rsidRPr="00A400D4">
              <w:rPr>
                <w:sz w:val="20"/>
                <w:szCs w:val="20"/>
              </w:rPr>
              <w:t>1 0а</w:t>
            </w:r>
          </w:p>
        </w:tc>
        <w:tc>
          <w:tcPr>
            <w:tcW w:w="3260" w:type="dxa"/>
          </w:tcPr>
          <w:p w:rsidR="000A5930" w:rsidRPr="00A400D4" w:rsidRDefault="000A5930" w:rsidP="00425174">
            <w:pPr>
              <w:rPr>
                <w:sz w:val="20"/>
                <w:szCs w:val="20"/>
              </w:rPr>
            </w:pPr>
            <w:r w:rsidRPr="00A400D4">
              <w:rPr>
                <w:sz w:val="20"/>
                <w:szCs w:val="20"/>
              </w:rPr>
              <w:t>Художественное мастерство Л.Н.Толстого. Своеобразие жанра и композиции романа-эпопеи «Война и мир»</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своеобразие жанра романа-эпопеи; какова роль автора в произведении; какое влияние оказали произведения Толстого на развитие русской литературы.</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доказывать свою точку зрения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сообщение о жизни и творчестве А.П.Чехова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84</w:t>
            </w:r>
          </w:p>
        </w:tc>
        <w:tc>
          <w:tcPr>
            <w:tcW w:w="709" w:type="dxa"/>
          </w:tcPr>
          <w:p w:rsidR="000A5930" w:rsidRPr="00A400D4" w:rsidRDefault="000A5930" w:rsidP="00425174">
            <w:pPr>
              <w:jc w:val="center"/>
              <w:rPr>
                <w:sz w:val="20"/>
                <w:szCs w:val="20"/>
              </w:rPr>
            </w:pPr>
            <w:r w:rsidRPr="00A400D4">
              <w:rPr>
                <w:sz w:val="20"/>
                <w:szCs w:val="20"/>
              </w:rPr>
              <w:t>12а</w:t>
            </w:r>
          </w:p>
        </w:tc>
        <w:tc>
          <w:tcPr>
            <w:tcW w:w="3260" w:type="dxa"/>
          </w:tcPr>
          <w:p w:rsidR="000A5930" w:rsidRPr="00A400D4" w:rsidRDefault="000A5930" w:rsidP="00425174">
            <w:pPr>
              <w:rPr>
                <w:b/>
                <w:sz w:val="20"/>
                <w:szCs w:val="20"/>
              </w:rPr>
            </w:pPr>
            <w:r w:rsidRPr="00A400D4">
              <w:rPr>
                <w:sz w:val="20"/>
                <w:szCs w:val="20"/>
              </w:rPr>
              <w:t xml:space="preserve">Путь художника от Антоши Чехонте до Антона Павловича Чехова. </w:t>
            </w:r>
            <w:r w:rsidRPr="00A400D4">
              <w:rPr>
                <w:b/>
                <w:sz w:val="20"/>
                <w:szCs w:val="20"/>
              </w:rPr>
              <w:t>НРК А. П. Чехов Письма из Сибири.</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этапы жизни и творчества А.П.Чехова. </w:t>
            </w:r>
          </w:p>
          <w:p w:rsidR="000A5930" w:rsidRPr="00A400D4" w:rsidRDefault="000A5930" w:rsidP="00425174">
            <w:pPr>
              <w:rPr>
                <w:sz w:val="20"/>
                <w:szCs w:val="20"/>
              </w:rPr>
            </w:pPr>
            <w:r w:rsidRPr="00A400D4">
              <w:rPr>
                <w:b/>
                <w:sz w:val="20"/>
                <w:szCs w:val="20"/>
              </w:rPr>
              <w:t>Уметь:</w:t>
            </w:r>
            <w:r w:rsidRPr="00A400D4">
              <w:rPr>
                <w:sz w:val="20"/>
                <w:szCs w:val="20"/>
              </w:rPr>
              <w:t xml:space="preserve"> устанавливать ассоциативные связи художественного текста с изобразительным искусством</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Творческая работа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85</w:t>
            </w:r>
          </w:p>
        </w:tc>
        <w:tc>
          <w:tcPr>
            <w:tcW w:w="709" w:type="dxa"/>
          </w:tcPr>
          <w:p w:rsidR="000A5930" w:rsidRPr="00A400D4" w:rsidRDefault="000A5930" w:rsidP="00425174">
            <w:pPr>
              <w:jc w:val="center"/>
              <w:rPr>
                <w:sz w:val="20"/>
                <w:szCs w:val="20"/>
              </w:rPr>
            </w:pPr>
            <w:r w:rsidRPr="00A400D4">
              <w:rPr>
                <w:sz w:val="20"/>
                <w:szCs w:val="20"/>
              </w:rPr>
              <w:t>14а</w:t>
            </w:r>
          </w:p>
        </w:tc>
        <w:tc>
          <w:tcPr>
            <w:tcW w:w="3260" w:type="dxa"/>
          </w:tcPr>
          <w:p w:rsidR="000A5930" w:rsidRPr="00A400D4" w:rsidRDefault="000A5930" w:rsidP="00425174">
            <w:pPr>
              <w:rPr>
                <w:b/>
                <w:sz w:val="20"/>
                <w:szCs w:val="20"/>
              </w:rPr>
            </w:pPr>
            <w:r w:rsidRPr="00A400D4">
              <w:rPr>
                <w:sz w:val="20"/>
                <w:szCs w:val="20"/>
              </w:rPr>
              <w:t xml:space="preserve">Чехов улыбается, Чехов смеётся, Чехов издевается… </w:t>
            </w:r>
            <w:r w:rsidRPr="00A400D4">
              <w:rPr>
                <w:b/>
                <w:sz w:val="20"/>
                <w:szCs w:val="20"/>
              </w:rPr>
              <w:t>НРК Сибирь как предмет научного и художественного постижения в творчестве Н.Телешова «Елка Митрича»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чём заключается проблематика рассказов Чехова, как сочетаются в его произведениях социальная сатира и вечные общефилософские темы.</w:t>
            </w:r>
          </w:p>
          <w:p w:rsidR="000A5930" w:rsidRPr="00A400D4" w:rsidRDefault="000A5930" w:rsidP="00425174">
            <w:pPr>
              <w:rPr>
                <w:sz w:val="20"/>
                <w:szCs w:val="20"/>
              </w:rPr>
            </w:pPr>
            <w:r w:rsidRPr="00A400D4">
              <w:rPr>
                <w:b/>
                <w:sz w:val="20"/>
                <w:szCs w:val="20"/>
              </w:rPr>
              <w:t>Уметь:</w:t>
            </w:r>
            <w:r w:rsidRPr="00A400D4">
              <w:rPr>
                <w:sz w:val="20"/>
                <w:szCs w:val="20"/>
              </w:rPr>
              <w:t xml:space="preserve"> осуществлять устное словесное рисование; объяснять роль средств выражения авторской позиции в рассказах писателя, самостоятельно анализировать и интерпретировать рассказы Чехова</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 xml:space="preserve">Прочитать рассказ «Человек в футляре», </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86</w:t>
            </w:r>
          </w:p>
        </w:tc>
        <w:tc>
          <w:tcPr>
            <w:tcW w:w="709" w:type="dxa"/>
          </w:tcPr>
          <w:p w:rsidR="000A5930" w:rsidRPr="00A400D4" w:rsidRDefault="000A5930" w:rsidP="00425174">
            <w:pPr>
              <w:jc w:val="center"/>
              <w:rPr>
                <w:sz w:val="20"/>
                <w:szCs w:val="20"/>
              </w:rPr>
            </w:pPr>
            <w:r w:rsidRPr="00A400D4">
              <w:rPr>
                <w:sz w:val="20"/>
                <w:szCs w:val="20"/>
              </w:rPr>
              <w:t>17а</w:t>
            </w:r>
          </w:p>
        </w:tc>
        <w:tc>
          <w:tcPr>
            <w:tcW w:w="3260" w:type="dxa"/>
          </w:tcPr>
          <w:p w:rsidR="000A5930" w:rsidRPr="00A400D4" w:rsidRDefault="000A5930" w:rsidP="00425174">
            <w:pPr>
              <w:rPr>
                <w:sz w:val="20"/>
                <w:szCs w:val="20"/>
              </w:rPr>
            </w:pPr>
            <w:r w:rsidRPr="00A400D4">
              <w:rPr>
                <w:sz w:val="20"/>
                <w:szCs w:val="20"/>
              </w:rPr>
              <w:t>«Человек в футляре» А.П. Чехова. Люди, которые «проглядели жизнь», или нужен ли нам «человек с молоточком?»</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чём заключается проблематика рассказов Чехова, как сочетаются в его произведениях социальная сатира и вечные общефилософские темы.</w:t>
            </w:r>
          </w:p>
          <w:p w:rsidR="000A5930" w:rsidRPr="00A400D4" w:rsidRDefault="000A5930" w:rsidP="00425174">
            <w:pPr>
              <w:rPr>
                <w:sz w:val="20"/>
                <w:szCs w:val="20"/>
              </w:rPr>
            </w:pPr>
            <w:r w:rsidRPr="00A400D4">
              <w:rPr>
                <w:b/>
                <w:sz w:val="20"/>
                <w:szCs w:val="20"/>
              </w:rPr>
              <w:t>Уметь:</w:t>
            </w:r>
            <w:r w:rsidRPr="00A400D4">
              <w:rPr>
                <w:sz w:val="20"/>
                <w:szCs w:val="20"/>
              </w:rPr>
              <w:t xml:space="preserve"> осуществлять устное словесное рисование; объяснять роль средств выражения авторской позиции в рассказах писателя, самостоятельно анализировать и интерпретировать рассказы Чехова</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Дать характеристику «маленького человека» Чехова</w:t>
            </w:r>
          </w:p>
          <w:p w:rsidR="000A5930" w:rsidRPr="00A400D4" w:rsidRDefault="000A5930" w:rsidP="00425174">
            <w:pPr>
              <w:rPr>
                <w:sz w:val="20"/>
                <w:szCs w:val="20"/>
              </w:rPr>
            </w:pPr>
            <w:r w:rsidRPr="00A400D4">
              <w:rPr>
                <w:sz w:val="20"/>
                <w:szCs w:val="20"/>
              </w:rPr>
              <w:t>Прочитать рассказы «Дама с собачкой», «Невеста»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87</w:t>
            </w:r>
          </w:p>
        </w:tc>
        <w:tc>
          <w:tcPr>
            <w:tcW w:w="709" w:type="dxa"/>
          </w:tcPr>
          <w:p w:rsidR="000A5930" w:rsidRPr="00A400D4" w:rsidRDefault="000A5930" w:rsidP="00425174">
            <w:pPr>
              <w:jc w:val="center"/>
              <w:rPr>
                <w:sz w:val="20"/>
                <w:szCs w:val="20"/>
              </w:rPr>
            </w:pPr>
            <w:r w:rsidRPr="00A400D4">
              <w:rPr>
                <w:sz w:val="20"/>
                <w:szCs w:val="20"/>
              </w:rPr>
              <w:t>19а</w:t>
            </w:r>
          </w:p>
        </w:tc>
        <w:tc>
          <w:tcPr>
            <w:tcW w:w="3260" w:type="dxa"/>
          </w:tcPr>
          <w:p w:rsidR="000A5930" w:rsidRPr="00A400D4" w:rsidRDefault="000A5930" w:rsidP="00425174">
            <w:pPr>
              <w:rPr>
                <w:sz w:val="20"/>
                <w:szCs w:val="20"/>
              </w:rPr>
            </w:pPr>
            <w:r w:rsidRPr="00A400D4">
              <w:rPr>
                <w:sz w:val="20"/>
                <w:szCs w:val="20"/>
              </w:rPr>
              <w:t xml:space="preserve">Анализ рассказа </w:t>
            </w:r>
            <w:r w:rsidRPr="00A400D4">
              <w:rPr>
                <w:b/>
                <w:sz w:val="20"/>
                <w:szCs w:val="20"/>
              </w:rPr>
              <w:t>«Дама с собачкой» и «Невеста»</w:t>
            </w:r>
            <w:r w:rsidRPr="00A400D4">
              <w:rPr>
                <w:sz w:val="20"/>
                <w:szCs w:val="20"/>
              </w:rPr>
              <w:t xml:space="preserve"> . </w:t>
            </w:r>
          </w:p>
          <w:p w:rsidR="000A5930" w:rsidRPr="00A400D4" w:rsidRDefault="000A5930" w:rsidP="00425174">
            <w:pPr>
              <w:rPr>
                <w:sz w:val="20"/>
                <w:szCs w:val="20"/>
              </w:rPr>
            </w:pP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художественное своеобразие рассказов «Дама с собачкой», «Невеста», какова в них роль художественной детали.</w:t>
            </w:r>
          </w:p>
          <w:p w:rsidR="000A5930" w:rsidRPr="00A400D4" w:rsidRDefault="000A5930" w:rsidP="00425174">
            <w:pPr>
              <w:rPr>
                <w:sz w:val="20"/>
                <w:szCs w:val="20"/>
              </w:rPr>
            </w:pPr>
            <w:r w:rsidRPr="00A400D4">
              <w:rPr>
                <w:b/>
                <w:sz w:val="20"/>
                <w:szCs w:val="20"/>
              </w:rPr>
              <w:t>Уметь:</w:t>
            </w:r>
            <w:r w:rsidRPr="00A400D4">
              <w:rPr>
                <w:sz w:val="20"/>
                <w:szCs w:val="20"/>
              </w:rPr>
              <w:t xml:space="preserve"> ориентируясь на художественные детали текста, создавать иллюстрации к рассказам, самостоятельно анализировать и интерпретировать рассказы Чехова</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Прочитать рассказ  «Студент» «Ионыч»</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88</w:t>
            </w:r>
          </w:p>
        </w:tc>
        <w:tc>
          <w:tcPr>
            <w:tcW w:w="709" w:type="dxa"/>
          </w:tcPr>
          <w:p w:rsidR="000A5930" w:rsidRPr="00A400D4" w:rsidRDefault="000A5930" w:rsidP="00425174">
            <w:pPr>
              <w:jc w:val="center"/>
              <w:rPr>
                <w:sz w:val="20"/>
                <w:szCs w:val="20"/>
              </w:rPr>
            </w:pPr>
            <w:r w:rsidRPr="00A400D4">
              <w:rPr>
                <w:sz w:val="20"/>
                <w:szCs w:val="20"/>
              </w:rPr>
              <w:t>21а</w:t>
            </w:r>
          </w:p>
        </w:tc>
        <w:tc>
          <w:tcPr>
            <w:tcW w:w="3260" w:type="dxa"/>
          </w:tcPr>
          <w:p w:rsidR="000A5930" w:rsidRPr="00A400D4" w:rsidRDefault="000A5930" w:rsidP="00425174">
            <w:pPr>
              <w:rPr>
                <w:sz w:val="20"/>
                <w:szCs w:val="20"/>
              </w:rPr>
            </w:pPr>
            <w:r w:rsidRPr="00A400D4">
              <w:rPr>
                <w:sz w:val="20"/>
                <w:szCs w:val="20"/>
              </w:rPr>
              <w:t xml:space="preserve">Вечные истины и их отражение в рассказах </w:t>
            </w:r>
            <w:r w:rsidRPr="00A400D4">
              <w:rPr>
                <w:b/>
                <w:sz w:val="20"/>
                <w:szCs w:val="20"/>
              </w:rPr>
              <w:t>«Студент» и «Ионыч»</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художественное своеобразие рассказа «Студент», какова  роль художественной детали.</w:t>
            </w:r>
          </w:p>
          <w:p w:rsidR="000A5930" w:rsidRPr="00A400D4" w:rsidRDefault="000A5930" w:rsidP="00425174">
            <w:pPr>
              <w:rPr>
                <w:sz w:val="20"/>
                <w:szCs w:val="20"/>
              </w:rPr>
            </w:pPr>
            <w:r w:rsidRPr="00A400D4">
              <w:rPr>
                <w:b/>
                <w:sz w:val="20"/>
                <w:szCs w:val="20"/>
              </w:rPr>
              <w:t>Уметь:</w:t>
            </w:r>
            <w:r w:rsidRPr="00A400D4">
              <w:rPr>
                <w:sz w:val="20"/>
                <w:szCs w:val="20"/>
              </w:rPr>
              <w:t xml:space="preserve"> ориентируясь на художественные детали текста, создавать иллюстрации к рассказам, самостоятельно анализировать и интерпретировать рассказы Чехова</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Прочитать пьесу Чехова «Вишнёвый сад»</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89</w:t>
            </w:r>
          </w:p>
        </w:tc>
        <w:tc>
          <w:tcPr>
            <w:tcW w:w="709" w:type="dxa"/>
          </w:tcPr>
          <w:p w:rsidR="000A5930" w:rsidRPr="00A400D4" w:rsidRDefault="000A5930" w:rsidP="00425174">
            <w:pPr>
              <w:jc w:val="center"/>
              <w:rPr>
                <w:sz w:val="20"/>
                <w:szCs w:val="20"/>
              </w:rPr>
            </w:pPr>
            <w:r w:rsidRPr="00A400D4">
              <w:rPr>
                <w:sz w:val="20"/>
                <w:szCs w:val="20"/>
              </w:rPr>
              <w:t>24а</w:t>
            </w:r>
          </w:p>
        </w:tc>
        <w:tc>
          <w:tcPr>
            <w:tcW w:w="3260" w:type="dxa"/>
          </w:tcPr>
          <w:p w:rsidR="000A5930" w:rsidRPr="00A400D4" w:rsidRDefault="000A5930" w:rsidP="00425174">
            <w:pPr>
              <w:rPr>
                <w:sz w:val="20"/>
                <w:szCs w:val="20"/>
              </w:rPr>
            </w:pPr>
            <w:r w:rsidRPr="00A400D4">
              <w:rPr>
                <w:sz w:val="20"/>
                <w:szCs w:val="20"/>
              </w:rPr>
              <w:t xml:space="preserve">Пьеса А.П.Чехова «Вишневый сад». Бывшие хозяева вишнёвого </w:t>
            </w:r>
            <w:r w:rsidRPr="00A400D4">
              <w:rPr>
                <w:sz w:val="20"/>
                <w:szCs w:val="20"/>
              </w:rPr>
              <w:lastRenderedPageBreak/>
              <w:t>сада</w:t>
            </w:r>
          </w:p>
        </w:tc>
        <w:tc>
          <w:tcPr>
            <w:tcW w:w="5954" w:type="dxa"/>
          </w:tcPr>
          <w:p w:rsidR="000A5930" w:rsidRPr="00A400D4" w:rsidRDefault="000A5930" w:rsidP="00425174">
            <w:pPr>
              <w:rPr>
                <w:sz w:val="20"/>
                <w:szCs w:val="20"/>
              </w:rPr>
            </w:pPr>
            <w:r w:rsidRPr="00A400D4">
              <w:rPr>
                <w:b/>
                <w:sz w:val="20"/>
                <w:szCs w:val="20"/>
              </w:rPr>
              <w:lastRenderedPageBreak/>
              <w:t>Знать:</w:t>
            </w:r>
            <w:r w:rsidRPr="00A400D4">
              <w:rPr>
                <w:sz w:val="20"/>
                <w:szCs w:val="20"/>
              </w:rPr>
              <w:t xml:space="preserve"> историю создания пьесы «вишнёвый сад» и его первой постановки; какие рекомендации давал Чехов актерам и </w:t>
            </w:r>
            <w:r w:rsidRPr="00A400D4">
              <w:rPr>
                <w:sz w:val="20"/>
                <w:szCs w:val="20"/>
              </w:rPr>
              <w:lastRenderedPageBreak/>
              <w:t>режиссерам Художественного театра, в чем заключается своеобразие  предложенной им трактовки роли.</w:t>
            </w:r>
          </w:p>
          <w:p w:rsidR="000A5930" w:rsidRPr="00A400D4" w:rsidRDefault="000A5930" w:rsidP="00425174">
            <w:pPr>
              <w:rPr>
                <w:sz w:val="20"/>
                <w:szCs w:val="20"/>
              </w:rPr>
            </w:pPr>
            <w:r w:rsidRPr="00A400D4">
              <w:rPr>
                <w:b/>
                <w:sz w:val="20"/>
                <w:szCs w:val="20"/>
              </w:rPr>
              <w:t>Уметь:</w:t>
            </w:r>
            <w:r w:rsidRPr="00A400D4">
              <w:rPr>
                <w:sz w:val="20"/>
                <w:szCs w:val="20"/>
              </w:rPr>
              <w:t xml:space="preserve"> отбирать материал для выборочного пересказа, составлять письменные «Замечания для господ актеров», читать по ролям. Аргументировано отвечать на вопросы проблемного характера</w:t>
            </w:r>
          </w:p>
        </w:tc>
        <w:tc>
          <w:tcPr>
            <w:tcW w:w="992" w:type="dxa"/>
          </w:tcPr>
          <w:p w:rsidR="000A5930" w:rsidRPr="00A400D4" w:rsidRDefault="000A5930" w:rsidP="00425174">
            <w:pPr>
              <w:rPr>
                <w:sz w:val="20"/>
                <w:szCs w:val="20"/>
              </w:rPr>
            </w:pPr>
            <w:r w:rsidRPr="00A400D4">
              <w:rPr>
                <w:sz w:val="20"/>
                <w:szCs w:val="20"/>
              </w:rPr>
              <w:lastRenderedPageBreak/>
              <w:t>6.2</w:t>
            </w:r>
          </w:p>
        </w:tc>
        <w:tc>
          <w:tcPr>
            <w:tcW w:w="3544" w:type="dxa"/>
          </w:tcPr>
          <w:p w:rsidR="000A5930" w:rsidRPr="00A400D4" w:rsidRDefault="000A5930" w:rsidP="00425174">
            <w:pPr>
              <w:rPr>
                <w:sz w:val="20"/>
                <w:szCs w:val="20"/>
              </w:rPr>
            </w:pPr>
            <w:r w:rsidRPr="00A400D4">
              <w:rPr>
                <w:sz w:val="20"/>
                <w:szCs w:val="20"/>
              </w:rPr>
              <w:t xml:space="preserve">Подготовить устное сообщение об Ермолае Лопахине, подготовить </w:t>
            </w:r>
            <w:r w:rsidRPr="00A400D4">
              <w:rPr>
                <w:sz w:val="20"/>
                <w:szCs w:val="20"/>
              </w:rPr>
              <w:lastRenderedPageBreak/>
              <w:t>выразительное чтение монолога Лопахина из третьего действия</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90</w:t>
            </w:r>
          </w:p>
        </w:tc>
        <w:tc>
          <w:tcPr>
            <w:tcW w:w="709" w:type="dxa"/>
          </w:tcPr>
          <w:p w:rsidR="000A5930" w:rsidRPr="00A400D4" w:rsidRDefault="000A5930" w:rsidP="00425174">
            <w:pPr>
              <w:jc w:val="center"/>
              <w:rPr>
                <w:sz w:val="20"/>
                <w:szCs w:val="20"/>
              </w:rPr>
            </w:pPr>
            <w:r w:rsidRPr="00A400D4">
              <w:rPr>
                <w:sz w:val="20"/>
                <w:szCs w:val="20"/>
              </w:rPr>
              <w:t>26а</w:t>
            </w:r>
          </w:p>
        </w:tc>
        <w:tc>
          <w:tcPr>
            <w:tcW w:w="3260" w:type="dxa"/>
          </w:tcPr>
          <w:p w:rsidR="000A5930" w:rsidRPr="00A400D4" w:rsidRDefault="000A5930" w:rsidP="00425174">
            <w:pPr>
              <w:rPr>
                <w:sz w:val="20"/>
                <w:szCs w:val="20"/>
              </w:rPr>
            </w:pPr>
            <w:r w:rsidRPr="00A400D4">
              <w:rPr>
                <w:sz w:val="20"/>
                <w:szCs w:val="20"/>
              </w:rPr>
              <w:t>Загадка Ермолая Лопахина: «хищный зверь» или «нежная душа» ?</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в чем заключается своеобразие конфликта в пьесе «вишнёвый сад». Как сочетаются в пьесе внешние и внутренние действия.</w:t>
            </w:r>
          </w:p>
          <w:p w:rsidR="000A5930" w:rsidRPr="00A400D4" w:rsidRDefault="000A5930" w:rsidP="00425174">
            <w:pPr>
              <w:rPr>
                <w:sz w:val="20"/>
                <w:szCs w:val="20"/>
              </w:rPr>
            </w:pPr>
            <w:r w:rsidRPr="00A400D4">
              <w:rPr>
                <w:b/>
                <w:sz w:val="20"/>
                <w:szCs w:val="20"/>
              </w:rPr>
              <w:t>Уметь:</w:t>
            </w:r>
            <w:r w:rsidRPr="00A400D4">
              <w:rPr>
                <w:sz w:val="20"/>
                <w:szCs w:val="20"/>
              </w:rPr>
              <w:t xml:space="preserve"> понимать истоки противоречивости образа Лопахина, причины его неудовлетворённости «дурацкой», нескладной жизнью; почему покупка вишнёвого сада обернулась для Лопахина окончательным разрывом с тем миром, к которому он так и не смог приблизиться</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Сравнить образы Нади Шуминой (рассказ «Невеста») и Ани Раневской</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91</w:t>
            </w:r>
          </w:p>
        </w:tc>
        <w:tc>
          <w:tcPr>
            <w:tcW w:w="709" w:type="dxa"/>
          </w:tcPr>
          <w:p w:rsidR="000A5930" w:rsidRPr="00A400D4" w:rsidRDefault="000A5930" w:rsidP="00425174">
            <w:pPr>
              <w:jc w:val="center"/>
              <w:rPr>
                <w:sz w:val="20"/>
                <w:szCs w:val="20"/>
              </w:rPr>
            </w:pPr>
            <w:r w:rsidRPr="00A400D4">
              <w:rPr>
                <w:sz w:val="20"/>
                <w:szCs w:val="20"/>
              </w:rPr>
              <w:t>28а</w:t>
            </w:r>
          </w:p>
        </w:tc>
        <w:tc>
          <w:tcPr>
            <w:tcW w:w="3260" w:type="dxa"/>
          </w:tcPr>
          <w:p w:rsidR="000A5930" w:rsidRPr="00A400D4" w:rsidRDefault="000A5930" w:rsidP="00425174">
            <w:pPr>
              <w:rPr>
                <w:sz w:val="20"/>
                <w:szCs w:val="20"/>
              </w:rPr>
            </w:pPr>
            <w:r w:rsidRPr="00A400D4">
              <w:rPr>
                <w:sz w:val="20"/>
                <w:szCs w:val="20"/>
              </w:rPr>
              <w:t>«Здравствуй, новая жизнь!» Аня Раневская и Надя Шумина</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какие  художественные приёмы использует Чехов. Создавая образы Ани Раневской и Нади Шуминой. В чем сходство и различие этих персонажей.</w:t>
            </w:r>
          </w:p>
          <w:p w:rsidR="000A5930" w:rsidRPr="00A400D4" w:rsidRDefault="000A5930" w:rsidP="00425174">
            <w:pPr>
              <w:rPr>
                <w:sz w:val="20"/>
                <w:szCs w:val="20"/>
              </w:rPr>
            </w:pPr>
            <w:r w:rsidRPr="00A400D4">
              <w:rPr>
                <w:b/>
                <w:sz w:val="20"/>
                <w:szCs w:val="20"/>
              </w:rPr>
              <w:t>Уметь:</w:t>
            </w:r>
            <w:r w:rsidRPr="00A400D4">
              <w:rPr>
                <w:sz w:val="20"/>
                <w:szCs w:val="20"/>
              </w:rPr>
              <w:t xml:space="preserve"> проводить сравнительный анализ, отмечая различие и сходство двух героинь</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Составить развёрнутый план ответа на вопрос: в чем заключается новаторство Чехова-драматурга?</w:t>
            </w:r>
          </w:p>
        </w:tc>
      </w:tr>
      <w:tr w:rsidR="000A5930" w:rsidRPr="00A400D4" w:rsidTr="00425174">
        <w:trPr>
          <w:trHeight w:val="1122"/>
        </w:trPr>
        <w:tc>
          <w:tcPr>
            <w:tcW w:w="675" w:type="dxa"/>
          </w:tcPr>
          <w:p w:rsidR="000A5930" w:rsidRPr="00A400D4" w:rsidRDefault="000A5930" w:rsidP="00425174">
            <w:pPr>
              <w:jc w:val="center"/>
              <w:rPr>
                <w:sz w:val="20"/>
                <w:szCs w:val="20"/>
              </w:rPr>
            </w:pPr>
            <w:r w:rsidRPr="00A400D4">
              <w:rPr>
                <w:sz w:val="20"/>
                <w:szCs w:val="20"/>
              </w:rPr>
              <w:t>92</w:t>
            </w:r>
          </w:p>
        </w:tc>
        <w:tc>
          <w:tcPr>
            <w:tcW w:w="709" w:type="dxa"/>
          </w:tcPr>
          <w:p w:rsidR="000A5930" w:rsidRPr="00A400D4" w:rsidRDefault="000A5930" w:rsidP="00425174">
            <w:pPr>
              <w:jc w:val="center"/>
              <w:rPr>
                <w:sz w:val="20"/>
                <w:szCs w:val="20"/>
              </w:rPr>
            </w:pPr>
            <w:r w:rsidRPr="00A400D4">
              <w:rPr>
                <w:sz w:val="20"/>
                <w:szCs w:val="20"/>
              </w:rPr>
              <w:t>3м</w:t>
            </w:r>
          </w:p>
        </w:tc>
        <w:tc>
          <w:tcPr>
            <w:tcW w:w="3260" w:type="dxa"/>
          </w:tcPr>
          <w:p w:rsidR="000A5930" w:rsidRPr="00A400D4" w:rsidRDefault="000A5930" w:rsidP="00425174">
            <w:pPr>
              <w:rPr>
                <w:b/>
                <w:sz w:val="20"/>
                <w:szCs w:val="20"/>
              </w:rPr>
            </w:pPr>
            <w:r w:rsidRPr="00A400D4">
              <w:rPr>
                <w:sz w:val="20"/>
                <w:szCs w:val="20"/>
              </w:rPr>
              <w:t xml:space="preserve">Новаторство Чехова-драматурга. </w:t>
            </w:r>
            <w:r w:rsidRPr="00A400D4">
              <w:rPr>
                <w:b/>
                <w:sz w:val="20"/>
                <w:szCs w:val="20"/>
              </w:rPr>
              <w:t>НРК Н.Телешов «Самоходы»</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почему автор определил жанр «Вишнёвого сада» как лирическую комедию; в чем заключается новаторство Чехова-драматурга.</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отвечать на вопросы проблемного характера о новаторстве Чехова-драматурга</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Подготовиться к написанию сочинения в форме ответа на вопрос проблемного характера</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93</w:t>
            </w:r>
          </w:p>
          <w:p w:rsidR="000A5930" w:rsidRPr="00A400D4" w:rsidRDefault="000A5930" w:rsidP="00425174">
            <w:pPr>
              <w:jc w:val="center"/>
              <w:rPr>
                <w:sz w:val="20"/>
                <w:szCs w:val="20"/>
              </w:rPr>
            </w:pPr>
          </w:p>
        </w:tc>
        <w:tc>
          <w:tcPr>
            <w:tcW w:w="709" w:type="dxa"/>
          </w:tcPr>
          <w:p w:rsidR="000A5930" w:rsidRPr="00A400D4" w:rsidRDefault="000A5930" w:rsidP="00425174">
            <w:pPr>
              <w:jc w:val="center"/>
              <w:rPr>
                <w:sz w:val="20"/>
                <w:szCs w:val="20"/>
              </w:rPr>
            </w:pPr>
            <w:r w:rsidRPr="00A400D4">
              <w:rPr>
                <w:sz w:val="20"/>
                <w:szCs w:val="20"/>
              </w:rPr>
              <w:t>5м</w:t>
            </w:r>
          </w:p>
        </w:tc>
        <w:tc>
          <w:tcPr>
            <w:tcW w:w="3260" w:type="dxa"/>
          </w:tcPr>
          <w:p w:rsidR="000A5930" w:rsidRPr="00A400D4" w:rsidRDefault="000A5930" w:rsidP="00425174">
            <w:pPr>
              <w:rPr>
                <w:sz w:val="20"/>
                <w:szCs w:val="20"/>
              </w:rPr>
            </w:pPr>
            <w:r w:rsidRPr="00A400D4">
              <w:rPr>
                <w:b/>
                <w:sz w:val="20"/>
                <w:szCs w:val="20"/>
              </w:rPr>
              <w:t>Р.Р. Сочинение по творчеству А.П.Чехова.</w:t>
            </w:r>
            <w:r w:rsidRPr="00A400D4">
              <w:rPr>
                <w:sz w:val="20"/>
                <w:szCs w:val="20"/>
              </w:rPr>
              <w:t xml:space="preserve"> </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давать ответ на проблемный вопрос, учитывая требования части ЕГЭ С5 по литературе; давать оценку письменной работе. Руководствуясь критериями</w:t>
            </w:r>
          </w:p>
        </w:tc>
        <w:tc>
          <w:tcPr>
            <w:tcW w:w="992" w:type="dxa"/>
          </w:tcPr>
          <w:p w:rsidR="000A5930" w:rsidRPr="00A400D4" w:rsidRDefault="000A5930" w:rsidP="00425174">
            <w:pPr>
              <w:rPr>
                <w:sz w:val="20"/>
                <w:szCs w:val="20"/>
              </w:rPr>
            </w:pPr>
            <w:r w:rsidRPr="00A400D4">
              <w:rPr>
                <w:sz w:val="20"/>
                <w:szCs w:val="20"/>
              </w:rPr>
              <w:t>6.2</w:t>
            </w:r>
          </w:p>
        </w:tc>
        <w:tc>
          <w:tcPr>
            <w:tcW w:w="3544" w:type="dxa"/>
          </w:tcPr>
          <w:p w:rsidR="000A5930" w:rsidRPr="00A400D4" w:rsidRDefault="000A5930" w:rsidP="00425174">
            <w:pPr>
              <w:rPr>
                <w:sz w:val="20"/>
                <w:szCs w:val="20"/>
              </w:rPr>
            </w:pPr>
            <w:r w:rsidRPr="00A400D4">
              <w:rPr>
                <w:sz w:val="20"/>
                <w:szCs w:val="20"/>
              </w:rPr>
              <w:t>Дать рецензию на сочинение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94</w:t>
            </w:r>
          </w:p>
        </w:tc>
        <w:tc>
          <w:tcPr>
            <w:tcW w:w="709" w:type="dxa"/>
          </w:tcPr>
          <w:p w:rsidR="000A5930" w:rsidRPr="00A400D4" w:rsidRDefault="000A5930" w:rsidP="00425174">
            <w:pPr>
              <w:jc w:val="center"/>
              <w:rPr>
                <w:sz w:val="20"/>
                <w:szCs w:val="20"/>
              </w:rPr>
            </w:pPr>
            <w:r w:rsidRPr="00A400D4">
              <w:rPr>
                <w:sz w:val="20"/>
                <w:szCs w:val="20"/>
              </w:rPr>
              <w:t>10м</w:t>
            </w:r>
          </w:p>
        </w:tc>
        <w:tc>
          <w:tcPr>
            <w:tcW w:w="3260" w:type="dxa"/>
          </w:tcPr>
          <w:p w:rsidR="000A5930" w:rsidRPr="00A400D4" w:rsidRDefault="000A5930" w:rsidP="00425174">
            <w:pPr>
              <w:rPr>
                <w:b/>
                <w:sz w:val="20"/>
                <w:szCs w:val="20"/>
              </w:rPr>
            </w:pPr>
            <w:r w:rsidRPr="00A400D4">
              <w:rPr>
                <w:b/>
                <w:sz w:val="20"/>
                <w:szCs w:val="20"/>
              </w:rPr>
              <w:t>Итоговое тестирование по творчеству А.П.Чехова</w:t>
            </w:r>
          </w:p>
        </w:tc>
        <w:tc>
          <w:tcPr>
            <w:tcW w:w="5954" w:type="dxa"/>
          </w:tcPr>
          <w:p w:rsidR="000A5930" w:rsidRPr="00A400D4" w:rsidRDefault="000A5930" w:rsidP="00425174">
            <w:pPr>
              <w:rPr>
                <w:sz w:val="20"/>
                <w:szCs w:val="20"/>
              </w:rPr>
            </w:pPr>
            <w:r w:rsidRPr="00A400D4">
              <w:rPr>
                <w:sz w:val="20"/>
                <w:szCs w:val="20"/>
              </w:rPr>
              <w:t>Знать: биографию и творчество писателя</w:t>
            </w:r>
          </w:p>
          <w:p w:rsidR="000A5930" w:rsidRPr="00A400D4" w:rsidRDefault="000A5930" w:rsidP="00425174">
            <w:pPr>
              <w:rPr>
                <w:sz w:val="20"/>
                <w:szCs w:val="20"/>
              </w:rPr>
            </w:pPr>
            <w:r w:rsidRPr="00A400D4">
              <w:rPr>
                <w:sz w:val="20"/>
                <w:szCs w:val="20"/>
              </w:rPr>
              <w:t>Уметь: выполнять тест, письменно отвечать на вопросы.</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Творческая работа\проект</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95</w:t>
            </w:r>
          </w:p>
        </w:tc>
        <w:tc>
          <w:tcPr>
            <w:tcW w:w="709" w:type="dxa"/>
          </w:tcPr>
          <w:p w:rsidR="000A5930" w:rsidRPr="00A400D4" w:rsidRDefault="000A5930" w:rsidP="00425174">
            <w:pPr>
              <w:jc w:val="center"/>
              <w:rPr>
                <w:sz w:val="20"/>
                <w:szCs w:val="20"/>
              </w:rPr>
            </w:pPr>
            <w:r w:rsidRPr="00A400D4">
              <w:rPr>
                <w:sz w:val="20"/>
                <w:szCs w:val="20"/>
              </w:rPr>
              <w:t>11м</w:t>
            </w:r>
          </w:p>
        </w:tc>
        <w:tc>
          <w:tcPr>
            <w:tcW w:w="3260" w:type="dxa"/>
          </w:tcPr>
          <w:p w:rsidR="000A5930" w:rsidRPr="00A400D4" w:rsidRDefault="000A5930" w:rsidP="00425174">
            <w:pPr>
              <w:rPr>
                <w:b/>
                <w:sz w:val="20"/>
                <w:szCs w:val="20"/>
              </w:rPr>
            </w:pPr>
            <w:r w:rsidRPr="00A400D4">
              <w:rPr>
                <w:b/>
                <w:sz w:val="20"/>
                <w:szCs w:val="20"/>
              </w:rPr>
              <w:t>Годовая промежуточная аттестация. Сочинение как допуск к ЕГЭ (на основе изученных произведений)</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тенденции в развитии литературы второй половины 19 века; понимать связь художественной литературы с общественными событиями эпохи.</w:t>
            </w:r>
          </w:p>
          <w:p w:rsidR="000A5930" w:rsidRPr="00A400D4" w:rsidRDefault="000A5930" w:rsidP="00425174">
            <w:pPr>
              <w:rPr>
                <w:sz w:val="20"/>
                <w:szCs w:val="20"/>
              </w:rPr>
            </w:pPr>
            <w:r w:rsidRPr="00A400D4">
              <w:rPr>
                <w:b/>
                <w:sz w:val="20"/>
                <w:szCs w:val="20"/>
              </w:rPr>
              <w:t>Уметь:</w:t>
            </w:r>
            <w:r w:rsidRPr="00A400D4">
              <w:rPr>
                <w:sz w:val="20"/>
                <w:szCs w:val="20"/>
              </w:rPr>
              <w:t xml:space="preserve"> писать сочинение как допуск к ЕГЭ</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повесть Оноре де Бальзака «Гобсек»</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96</w:t>
            </w:r>
          </w:p>
        </w:tc>
        <w:tc>
          <w:tcPr>
            <w:tcW w:w="709" w:type="dxa"/>
          </w:tcPr>
          <w:p w:rsidR="000A5930" w:rsidRPr="00A400D4" w:rsidRDefault="000A5930" w:rsidP="00425174">
            <w:pPr>
              <w:jc w:val="center"/>
              <w:rPr>
                <w:sz w:val="20"/>
                <w:szCs w:val="20"/>
              </w:rPr>
            </w:pPr>
            <w:r w:rsidRPr="00A400D4">
              <w:rPr>
                <w:sz w:val="20"/>
                <w:szCs w:val="20"/>
              </w:rPr>
              <w:t>15м</w:t>
            </w:r>
          </w:p>
        </w:tc>
        <w:tc>
          <w:tcPr>
            <w:tcW w:w="3260" w:type="dxa"/>
          </w:tcPr>
          <w:p w:rsidR="000A5930" w:rsidRPr="00A400D4" w:rsidRDefault="000A5930" w:rsidP="00425174">
            <w:pPr>
              <w:rPr>
                <w:sz w:val="20"/>
                <w:szCs w:val="20"/>
              </w:rPr>
            </w:pPr>
            <w:r w:rsidRPr="00A400D4">
              <w:rPr>
                <w:sz w:val="20"/>
                <w:szCs w:val="20"/>
              </w:rPr>
              <w:t xml:space="preserve">Тема власти денег в повести </w:t>
            </w:r>
            <w:r w:rsidRPr="00A400D4">
              <w:rPr>
                <w:b/>
                <w:sz w:val="20"/>
                <w:szCs w:val="20"/>
              </w:rPr>
              <w:t>Оноре де Бальзака «Гобсек»</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характерные особенности писательской манеры Оноре де Бальзака. Содержание повести «Гобсек».</w:t>
            </w:r>
          </w:p>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отвечать на вопросы проблемного характера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новеллу Ги де Мопассана «Ожерелье»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97</w:t>
            </w:r>
          </w:p>
        </w:tc>
        <w:tc>
          <w:tcPr>
            <w:tcW w:w="709" w:type="dxa"/>
          </w:tcPr>
          <w:p w:rsidR="000A5930" w:rsidRPr="00A400D4" w:rsidRDefault="000A5930" w:rsidP="00425174">
            <w:pPr>
              <w:jc w:val="center"/>
              <w:rPr>
                <w:sz w:val="20"/>
                <w:szCs w:val="20"/>
              </w:rPr>
            </w:pPr>
            <w:r w:rsidRPr="00A400D4">
              <w:rPr>
                <w:sz w:val="20"/>
                <w:szCs w:val="20"/>
              </w:rPr>
              <w:t>17м</w:t>
            </w:r>
          </w:p>
        </w:tc>
        <w:tc>
          <w:tcPr>
            <w:tcW w:w="3260" w:type="dxa"/>
          </w:tcPr>
          <w:p w:rsidR="000A5930" w:rsidRPr="00A400D4" w:rsidRDefault="000A5930" w:rsidP="00425174">
            <w:pPr>
              <w:rPr>
                <w:sz w:val="20"/>
                <w:szCs w:val="20"/>
              </w:rPr>
            </w:pPr>
            <w:r w:rsidRPr="00A400D4">
              <w:rPr>
                <w:sz w:val="20"/>
                <w:szCs w:val="20"/>
              </w:rPr>
              <w:t xml:space="preserve">Тема власти денег в повести </w:t>
            </w:r>
            <w:r w:rsidRPr="00A400D4">
              <w:rPr>
                <w:b/>
                <w:sz w:val="20"/>
                <w:szCs w:val="20"/>
              </w:rPr>
              <w:t>Оноре де Бальзака «Гобсек»</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аргументировано отвечать на вопросы проблемного характера</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Подготовиться к к\р</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98</w:t>
            </w:r>
          </w:p>
        </w:tc>
        <w:tc>
          <w:tcPr>
            <w:tcW w:w="709" w:type="dxa"/>
          </w:tcPr>
          <w:p w:rsidR="000A5930" w:rsidRPr="00A400D4" w:rsidRDefault="000A5930" w:rsidP="00425174">
            <w:pPr>
              <w:jc w:val="center"/>
              <w:rPr>
                <w:sz w:val="20"/>
                <w:szCs w:val="20"/>
              </w:rPr>
            </w:pPr>
            <w:r w:rsidRPr="00A400D4">
              <w:rPr>
                <w:sz w:val="20"/>
                <w:szCs w:val="20"/>
              </w:rPr>
              <w:t>19м</w:t>
            </w:r>
          </w:p>
        </w:tc>
        <w:tc>
          <w:tcPr>
            <w:tcW w:w="3260" w:type="dxa"/>
          </w:tcPr>
          <w:p w:rsidR="000A5930" w:rsidRPr="00A400D4" w:rsidRDefault="000A5930" w:rsidP="00425174">
            <w:pPr>
              <w:rPr>
                <w:sz w:val="20"/>
                <w:szCs w:val="20"/>
              </w:rPr>
            </w:pPr>
            <w:r w:rsidRPr="00A400D4">
              <w:rPr>
                <w:b/>
                <w:sz w:val="20"/>
                <w:szCs w:val="20"/>
              </w:rPr>
              <w:t>Контрольная работа за год.</w:t>
            </w:r>
          </w:p>
        </w:tc>
        <w:tc>
          <w:tcPr>
            <w:tcW w:w="5954" w:type="dxa"/>
          </w:tcPr>
          <w:p w:rsidR="000A5930" w:rsidRPr="00A400D4" w:rsidRDefault="000A5930" w:rsidP="00425174">
            <w:pPr>
              <w:rPr>
                <w:sz w:val="20"/>
                <w:szCs w:val="20"/>
              </w:rPr>
            </w:pPr>
            <w:r w:rsidRPr="00A400D4">
              <w:rPr>
                <w:sz w:val="20"/>
                <w:szCs w:val="20"/>
              </w:rPr>
              <w:t>Знать: творчество писателей и содержание изученных произведений</w:t>
            </w:r>
          </w:p>
          <w:p w:rsidR="000A5930" w:rsidRPr="00A400D4" w:rsidRDefault="000A5930" w:rsidP="00425174">
            <w:pPr>
              <w:rPr>
                <w:sz w:val="20"/>
                <w:szCs w:val="20"/>
              </w:rPr>
            </w:pPr>
            <w:r w:rsidRPr="00A400D4">
              <w:rPr>
                <w:sz w:val="20"/>
                <w:szCs w:val="20"/>
              </w:rPr>
              <w:t>Уметь: решать тесты в формате ЕГЭ</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Прочитать новеллу Ги де Мопассана «Ожерелье»</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99</w:t>
            </w:r>
          </w:p>
        </w:tc>
        <w:tc>
          <w:tcPr>
            <w:tcW w:w="709" w:type="dxa"/>
          </w:tcPr>
          <w:p w:rsidR="000A5930" w:rsidRPr="00A400D4" w:rsidRDefault="000A5930" w:rsidP="00425174">
            <w:pPr>
              <w:jc w:val="center"/>
              <w:rPr>
                <w:sz w:val="20"/>
                <w:szCs w:val="20"/>
              </w:rPr>
            </w:pPr>
            <w:r w:rsidRPr="00A400D4">
              <w:rPr>
                <w:sz w:val="20"/>
                <w:szCs w:val="20"/>
              </w:rPr>
              <w:t>22м</w:t>
            </w:r>
          </w:p>
        </w:tc>
        <w:tc>
          <w:tcPr>
            <w:tcW w:w="3260" w:type="dxa"/>
          </w:tcPr>
          <w:p w:rsidR="000A5930" w:rsidRPr="00A400D4" w:rsidRDefault="000A5930" w:rsidP="00425174">
            <w:pPr>
              <w:rPr>
                <w:sz w:val="20"/>
                <w:szCs w:val="20"/>
              </w:rPr>
            </w:pPr>
            <w:r w:rsidRPr="00A400D4">
              <w:rPr>
                <w:sz w:val="20"/>
                <w:szCs w:val="20"/>
              </w:rPr>
              <w:t xml:space="preserve">Психологическая новелла </w:t>
            </w:r>
            <w:r w:rsidRPr="00A400D4">
              <w:rPr>
                <w:b/>
                <w:sz w:val="20"/>
                <w:szCs w:val="20"/>
              </w:rPr>
              <w:t>Ги де Мопассана «Ожерелье»</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факты жизни и творчества писателя; в чем заключается своеобразие сюжета и композиции новеллы </w:t>
            </w:r>
            <w:r w:rsidRPr="00A400D4">
              <w:rPr>
                <w:sz w:val="20"/>
                <w:szCs w:val="20"/>
              </w:rPr>
              <w:lastRenderedPageBreak/>
              <w:t>«Ожерелье».</w:t>
            </w:r>
          </w:p>
          <w:p w:rsidR="000A5930" w:rsidRPr="00A400D4" w:rsidRDefault="000A5930" w:rsidP="00425174">
            <w:pPr>
              <w:rPr>
                <w:sz w:val="20"/>
                <w:szCs w:val="20"/>
              </w:rPr>
            </w:pPr>
            <w:r w:rsidRPr="00A400D4">
              <w:rPr>
                <w:b/>
                <w:sz w:val="20"/>
                <w:szCs w:val="20"/>
              </w:rPr>
              <w:t>Уметь:</w:t>
            </w:r>
            <w:r w:rsidRPr="00A400D4">
              <w:rPr>
                <w:sz w:val="20"/>
                <w:szCs w:val="20"/>
              </w:rPr>
              <w:t xml:space="preserve"> самостоятельно анализировать и интерпретировать новеллу</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Подготовить анализ новеллы, написать отзыв</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100</w:t>
            </w:r>
          </w:p>
        </w:tc>
        <w:tc>
          <w:tcPr>
            <w:tcW w:w="709" w:type="dxa"/>
          </w:tcPr>
          <w:p w:rsidR="000A5930" w:rsidRPr="00A400D4" w:rsidRDefault="000A5930" w:rsidP="00425174">
            <w:pPr>
              <w:jc w:val="center"/>
              <w:rPr>
                <w:sz w:val="20"/>
                <w:szCs w:val="20"/>
              </w:rPr>
            </w:pPr>
            <w:r w:rsidRPr="00A400D4">
              <w:rPr>
                <w:sz w:val="20"/>
                <w:szCs w:val="20"/>
              </w:rPr>
              <w:t>24м</w:t>
            </w:r>
          </w:p>
        </w:tc>
        <w:tc>
          <w:tcPr>
            <w:tcW w:w="3260" w:type="dxa"/>
          </w:tcPr>
          <w:p w:rsidR="000A5930" w:rsidRPr="00A400D4" w:rsidRDefault="000A5930" w:rsidP="00425174">
            <w:pPr>
              <w:rPr>
                <w:sz w:val="20"/>
                <w:szCs w:val="20"/>
              </w:rPr>
            </w:pPr>
            <w:r w:rsidRPr="00A400D4">
              <w:rPr>
                <w:sz w:val="20"/>
                <w:szCs w:val="20"/>
              </w:rPr>
              <w:t xml:space="preserve">Психологическая новелла </w:t>
            </w:r>
            <w:r w:rsidRPr="00A400D4">
              <w:rPr>
                <w:b/>
                <w:sz w:val="20"/>
                <w:szCs w:val="20"/>
              </w:rPr>
              <w:t>Ги де Мопассана «Ожерелье»</w:t>
            </w:r>
          </w:p>
        </w:tc>
        <w:tc>
          <w:tcPr>
            <w:tcW w:w="5954" w:type="dxa"/>
          </w:tcPr>
          <w:p w:rsidR="000A5930" w:rsidRPr="00A400D4" w:rsidRDefault="000A5930" w:rsidP="00425174">
            <w:pPr>
              <w:rPr>
                <w:sz w:val="20"/>
                <w:szCs w:val="20"/>
              </w:rPr>
            </w:pPr>
            <w:r w:rsidRPr="00A400D4">
              <w:rPr>
                <w:b/>
                <w:sz w:val="20"/>
                <w:szCs w:val="20"/>
              </w:rPr>
              <w:t>Уметь:</w:t>
            </w:r>
            <w:r w:rsidRPr="00A400D4">
              <w:rPr>
                <w:sz w:val="20"/>
                <w:szCs w:val="20"/>
              </w:rPr>
              <w:t xml:space="preserve"> самостоятельно анализировать и интерпретировать новеллу</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Познакомиться со стихотворением А.Рембо «Пьяный корабль»</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101</w:t>
            </w:r>
          </w:p>
        </w:tc>
        <w:tc>
          <w:tcPr>
            <w:tcW w:w="709" w:type="dxa"/>
          </w:tcPr>
          <w:p w:rsidR="000A5930" w:rsidRPr="00A400D4" w:rsidRDefault="000A5930" w:rsidP="00425174">
            <w:pPr>
              <w:jc w:val="center"/>
              <w:rPr>
                <w:sz w:val="20"/>
                <w:szCs w:val="20"/>
              </w:rPr>
            </w:pPr>
            <w:r w:rsidRPr="00A400D4">
              <w:rPr>
                <w:sz w:val="20"/>
                <w:szCs w:val="20"/>
              </w:rPr>
              <w:t>26м</w:t>
            </w:r>
          </w:p>
        </w:tc>
        <w:tc>
          <w:tcPr>
            <w:tcW w:w="3260" w:type="dxa"/>
          </w:tcPr>
          <w:p w:rsidR="000A5930" w:rsidRPr="00A400D4" w:rsidRDefault="000A5930" w:rsidP="00425174">
            <w:pPr>
              <w:rPr>
                <w:sz w:val="20"/>
                <w:szCs w:val="20"/>
              </w:rPr>
            </w:pPr>
            <w:r w:rsidRPr="00A400D4">
              <w:rPr>
                <w:sz w:val="20"/>
                <w:szCs w:val="20"/>
              </w:rPr>
              <w:t xml:space="preserve">Тема стихийной жизни в стихотворении </w:t>
            </w:r>
            <w:r w:rsidRPr="00A400D4">
              <w:rPr>
                <w:b/>
                <w:sz w:val="20"/>
                <w:szCs w:val="20"/>
              </w:rPr>
              <w:t>А.Рембо «Пьяный корабль»</w:t>
            </w:r>
          </w:p>
        </w:tc>
        <w:tc>
          <w:tcPr>
            <w:tcW w:w="5954" w:type="dxa"/>
          </w:tcPr>
          <w:p w:rsidR="000A5930" w:rsidRPr="00A400D4" w:rsidRDefault="000A5930" w:rsidP="00425174">
            <w:pPr>
              <w:rPr>
                <w:sz w:val="20"/>
                <w:szCs w:val="20"/>
              </w:rPr>
            </w:pPr>
            <w:r w:rsidRPr="00A400D4">
              <w:rPr>
                <w:b/>
                <w:sz w:val="20"/>
                <w:szCs w:val="20"/>
              </w:rPr>
              <w:t>Знать:</w:t>
            </w:r>
            <w:r w:rsidRPr="00A400D4">
              <w:rPr>
                <w:sz w:val="20"/>
                <w:szCs w:val="20"/>
              </w:rPr>
              <w:t xml:space="preserve"> основные факты жизни и творчества поэта; темы его стихотворений, особенности поэтического языка.</w:t>
            </w:r>
          </w:p>
          <w:p w:rsidR="000A5930" w:rsidRPr="00A400D4" w:rsidRDefault="000A5930" w:rsidP="00425174">
            <w:pPr>
              <w:rPr>
                <w:sz w:val="20"/>
                <w:szCs w:val="20"/>
              </w:rPr>
            </w:pPr>
            <w:r w:rsidRPr="00A400D4">
              <w:rPr>
                <w:b/>
                <w:sz w:val="20"/>
                <w:szCs w:val="20"/>
              </w:rPr>
              <w:t>Уметь:</w:t>
            </w:r>
            <w:r w:rsidRPr="00A400D4">
              <w:rPr>
                <w:sz w:val="20"/>
                <w:szCs w:val="20"/>
              </w:rPr>
              <w:t xml:space="preserve"> самостоятельно анализировать и интерпретировать стихотворения поэта; выразительно читать стихотворения, соблюдая нормы литературного произношения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Выразительное чтение стихотворения А.Рембо «Пьяный корабль»</w:t>
            </w:r>
          </w:p>
        </w:tc>
      </w:tr>
      <w:tr w:rsidR="000A5930" w:rsidRPr="00A400D4" w:rsidTr="00425174">
        <w:tc>
          <w:tcPr>
            <w:tcW w:w="675" w:type="dxa"/>
          </w:tcPr>
          <w:p w:rsidR="000A5930" w:rsidRPr="00A400D4" w:rsidRDefault="000A5930" w:rsidP="00425174">
            <w:pPr>
              <w:jc w:val="center"/>
              <w:rPr>
                <w:sz w:val="20"/>
                <w:szCs w:val="20"/>
              </w:rPr>
            </w:pPr>
            <w:r w:rsidRPr="00A400D4">
              <w:rPr>
                <w:sz w:val="20"/>
                <w:szCs w:val="20"/>
              </w:rPr>
              <w:t>102</w:t>
            </w:r>
          </w:p>
        </w:tc>
        <w:tc>
          <w:tcPr>
            <w:tcW w:w="709" w:type="dxa"/>
          </w:tcPr>
          <w:p w:rsidR="000A5930" w:rsidRPr="00A400D4" w:rsidRDefault="000A5930" w:rsidP="00425174">
            <w:pPr>
              <w:jc w:val="center"/>
              <w:rPr>
                <w:sz w:val="20"/>
                <w:szCs w:val="20"/>
              </w:rPr>
            </w:pPr>
            <w:r w:rsidRPr="00A400D4">
              <w:rPr>
                <w:sz w:val="20"/>
                <w:szCs w:val="20"/>
              </w:rPr>
              <w:t>29м</w:t>
            </w:r>
          </w:p>
        </w:tc>
        <w:tc>
          <w:tcPr>
            <w:tcW w:w="3260" w:type="dxa"/>
          </w:tcPr>
          <w:p w:rsidR="000A5930" w:rsidRPr="00A400D4" w:rsidRDefault="000A5930" w:rsidP="00425174">
            <w:pPr>
              <w:rPr>
                <w:b/>
                <w:sz w:val="20"/>
                <w:szCs w:val="20"/>
              </w:rPr>
            </w:pPr>
            <w:r w:rsidRPr="00A400D4">
              <w:rPr>
                <w:sz w:val="20"/>
                <w:szCs w:val="20"/>
              </w:rPr>
              <w:t xml:space="preserve">Нравственные уроки русской литературы. </w:t>
            </w:r>
            <w:r w:rsidRPr="00A400D4">
              <w:rPr>
                <w:b/>
                <w:sz w:val="20"/>
                <w:szCs w:val="20"/>
              </w:rPr>
              <w:t>НРК мотивы ссылки и нравственного страдания Ф.М.Достоевского в нашем крае.</w:t>
            </w:r>
          </w:p>
        </w:tc>
        <w:tc>
          <w:tcPr>
            <w:tcW w:w="5954" w:type="dxa"/>
          </w:tcPr>
          <w:p w:rsidR="000A5930" w:rsidRPr="00A400D4" w:rsidRDefault="000A5930" w:rsidP="00425174">
            <w:pPr>
              <w:rPr>
                <w:sz w:val="20"/>
                <w:szCs w:val="20"/>
              </w:rPr>
            </w:pPr>
            <w:r w:rsidRPr="00A400D4">
              <w:rPr>
                <w:sz w:val="20"/>
                <w:szCs w:val="20"/>
              </w:rPr>
              <w:t>Уметь самостоятельно интерпретировать прочитанные произведения. Отстаивать свою точку зрения</w:t>
            </w:r>
          </w:p>
        </w:tc>
        <w:tc>
          <w:tcPr>
            <w:tcW w:w="992" w:type="dxa"/>
          </w:tcPr>
          <w:p w:rsidR="000A5930" w:rsidRPr="00A400D4" w:rsidRDefault="000A5930" w:rsidP="00425174">
            <w:pPr>
              <w:rPr>
                <w:sz w:val="20"/>
                <w:szCs w:val="20"/>
              </w:rPr>
            </w:pPr>
          </w:p>
        </w:tc>
        <w:tc>
          <w:tcPr>
            <w:tcW w:w="3544" w:type="dxa"/>
          </w:tcPr>
          <w:p w:rsidR="000A5930" w:rsidRPr="00A400D4" w:rsidRDefault="000A5930" w:rsidP="00425174">
            <w:pPr>
              <w:rPr>
                <w:sz w:val="20"/>
                <w:szCs w:val="20"/>
              </w:rPr>
            </w:pPr>
            <w:r w:rsidRPr="00A400D4">
              <w:rPr>
                <w:sz w:val="20"/>
                <w:szCs w:val="20"/>
              </w:rPr>
              <w:t xml:space="preserve">Читать летом </w:t>
            </w:r>
          </w:p>
        </w:tc>
      </w:tr>
    </w:tbl>
    <w:p w:rsidR="000A5930" w:rsidRPr="00A400D4" w:rsidRDefault="000A5930" w:rsidP="000A5930">
      <w:pPr>
        <w:ind w:left="851"/>
        <w:jc w:val="both"/>
        <w:rPr>
          <w:sz w:val="20"/>
          <w:szCs w:val="20"/>
        </w:rPr>
      </w:pPr>
    </w:p>
    <w:p w:rsidR="000A5930" w:rsidRPr="00A400D4" w:rsidRDefault="000A5930" w:rsidP="000A5930">
      <w:pPr>
        <w:widowControl w:val="0"/>
        <w:jc w:val="center"/>
        <w:rPr>
          <w:rFonts w:eastAsia="Calibri"/>
          <w:b/>
          <w:sz w:val="20"/>
          <w:szCs w:val="20"/>
          <w:lang w:eastAsia="en-US"/>
        </w:rPr>
      </w:pPr>
      <w:r w:rsidRPr="00A400D4">
        <w:rPr>
          <w:rFonts w:eastAsia="Calibri"/>
          <w:b/>
          <w:sz w:val="20"/>
          <w:szCs w:val="20"/>
          <w:lang w:eastAsia="en-US"/>
        </w:rPr>
        <w:t>График</w:t>
      </w:r>
      <w:r w:rsidRPr="00A400D4">
        <w:rPr>
          <w:rFonts w:eastAsia="Calibri"/>
          <w:sz w:val="20"/>
          <w:szCs w:val="20"/>
          <w:lang w:eastAsia="en-US"/>
        </w:rPr>
        <w:t xml:space="preserve">  </w:t>
      </w:r>
      <w:r w:rsidRPr="00A400D4">
        <w:rPr>
          <w:rFonts w:eastAsia="Calibri"/>
          <w:b/>
          <w:sz w:val="20"/>
          <w:szCs w:val="20"/>
          <w:lang w:eastAsia="en-US"/>
        </w:rPr>
        <w:t>контрольных  работ (зачетов) и уроков развития речи</w:t>
      </w:r>
    </w:p>
    <w:tbl>
      <w:tblPr>
        <w:tblW w:w="128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2178"/>
        <w:gridCol w:w="9501"/>
      </w:tblGrid>
      <w:tr w:rsidR="000A5930" w:rsidRPr="00A400D4" w:rsidTr="00425174">
        <w:trPr>
          <w:trHeight w:val="653"/>
        </w:trPr>
        <w:tc>
          <w:tcPr>
            <w:tcW w:w="1187" w:type="dxa"/>
            <w:vAlign w:val="center"/>
          </w:tcPr>
          <w:p w:rsidR="000A5930" w:rsidRPr="00A400D4" w:rsidRDefault="000A5930" w:rsidP="00425174">
            <w:pPr>
              <w:tabs>
                <w:tab w:val="left" w:pos="3960"/>
              </w:tabs>
              <w:jc w:val="center"/>
              <w:rPr>
                <w:sz w:val="20"/>
                <w:szCs w:val="20"/>
              </w:rPr>
            </w:pPr>
            <w:r w:rsidRPr="00A400D4">
              <w:rPr>
                <w:sz w:val="20"/>
                <w:szCs w:val="20"/>
              </w:rPr>
              <w:t xml:space="preserve">№ урока </w:t>
            </w:r>
          </w:p>
        </w:tc>
        <w:tc>
          <w:tcPr>
            <w:tcW w:w="2178" w:type="dxa"/>
            <w:vAlign w:val="center"/>
          </w:tcPr>
          <w:p w:rsidR="000A5930" w:rsidRPr="00A400D4" w:rsidRDefault="000A5930" w:rsidP="00425174">
            <w:pPr>
              <w:tabs>
                <w:tab w:val="left" w:pos="3960"/>
              </w:tabs>
              <w:jc w:val="center"/>
              <w:rPr>
                <w:sz w:val="20"/>
                <w:szCs w:val="20"/>
              </w:rPr>
            </w:pPr>
            <w:r w:rsidRPr="00A400D4">
              <w:rPr>
                <w:sz w:val="20"/>
                <w:szCs w:val="20"/>
              </w:rPr>
              <w:t>Дата проведения</w:t>
            </w:r>
          </w:p>
        </w:tc>
        <w:tc>
          <w:tcPr>
            <w:tcW w:w="9501" w:type="dxa"/>
            <w:vAlign w:val="center"/>
          </w:tcPr>
          <w:p w:rsidR="000A5930" w:rsidRPr="00A400D4" w:rsidRDefault="000A5930" w:rsidP="00425174">
            <w:pPr>
              <w:tabs>
                <w:tab w:val="left" w:pos="3960"/>
              </w:tabs>
              <w:jc w:val="center"/>
              <w:rPr>
                <w:sz w:val="20"/>
                <w:szCs w:val="20"/>
              </w:rPr>
            </w:pPr>
            <w:r w:rsidRPr="00A400D4">
              <w:rPr>
                <w:sz w:val="20"/>
                <w:szCs w:val="20"/>
              </w:rPr>
              <w:t>ТЕМА</w:t>
            </w:r>
          </w:p>
        </w:tc>
      </w:tr>
      <w:tr w:rsidR="000A5930" w:rsidRPr="00A400D4" w:rsidTr="00425174">
        <w:trPr>
          <w:trHeight w:val="294"/>
        </w:trPr>
        <w:tc>
          <w:tcPr>
            <w:tcW w:w="1187" w:type="dxa"/>
          </w:tcPr>
          <w:p w:rsidR="000A5930" w:rsidRPr="00A400D4" w:rsidRDefault="000A5930" w:rsidP="00425174">
            <w:pPr>
              <w:jc w:val="center"/>
              <w:rPr>
                <w:sz w:val="20"/>
                <w:szCs w:val="20"/>
              </w:rPr>
            </w:pPr>
            <w:r w:rsidRPr="00A400D4">
              <w:rPr>
                <w:sz w:val="20"/>
                <w:szCs w:val="20"/>
              </w:rPr>
              <w:t>13</w:t>
            </w:r>
          </w:p>
        </w:tc>
        <w:tc>
          <w:tcPr>
            <w:tcW w:w="2178" w:type="dxa"/>
          </w:tcPr>
          <w:p w:rsidR="000A5930" w:rsidRPr="00A400D4" w:rsidRDefault="000A5930" w:rsidP="00425174">
            <w:pPr>
              <w:jc w:val="center"/>
              <w:rPr>
                <w:sz w:val="20"/>
                <w:szCs w:val="20"/>
              </w:rPr>
            </w:pPr>
            <w:r w:rsidRPr="00A400D4">
              <w:rPr>
                <w:sz w:val="20"/>
                <w:szCs w:val="20"/>
              </w:rPr>
              <w:t>30с</w:t>
            </w:r>
          </w:p>
        </w:tc>
        <w:tc>
          <w:tcPr>
            <w:tcW w:w="9501" w:type="dxa"/>
          </w:tcPr>
          <w:p w:rsidR="000A5930" w:rsidRPr="00A400D4" w:rsidRDefault="000A5930" w:rsidP="00425174">
            <w:pPr>
              <w:rPr>
                <w:b/>
                <w:sz w:val="20"/>
                <w:szCs w:val="20"/>
              </w:rPr>
            </w:pPr>
            <w:r w:rsidRPr="00A400D4">
              <w:rPr>
                <w:b/>
                <w:sz w:val="20"/>
                <w:szCs w:val="20"/>
              </w:rPr>
              <w:t>Зачет по произведениям русской литературы первой половины 19 века</w:t>
            </w:r>
          </w:p>
        </w:tc>
      </w:tr>
      <w:tr w:rsidR="000A5930" w:rsidRPr="00A400D4" w:rsidTr="00425174">
        <w:trPr>
          <w:trHeight w:val="283"/>
        </w:trPr>
        <w:tc>
          <w:tcPr>
            <w:tcW w:w="1187" w:type="dxa"/>
          </w:tcPr>
          <w:p w:rsidR="000A5930" w:rsidRPr="00A400D4" w:rsidRDefault="000A5930" w:rsidP="00425174">
            <w:pPr>
              <w:jc w:val="center"/>
              <w:rPr>
                <w:sz w:val="20"/>
                <w:szCs w:val="20"/>
              </w:rPr>
            </w:pPr>
            <w:r w:rsidRPr="00A400D4">
              <w:rPr>
                <w:sz w:val="20"/>
                <w:szCs w:val="20"/>
              </w:rPr>
              <w:t>20</w:t>
            </w:r>
          </w:p>
        </w:tc>
        <w:tc>
          <w:tcPr>
            <w:tcW w:w="2178" w:type="dxa"/>
          </w:tcPr>
          <w:p w:rsidR="000A5930" w:rsidRPr="00A400D4" w:rsidRDefault="000A5930" w:rsidP="00425174">
            <w:pPr>
              <w:jc w:val="center"/>
              <w:rPr>
                <w:sz w:val="20"/>
                <w:szCs w:val="20"/>
              </w:rPr>
            </w:pPr>
            <w:r w:rsidRPr="00A400D4">
              <w:rPr>
                <w:sz w:val="20"/>
                <w:szCs w:val="20"/>
              </w:rPr>
              <w:t>17о</w:t>
            </w:r>
          </w:p>
        </w:tc>
        <w:tc>
          <w:tcPr>
            <w:tcW w:w="9501" w:type="dxa"/>
          </w:tcPr>
          <w:p w:rsidR="000A5930" w:rsidRPr="00A400D4" w:rsidRDefault="000A5930" w:rsidP="00425174">
            <w:pPr>
              <w:rPr>
                <w:sz w:val="20"/>
                <w:szCs w:val="20"/>
              </w:rPr>
            </w:pPr>
            <w:r w:rsidRPr="00A400D4">
              <w:rPr>
                <w:b/>
                <w:sz w:val="20"/>
                <w:szCs w:val="20"/>
              </w:rPr>
              <w:t xml:space="preserve">Р.Р. </w:t>
            </w:r>
            <w:r w:rsidRPr="00A400D4">
              <w:rPr>
                <w:sz w:val="20"/>
                <w:szCs w:val="20"/>
              </w:rPr>
              <w:t>«Гроза» в оценке русской критики. Конспектирование статьи Н.А.Добролюбова.</w:t>
            </w:r>
          </w:p>
        </w:tc>
      </w:tr>
      <w:tr w:rsidR="000A5930" w:rsidRPr="00A400D4" w:rsidTr="00425174">
        <w:trPr>
          <w:trHeight w:val="259"/>
        </w:trPr>
        <w:tc>
          <w:tcPr>
            <w:tcW w:w="1187" w:type="dxa"/>
          </w:tcPr>
          <w:p w:rsidR="000A5930" w:rsidRPr="00A400D4" w:rsidRDefault="000A5930" w:rsidP="00425174">
            <w:pPr>
              <w:jc w:val="center"/>
              <w:rPr>
                <w:sz w:val="20"/>
                <w:szCs w:val="20"/>
              </w:rPr>
            </w:pPr>
            <w:r w:rsidRPr="00A400D4">
              <w:rPr>
                <w:sz w:val="20"/>
                <w:szCs w:val="20"/>
              </w:rPr>
              <w:t>21</w:t>
            </w:r>
          </w:p>
        </w:tc>
        <w:tc>
          <w:tcPr>
            <w:tcW w:w="2178" w:type="dxa"/>
          </w:tcPr>
          <w:p w:rsidR="000A5930" w:rsidRPr="00A400D4" w:rsidRDefault="000A5930" w:rsidP="00425174">
            <w:pPr>
              <w:jc w:val="center"/>
              <w:rPr>
                <w:sz w:val="20"/>
                <w:szCs w:val="20"/>
              </w:rPr>
            </w:pPr>
            <w:r w:rsidRPr="00A400D4">
              <w:rPr>
                <w:sz w:val="20"/>
                <w:szCs w:val="20"/>
              </w:rPr>
              <w:t>19о</w:t>
            </w:r>
          </w:p>
        </w:tc>
        <w:tc>
          <w:tcPr>
            <w:tcW w:w="9501" w:type="dxa"/>
          </w:tcPr>
          <w:p w:rsidR="000A5930" w:rsidRPr="00A400D4" w:rsidRDefault="000A5930" w:rsidP="00425174">
            <w:pPr>
              <w:rPr>
                <w:b/>
                <w:sz w:val="20"/>
                <w:szCs w:val="20"/>
              </w:rPr>
            </w:pPr>
            <w:r w:rsidRPr="00A400D4">
              <w:rPr>
                <w:b/>
                <w:sz w:val="20"/>
                <w:szCs w:val="20"/>
              </w:rPr>
              <w:t>Р.Р. Сочинение-рассуждение по драме «Гроза».</w:t>
            </w:r>
          </w:p>
        </w:tc>
      </w:tr>
      <w:tr w:rsidR="000A5930" w:rsidRPr="00A400D4" w:rsidTr="00425174">
        <w:trPr>
          <w:trHeight w:val="277"/>
        </w:trPr>
        <w:tc>
          <w:tcPr>
            <w:tcW w:w="1187" w:type="dxa"/>
          </w:tcPr>
          <w:p w:rsidR="000A5930" w:rsidRPr="00A400D4" w:rsidRDefault="000A5930" w:rsidP="00425174">
            <w:pPr>
              <w:jc w:val="center"/>
              <w:rPr>
                <w:sz w:val="20"/>
                <w:szCs w:val="20"/>
              </w:rPr>
            </w:pPr>
            <w:r w:rsidRPr="00A400D4">
              <w:rPr>
                <w:sz w:val="20"/>
                <w:szCs w:val="20"/>
              </w:rPr>
              <w:t>26</w:t>
            </w:r>
          </w:p>
        </w:tc>
        <w:tc>
          <w:tcPr>
            <w:tcW w:w="2178" w:type="dxa"/>
          </w:tcPr>
          <w:p w:rsidR="000A5930" w:rsidRPr="00A400D4" w:rsidRDefault="000A5930" w:rsidP="00425174">
            <w:pPr>
              <w:jc w:val="center"/>
              <w:rPr>
                <w:sz w:val="20"/>
                <w:szCs w:val="20"/>
              </w:rPr>
            </w:pPr>
            <w:r w:rsidRPr="00A400D4">
              <w:rPr>
                <w:sz w:val="20"/>
                <w:szCs w:val="20"/>
              </w:rPr>
              <w:t>7н</w:t>
            </w:r>
          </w:p>
        </w:tc>
        <w:tc>
          <w:tcPr>
            <w:tcW w:w="9501" w:type="dxa"/>
          </w:tcPr>
          <w:p w:rsidR="000A5930" w:rsidRPr="00A400D4" w:rsidRDefault="000A5930" w:rsidP="00425174">
            <w:pPr>
              <w:rPr>
                <w:b/>
                <w:sz w:val="20"/>
                <w:szCs w:val="20"/>
              </w:rPr>
            </w:pPr>
            <w:r w:rsidRPr="00A400D4">
              <w:rPr>
                <w:b/>
                <w:sz w:val="20"/>
                <w:szCs w:val="20"/>
              </w:rPr>
              <w:t>Р/Р. Сочинение по роману Гончарова «Обломов».</w:t>
            </w:r>
          </w:p>
        </w:tc>
      </w:tr>
      <w:tr w:rsidR="000A5930" w:rsidRPr="00A400D4" w:rsidTr="00425174">
        <w:trPr>
          <w:trHeight w:val="282"/>
        </w:trPr>
        <w:tc>
          <w:tcPr>
            <w:tcW w:w="1187" w:type="dxa"/>
          </w:tcPr>
          <w:p w:rsidR="000A5930" w:rsidRPr="00A400D4" w:rsidRDefault="000A5930" w:rsidP="00425174">
            <w:pPr>
              <w:jc w:val="center"/>
              <w:rPr>
                <w:sz w:val="20"/>
                <w:szCs w:val="20"/>
              </w:rPr>
            </w:pPr>
            <w:r w:rsidRPr="00A400D4">
              <w:rPr>
                <w:sz w:val="20"/>
                <w:szCs w:val="20"/>
              </w:rPr>
              <w:t>35</w:t>
            </w:r>
          </w:p>
        </w:tc>
        <w:tc>
          <w:tcPr>
            <w:tcW w:w="2178" w:type="dxa"/>
          </w:tcPr>
          <w:p w:rsidR="000A5930" w:rsidRPr="00A400D4" w:rsidRDefault="000A5930" w:rsidP="00425174">
            <w:pPr>
              <w:jc w:val="center"/>
              <w:rPr>
                <w:sz w:val="20"/>
                <w:szCs w:val="20"/>
              </w:rPr>
            </w:pPr>
            <w:r w:rsidRPr="00A400D4">
              <w:rPr>
                <w:sz w:val="20"/>
                <w:szCs w:val="20"/>
              </w:rPr>
              <w:t>28н</w:t>
            </w:r>
          </w:p>
        </w:tc>
        <w:tc>
          <w:tcPr>
            <w:tcW w:w="9501" w:type="dxa"/>
          </w:tcPr>
          <w:p w:rsidR="000A5930" w:rsidRPr="00A400D4" w:rsidRDefault="000A5930" w:rsidP="00425174">
            <w:pPr>
              <w:rPr>
                <w:b/>
                <w:sz w:val="20"/>
                <w:szCs w:val="20"/>
              </w:rPr>
            </w:pPr>
            <w:r w:rsidRPr="00A400D4">
              <w:rPr>
                <w:b/>
                <w:sz w:val="20"/>
                <w:szCs w:val="20"/>
              </w:rPr>
              <w:t>Р.Р. Сочинение по роману И.С.Тургенева «Отцы и дети»</w:t>
            </w:r>
          </w:p>
        </w:tc>
      </w:tr>
      <w:tr w:rsidR="000A5930" w:rsidRPr="00A400D4" w:rsidTr="00425174">
        <w:trPr>
          <w:trHeight w:val="258"/>
        </w:trPr>
        <w:tc>
          <w:tcPr>
            <w:tcW w:w="1187" w:type="dxa"/>
          </w:tcPr>
          <w:p w:rsidR="000A5930" w:rsidRPr="00A400D4" w:rsidRDefault="000A5930" w:rsidP="00425174">
            <w:pPr>
              <w:jc w:val="center"/>
              <w:rPr>
                <w:sz w:val="20"/>
                <w:szCs w:val="20"/>
              </w:rPr>
            </w:pPr>
            <w:r w:rsidRPr="00A400D4">
              <w:rPr>
                <w:sz w:val="20"/>
                <w:szCs w:val="20"/>
              </w:rPr>
              <w:t>48</w:t>
            </w:r>
          </w:p>
        </w:tc>
        <w:tc>
          <w:tcPr>
            <w:tcW w:w="2178" w:type="dxa"/>
          </w:tcPr>
          <w:p w:rsidR="000A5930" w:rsidRPr="00A400D4" w:rsidRDefault="000A5930" w:rsidP="00425174">
            <w:pPr>
              <w:jc w:val="center"/>
              <w:rPr>
                <w:sz w:val="20"/>
                <w:szCs w:val="20"/>
              </w:rPr>
            </w:pPr>
            <w:r w:rsidRPr="00A400D4">
              <w:rPr>
                <w:sz w:val="20"/>
                <w:szCs w:val="20"/>
              </w:rPr>
              <w:t>28д</w:t>
            </w:r>
          </w:p>
        </w:tc>
        <w:tc>
          <w:tcPr>
            <w:tcW w:w="9501" w:type="dxa"/>
          </w:tcPr>
          <w:p w:rsidR="000A5930" w:rsidRPr="00A400D4" w:rsidRDefault="000A5930" w:rsidP="00425174">
            <w:pPr>
              <w:rPr>
                <w:sz w:val="20"/>
                <w:szCs w:val="20"/>
              </w:rPr>
            </w:pPr>
            <w:r w:rsidRPr="00A400D4">
              <w:rPr>
                <w:b/>
                <w:sz w:val="20"/>
                <w:szCs w:val="20"/>
              </w:rPr>
              <w:t>Контрольная работа за 1 полугодие</w:t>
            </w:r>
          </w:p>
        </w:tc>
      </w:tr>
      <w:tr w:rsidR="000A5930" w:rsidRPr="00A400D4" w:rsidTr="00425174">
        <w:trPr>
          <w:trHeight w:val="148"/>
        </w:trPr>
        <w:tc>
          <w:tcPr>
            <w:tcW w:w="1187" w:type="dxa"/>
          </w:tcPr>
          <w:p w:rsidR="000A5930" w:rsidRPr="00A400D4" w:rsidRDefault="000A5930" w:rsidP="00425174">
            <w:pPr>
              <w:jc w:val="center"/>
              <w:rPr>
                <w:sz w:val="20"/>
                <w:szCs w:val="20"/>
              </w:rPr>
            </w:pPr>
            <w:r w:rsidRPr="00A400D4">
              <w:rPr>
                <w:sz w:val="20"/>
                <w:szCs w:val="20"/>
              </w:rPr>
              <w:t>55</w:t>
            </w:r>
          </w:p>
        </w:tc>
        <w:tc>
          <w:tcPr>
            <w:tcW w:w="2178" w:type="dxa"/>
          </w:tcPr>
          <w:p w:rsidR="000A5930" w:rsidRPr="00A400D4" w:rsidRDefault="000A5930" w:rsidP="00425174">
            <w:pPr>
              <w:jc w:val="center"/>
              <w:rPr>
                <w:sz w:val="20"/>
                <w:szCs w:val="20"/>
              </w:rPr>
            </w:pPr>
            <w:r w:rsidRPr="00A400D4">
              <w:rPr>
                <w:sz w:val="20"/>
                <w:szCs w:val="20"/>
              </w:rPr>
              <w:t>25я</w:t>
            </w:r>
          </w:p>
        </w:tc>
        <w:tc>
          <w:tcPr>
            <w:tcW w:w="9501" w:type="dxa"/>
          </w:tcPr>
          <w:p w:rsidR="000A5930" w:rsidRPr="00A400D4" w:rsidRDefault="000A5930" w:rsidP="00425174">
            <w:pPr>
              <w:rPr>
                <w:b/>
                <w:sz w:val="20"/>
                <w:szCs w:val="20"/>
              </w:rPr>
            </w:pPr>
            <w:r w:rsidRPr="00A400D4">
              <w:rPr>
                <w:b/>
                <w:sz w:val="20"/>
                <w:szCs w:val="20"/>
              </w:rPr>
              <w:t>Р.Р. Сочинение по творчеству Н.А.Некрасова</w:t>
            </w:r>
          </w:p>
        </w:tc>
      </w:tr>
      <w:tr w:rsidR="000A5930" w:rsidRPr="00A400D4" w:rsidTr="00425174">
        <w:trPr>
          <w:trHeight w:val="193"/>
        </w:trPr>
        <w:tc>
          <w:tcPr>
            <w:tcW w:w="1187" w:type="dxa"/>
          </w:tcPr>
          <w:p w:rsidR="000A5930" w:rsidRPr="00A400D4" w:rsidRDefault="000A5930" w:rsidP="00425174">
            <w:pPr>
              <w:jc w:val="center"/>
              <w:rPr>
                <w:sz w:val="20"/>
                <w:szCs w:val="20"/>
              </w:rPr>
            </w:pPr>
            <w:r w:rsidRPr="00A400D4">
              <w:rPr>
                <w:sz w:val="20"/>
                <w:szCs w:val="20"/>
              </w:rPr>
              <w:t>65</w:t>
            </w:r>
          </w:p>
        </w:tc>
        <w:tc>
          <w:tcPr>
            <w:tcW w:w="2178" w:type="dxa"/>
          </w:tcPr>
          <w:p w:rsidR="000A5930" w:rsidRPr="00A400D4" w:rsidRDefault="000A5930" w:rsidP="00425174">
            <w:pPr>
              <w:jc w:val="center"/>
              <w:rPr>
                <w:sz w:val="20"/>
                <w:szCs w:val="20"/>
              </w:rPr>
            </w:pPr>
            <w:r w:rsidRPr="00A400D4">
              <w:rPr>
                <w:sz w:val="20"/>
                <w:szCs w:val="20"/>
              </w:rPr>
              <w:t>17ф</w:t>
            </w:r>
          </w:p>
        </w:tc>
        <w:tc>
          <w:tcPr>
            <w:tcW w:w="9501" w:type="dxa"/>
          </w:tcPr>
          <w:p w:rsidR="000A5930" w:rsidRPr="00A400D4" w:rsidRDefault="000A5930" w:rsidP="00425174">
            <w:pPr>
              <w:rPr>
                <w:b/>
                <w:sz w:val="20"/>
                <w:szCs w:val="20"/>
              </w:rPr>
            </w:pPr>
            <w:r w:rsidRPr="00A400D4">
              <w:rPr>
                <w:b/>
                <w:sz w:val="20"/>
                <w:szCs w:val="20"/>
              </w:rPr>
              <w:t>Итоговое тестирование по творчеству Достоевского.</w:t>
            </w:r>
          </w:p>
        </w:tc>
      </w:tr>
      <w:tr w:rsidR="000A5930" w:rsidRPr="00A400D4" w:rsidTr="00425174">
        <w:trPr>
          <w:trHeight w:val="240"/>
        </w:trPr>
        <w:tc>
          <w:tcPr>
            <w:tcW w:w="1187" w:type="dxa"/>
          </w:tcPr>
          <w:p w:rsidR="000A5930" w:rsidRPr="00A400D4" w:rsidRDefault="000A5930" w:rsidP="00425174">
            <w:pPr>
              <w:jc w:val="center"/>
              <w:rPr>
                <w:sz w:val="20"/>
                <w:szCs w:val="20"/>
              </w:rPr>
            </w:pPr>
            <w:r w:rsidRPr="00A400D4">
              <w:rPr>
                <w:sz w:val="20"/>
                <w:szCs w:val="20"/>
              </w:rPr>
              <w:t>66</w:t>
            </w:r>
          </w:p>
        </w:tc>
        <w:tc>
          <w:tcPr>
            <w:tcW w:w="2178" w:type="dxa"/>
          </w:tcPr>
          <w:p w:rsidR="000A5930" w:rsidRPr="00A400D4" w:rsidRDefault="000A5930" w:rsidP="00425174">
            <w:pPr>
              <w:jc w:val="center"/>
              <w:rPr>
                <w:sz w:val="20"/>
                <w:szCs w:val="20"/>
              </w:rPr>
            </w:pPr>
            <w:r w:rsidRPr="00A400D4">
              <w:rPr>
                <w:sz w:val="20"/>
                <w:szCs w:val="20"/>
              </w:rPr>
              <w:t>20ф</w:t>
            </w:r>
          </w:p>
        </w:tc>
        <w:tc>
          <w:tcPr>
            <w:tcW w:w="9501" w:type="dxa"/>
          </w:tcPr>
          <w:p w:rsidR="000A5930" w:rsidRPr="00A400D4" w:rsidRDefault="000A5930" w:rsidP="00425174">
            <w:pPr>
              <w:rPr>
                <w:sz w:val="20"/>
                <w:szCs w:val="20"/>
              </w:rPr>
            </w:pPr>
            <w:r w:rsidRPr="00A400D4">
              <w:rPr>
                <w:b/>
                <w:sz w:val="20"/>
                <w:szCs w:val="20"/>
              </w:rPr>
              <w:t xml:space="preserve">Р.Р. Сочинение </w:t>
            </w:r>
            <w:r w:rsidRPr="00A400D4">
              <w:rPr>
                <w:sz w:val="20"/>
                <w:szCs w:val="20"/>
              </w:rPr>
              <w:t xml:space="preserve"> по роману Ф.М.Достоевского «Преступление и наказание»</w:t>
            </w:r>
          </w:p>
        </w:tc>
      </w:tr>
      <w:tr w:rsidR="000A5930" w:rsidRPr="00A400D4" w:rsidTr="00425174">
        <w:trPr>
          <w:trHeight w:val="318"/>
        </w:trPr>
        <w:tc>
          <w:tcPr>
            <w:tcW w:w="1187" w:type="dxa"/>
          </w:tcPr>
          <w:p w:rsidR="000A5930" w:rsidRPr="00A400D4" w:rsidRDefault="000A5930" w:rsidP="00425174">
            <w:pPr>
              <w:jc w:val="center"/>
              <w:rPr>
                <w:sz w:val="20"/>
                <w:szCs w:val="20"/>
              </w:rPr>
            </w:pPr>
            <w:r w:rsidRPr="00A400D4">
              <w:rPr>
                <w:sz w:val="20"/>
                <w:szCs w:val="20"/>
              </w:rPr>
              <w:t>81</w:t>
            </w:r>
          </w:p>
        </w:tc>
        <w:tc>
          <w:tcPr>
            <w:tcW w:w="2178" w:type="dxa"/>
          </w:tcPr>
          <w:p w:rsidR="000A5930" w:rsidRPr="00A400D4" w:rsidRDefault="000A5930" w:rsidP="00425174">
            <w:pPr>
              <w:jc w:val="center"/>
              <w:rPr>
                <w:b/>
                <w:sz w:val="20"/>
                <w:szCs w:val="20"/>
              </w:rPr>
            </w:pPr>
            <w:r w:rsidRPr="00A400D4">
              <w:rPr>
                <w:b/>
                <w:sz w:val="20"/>
                <w:szCs w:val="20"/>
              </w:rPr>
              <w:t>5а</w:t>
            </w:r>
          </w:p>
        </w:tc>
        <w:tc>
          <w:tcPr>
            <w:tcW w:w="9501" w:type="dxa"/>
          </w:tcPr>
          <w:p w:rsidR="000A5930" w:rsidRPr="00A400D4" w:rsidRDefault="000A5930" w:rsidP="00425174">
            <w:pPr>
              <w:rPr>
                <w:b/>
                <w:sz w:val="20"/>
                <w:szCs w:val="20"/>
              </w:rPr>
            </w:pPr>
            <w:r w:rsidRPr="00A400D4">
              <w:rPr>
                <w:b/>
                <w:sz w:val="20"/>
                <w:szCs w:val="20"/>
              </w:rPr>
              <w:t>Р.Р. Сочинение.  Анализ эпизода романа-эпопеи «Война и мир» Л.Н.Толстого</w:t>
            </w:r>
          </w:p>
        </w:tc>
      </w:tr>
      <w:tr w:rsidR="000A5930" w:rsidRPr="00A400D4" w:rsidTr="00425174">
        <w:trPr>
          <w:trHeight w:val="220"/>
        </w:trPr>
        <w:tc>
          <w:tcPr>
            <w:tcW w:w="1187" w:type="dxa"/>
          </w:tcPr>
          <w:p w:rsidR="000A5930" w:rsidRPr="00A400D4" w:rsidRDefault="000A5930" w:rsidP="00425174">
            <w:pPr>
              <w:jc w:val="center"/>
              <w:rPr>
                <w:sz w:val="20"/>
                <w:szCs w:val="20"/>
              </w:rPr>
            </w:pPr>
            <w:r w:rsidRPr="00A400D4">
              <w:rPr>
                <w:sz w:val="20"/>
                <w:szCs w:val="20"/>
              </w:rPr>
              <w:t>82</w:t>
            </w:r>
          </w:p>
        </w:tc>
        <w:tc>
          <w:tcPr>
            <w:tcW w:w="2178" w:type="dxa"/>
          </w:tcPr>
          <w:p w:rsidR="000A5930" w:rsidRPr="00A400D4" w:rsidRDefault="000A5930" w:rsidP="00425174">
            <w:pPr>
              <w:jc w:val="center"/>
              <w:rPr>
                <w:sz w:val="20"/>
                <w:szCs w:val="20"/>
              </w:rPr>
            </w:pPr>
            <w:r w:rsidRPr="00A400D4">
              <w:rPr>
                <w:sz w:val="20"/>
                <w:szCs w:val="20"/>
              </w:rPr>
              <w:t>7а</w:t>
            </w:r>
          </w:p>
        </w:tc>
        <w:tc>
          <w:tcPr>
            <w:tcW w:w="9501" w:type="dxa"/>
          </w:tcPr>
          <w:p w:rsidR="000A5930" w:rsidRPr="00A400D4" w:rsidRDefault="000A5930" w:rsidP="00425174">
            <w:pPr>
              <w:rPr>
                <w:b/>
                <w:sz w:val="20"/>
                <w:szCs w:val="20"/>
              </w:rPr>
            </w:pPr>
            <w:r w:rsidRPr="00A400D4">
              <w:rPr>
                <w:b/>
                <w:sz w:val="20"/>
                <w:szCs w:val="20"/>
              </w:rPr>
              <w:t>Итоговое тестирование по творчеству Л.Толстого.</w:t>
            </w:r>
          </w:p>
        </w:tc>
      </w:tr>
      <w:tr w:rsidR="000A5930" w:rsidRPr="00A400D4" w:rsidTr="00425174">
        <w:trPr>
          <w:trHeight w:val="265"/>
        </w:trPr>
        <w:tc>
          <w:tcPr>
            <w:tcW w:w="1187" w:type="dxa"/>
          </w:tcPr>
          <w:p w:rsidR="000A5930" w:rsidRPr="00A400D4" w:rsidRDefault="000A5930" w:rsidP="00425174">
            <w:pPr>
              <w:jc w:val="center"/>
              <w:rPr>
                <w:sz w:val="20"/>
                <w:szCs w:val="20"/>
              </w:rPr>
            </w:pPr>
            <w:r w:rsidRPr="00A400D4">
              <w:rPr>
                <w:sz w:val="20"/>
                <w:szCs w:val="20"/>
              </w:rPr>
              <w:t>93</w:t>
            </w:r>
          </w:p>
        </w:tc>
        <w:tc>
          <w:tcPr>
            <w:tcW w:w="2178" w:type="dxa"/>
          </w:tcPr>
          <w:p w:rsidR="000A5930" w:rsidRPr="00A400D4" w:rsidRDefault="000A5930" w:rsidP="00425174">
            <w:pPr>
              <w:jc w:val="center"/>
              <w:rPr>
                <w:sz w:val="20"/>
                <w:szCs w:val="20"/>
              </w:rPr>
            </w:pPr>
            <w:r w:rsidRPr="00A400D4">
              <w:rPr>
                <w:sz w:val="20"/>
                <w:szCs w:val="20"/>
              </w:rPr>
              <w:t>5м</w:t>
            </w:r>
          </w:p>
        </w:tc>
        <w:tc>
          <w:tcPr>
            <w:tcW w:w="9501" w:type="dxa"/>
          </w:tcPr>
          <w:p w:rsidR="000A5930" w:rsidRPr="00A400D4" w:rsidRDefault="000A5930" w:rsidP="00425174">
            <w:pPr>
              <w:rPr>
                <w:sz w:val="20"/>
                <w:szCs w:val="20"/>
              </w:rPr>
            </w:pPr>
            <w:r w:rsidRPr="00A400D4">
              <w:rPr>
                <w:b/>
                <w:sz w:val="20"/>
                <w:szCs w:val="20"/>
              </w:rPr>
              <w:t>Р.Р. Сочинение по творчеству А.П.Чехова.</w:t>
            </w:r>
            <w:r w:rsidRPr="00A400D4">
              <w:rPr>
                <w:sz w:val="20"/>
                <w:szCs w:val="20"/>
              </w:rPr>
              <w:t xml:space="preserve"> Письменный ответ на вопрос проблемного характера</w:t>
            </w:r>
          </w:p>
        </w:tc>
      </w:tr>
      <w:tr w:rsidR="000A5930" w:rsidRPr="00A400D4" w:rsidTr="00425174">
        <w:trPr>
          <w:trHeight w:val="128"/>
        </w:trPr>
        <w:tc>
          <w:tcPr>
            <w:tcW w:w="1187" w:type="dxa"/>
          </w:tcPr>
          <w:p w:rsidR="000A5930" w:rsidRPr="00A400D4" w:rsidRDefault="000A5930" w:rsidP="00425174">
            <w:pPr>
              <w:jc w:val="center"/>
              <w:rPr>
                <w:sz w:val="20"/>
                <w:szCs w:val="20"/>
              </w:rPr>
            </w:pPr>
            <w:r w:rsidRPr="00A400D4">
              <w:rPr>
                <w:sz w:val="20"/>
                <w:szCs w:val="20"/>
              </w:rPr>
              <w:t>94</w:t>
            </w:r>
          </w:p>
        </w:tc>
        <w:tc>
          <w:tcPr>
            <w:tcW w:w="2178" w:type="dxa"/>
          </w:tcPr>
          <w:p w:rsidR="000A5930" w:rsidRPr="00A400D4" w:rsidRDefault="000A5930" w:rsidP="00425174">
            <w:pPr>
              <w:jc w:val="center"/>
              <w:rPr>
                <w:sz w:val="20"/>
                <w:szCs w:val="20"/>
              </w:rPr>
            </w:pPr>
            <w:r w:rsidRPr="00A400D4">
              <w:rPr>
                <w:sz w:val="20"/>
                <w:szCs w:val="20"/>
              </w:rPr>
              <w:t>10м</w:t>
            </w:r>
          </w:p>
        </w:tc>
        <w:tc>
          <w:tcPr>
            <w:tcW w:w="9501" w:type="dxa"/>
          </w:tcPr>
          <w:p w:rsidR="000A5930" w:rsidRPr="00A400D4" w:rsidRDefault="000A5930" w:rsidP="00425174">
            <w:pPr>
              <w:rPr>
                <w:b/>
                <w:sz w:val="20"/>
                <w:szCs w:val="20"/>
              </w:rPr>
            </w:pPr>
            <w:r w:rsidRPr="00A400D4">
              <w:rPr>
                <w:b/>
                <w:sz w:val="20"/>
                <w:szCs w:val="20"/>
              </w:rPr>
              <w:t>Итоговое тестирование по творчеству А.П.Чехова</w:t>
            </w:r>
          </w:p>
        </w:tc>
      </w:tr>
      <w:tr w:rsidR="000A5930" w:rsidRPr="00A400D4" w:rsidTr="00425174">
        <w:trPr>
          <w:trHeight w:val="267"/>
        </w:trPr>
        <w:tc>
          <w:tcPr>
            <w:tcW w:w="1187" w:type="dxa"/>
          </w:tcPr>
          <w:p w:rsidR="000A5930" w:rsidRPr="00A400D4" w:rsidRDefault="000A5930" w:rsidP="00425174">
            <w:pPr>
              <w:jc w:val="center"/>
              <w:rPr>
                <w:sz w:val="20"/>
                <w:szCs w:val="20"/>
              </w:rPr>
            </w:pPr>
            <w:r w:rsidRPr="00A400D4">
              <w:rPr>
                <w:sz w:val="20"/>
                <w:szCs w:val="20"/>
              </w:rPr>
              <w:t>95</w:t>
            </w:r>
          </w:p>
        </w:tc>
        <w:tc>
          <w:tcPr>
            <w:tcW w:w="2178" w:type="dxa"/>
          </w:tcPr>
          <w:p w:rsidR="000A5930" w:rsidRPr="00A400D4" w:rsidRDefault="000A5930" w:rsidP="00425174">
            <w:pPr>
              <w:jc w:val="center"/>
              <w:rPr>
                <w:sz w:val="20"/>
                <w:szCs w:val="20"/>
              </w:rPr>
            </w:pPr>
            <w:r w:rsidRPr="00A400D4">
              <w:rPr>
                <w:sz w:val="20"/>
                <w:szCs w:val="20"/>
              </w:rPr>
              <w:t>12м</w:t>
            </w:r>
          </w:p>
        </w:tc>
        <w:tc>
          <w:tcPr>
            <w:tcW w:w="9501" w:type="dxa"/>
          </w:tcPr>
          <w:p w:rsidR="000A5930" w:rsidRPr="00A400D4" w:rsidRDefault="000A5930" w:rsidP="00425174">
            <w:pPr>
              <w:rPr>
                <w:b/>
                <w:sz w:val="20"/>
                <w:szCs w:val="20"/>
              </w:rPr>
            </w:pPr>
            <w:r w:rsidRPr="00A400D4">
              <w:rPr>
                <w:b/>
                <w:sz w:val="20"/>
                <w:szCs w:val="20"/>
              </w:rPr>
              <w:t>Зачет по произведениям русской литературы второй половины 19 века</w:t>
            </w:r>
          </w:p>
        </w:tc>
      </w:tr>
    </w:tbl>
    <w:p w:rsidR="000A5930" w:rsidRPr="00A400D4" w:rsidRDefault="000A5930" w:rsidP="000A5930">
      <w:pPr>
        <w:rPr>
          <w:sz w:val="20"/>
          <w:szCs w:val="20"/>
        </w:rPr>
      </w:pPr>
      <w:r w:rsidRPr="00A400D4">
        <w:rPr>
          <w:sz w:val="20"/>
          <w:szCs w:val="20"/>
        </w:rPr>
        <w:t>Национально-региональный компонент разработан в соответствии методических рекомендаций Департамента образования и науки Тюменской области ГАОУ Тюменской области дополнительного профессионального образования (повышения квалификации) специалистов «ТОГИРРО», 2014г</w:t>
      </w:r>
    </w:p>
    <w:p w:rsidR="000A5930" w:rsidRPr="00A400D4" w:rsidRDefault="000A5930" w:rsidP="000A5930">
      <w:pPr>
        <w:rPr>
          <w:sz w:val="20"/>
          <w:szCs w:val="20"/>
        </w:rPr>
      </w:pPr>
    </w:p>
    <w:p w:rsidR="000A5930" w:rsidRPr="00A400D4" w:rsidRDefault="000A5930" w:rsidP="000A5930">
      <w:pPr>
        <w:rPr>
          <w:sz w:val="20"/>
          <w:szCs w:val="20"/>
        </w:rPr>
      </w:pPr>
    </w:p>
    <w:tbl>
      <w:tblPr>
        <w:tblW w:w="128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2178"/>
        <w:gridCol w:w="9501"/>
      </w:tblGrid>
      <w:tr w:rsidR="000A5930" w:rsidRPr="00A400D4" w:rsidTr="00425174">
        <w:trPr>
          <w:trHeight w:val="653"/>
        </w:trPr>
        <w:tc>
          <w:tcPr>
            <w:tcW w:w="1187" w:type="dxa"/>
            <w:vAlign w:val="center"/>
          </w:tcPr>
          <w:p w:rsidR="000A5930" w:rsidRPr="00A400D4" w:rsidRDefault="000A5930" w:rsidP="00425174">
            <w:pPr>
              <w:tabs>
                <w:tab w:val="left" w:pos="3960"/>
              </w:tabs>
              <w:jc w:val="center"/>
              <w:rPr>
                <w:sz w:val="20"/>
                <w:szCs w:val="20"/>
              </w:rPr>
            </w:pPr>
            <w:r w:rsidRPr="00A400D4">
              <w:rPr>
                <w:sz w:val="20"/>
                <w:szCs w:val="20"/>
              </w:rPr>
              <w:t xml:space="preserve">№ урока </w:t>
            </w:r>
          </w:p>
        </w:tc>
        <w:tc>
          <w:tcPr>
            <w:tcW w:w="2178" w:type="dxa"/>
            <w:vAlign w:val="center"/>
          </w:tcPr>
          <w:p w:rsidR="000A5930" w:rsidRPr="00A400D4" w:rsidRDefault="000A5930" w:rsidP="00425174">
            <w:pPr>
              <w:tabs>
                <w:tab w:val="left" w:pos="3960"/>
              </w:tabs>
              <w:jc w:val="center"/>
              <w:rPr>
                <w:sz w:val="20"/>
                <w:szCs w:val="20"/>
              </w:rPr>
            </w:pPr>
            <w:r w:rsidRPr="00A400D4">
              <w:rPr>
                <w:sz w:val="20"/>
                <w:szCs w:val="20"/>
              </w:rPr>
              <w:t>Дата проведения</w:t>
            </w:r>
          </w:p>
        </w:tc>
        <w:tc>
          <w:tcPr>
            <w:tcW w:w="9501" w:type="dxa"/>
            <w:vAlign w:val="center"/>
          </w:tcPr>
          <w:p w:rsidR="000A5930" w:rsidRPr="00A400D4" w:rsidRDefault="000A5930" w:rsidP="00425174">
            <w:pPr>
              <w:tabs>
                <w:tab w:val="left" w:pos="3960"/>
              </w:tabs>
              <w:jc w:val="center"/>
              <w:rPr>
                <w:sz w:val="20"/>
                <w:szCs w:val="20"/>
              </w:rPr>
            </w:pPr>
            <w:r w:rsidRPr="00A400D4">
              <w:rPr>
                <w:sz w:val="20"/>
                <w:szCs w:val="20"/>
              </w:rPr>
              <w:t>ТЕМА</w:t>
            </w:r>
          </w:p>
        </w:tc>
      </w:tr>
      <w:tr w:rsidR="000A5930" w:rsidRPr="00A400D4" w:rsidTr="00425174">
        <w:trPr>
          <w:trHeight w:val="294"/>
        </w:trPr>
        <w:tc>
          <w:tcPr>
            <w:tcW w:w="1187" w:type="dxa"/>
          </w:tcPr>
          <w:p w:rsidR="000A5930" w:rsidRPr="00A400D4" w:rsidRDefault="000A5930" w:rsidP="00425174">
            <w:pPr>
              <w:jc w:val="center"/>
              <w:rPr>
                <w:sz w:val="20"/>
                <w:szCs w:val="20"/>
              </w:rPr>
            </w:pPr>
            <w:r w:rsidRPr="00A400D4">
              <w:rPr>
                <w:sz w:val="20"/>
                <w:szCs w:val="20"/>
              </w:rPr>
              <w:lastRenderedPageBreak/>
              <w:t>3</w:t>
            </w:r>
          </w:p>
        </w:tc>
        <w:tc>
          <w:tcPr>
            <w:tcW w:w="2178" w:type="dxa"/>
          </w:tcPr>
          <w:p w:rsidR="000A5930" w:rsidRPr="00A400D4" w:rsidRDefault="000A5930" w:rsidP="00425174">
            <w:pPr>
              <w:jc w:val="center"/>
              <w:rPr>
                <w:sz w:val="20"/>
                <w:szCs w:val="20"/>
              </w:rPr>
            </w:pPr>
            <w:r w:rsidRPr="00A400D4">
              <w:rPr>
                <w:sz w:val="20"/>
                <w:szCs w:val="20"/>
              </w:rPr>
              <w:t>7с</w:t>
            </w:r>
          </w:p>
        </w:tc>
        <w:tc>
          <w:tcPr>
            <w:tcW w:w="9501" w:type="dxa"/>
          </w:tcPr>
          <w:p w:rsidR="000A5930" w:rsidRPr="00A400D4" w:rsidRDefault="000A5930" w:rsidP="00425174">
            <w:pPr>
              <w:rPr>
                <w:sz w:val="20"/>
                <w:szCs w:val="20"/>
              </w:rPr>
            </w:pPr>
            <w:r w:rsidRPr="00A400D4">
              <w:rPr>
                <w:sz w:val="20"/>
                <w:szCs w:val="20"/>
              </w:rPr>
              <w:t xml:space="preserve">Художественные открытия  А.С.Пушкина в стихотворениях «Погасло дневное светило», «Свободы сеятель пустынный». </w:t>
            </w:r>
            <w:r w:rsidRPr="00A400D4">
              <w:rPr>
                <w:b/>
                <w:sz w:val="20"/>
                <w:szCs w:val="20"/>
              </w:rPr>
              <w:t>НРК Поэзия Тюменского края.</w:t>
            </w:r>
          </w:p>
        </w:tc>
      </w:tr>
      <w:tr w:rsidR="000A5930" w:rsidRPr="00A400D4" w:rsidTr="00425174">
        <w:trPr>
          <w:trHeight w:val="283"/>
        </w:trPr>
        <w:tc>
          <w:tcPr>
            <w:tcW w:w="1187" w:type="dxa"/>
          </w:tcPr>
          <w:p w:rsidR="000A5930" w:rsidRPr="00A400D4" w:rsidRDefault="000A5930" w:rsidP="00425174">
            <w:pPr>
              <w:jc w:val="center"/>
              <w:rPr>
                <w:sz w:val="20"/>
                <w:szCs w:val="20"/>
              </w:rPr>
            </w:pPr>
            <w:r w:rsidRPr="00A400D4">
              <w:rPr>
                <w:sz w:val="20"/>
                <w:szCs w:val="20"/>
              </w:rPr>
              <w:t>36</w:t>
            </w:r>
          </w:p>
        </w:tc>
        <w:tc>
          <w:tcPr>
            <w:tcW w:w="2178" w:type="dxa"/>
          </w:tcPr>
          <w:p w:rsidR="000A5930" w:rsidRPr="00A400D4" w:rsidRDefault="000A5930" w:rsidP="00425174">
            <w:pPr>
              <w:jc w:val="center"/>
              <w:rPr>
                <w:sz w:val="20"/>
                <w:szCs w:val="20"/>
              </w:rPr>
            </w:pPr>
            <w:r w:rsidRPr="00A400D4">
              <w:rPr>
                <w:sz w:val="20"/>
                <w:szCs w:val="20"/>
              </w:rPr>
              <w:t>30н</w:t>
            </w:r>
          </w:p>
        </w:tc>
        <w:tc>
          <w:tcPr>
            <w:tcW w:w="9501" w:type="dxa"/>
          </w:tcPr>
          <w:p w:rsidR="000A5930" w:rsidRPr="00A400D4" w:rsidRDefault="000A5930" w:rsidP="00425174">
            <w:pPr>
              <w:rPr>
                <w:b/>
                <w:sz w:val="20"/>
                <w:szCs w:val="20"/>
              </w:rPr>
            </w:pPr>
            <w:r w:rsidRPr="00A400D4">
              <w:rPr>
                <w:sz w:val="20"/>
                <w:szCs w:val="20"/>
              </w:rPr>
              <w:t xml:space="preserve">Мир природы в стихотворении  Ф.И.Тютчева «Не то, что мните вы, природа»,  «Silentium. </w:t>
            </w:r>
            <w:r w:rsidRPr="00A400D4">
              <w:rPr>
                <w:b/>
                <w:sz w:val="20"/>
                <w:szCs w:val="20"/>
              </w:rPr>
              <w:t>НРК Поэзия Тюменского края.</w:t>
            </w:r>
          </w:p>
        </w:tc>
      </w:tr>
      <w:tr w:rsidR="000A5930" w:rsidRPr="00A400D4" w:rsidTr="00425174">
        <w:trPr>
          <w:trHeight w:val="259"/>
        </w:trPr>
        <w:tc>
          <w:tcPr>
            <w:tcW w:w="1187" w:type="dxa"/>
          </w:tcPr>
          <w:p w:rsidR="000A5930" w:rsidRPr="00A400D4" w:rsidRDefault="000A5930" w:rsidP="00425174">
            <w:pPr>
              <w:jc w:val="center"/>
              <w:rPr>
                <w:sz w:val="20"/>
                <w:szCs w:val="20"/>
              </w:rPr>
            </w:pPr>
            <w:r w:rsidRPr="00A400D4">
              <w:rPr>
                <w:sz w:val="20"/>
                <w:szCs w:val="20"/>
              </w:rPr>
              <w:t>41</w:t>
            </w:r>
          </w:p>
        </w:tc>
        <w:tc>
          <w:tcPr>
            <w:tcW w:w="2178" w:type="dxa"/>
          </w:tcPr>
          <w:p w:rsidR="000A5930" w:rsidRPr="00A400D4" w:rsidRDefault="000A5930" w:rsidP="00425174">
            <w:pPr>
              <w:jc w:val="center"/>
              <w:rPr>
                <w:sz w:val="20"/>
                <w:szCs w:val="20"/>
              </w:rPr>
            </w:pPr>
            <w:r w:rsidRPr="00A400D4">
              <w:rPr>
                <w:sz w:val="20"/>
                <w:szCs w:val="20"/>
              </w:rPr>
              <w:t>12д</w:t>
            </w:r>
          </w:p>
        </w:tc>
        <w:tc>
          <w:tcPr>
            <w:tcW w:w="9501" w:type="dxa"/>
          </w:tcPr>
          <w:p w:rsidR="000A5930" w:rsidRPr="00A400D4" w:rsidRDefault="000A5930" w:rsidP="00425174">
            <w:pPr>
              <w:autoSpaceDE w:val="0"/>
              <w:autoSpaceDN w:val="0"/>
              <w:adjustRightInd w:val="0"/>
              <w:ind w:right="282"/>
              <w:jc w:val="both"/>
              <w:rPr>
                <w:sz w:val="20"/>
                <w:szCs w:val="20"/>
              </w:rPr>
            </w:pPr>
            <w:r w:rsidRPr="00A400D4">
              <w:rPr>
                <w:sz w:val="20"/>
                <w:szCs w:val="20"/>
              </w:rPr>
              <w:t>Музыкальность стихотворений А.Фета. «Одним толчком согнать ладью живую..», «Я пришёл к тебе с приветом..». «Заря прощается с землёю..».   НРК Поэзия Тюменского края.</w:t>
            </w:r>
          </w:p>
        </w:tc>
      </w:tr>
      <w:tr w:rsidR="000A5930" w:rsidRPr="00A400D4" w:rsidTr="00425174">
        <w:trPr>
          <w:trHeight w:val="277"/>
        </w:trPr>
        <w:tc>
          <w:tcPr>
            <w:tcW w:w="1187" w:type="dxa"/>
          </w:tcPr>
          <w:p w:rsidR="000A5930" w:rsidRPr="00A400D4" w:rsidRDefault="000A5930" w:rsidP="00425174">
            <w:pPr>
              <w:jc w:val="center"/>
              <w:rPr>
                <w:sz w:val="20"/>
                <w:szCs w:val="20"/>
              </w:rPr>
            </w:pPr>
            <w:r w:rsidRPr="00A400D4">
              <w:rPr>
                <w:sz w:val="20"/>
                <w:szCs w:val="20"/>
              </w:rPr>
              <w:t>50</w:t>
            </w:r>
          </w:p>
        </w:tc>
        <w:tc>
          <w:tcPr>
            <w:tcW w:w="2178" w:type="dxa"/>
          </w:tcPr>
          <w:p w:rsidR="000A5930" w:rsidRPr="00A400D4" w:rsidRDefault="000A5930" w:rsidP="00425174">
            <w:pPr>
              <w:jc w:val="center"/>
              <w:rPr>
                <w:b/>
                <w:sz w:val="20"/>
                <w:szCs w:val="20"/>
              </w:rPr>
            </w:pPr>
            <w:r w:rsidRPr="00A400D4">
              <w:rPr>
                <w:b/>
                <w:sz w:val="20"/>
                <w:szCs w:val="20"/>
              </w:rPr>
              <w:t>13я</w:t>
            </w:r>
          </w:p>
        </w:tc>
        <w:tc>
          <w:tcPr>
            <w:tcW w:w="9501" w:type="dxa"/>
          </w:tcPr>
          <w:p w:rsidR="000A5930" w:rsidRPr="00A400D4" w:rsidRDefault="000A5930" w:rsidP="00425174">
            <w:pPr>
              <w:rPr>
                <w:sz w:val="20"/>
                <w:szCs w:val="20"/>
              </w:rPr>
            </w:pPr>
            <w:r w:rsidRPr="00A400D4">
              <w:rPr>
                <w:sz w:val="20"/>
                <w:szCs w:val="20"/>
              </w:rPr>
              <w:t xml:space="preserve">«Душа народа русского» в изображении Н.А.Некрасова «В дороге», «Вчерашний день, часу в шестом», «Забытая деревня» ..»  и </w:t>
            </w:r>
            <w:r w:rsidRPr="00A400D4">
              <w:rPr>
                <w:b/>
                <w:sz w:val="20"/>
                <w:szCs w:val="20"/>
              </w:rPr>
              <w:t>К Хетагурова (НРК)</w:t>
            </w:r>
          </w:p>
        </w:tc>
      </w:tr>
      <w:tr w:rsidR="000A5930" w:rsidRPr="00A400D4" w:rsidTr="00425174">
        <w:trPr>
          <w:trHeight w:val="282"/>
        </w:trPr>
        <w:tc>
          <w:tcPr>
            <w:tcW w:w="1187" w:type="dxa"/>
          </w:tcPr>
          <w:p w:rsidR="000A5930" w:rsidRPr="00A400D4" w:rsidRDefault="000A5930" w:rsidP="00425174">
            <w:pPr>
              <w:jc w:val="center"/>
              <w:rPr>
                <w:sz w:val="20"/>
                <w:szCs w:val="20"/>
              </w:rPr>
            </w:pPr>
            <w:r w:rsidRPr="00A400D4">
              <w:rPr>
                <w:sz w:val="20"/>
                <w:szCs w:val="20"/>
              </w:rPr>
              <w:t>56</w:t>
            </w:r>
          </w:p>
        </w:tc>
        <w:tc>
          <w:tcPr>
            <w:tcW w:w="2178" w:type="dxa"/>
          </w:tcPr>
          <w:p w:rsidR="000A5930" w:rsidRPr="00A400D4" w:rsidRDefault="000A5930" w:rsidP="00425174">
            <w:pPr>
              <w:jc w:val="center"/>
              <w:rPr>
                <w:sz w:val="20"/>
                <w:szCs w:val="20"/>
              </w:rPr>
            </w:pPr>
            <w:r w:rsidRPr="00A400D4">
              <w:rPr>
                <w:sz w:val="20"/>
                <w:szCs w:val="20"/>
              </w:rPr>
              <w:t>27я</w:t>
            </w:r>
          </w:p>
        </w:tc>
        <w:tc>
          <w:tcPr>
            <w:tcW w:w="9501" w:type="dxa"/>
          </w:tcPr>
          <w:p w:rsidR="000A5930" w:rsidRPr="00A400D4" w:rsidRDefault="000A5930" w:rsidP="00425174">
            <w:pPr>
              <w:rPr>
                <w:b/>
                <w:sz w:val="20"/>
                <w:szCs w:val="20"/>
              </w:rPr>
            </w:pPr>
            <w:r w:rsidRPr="00A400D4">
              <w:rPr>
                <w:b/>
                <w:sz w:val="20"/>
                <w:szCs w:val="20"/>
              </w:rPr>
              <w:t>НРК. «Осетинская лира» К.Хетагурова</w:t>
            </w:r>
          </w:p>
        </w:tc>
      </w:tr>
      <w:tr w:rsidR="000A5930" w:rsidRPr="00A400D4" w:rsidTr="00425174">
        <w:trPr>
          <w:trHeight w:val="258"/>
        </w:trPr>
        <w:tc>
          <w:tcPr>
            <w:tcW w:w="1187" w:type="dxa"/>
          </w:tcPr>
          <w:p w:rsidR="000A5930" w:rsidRPr="00A400D4" w:rsidRDefault="000A5930" w:rsidP="00425174">
            <w:pPr>
              <w:jc w:val="center"/>
              <w:rPr>
                <w:sz w:val="20"/>
                <w:szCs w:val="20"/>
              </w:rPr>
            </w:pPr>
            <w:r w:rsidRPr="00A400D4">
              <w:rPr>
                <w:sz w:val="20"/>
                <w:szCs w:val="20"/>
              </w:rPr>
              <w:t>57</w:t>
            </w:r>
          </w:p>
        </w:tc>
        <w:tc>
          <w:tcPr>
            <w:tcW w:w="2178" w:type="dxa"/>
          </w:tcPr>
          <w:p w:rsidR="000A5930" w:rsidRPr="00A400D4" w:rsidRDefault="000A5930" w:rsidP="00425174">
            <w:pPr>
              <w:jc w:val="center"/>
              <w:rPr>
                <w:sz w:val="20"/>
                <w:szCs w:val="20"/>
              </w:rPr>
            </w:pPr>
            <w:r w:rsidRPr="00A400D4">
              <w:rPr>
                <w:sz w:val="20"/>
                <w:szCs w:val="20"/>
              </w:rPr>
              <w:t>30я</w:t>
            </w:r>
          </w:p>
        </w:tc>
        <w:tc>
          <w:tcPr>
            <w:tcW w:w="9501" w:type="dxa"/>
          </w:tcPr>
          <w:p w:rsidR="000A5930" w:rsidRPr="00A400D4" w:rsidRDefault="000A5930" w:rsidP="00425174">
            <w:pPr>
              <w:rPr>
                <w:b/>
                <w:sz w:val="20"/>
                <w:szCs w:val="20"/>
              </w:rPr>
            </w:pPr>
            <w:r w:rsidRPr="00A400D4">
              <w:rPr>
                <w:sz w:val="20"/>
                <w:szCs w:val="20"/>
              </w:rPr>
              <w:t xml:space="preserve">Художественный мир Ф.М.Достоевского. </w:t>
            </w:r>
            <w:r w:rsidRPr="00A400D4">
              <w:rPr>
                <w:b/>
                <w:sz w:val="20"/>
                <w:szCs w:val="20"/>
              </w:rPr>
              <w:t>НРК Достоевский в нашем крае.</w:t>
            </w:r>
          </w:p>
        </w:tc>
      </w:tr>
      <w:tr w:rsidR="000A5930" w:rsidRPr="00A400D4" w:rsidTr="00425174">
        <w:trPr>
          <w:trHeight w:val="148"/>
        </w:trPr>
        <w:tc>
          <w:tcPr>
            <w:tcW w:w="1187" w:type="dxa"/>
          </w:tcPr>
          <w:p w:rsidR="000A5930" w:rsidRPr="00A400D4" w:rsidRDefault="000A5930" w:rsidP="00425174">
            <w:pPr>
              <w:jc w:val="center"/>
              <w:rPr>
                <w:sz w:val="20"/>
                <w:szCs w:val="20"/>
              </w:rPr>
            </w:pPr>
            <w:r w:rsidRPr="00A400D4">
              <w:rPr>
                <w:sz w:val="20"/>
                <w:szCs w:val="20"/>
              </w:rPr>
              <w:t>84</w:t>
            </w:r>
          </w:p>
        </w:tc>
        <w:tc>
          <w:tcPr>
            <w:tcW w:w="2178" w:type="dxa"/>
          </w:tcPr>
          <w:p w:rsidR="000A5930" w:rsidRPr="00A400D4" w:rsidRDefault="000A5930" w:rsidP="00425174">
            <w:pPr>
              <w:jc w:val="center"/>
              <w:rPr>
                <w:sz w:val="20"/>
                <w:szCs w:val="20"/>
              </w:rPr>
            </w:pPr>
            <w:r w:rsidRPr="00A400D4">
              <w:rPr>
                <w:sz w:val="20"/>
                <w:szCs w:val="20"/>
              </w:rPr>
              <w:t>12а</w:t>
            </w:r>
          </w:p>
        </w:tc>
        <w:tc>
          <w:tcPr>
            <w:tcW w:w="9501" w:type="dxa"/>
          </w:tcPr>
          <w:p w:rsidR="000A5930" w:rsidRPr="00A400D4" w:rsidRDefault="000A5930" w:rsidP="00425174">
            <w:pPr>
              <w:rPr>
                <w:b/>
                <w:sz w:val="20"/>
                <w:szCs w:val="20"/>
              </w:rPr>
            </w:pPr>
            <w:r w:rsidRPr="00A400D4">
              <w:rPr>
                <w:sz w:val="20"/>
                <w:szCs w:val="20"/>
              </w:rPr>
              <w:t xml:space="preserve">Путь художника от Антоши Чехонте до Антона Павловича Чехова. </w:t>
            </w:r>
            <w:r w:rsidRPr="00A400D4">
              <w:rPr>
                <w:b/>
                <w:sz w:val="20"/>
                <w:szCs w:val="20"/>
              </w:rPr>
              <w:t>НРК А. П. Чехов Письма из Сибири.</w:t>
            </w:r>
          </w:p>
        </w:tc>
      </w:tr>
      <w:tr w:rsidR="000A5930" w:rsidRPr="00A400D4" w:rsidTr="00425174">
        <w:trPr>
          <w:trHeight w:val="193"/>
        </w:trPr>
        <w:tc>
          <w:tcPr>
            <w:tcW w:w="1187" w:type="dxa"/>
          </w:tcPr>
          <w:p w:rsidR="000A5930" w:rsidRPr="00A400D4" w:rsidRDefault="000A5930" w:rsidP="00425174">
            <w:pPr>
              <w:jc w:val="center"/>
              <w:rPr>
                <w:sz w:val="20"/>
                <w:szCs w:val="20"/>
              </w:rPr>
            </w:pPr>
            <w:r w:rsidRPr="00A400D4">
              <w:rPr>
                <w:sz w:val="20"/>
                <w:szCs w:val="20"/>
              </w:rPr>
              <w:t>85</w:t>
            </w:r>
          </w:p>
        </w:tc>
        <w:tc>
          <w:tcPr>
            <w:tcW w:w="2178" w:type="dxa"/>
          </w:tcPr>
          <w:p w:rsidR="000A5930" w:rsidRPr="00A400D4" w:rsidRDefault="000A5930" w:rsidP="00425174">
            <w:pPr>
              <w:jc w:val="center"/>
              <w:rPr>
                <w:sz w:val="20"/>
                <w:szCs w:val="20"/>
              </w:rPr>
            </w:pPr>
            <w:r w:rsidRPr="00A400D4">
              <w:rPr>
                <w:sz w:val="20"/>
                <w:szCs w:val="20"/>
              </w:rPr>
              <w:t>14а</w:t>
            </w:r>
          </w:p>
        </w:tc>
        <w:tc>
          <w:tcPr>
            <w:tcW w:w="9501" w:type="dxa"/>
          </w:tcPr>
          <w:p w:rsidR="000A5930" w:rsidRPr="00A400D4" w:rsidRDefault="000A5930" w:rsidP="00425174">
            <w:pPr>
              <w:rPr>
                <w:b/>
                <w:sz w:val="20"/>
                <w:szCs w:val="20"/>
              </w:rPr>
            </w:pPr>
            <w:r w:rsidRPr="00A400D4">
              <w:rPr>
                <w:sz w:val="20"/>
                <w:szCs w:val="20"/>
              </w:rPr>
              <w:t xml:space="preserve">Чехов улыбается, Чехов смеётся, Чехов издевается… </w:t>
            </w:r>
            <w:r w:rsidRPr="00A400D4">
              <w:rPr>
                <w:b/>
                <w:sz w:val="20"/>
                <w:szCs w:val="20"/>
              </w:rPr>
              <w:t>НРК Сибирь как предмет научного и художественного постижения в творчестве Н.Телешова «Елка Митрича»</w:t>
            </w:r>
          </w:p>
        </w:tc>
      </w:tr>
      <w:tr w:rsidR="000A5930" w:rsidRPr="00A400D4" w:rsidTr="00425174">
        <w:trPr>
          <w:trHeight w:val="240"/>
        </w:trPr>
        <w:tc>
          <w:tcPr>
            <w:tcW w:w="1187" w:type="dxa"/>
          </w:tcPr>
          <w:p w:rsidR="000A5930" w:rsidRPr="00A400D4" w:rsidRDefault="000A5930" w:rsidP="00425174">
            <w:pPr>
              <w:jc w:val="center"/>
              <w:rPr>
                <w:sz w:val="20"/>
                <w:szCs w:val="20"/>
              </w:rPr>
            </w:pPr>
            <w:r w:rsidRPr="00A400D4">
              <w:rPr>
                <w:sz w:val="20"/>
                <w:szCs w:val="20"/>
              </w:rPr>
              <w:t>92</w:t>
            </w:r>
          </w:p>
        </w:tc>
        <w:tc>
          <w:tcPr>
            <w:tcW w:w="2178" w:type="dxa"/>
          </w:tcPr>
          <w:p w:rsidR="000A5930" w:rsidRPr="00A400D4" w:rsidRDefault="000A5930" w:rsidP="00425174">
            <w:pPr>
              <w:jc w:val="center"/>
              <w:rPr>
                <w:sz w:val="20"/>
                <w:szCs w:val="20"/>
              </w:rPr>
            </w:pPr>
            <w:r w:rsidRPr="00A400D4">
              <w:rPr>
                <w:sz w:val="20"/>
                <w:szCs w:val="20"/>
              </w:rPr>
              <w:t>3м</w:t>
            </w:r>
          </w:p>
        </w:tc>
        <w:tc>
          <w:tcPr>
            <w:tcW w:w="9501" w:type="dxa"/>
          </w:tcPr>
          <w:p w:rsidR="000A5930" w:rsidRPr="00A400D4" w:rsidRDefault="000A5930" w:rsidP="00425174">
            <w:pPr>
              <w:rPr>
                <w:b/>
                <w:sz w:val="20"/>
                <w:szCs w:val="20"/>
              </w:rPr>
            </w:pPr>
            <w:r w:rsidRPr="00A400D4">
              <w:rPr>
                <w:sz w:val="20"/>
                <w:szCs w:val="20"/>
              </w:rPr>
              <w:t xml:space="preserve">Новаторство Чехова-драматурга. </w:t>
            </w:r>
            <w:r w:rsidRPr="00A400D4">
              <w:rPr>
                <w:b/>
                <w:sz w:val="20"/>
                <w:szCs w:val="20"/>
              </w:rPr>
              <w:t>НРК Н.Телешов «Самоходы»</w:t>
            </w:r>
          </w:p>
        </w:tc>
      </w:tr>
      <w:tr w:rsidR="000A5930" w:rsidRPr="00A400D4" w:rsidTr="00425174">
        <w:trPr>
          <w:trHeight w:val="318"/>
        </w:trPr>
        <w:tc>
          <w:tcPr>
            <w:tcW w:w="1187" w:type="dxa"/>
          </w:tcPr>
          <w:p w:rsidR="000A5930" w:rsidRPr="00A400D4" w:rsidRDefault="000A5930" w:rsidP="00425174">
            <w:pPr>
              <w:jc w:val="center"/>
              <w:rPr>
                <w:sz w:val="20"/>
                <w:szCs w:val="20"/>
              </w:rPr>
            </w:pPr>
            <w:r w:rsidRPr="00A400D4">
              <w:rPr>
                <w:sz w:val="20"/>
                <w:szCs w:val="20"/>
              </w:rPr>
              <w:t>102</w:t>
            </w:r>
          </w:p>
        </w:tc>
        <w:tc>
          <w:tcPr>
            <w:tcW w:w="2178" w:type="dxa"/>
          </w:tcPr>
          <w:p w:rsidR="000A5930" w:rsidRPr="00A400D4" w:rsidRDefault="000A5930" w:rsidP="00425174">
            <w:pPr>
              <w:jc w:val="center"/>
              <w:rPr>
                <w:sz w:val="20"/>
                <w:szCs w:val="20"/>
              </w:rPr>
            </w:pPr>
            <w:r w:rsidRPr="00A400D4">
              <w:rPr>
                <w:sz w:val="20"/>
                <w:szCs w:val="20"/>
              </w:rPr>
              <w:t>29м</w:t>
            </w:r>
          </w:p>
        </w:tc>
        <w:tc>
          <w:tcPr>
            <w:tcW w:w="9501" w:type="dxa"/>
          </w:tcPr>
          <w:p w:rsidR="000A5930" w:rsidRPr="00A400D4" w:rsidRDefault="000A5930" w:rsidP="00425174">
            <w:pPr>
              <w:rPr>
                <w:b/>
                <w:sz w:val="20"/>
                <w:szCs w:val="20"/>
              </w:rPr>
            </w:pPr>
            <w:r w:rsidRPr="00A400D4">
              <w:rPr>
                <w:sz w:val="20"/>
                <w:szCs w:val="20"/>
              </w:rPr>
              <w:t xml:space="preserve">Нравственные уроки русской литературы. </w:t>
            </w:r>
            <w:r w:rsidRPr="00A400D4">
              <w:rPr>
                <w:b/>
                <w:sz w:val="20"/>
                <w:szCs w:val="20"/>
              </w:rPr>
              <w:t>НРК мотивы ссылки и нравственного страдания Ф.М.Достоевского в нашем крае.</w:t>
            </w:r>
          </w:p>
        </w:tc>
      </w:tr>
    </w:tbl>
    <w:p w:rsidR="000A5930" w:rsidRPr="00A400D4" w:rsidRDefault="000A5930" w:rsidP="000A5930">
      <w:pPr>
        <w:rPr>
          <w:sz w:val="20"/>
          <w:szCs w:val="20"/>
        </w:rPr>
        <w:sectPr w:rsidR="000A5930" w:rsidRPr="00A400D4" w:rsidSect="00FF5DD3">
          <w:footerReference w:type="default" r:id="rId9"/>
          <w:pgSz w:w="16838" w:h="11906" w:orient="landscape"/>
          <w:pgMar w:top="567" w:right="1134" w:bottom="567" w:left="1134" w:header="709" w:footer="709" w:gutter="0"/>
          <w:cols w:space="708"/>
          <w:docGrid w:linePitch="360"/>
        </w:sectPr>
      </w:pPr>
    </w:p>
    <w:p w:rsidR="000A5930" w:rsidRPr="006D4994" w:rsidRDefault="000A5930" w:rsidP="006D4994">
      <w:pPr>
        <w:shd w:val="clear" w:color="auto" w:fill="FFFFFF"/>
        <w:spacing w:before="202"/>
        <w:rPr>
          <w:b/>
          <w:sz w:val="22"/>
          <w:szCs w:val="22"/>
        </w:rPr>
      </w:pPr>
    </w:p>
    <w:sectPr w:rsidR="000A5930" w:rsidRPr="006D4994" w:rsidSect="000A5930">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37F" w:rsidRDefault="00E9537F">
      <w:r>
        <w:separator/>
      </w:r>
    </w:p>
  </w:endnote>
  <w:endnote w:type="continuationSeparator" w:id="0">
    <w:p w:rsidR="00E9537F" w:rsidRDefault="00E9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F72" w:rsidRDefault="003E6575">
    <w:pPr>
      <w:pStyle w:val="a5"/>
      <w:jc w:val="right"/>
    </w:pPr>
    <w:r>
      <w:fldChar w:fldCharType="begin"/>
    </w:r>
    <w:r>
      <w:instrText>PAGE   \* MERGEFORMAT</w:instrText>
    </w:r>
    <w:r>
      <w:fldChar w:fldCharType="separate"/>
    </w:r>
    <w:r w:rsidR="000A5930">
      <w:rPr>
        <w:noProof/>
      </w:rPr>
      <w:t>2</w:t>
    </w:r>
    <w:r>
      <w:rPr>
        <w:noProof/>
      </w:rPr>
      <w:fldChar w:fldCharType="end"/>
    </w:r>
  </w:p>
  <w:p w:rsidR="00580F72" w:rsidRDefault="00580F7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30" w:rsidRDefault="000A5930">
    <w:pPr>
      <w:pStyle w:val="a5"/>
      <w:jc w:val="right"/>
    </w:pPr>
    <w:r>
      <w:fldChar w:fldCharType="begin"/>
    </w:r>
    <w:r>
      <w:instrText>PAGE   \* MERGEFORMAT</w:instrText>
    </w:r>
    <w:r>
      <w:fldChar w:fldCharType="separate"/>
    </w:r>
    <w:r>
      <w:rPr>
        <w:noProof/>
      </w:rPr>
      <w:t>21</w:t>
    </w:r>
    <w:r>
      <w:rPr>
        <w:noProof/>
      </w:rPr>
      <w:fldChar w:fldCharType="end"/>
    </w:r>
  </w:p>
  <w:p w:rsidR="000A5930" w:rsidRDefault="000A59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37F" w:rsidRDefault="00E9537F">
      <w:r>
        <w:separator/>
      </w:r>
    </w:p>
  </w:footnote>
  <w:footnote w:type="continuationSeparator" w:id="0">
    <w:p w:rsidR="00E9537F" w:rsidRDefault="00E95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555F6"/>
    <w:multiLevelType w:val="hybridMultilevel"/>
    <w:tmpl w:val="1FC4FE50"/>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23FCA"/>
    <w:multiLevelType w:val="hybridMultilevel"/>
    <w:tmpl w:val="F99EC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B46B37"/>
    <w:multiLevelType w:val="hybridMultilevel"/>
    <w:tmpl w:val="47341FA2"/>
    <w:lvl w:ilvl="0" w:tplc="591CDBD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23A3756"/>
    <w:multiLevelType w:val="hybridMultilevel"/>
    <w:tmpl w:val="1E367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8656A1"/>
    <w:multiLevelType w:val="hybridMultilevel"/>
    <w:tmpl w:val="714AA696"/>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5036CB8"/>
    <w:multiLevelType w:val="hybridMultilevel"/>
    <w:tmpl w:val="3F54C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B142AB"/>
    <w:multiLevelType w:val="hybridMultilevel"/>
    <w:tmpl w:val="A9EE84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A667B5D"/>
    <w:multiLevelType w:val="hybridMultilevel"/>
    <w:tmpl w:val="F9168B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0"/>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3569"/>
    <w:rsid w:val="0002338C"/>
    <w:rsid w:val="00030694"/>
    <w:rsid w:val="000467AC"/>
    <w:rsid w:val="000739D3"/>
    <w:rsid w:val="000817DE"/>
    <w:rsid w:val="00096C49"/>
    <w:rsid w:val="000A5930"/>
    <w:rsid w:val="000B45AD"/>
    <w:rsid w:val="000D15C6"/>
    <w:rsid w:val="000D34DB"/>
    <w:rsid w:val="000E2C5B"/>
    <w:rsid w:val="000E6D5A"/>
    <w:rsid w:val="000F7FEE"/>
    <w:rsid w:val="00101AEB"/>
    <w:rsid w:val="00102F49"/>
    <w:rsid w:val="00111168"/>
    <w:rsid w:val="0011456D"/>
    <w:rsid w:val="00117CCB"/>
    <w:rsid w:val="00132260"/>
    <w:rsid w:val="00136F09"/>
    <w:rsid w:val="00146D19"/>
    <w:rsid w:val="0016538D"/>
    <w:rsid w:val="00172BC4"/>
    <w:rsid w:val="00181ACE"/>
    <w:rsid w:val="00184760"/>
    <w:rsid w:val="001C68B7"/>
    <w:rsid w:val="001E2043"/>
    <w:rsid w:val="001E7CA2"/>
    <w:rsid w:val="001F035E"/>
    <w:rsid w:val="002027CE"/>
    <w:rsid w:val="0023094B"/>
    <w:rsid w:val="0026629E"/>
    <w:rsid w:val="00272B67"/>
    <w:rsid w:val="002819CC"/>
    <w:rsid w:val="002A5337"/>
    <w:rsid w:val="002B7EC9"/>
    <w:rsid w:val="002D4FAF"/>
    <w:rsid w:val="002F03DA"/>
    <w:rsid w:val="00300FC0"/>
    <w:rsid w:val="00307530"/>
    <w:rsid w:val="00332590"/>
    <w:rsid w:val="003556B4"/>
    <w:rsid w:val="00370CB1"/>
    <w:rsid w:val="00381AB0"/>
    <w:rsid w:val="00393038"/>
    <w:rsid w:val="003B1C70"/>
    <w:rsid w:val="003B7103"/>
    <w:rsid w:val="003B7DBA"/>
    <w:rsid w:val="003D0546"/>
    <w:rsid w:val="003E4304"/>
    <w:rsid w:val="003E6575"/>
    <w:rsid w:val="003F0835"/>
    <w:rsid w:val="00443E3F"/>
    <w:rsid w:val="00477295"/>
    <w:rsid w:val="00481980"/>
    <w:rsid w:val="004860F3"/>
    <w:rsid w:val="004D6349"/>
    <w:rsid w:val="004F1214"/>
    <w:rsid w:val="004F2D0A"/>
    <w:rsid w:val="005141BE"/>
    <w:rsid w:val="00515092"/>
    <w:rsid w:val="005364D4"/>
    <w:rsid w:val="00544C85"/>
    <w:rsid w:val="00552D9C"/>
    <w:rsid w:val="00566A33"/>
    <w:rsid w:val="00580F72"/>
    <w:rsid w:val="00593A8F"/>
    <w:rsid w:val="0059406A"/>
    <w:rsid w:val="005B2573"/>
    <w:rsid w:val="005D178D"/>
    <w:rsid w:val="005D1BC8"/>
    <w:rsid w:val="005D6293"/>
    <w:rsid w:val="005D716C"/>
    <w:rsid w:val="00607AD3"/>
    <w:rsid w:val="00610A69"/>
    <w:rsid w:val="0061652F"/>
    <w:rsid w:val="00632671"/>
    <w:rsid w:val="00653297"/>
    <w:rsid w:val="00653808"/>
    <w:rsid w:val="00677FC3"/>
    <w:rsid w:val="0068536F"/>
    <w:rsid w:val="006A0B79"/>
    <w:rsid w:val="006B15A6"/>
    <w:rsid w:val="006C26E3"/>
    <w:rsid w:val="006D4994"/>
    <w:rsid w:val="006E0E2B"/>
    <w:rsid w:val="006F1BB9"/>
    <w:rsid w:val="00723A2F"/>
    <w:rsid w:val="00735E87"/>
    <w:rsid w:val="007429A8"/>
    <w:rsid w:val="007640DD"/>
    <w:rsid w:val="00770CE0"/>
    <w:rsid w:val="00783AEF"/>
    <w:rsid w:val="007A49F1"/>
    <w:rsid w:val="007B67AB"/>
    <w:rsid w:val="007B710A"/>
    <w:rsid w:val="007C35A5"/>
    <w:rsid w:val="007D2DCA"/>
    <w:rsid w:val="007D48CC"/>
    <w:rsid w:val="007D71BF"/>
    <w:rsid w:val="007E4B88"/>
    <w:rsid w:val="007E6A84"/>
    <w:rsid w:val="007F5FBE"/>
    <w:rsid w:val="007F679F"/>
    <w:rsid w:val="00820388"/>
    <w:rsid w:val="00822A0A"/>
    <w:rsid w:val="00823F9F"/>
    <w:rsid w:val="00827BB2"/>
    <w:rsid w:val="008333E6"/>
    <w:rsid w:val="008502E9"/>
    <w:rsid w:val="00852798"/>
    <w:rsid w:val="008658B8"/>
    <w:rsid w:val="00886A6F"/>
    <w:rsid w:val="00893669"/>
    <w:rsid w:val="008B4F93"/>
    <w:rsid w:val="008C085B"/>
    <w:rsid w:val="008C25AE"/>
    <w:rsid w:val="008C3158"/>
    <w:rsid w:val="008F7F6D"/>
    <w:rsid w:val="009009BD"/>
    <w:rsid w:val="00911380"/>
    <w:rsid w:val="009461A9"/>
    <w:rsid w:val="009777C7"/>
    <w:rsid w:val="009B1208"/>
    <w:rsid w:val="009B7DD6"/>
    <w:rsid w:val="009E6F4B"/>
    <w:rsid w:val="00A641DC"/>
    <w:rsid w:val="00A94117"/>
    <w:rsid w:val="00AA68BC"/>
    <w:rsid w:val="00AC37A1"/>
    <w:rsid w:val="00AD504F"/>
    <w:rsid w:val="00B157A9"/>
    <w:rsid w:val="00B20725"/>
    <w:rsid w:val="00B4461B"/>
    <w:rsid w:val="00B547FA"/>
    <w:rsid w:val="00B646F6"/>
    <w:rsid w:val="00B7195B"/>
    <w:rsid w:val="00B86854"/>
    <w:rsid w:val="00B86871"/>
    <w:rsid w:val="00B86A98"/>
    <w:rsid w:val="00B90A45"/>
    <w:rsid w:val="00B92784"/>
    <w:rsid w:val="00B9573A"/>
    <w:rsid w:val="00BA3B43"/>
    <w:rsid w:val="00BA4BB9"/>
    <w:rsid w:val="00BA6D58"/>
    <w:rsid w:val="00BC7783"/>
    <w:rsid w:val="00BC7C56"/>
    <w:rsid w:val="00BD176A"/>
    <w:rsid w:val="00BE2332"/>
    <w:rsid w:val="00BF05BE"/>
    <w:rsid w:val="00C17494"/>
    <w:rsid w:val="00C3166D"/>
    <w:rsid w:val="00C97F03"/>
    <w:rsid w:val="00CB0D81"/>
    <w:rsid w:val="00CB5D1C"/>
    <w:rsid w:val="00CB7815"/>
    <w:rsid w:val="00CD0BCD"/>
    <w:rsid w:val="00CD2E2F"/>
    <w:rsid w:val="00D21204"/>
    <w:rsid w:val="00D342B1"/>
    <w:rsid w:val="00D36CE5"/>
    <w:rsid w:val="00D52F08"/>
    <w:rsid w:val="00D544F4"/>
    <w:rsid w:val="00D54B01"/>
    <w:rsid w:val="00D677DE"/>
    <w:rsid w:val="00D72234"/>
    <w:rsid w:val="00DB7E0E"/>
    <w:rsid w:val="00DC794E"/>
    <w:rsid w:val="00DE053F"/>
    <w:rsid w:val="00E11065"/>
    <w:rsid w:val="00E122A8"/>
    <w:rsid w:val="00E26F21"/>
    <w:rsid w:val="00E271EE"/>
    <w:rsid w:val="00E31711"/>
    <w:rsid w:val="00E326B3"/>
    <w:rsid w:val="00E43569"/>
    <w:rsid w:val="00E44955"/>
    <w:rsid w:val="00E57ED1"/>
    <w:rsid w:val="00E61851"/>
    <w:rsid w:val="00E65540"/>
    <w:rsid w:val="00E85846"/>
    <w:rsid w:val="00E9537F"/>
    <w:rsid w:val="00EC1F84"/>
    <w:rsid w:val="00ED54A4"/>
    <w:rsid w:val="00EE6BD9"/>
    <w:rsid w:val="00EF3F51"/>
    <w:rsid w:val="00F00F4D"/>
    <w:rsid w:val="00F01560"/>
    <w:rsid w:val="00F16558"/>
    <w:rsid w:val="00F26BF7"/>
    <w:rsid w:val="00F35B43"/>
    <w:rsid w:val="00F4286C"/>
    <w:rsid w:val="00F5556A"/>
    <w:rsid w:val="00F829BC"/>
    <w:rsid w:val="00FA2361"/>
    <w:rsid w:val="00FA5BDD"/>
    <w:rsid w:val="00FE437B"/>
    <w:rsid w:val="00FF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9E953-DD3E-4912-BE56-0FAA6746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7EC9"/>
    <w:pPr>
      <w:keepNext/>
      <w:outlineLvl w:val="0"/>
    </w:pPr>
    <w:rPr>
      <w:sz w:val="28"/>
    </w:rPr>
  </w:style>
  <w:style w:type="paragraph" w:styleId="4">
    <w:name w:val="heading 4"/>
    <w:basedOn w:val="a"/>
    <w:next w:val="a"/>
    <w:link w:val="40"/>
    <w:qFormat/>
    <w:rsid w:val="00E43569"/>
    <w:pPr>
      <w:keepNext/>
      <w:suppressLineNumbers/>
      <w:tabs>
        <w:tab w:val="left" w:pos="0"/>
      </w:tabs>
      <w:overflowPunct w:val="0"/>
      <w:autoSpaceDE w:val="0"/>
      <w:autoSpaceDN w:val="0"/>
      <w:adjustRightInd w:val="0"/>
      <w:jc w:val="center"/>
      <w:outlineLvl w:val="3"/>
    </w:pPr>
    <w:rPr>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43569"/>
    <w:rPr>
      <w:rFonts w:ascii="Times New Roman" w:eastAsia="Times New Roman" w:hAnsi="Times New Roman" w:cs="Times New Roman"/>
      <w:bCs/>
      <w:sz w:val="24"/>
      <w:szCs w:val="20"/>
      <w:lang w:eastAsia="ru-RU"/>
    </w:rPr>
  </w:style>
  <w:style w:type="paragraph" w:styleId="a3">
    <w:name w:val="header"/>
    <w:basedOn w:val="a"/>
    <w:link w:val="a4"/>
    <w:rsid w:val="00E43569"/>
    <w:pPr>
      <w:tabs>
        <w:tab w:val="center" w:pos="4677"/>
        <w:tab w:val="right" w:pos="9355"/>
      </w:tabs>
    </w:pPr>
  </w:style>
  <w:style w:type="character" w:customStyle="1" w:styleId="a4">
    <w:name w:val="Верхний колонтитул Знак"/>
    <w:basedOn w:val="a0"/>
    <w:link w:val="a3"/>
    <w:rsid w:val="00E43569"/>
    <w:rPr>
      <w:rFonts w:ascii="Times New Roman" w:eastAsia="Times New Roman" w:hAnsi="Times New Roman" w:cs="Times New Roman"/>
      <w:sz w:val="24"/>
      <w:szCs w:val="24"/>
      <w:lang w:eastAsia="ru-RU"/>
    </w:rPr>
  </w:style>
  <w:style w:type="paragraph" w:styleId="a5">
    <w:name w:val="footer"/>
    <w:basedOn w:val="a"/>
    <w:link w:val="a6"/>
    <w:rsid w:val="00E43569"/>
    <w:pPr>
      <w:tabs>
        <w:tab w:val="center" w:pos="4677"/>
        <w:tab w:val="right" w:pos="9355"/>
      </w:tabs>
    </w:pPr>
  </w:style>
  <w:style w:type="character" w:customStyle="1" w:styleId="a6">
    <w:name w:val="Нижний колонтитул Знак"/>
    <w:basedOn w:val="a0"/>
    <w:link w:val="a5"/>
    <w:rsid w:val="00E43569"/>
    <w:rPr>
      <w:rFonts w:ascii="Times New Roman" w:eastAsia="Times New Roman" w:hAnsi="Times New Roman" w:cs="Times New Roman"/>
      <w:sz w:val="24"/>
      <w:szCs w:val="24"/>
      <w:lang w:eastAsia="ru-RU"/>
    </w:rPr>
  </w:style>
  <w:style w:type="table" w:styleId="a7">
    <w:name w:val="Table Grid"/>
    <w:basedOn w:val="a1"/>
    <w:uiPriority w:val="59"/>
    <w:rsid w:val="00E43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Y">
    <w:name w:val="NOVY"/>
    <w:basedOn w:val="a"/>
    <w:rsid w:val="00E43569"/>
    <w:pPr>
      <w:widowControl w:val="0"/>
      <w:overflowPunct w:val="0"/>
      <w:autoSpaceDE w:val="0"/>
      <w:autoSpaceDN w:val="0"/>
      <w:adjustRightInd w:val="0"/>
      <w:spacing w:line="360" w:lineRule="auto"/>
      <w:ind w:firstLine="454"/>
      <w:jc w:val="both"/>
      <w:textAlignment w:val="baseline"/>
    </w:pPr>
    <w:rPr>
      <w:rFonts w:ascii="NewtonC" w:hAnsi="NewtonC"/>
      <w:sz w:val="28"/>
      <w:szCs w:val="20"/>
    </w:rPr>
  </w:style>
  <w:style w:type="paragraph" w:styleId="a8">
    <w:name w:val="Balloon Text"/>
    <w:basedOn w:val="a"/>
    <w:link w:val="a9"/>
    <w:uiPriority w:val="99"/>
    <w:semiHidden/>
    <w:unhideWhenUsed/>
    <w:rsid w:val="005D716C"/>
    <w:rPr>
      <w:rFonts w:ascii="Tahoma" w:hAnsi="Tahoma" w:cs="Tahoma"/>
      <w:sz w:val="16"/>
      <w:szCs w:val="16"/>
    </w:rPr>
  </w:style>
  <w:style w:type="character" w:customStyle="1" w:styleId="a9">
    <w:name w:val="Текст выноски Знак"/>
    <w:basedOn w:val="a0"/>
    <w:link w:val="a8"/>
    <w:uiPriority w:val="99"/>
    <w:semiHidden/>
    <w:rsid w:val="005D716C"/>
    <w:rPr>
      <w:rFonts w:ascii="Tahoma" w:eastAsia="Times New Roman" w:hAnsi="Tahoma" w:cs="Tahoma"/>
      <w:sz w:val="16"/>
      <w:szCs w:val="16"/>
      <w:lang w:eastAsia="ru-RU"/>
    </w:rPr>
  </w:style>
  <w:style w:type="paragraph" w:styleId="aa">
    <w:name w:val="Normal (Web)"/>
    <w:basedOn w:val="a"/>
    <w:uiPriority w:val="99"/>
    <w:rsid w:val="00D677DE"/>
    <w:pPr>
      <w:spacing w:before="100" w:beforeAutospacing="1" w:after="100" w:afterAutospacing="1"/>
    </w:pPr>
  </w:style>
  <w:style w:type="character" w:customStyle="1" w:styleId="10">
    <w:name w:val="Заголовок 1 Знак"/>
    <w:basedOn w:val="a0"/>
    <w:link w:val="1"/>
    <w:rsid w:val="002B7EC9"/>
    <w:rPr>
      <w:rFonts w:ascii="Times New Roman" w:eastAsia="Times New Roman" w:hAnsi="Times New Roman" w:cs="Times New Roman"/>
      <w:sz w:val="28"/>
      <w:szCs w:val="24"/>
      <w:lang w:eastAsia="ru-RU"/>
    </w:rPr>
  </w:style>
  <w:style w:type="paragraph" w:customStyle="1" w:styleId="ConsPlusNormal">
    <w:name w:val="ConsPlusNormal"/>
    <w:rsid w:val="002B7E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2B7EC9"/>
    <w:pPr>
      <w:ind w:left="708"/>
    </w:pPr>
  </w:style>
  <w:style w:type="paragraph" w:customStyle="1" w:styleId="Default">
    <w:name w:val="Default"/>
    <w:rsid w:val="002B7E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uiPriority w:val="99"/>
    <w:rsid w:val="002B7E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t1">
    <w:name w:val="ft1"/>
    <w:basedOn w:val="a0"/>
    <w:rsid w:val="002B7EC9"/>
  </w:style>
  <w:style w:type="paragraph" w:styleId="3">
    <w:name w:val="Body Text Indent 3"/>
    <w:basedOn w:val="a"/>
    <w:link w:val="30"/>
    <w:uiPriority w:val="99"/>
    <w:rsid w:val="008F7F6D"/>
    <w:pPr>
      <w:spacing w:after="120"/>
      <w:ind w:left="283"/>
    </w:pPr>
    <w:rPr>
      <w:sz w:val="16"/>
      <w:szCs w:val="16"/>
    </w:rPr>
  </w:style>
  <w:style w:type="character" w:customStyle="1" w:styleId="30">
    <w:name w:val="Основной текст с отступом 3 Знак"/>
    <w:basedOn w:val="a0"/>
    <w:link w:val="3"/>
    <w:uiPriority w:val="99"/>
    <w:rsid w:val="008F7F6D"/>
    <w:rPr>
      <w:rFonts w:ascii="Times New Roman" w:eastAsia="Times New Roman" w:hAnsi="Times New Roman" w:cs="Times New Roman"/>
      <w:sz w:val="16"/>
      <w:szCs w:val="16"/>
      <w:lang w:eastAsia="ru-RU"/>
    </w:rPr>
  </w:style>
  <w:style w:type="paragraph" w:styleId="ac">
    <w:name w:val="Body Text"/>
    <w:basedOn w:val="a"/>
    <w:link w:val="ad"/>
    <w:semiHidden/>
    <w:unhideWhenUsed/>
    <w:rsid w:val="008F7F6D"/>
    <w:pPr>
      <w:spacing w:after="120"/>
    </w:pPr>
  </w:style>
  <w:style w:type="character" w:customStyle="1" w:styleId="ad">
    <w:name w:val="Основной текст Знак"/>
    <w:basedOn w:val="a0"/>
    <w:link w:val="ac"/>
    <w:semiHidden/>
    <w:rsid w:val="008F7F6D"/>
    <w:rPr>
      <w:rFonts w:ascii="Times New Roman" w:eastAsia="Times New Roman" w:hAnsi="Times New Roman" w:cs="Times New Roman"/>
      <w:sz w:val="24"/>
      <w:szCs w:val="24"/>
      <w:lang w:eastAsia="ru-RU"/>
    </w:rPr>
  </w:style>
  <w:style w:type="paragraph" w:styleId="ae">
    <w:name w:val="Body Text Indent"/>
    <w:basedOn w:val="a"/>
    <w:link w:val="af"/>
    <w:uiPriority w:val="99"/>
    <w:unhideWhenUsed/>
    <w:rsid w:val="008F7F6D"/>
    <w:pPr>
      <w:spacing w:after="120"/>
      <w:ind w:left="283"/>
    </w:pPr>
  </w:style>
  <w:style w:type="character" w:customStyle="1" w:styleId="af">
    <w:name w:val="Основной текст с отступом Знак"/>
    <w:basedOn w:val="a0"/>
    <w:link w:val="ae"/>
    <w:uiPriority w:val="99"/>
    <w:rsid w:val="008F7F6D"/>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4286C"/>
    <w:pPr>
      <w:spacing w:after="120" w:line="480" w:lineRule="auto"/>
      <w:ind w:left="283"/>
    </w:pPr>
  </w:style>
  <w:style w:type="character" w:customStyle="1" w:styleId="20">
    <w:name w:val="Основной текст с отступом 2 Знак"/>
    <w:basedOn w:val="a0"/>
    <w:link w:val="2"/>
    <w:semiHidden/>
    <w:rsid w:val="00F4286C"/>
    <w:rPr>
      <w:rFonts w:ascii="Times New Roman" w:eastAsia="Times New Roman" w:hAnsi="Times New Roman" w:cs="Times New Roman"/>
      <w:sz w:val="24"/>
      <w:szCs w:val="24"/>
      <w:lang w:eastAsia="ru-RU"/>
    </w:rPr>
  </w:style>
  <w:style w:type="character" w:customStyle="1" w:styleId="af0">
    <w:name w:val="Без интервала Знак"/>
    <w:link w:val="af1"/>
    <w:uiPriority w:val="1"/>
    <w:locked/>
    <w:rsid w:val="000A5930"/>
    <w:rPr>
      <w:lang w:val="en-US" w:bidi="en-US"/>
    </w:rPr>
  </w:style>
  <w:style w:type="paragraph" w:styleId="af1">
    <w:name w:val="No Spacing"/>
    <w:basedOn w:val="a"/>
    <w:link w:val="af0"/>
    <w:uiPriority w:val="1"/>
    <w:qFormat/>
    <w:rsid w:val="000A5930"/>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Pages>
  <Words>10380</Words>
  <Characters>59166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cp:lastModifiedBy>
  <cp:revision>163</cp:revision>
  <cp:lastPrinted>2015-08-25T04:31:00Z</cp:lastPrinted>
  <dcterms:created xsi:type="dcterms:W3CDTF">2002-01-01T03:31:00Z</dcterms:created>
  <dcterms:modified xsi:type="dcterms:W3CDTF">2016-12-12T10:24:00Z</dcterms:modified>
</cp:coreProperties>
</file>