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186" w:rsidRPr="00457186" w:rsidRDefault="004C6E52" w:rsidP="004C6E52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4C6E5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716230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86">
        <w:rPr>
          <w:rFonts w:ascii="Calibri" w:eastAsia="Calibri" w:hAnsi="Calibri" w:cs="Times New Roman"/>
        </w:rPr>
        <w:lastRenderedPageBreak/>
        <w:t xml:space="preserve"> </w:t>
      </w:r>
    </w:p>
    <w:p w:rsidR="008C6DD8" w:rsidRDefault="008C6DD8" w:rsidP="008C6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>Пояснительная записка</w:t>
      </w:r>
    </w:p>
    <w:p w:rsidR="000327AC" w:rsidRDefault="000327AC" w:rsidP="000327AC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40655D">
        <w:rPr>
          <w:rFonts w:ascii="Times New Roman" w:eastAsia="Calibri" w:hAnsi="Times New Roman" w:cs="Times New Roman"/>
        </w:rPr>
        <w:t>Рабо</w:t>
      </w:r>
      <w:r>
        <w:rPr>
          <w:rFonts w:ascii="Times New Roman" w:eastAsia="Calibri" w:hAnsi="Times New Roman" w:cs="Times New Roman"/>
        </w:rPr>
        <w:t xml:space="preserve">чая </w:t>
      </w:r>
      <w:proofErr w:type="gramStart"/>
      <w:r>
        <w:rPr>
          <w:rFonts w:ascii="Times New Roman" w:eastAsia="Calibri" w:hAnsi="Times New Roman" w:cs="Times New Roman"/>
        </w:rPr>
        <w:t>программа  по</w:t>
      </w:r>
      <w:proofErr w:type="gramEnd"/>
      <w:r>
        <w:rPr>
          <w:rFonts w:ascii="Times New Roman" w:eastAsia="Calibri" w:hAnsi="Times New Roman" w:cs="Times New Roman"/>
        </w:rPr>
        <w:t xml:space="preserve"> литературе</w:t>
      </w:r>
      <w:r w:rsidRPr="0040655D">
        <w:rPr>
          <w:rFonts w:ascii="Times New Roman" w:eastAsia="Calibri" w:hAnsi="Times New Roman" w:cs="Times New Roman"/>
        </w:rPr>
        <w:t xml:space="preserve"> составлена в соответствии с федеральным компонентом государственных  образовательных стандартов основного обще</w:t>
      </w:r>
      <w:r>
        <w:rPr>
          <w:rFonts w:ascii="Times New Roman" w:eastAsia="Calibri" w:hAnsi="Times New Roman" w:cs="Times New Roman"/>
        </w:rPr>
        <w:t>го образования по русскому литературе</w:t>
      </w:r>
      <w:r w:rsidRPr="0040655D">
        <w:rPr>
          <w:rFonts w:ascii="Times New Roman" w:eastAsia="Calibri" w:hAnsi="Times New Roman" w:cs="Times New Roman"/>
        </w:rPr>
        <w:t xml:space="preserve">  (Приказ Министерства образования РФ от 17.12.2010 года №1897 в редакции 2012г), примерной ООП ООО ОТ 08.04.2015 по русскому языку, с учетом  авторской программы  </w:t>
      </w:r>
      <w:r w:rsidRPr="008C6DD8">
        <w:rPr>
          <w:rFonts w:ascii="Times New Roman" w:eastAsia="Calibri" w:hAnsi="Times New Roman" w:cs="Times New Roman"/>
        </w:rPr>
        <w:t xml:space="preserve">по литературе </w:t>
      </w:r>
      <w:proofErr w:type="spellStart"/>
      <w:r w:rsidRPr="008C6DD8">
        <w:rPr>
          <w:rFonts w:ascii="Times New Roman" w:eastAsia="Calibri" w:hAnsi="Times New Roman" w:cs="Times New Roman"/>
        </w:rPr>
        <w:t>В.Я.Коровиной</w:t>
      </w:r>
      <w:proofErr w:type="spellEnd"/>
      <w:r w:rsidRPr="008C6DD8">
        <w:rPr>
          <w:rFonts w:ascii="Times New Roman" w:eastAsia="Calibri" w:hAnsi="Times New Roman" w:cs="Times New Roman"/>
        </w:rPr>
        <w:t xml:space="preserve"> и др. (М.: Просвещение, 2014)  к учебнику «Литература. 6 класс» в 2-х частях, В. П. </w:t>
      </w:r>
      <w:proofErr w:type="spellStart"/>
      <w:r w:rsidRPr="008C6DD8">
        <w:rPr>
          <w:rFonts w:ascii="Times New Roman" w:eastAsia="Calibri" w:hAnsi="Times New Roman" w:cs="Times New Roman"/>
        </w:rPr>
        <w:t>Полухиной</w:t>
      </w:r>
      <w:proofErr w:type="spellEnd"/>
      <w:r w:rsidRPr="008C6DD8">
        <w:rPr>
          <w:rFonts w:ascii="Times New Roman" w:eastAsia="Calibri" w:hAnsi="Times New Roman" w:cs="Times New Roman"/>
        </w:rPr>
        <w:t xml:space="preserve">, </w:t>
      </w:r>
      <w:proofErr w:type="spellStart"/>
      <w:r w:rsidRPr="008C6DD8">
        <w:rPr>
          <w:rFonts w:ascii="Times New Roman" w:eastAsia="Calibri" w:hAnsi="Times New Roman" w:cs="Times New Roman"/>
        </w:rPr>
        <w:t>в.Я.Коровиной</w:t>
      </w:r>
      <w:proofErr w:type="spellEnd"/>
      <w:r w:rsidRPr="008C6DD8">
        <w:rPr>
          <w:rFonts w:ascii="Times New Roman" w:eastAsia="Calibri" w:hAnsi="Times New Roman" w:cs="Times New Roman"/>
        </w:rPr>
        <w:t xml:space="preserve"> и др. (М.: Просвещение, 2014).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8C6DD8">
        <w:rPr>
          <w:rFonts w:ascii="Times New Roman" w:eastAsia="Calibri" w:hAnsi="Times New Roman" w:cs="Times New Roman"/>
        </w:rPr>
        <w:t xml:space="preserve">      Изучение </w:t>
      </w:r>
      <w:proofErr w:type="gramStart"/>
      <w:r w:rsidRPr="008C6DD8">
        <w:rPr>
          <w:rFonts w:ascii="Times New Roman" w:eastAsia="Calibri" w:hAnsi="Times New Roman" w:cs="Times New Roman"/>
        </w:rPr>
        <w:t>лит-</w:t>
      </w:r>
      <w:proofErr w:type="spellStart"/>
      <w:r w:rsidRPr="008C6DD8">
        <w:rPr>
          <w:rFonts w:ascii="Times New Roman" w:eastAsia="Calibri" w:hAnsi="Times New Roman" w:cs="Times New Roman"/>
        </w:rPr>
        <w:t>ры</w:t>
      </w:r>
      <w:proofErr w:type="spellEnd"/>
      <w:proofErr w:type="gramEnd"/>
      <w:r w:rsidRPr="008C6DD8">
        <w:rPr>
          <w:rFonts w:ascii="Times New Roman" w:eastAsia="Calibri" w:hAnsi="Times New Roman" w:cs="Times New Roman"/>
        </w:rPr>
        <w:t xml:space="preserve"> в основной школе направлено на достижение следующих </w:t>
      </w:r>
      <w:r w:rsidRPr="008C6DD8">
        <w:rPr>
          <w:rFonts w:ascii="Times New Roman" w:eastAsia="Calibri" w:hAnsi="Times New Roman" w:cs="Times New Roman"/>
          <w:b/>
        </w:rPr>
        <w:t>целей: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формирование духовно развитой личности, обладающей гуманистическим мировоззрением, национальным самосознанием, общероссийским гражданским сознанием, чувством патриотизма;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развитие интеллектуальных и творческих способностей уч-ся, необходимых для успешной социализации и самореализации личности;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постижение уч-ся вершинных произведений отечественной и мировой </w:t>
      </w:r>
      <w:proofErr w:type="gramStart"/>
      <w:r w:rsidRPr="008C6DD8">
        <w:rPr>
          <w:rFonts w:ascii="Times New Roman" w:eastAsia="Calibri" w:hAnsi="Times New Roman" w:cs="Times New Roman"/>
        </w:rPr>
        <w:t>лит-</w:t>
      </w:r>
      <w:proofErr w:type="spellStart"/>
      <w:r w:rsidRPr="008C6DD8">
        <w:rPr>
          <w:rFonts w:ascii="Times New Roman" w:eastAsia="Calibri" w:hAnsi="Times New Roman" w:cs="Times New Roman"/>
        </w:rPr>
        <w:t>ры</w:t>
      </w:r>
      <w:proofErr w:type="spellEnd"/>
      <w:proofErr w:type="gramEnd"/>
      <w:r w:rsidRPr="008C6DD8">
        <w:rPr>
          <w:rFonts w:ascii="Times New Roman" w:eastAsia="Calibri" w:hAnsi="Times New Roman" w:cs="Times New Roman"/>
        </w:rPr>
        <w:t>, их чтение и анализ, усвоенный на понимании образной природы искусства слова, опирающийся на принципы единства худ-ой формы и содержания, связи искусства с жизнью, историзма;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поэтапное, последовательное формирование умений читать, комментировать, анализировать и интерпретировать худ-</w:t>
      </w:r>
      <w:proofErr w:type="spellStart"/>
      <w:r w:rsidRPr="008C6DD8">
        <w:rPr>
          <w:rFonts w:ascii="Times New Roman" w:eastAsia="Calibri" w:hAnsi="Times New Roman" w:cs="Times New Roman"/>
        </w:rPr>
        <w:t>ый</w:t>
      </w:r>
      <w:proofErr w:type="spellEnd"/>
      <w:r w:rsidRPr="008C6DD8">
        <w:rPr>
          <w:rFonts w:ascii="Times New Roman" w:eastAsia="Calibri" w:hAnsi="Times New Roman" w:cs="Times New Roman"/>
        </w:rPr>
        <w:t xml:space="preserve"> текст;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овладение возможными алгоритмами постижения смыслов, заложенных в </w:t>
      </w:r>
      <w:proofErr w:type="gramStart"/>
      <w:r w:rsidRPr="008C6DD8">
        <w:rPr>
          <w:rFonts w:ascii="Times New Roman" w:eastAsia="Calibri" w:hAnsi="Times New Roman" w:cs="Times New Roman"/>
        </w:rPr>
        <w:t>худ-ом</w:t>
      </w:r>
      <w:proofErr w:type="gramEnd"/>
      <w:r w:rsidRPr="008C6DD8">
        <w:rPr>
          <w:rFonts w:ascii="Times New Roman" w:eastAsia="Calibri" w:hAnsi="Times New Roman" w:cs="Times New Roman"/>
        </w:rPr>
        <w:t xml:space="preserve"> тексте и создание собственного текста, представление своих оценок и суждений по поводу прочитанного;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овладение </w:t>
      </w:r>
      <w:proofErr w:type="spellStart"/>
      <w:r w:rsidRPr="008C6DD8">
        <w:rPr>
          <w:rFonts w:ascii="Times New Roman" w:eastAsia="Calibri" w:hAnsi="Times New Roman" w:cs="Times New Roman"/>
        </w:rPr>
        <w:t>общеучебными</w:t>
      </w:r>
      <w:proofErr w:type="spellEnd"/>
      <w:r w:rsidRPr="008C6DD8">
        <w:rPr>
          <w:rFonts w:ascii="Times New Roman" w:eastAsia="Calibri" w:hAnsi="Times New Roman" w:cs="Times New Roman"/>
        </w:rPr>
        <w:t xml:space="preserve"> и УУД;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использование опыта обобщения с произведениями </w:t>
      </w:r>
      <w:proofErr w:type="gramStart"/>
      <w:r w:rsidRPr="008C6DD8">
        <w:rPr>
          <w:rFonts w:ascii="Times New Roman" w:eastAsia="Calibri" w:hAnsi="Times New Roman" w:cs="Times New Roman"/>
        </w:rPr>
        <w:t>худ-ой</w:t>
      </w:r>
      <w:proofErr w:type="gramEnd"/>
      <w:r w:rsidRPr="008C6DD8">
        <w:rPr>
          <w:rFonts w:ascii="Times New Roman" w:eastAsia="Calibri" w:hAnsi="Times New Roman" w:cs="Times New Roman"/>
        </w:rPr>
        <w:t xml:space="preserve"> лит-</w:t>
      </w:r>
      <w:proofErr w:type="spellStart"/>
      <w:r w:rsidRPr="008C6DD8">
        <w:rPr>
          <w:rFonts w:ascii="Times New Roman" w:eastAsia="Calibri" w:hAnsi="Times New Roman" w:cs="Times New Roman"/>
        </w:rPr>
        <w:t>ры</w:t>
      </w:r>
      <w:proofErr w:type="spellEnd"/>
      <w:r w:rsidRPr="008C6DD8">
        <w:rPr>
          <w:rFonts w:ascii="Times New Roman" w:eastAsia="Calibri" w:hAnsi="Times New Roman" w:cs="Times New Roman"/>
        </w:rPr>
        <w:t xml:space="preserve"> в повседневной жизни и учебной </w:t>
      </w:r>
      <w:proofErr w:type="spellStart"/>
      <w:r w:rsidRPr="008C6DD8">
        <w:rPr>
          <w:rFonts w:ascii="Times New Roman" w:eastAsia="Calibri" w:hAnsi="Times New Roman" w:cs="Times New Roman"/>
        </w:rPr>
        <w:t>деят-ти</w:t>
      </w:r>
      <w:proofErr w:type="spellEnd"/>
      <w:r w:rsidRPr="008C6DD8">
        <w:rPr>
          <w:rFonts w:ascii="Times New Roman" w:eastAsia="Calibri" w:hAnsi="Times New Roman" w:cs="Times New Roman"/>
        </w:rPr>
        <w:t>, речевом самосовершенствовании.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    Достижение поставленных целей предусматривает решение следующих </w:t>
      </w:r>
      <w:r w:rsidRPr="008C6DD8">
        <w:rPr>
          <w:rFonts w:ascii="Times New Roman" w:eastAsia="Calibri" w:hAnsi="Times New Roman" w:cs="Times New Roman"/>
          <w:b/>
        </w:rPr>
        <w:t>основных задач: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обеспечение соответствия основной образовательной программы требованиям ФГОС;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обеспечение преемственности начального общего, основного общего, среднего (полного) общего образования;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обеспечение доступности получения качественного основного общего образования, </w:t>
      </w:r>
      <w:proofErr w:type="gramStart"/>
      <w:r w:rsidRPr="008C6DD8">
        <w:rPr>
          <w:rFonts w:ascii="Times New Roman" w:eastAsia="Calibri" w:hAnsi="Times New Roman" w:cs="Times New Roman"/>
        </w:rPr>
        <w:t>достижение  планируемых</w:t>
      </w:r>
      <w:proofErr w:type="gramEnd"/>
      <w:r w:rsidRPr="008C6DD8">
        <w:rPr>
          <w:rFonts w:ascii="Times New Roman" w:eastAsia="Calibri" w:hAnsi="Times New Roman" w:cs="Times New Roman"/>
        </w:rPr>
        <w:t xml:space="preserve"> результатов освоения основной образовательной программы основного общего образования всеми обучающимися;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установление требований: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её самореализации;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взаимодействия образовательного учреждения при реализации основной образовательной программы с социальными партнёрами;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выявление и развитие способностей обучающихся, в том числе одарённых детей, детей с ограниченными возможностями здоровья и инвалидов, их профессиональных склонностей через систему клубов, секций, студий, </w:t>
      </w:r>
      <w:proofErr w:type="gramStart"/>
      <w:r w:rsidRPr="008C6DD8">
        <w:rPr>
          <w:rFonts w:ascii="Times New Roman" w:eastAsia="Calibri" w:hAnsi="Times New Roman" w:cs="Times New Roman"/>
        </w:rPr>
        <w:t>организацию  общественно</w:t>
      </w:r>
      <w:proofErr w:type="gramEnd"/>
      <w:r w:rsidRPr="008C6DD8">
        <w:rPr>
          <w:rFonts w:ascii="Times New Roman" w:eastAsia="Calibri" w:hAnsi="Times New Roman" w:cs="Times New Roman"/>
        </w:rPr>
        <w:t xml:space="preserve"> полезной </w:t>
      </w:r>
      <w:proofErr w:type="spellStart"/>
      <w:r w:rsidRPr="008C6DD8">
        <w:rPr>
          <w:rFonts w:ascii="Times New Roman" w:eastAsia="Calibri" w:hAnsi="Times New Roman" w:cs="Times New Roman"/>
        </w:rPr>
        <w:t>деят-ти</w:t>
      </w:r>
      <w:proofErr w:type="spellEnd"/>
      <w:r w:rsidRPr="008C6DD8">
        <w:rPr>
          <w:rFonts w:ascii="Times New Roman" w:eastAsia="Calibri" w:hAnsi="Times New Roman" w:cs="Times New Roman"/>
        </w:rPr>
        <w:t>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включение обучающихся в процессы познания и преобразования внешкольной социальной среды для приобретения опыта реального направления и действия;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-социальное и учебно-исследовательское проектирование, профессиональная ориентация обучающихся;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-сохранение и укрепление физического, психологического и социального здоровья обучающихся;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    В основе реализации основной образовательной программы лежит системно- </w:t>
      </w:r>
      <w:proofErr w:type="spellStart"/>
      <w:r w:rsidRPr="008C6DD8">
        <w:rPr>
          <w:rFonts w:ascii="Times New Roman" w:eastAsia="Calibri" w:hAnsi="Times New Roman" w:cs="Times New Roman"/>
        </w:rPr>
        <w:t>деятельностный</w:t>
      </w:r>
      <w:proofErr w:type="spellEnd"/>
      <w:r w:rsidRPr="008C6DD8">
        <w:rPr>
          <w:rFonts w:ascii="Times New Roman" w:eastAsia="Calibri" w:hAnsi="Times New Roman" w:cs="Times New Roman"/>
        </w:rPr>
        <w:t xml:space="preserve"> подход, который предполагает: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lastRenderedPageBreak/>
        <w:t xml:space="preserve">- воспитание и развитие личности на </w:t>
      </w:r>
      <w:proofErr w:type="gramStart"/>
      <w:r w:rsidRPr="008C6DD8">
        <w:rPr>
          <w:rFonts w:ascii="Times New Roman" w:eastAsia="Calibri" w:hAnsi="Times New Roman" w:cs="Times New Roman"/>
        </w:rPr>
        <w:t>основе  принципов</w:t>
      </w:r>
      <w:proofErr w:type="gramEnd"/>
      <w:r w:rsidRPr="008C6DD8">
        <w:rPr>
          <w:rFonts w:ascii="Times New Roman" w:eastAsia="Calibri" w:hAnsi="Times New Roman" w:cs="Times New Roman"/>
        </w:rPr>
        <w:t xml:space="preserve"> толерантности, диалога и культур и уважения его многонационального, поликультурного и </w:t>
      </w:r>
      <w:proofErr w:type="spellStart"/>
      <w:r w:rsidRPr="008C6DD8">
        <w:rPr>
          <w:rFonts w:ascii="Times New Roman" w:eastAsia="Calibri" w:hAnsi="Times New Roman" w:cs="Times New Roman"/>
        </w:rPr>
        <w:t>поликонфессинального</w:t>
      </w:r>
      <w:proofErr w:type="spellEnd"/>
      <w:r w:rsidRPr="008C6DD8">
        <w:rPr>
          <w:rFonts w:ascii="Times New Roman" w:eastAsia="Calibri" w:hAnsi="Times New Roman" w:cs="Times New Roman"/>
        </w:rPr>
        <w:t xml:space="preserve"> состава;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переход к стратегии социального проектирования и конструирования на основе разработки содержания и технологий образования;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развитие на основе освоения УУД мира личности обучающегося, его активной </w:t>
      </w:r>
      <w:proofErr w:type="spellStart"/>
      <w:r w:rsidRPr="008C6DD8">
        <w:rPr>
          <w:rFonts w:ascii="Times New Roman" w:eastAsia="Calibri" w:hAnsi="Times New Roman" w:cs="Times New Roman"/>
        </w:rPr>
        <w:t>учебно</w:t>
      </w:r>
      <w:proofErr w:type="spellEnd"/>
      <w:r w:rsidRPr="008C6DD8">
        <w:rPr>
          <w:rFonts w:ascii="Times New Roman" w:eastAsia="Calibri" w:hAnsi="Times New Roman" w:cs="Times New Roman"/>
        </w:rPr>
        <w:t xml:space="preserve"> – познавательной </w:t>
      </w:r>
      <w:proofErr w:type="spellStart"/>
      <w:r w:rsidRPr="008C6DD8">
        <w:rPr>
          <w:rFonts w:ascii="Times New Roman" w:eastAsia="Calibri" w:hAnsi="Times New Roman" w:cs="Times New Roman"/>
        </w:rPr>
        <w:t>деят-ти</w:t>
      </w:r>
      <w:proofErr w:type="spellEnd"/>
      <w:r w:rsidRPr="008C6DD8">
        <w:rPr>
          <w:rFonts w:ascii="Times New Roman" w:eastAsia="Calibri" w:hAnsi="Times New Roman" w:cs="Times New Roman"/>
        </w:rPr>
        <w:t>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достижение целей личностного и социального развития обучающихся;</w:t>
      </w:r>
    </w:p>
    <w:p w:rsidR="00817261" w:rsidRPr="008C6DD8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учёт индивидуальных возрастных, психологических и физиологических особенностей обучающихся;</w:t>
      </w:r>
    </w:p>
    <w:p w:rsidR="00817261" w:rsidRDefault="00817261" w:rsidP="0081726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   </w:t>
      </w:r>
      <w:r w:rsidRPr="008C6DD8">
        <w:rPr>
          <w:rFonts w:ascii="Times New Roman" w:eastAsia="Calibri" w:hAnsi="Times New Roman" w:cs="Times New Roman"/>
          <w:b/>
        </w:rPr>
        <w:t xml:space="preserve">Цель литературного образования в школе </w:t>
      </w:r>
      <w:r w:rsidRPr="008C6DD8">
        <w:rPr>
          <w:rFonts w:ascii="Times New Roman" w:eastAsia="Calibri" w:hAnsi="Times New Roman" w:cs="Times New Roman"/>
        </w:rPr>
        <w:t xml:space="preserve">состоит в том, чтобы познакомить уч-ся с классическими образцами мировой словесной культуры, обладающими высокими художественными </w:t>
      </w:r>
      <w:proofErr w:type="gramStart"/>
      <w:r w:rsidRPr="008C6DD8">
        <w:rPr>
          <w:rFonts w:ascii="Times New Roman" w:eastAsia="Calibri" w:hAnsi="Times New Roman" w:cs="Times New Roman"/>
        </w:rPr>
        <w:t>достоинствами ,</w:t>
      </w:r>
      <w:proofErr w:type="gramEnd"/>
      <w:r w:rsidRPr="008C6DD8">
        <w:rPr>
          <w:rFonts w:ascii="Times New Roman" w:eastAsia="Calibri" w:hAnsi="Times New Roman" w:cs="Times New Roman"/>
        </w:rPr>
        <w:t xml:space="preserve"> выражающими жизненную правду, </w:t>
      </w:r>
      <w:proofErr w:type="spellStart"/>
      <w:r w:rsidRPr="008C6DD8">
        <w:rPr>
          <w:rFonts w:ascii="Times New Roman" w:eastAsia="Calibri" w:hAnsi="Times New Roman" w:cs="Times New Roman"/>
        </w:rPr>
        <w:t>общегуманистические</w:t>
      </w:r>
      <w:proofErr w:type="spellEnd"/>
      <w:r w:rsidRPr="008C6DD8">
        <w:rPr>
          <w:rFonts w:ascii="Times New Roman" w:eastAsia="Calibri" w:hAnsi="Times New Roman" w:cs="Times New Roman"/>
        </w:rPr>
        <w:t xml:space="preserve"> идеалами и воспитывающими высокие нравственные чувства у человека читающего.</w:t>
      </w:r>
    </w:p>
    <w:p w:rsidR="000327AC" w:rsidRDefault="000327AC" w:rsidP="000327AC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327AC" w:rsidRPr="000327AC" w:rsidRDefault="000327AC" w:rsidP="000327AC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0327AC">
        <w:rPr>
          <w:rFonts w:ascii="Times New Roman" w:eastAsia="Calibri" w:hAnsi="Times New Roman" w:cs="Times New Roman"/>
          <w:b/>
        </w:rPr>
        <w:t>Общая характеристика учебного предмета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Литература – базовая учебная дисциплина, формирующая духовный облик и нравственные  ориентиры  молодого  поколения.  Ей  принадлежит  ведущее  место  в  эмоциональном, интеллектуальном и эстетическом развитии школьника, в формировании его миропонимания и национального самосознания, без чего невозможно духовное развитие нации в целом. Специфика литературы как школьного предмета определяется сущностью литературы как феномена  культуры:  литература  эстетически  осваивает  мир,  выражая  богатство  и  многообразие человеческого бытия в художественных образах. Она обладает большой силой воздействия на читателей, приобщая их к нравственно-эстетическим ценностям нации и человечества.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Примерная программа составлена с учетом преемственности с программой начальной школы,  закладывающей  основы  литературного  образования.  На  ступени  основного  общего  образования  необходимо  продолжать  работу  по  совершенствованию  навыка  осознанного, правильного, беглого и выразительного чтения, развитию восприятия литературного текста, формированию умений читательской деятельности, воспитанию интереса к чтению и книге, потребности в общении с миром художественной литературы.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 xml:space="preserve">Основу содержания литературы как учебного предмета составляют чтение и текстуальное изучение художественных произведений, составляющих золотой фонд русской классики. Каждое классическое произведение всегда актуально, так как обращено к вечным человеческим ценностям. Школьник постигает категории добра, справедливости, чести, патриотизма, любви к человеку, семье; понимает, что национальная самобытность раскрывается в широком культурном контексте. Целостное восприятие и понимание художественного произведения,  формирование  умения  анализировать  и  интерпретировать  художественный  текст  возможно только при соответствующей эмоционально-эстетической реакции читателя. Ее </w:t>
      </w:r>
      <w:proofErr w:type="gramStart"/>
      <w:r w:rsidRPr="000327AC">
        <w:rPr>
          <w:rFonts w:ascii="Times New Roman" w:eastAsia="Calibri" w:hAnsi="Times New Roman" w:cs="Times New Roman"/>
        </w:rPr>
        <w:t>качество  непосредственно</w:t>
      </w:r>
      <w:proofErr w:type="gramEnd"/>
      <w:r w:rsidRPr="000327AC">
        <w:rPr>
          <w:rFonts w:ascii="Times New Roman" w:eastAsia="Calibri" w:hAnsi="Times New Roman" w:cs="Times New Roman"/>
        </w:rPr>
        <w:t xml:space="preserve">  зависит  от  читательской  компетенции,  включающей  способность  наслаждаться произведениями словесного искусства, развитый художественный вкус, необходимый  объем  историко-  и  теоретико-литературных  знаний  и  умений,  отвечающий  возрастным особенностям учащегося.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Курс литературы опирается на следующие виды деятельности по освоению содержания художественных произведений и теоретико-литературных понятий: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−      осознанное, творческое чтение художественных произведений разных жанров;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−      выразительное чтение художественного текста;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lastRenderedPageBreak/>
        <w:t>−      различные виды пересказа (подробный, краткий, выборочный, с элементами комментария, с творческим заданием);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−      ответы на вопросы, раскрывающие знание и понимание текста произведения;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−      заучивание наизусть стихотворных и прозаических текстов;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−      анализ и интерпретация произведения;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−      составление планов и написание отзывов о произведениях;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−      написание сочинений по литературным произведениям и на основе жизненных впечатлений;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−      целенаправленный поиск информации на основе знания ее источников и умения работать с ними.</w:t>
      </w:r>
    </w:p>
    <w:p w:rsidR="000327AC" w:rsidRPr="000327AC" w:rsidRDefault="000327AC" w:rsidP="000327AC">
      <w:pPr>
        <w:spacing w:after="200" w:line="240" w:lineRule="auto"/>
        <w:jc w:val="center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 xml:space="preserve">Учебный предмет «Литература» – одна из важнейших частей образовательной области  «Филология». Взаимосвязь литературы и русского языка обусловлена традициями школьного образования и глубинной связью коммуникативной и эстетической функции слова. Искусство слова раскрывает все богатство национального языка, что требует внимания к языку в его художественной функции, а освоение русского языка невозможно без постоянного обращения  к  художественным  произведениям.  </w:t>
      </w:r>
      <w:proofErr w:type="gramStart"/>
      <w:r w:rsidRPr="000327AC">
        <w:rPr>
          <w:rFonts w:ascii="Times New Roman" w:eastAsia="Calibri" w:hAnsi="Times New Roman" w:cs="Times New Roman"/>
        </w:rPr>
        <w:t>Освоение  литературы</w:t>
      </w:r>
      <w:proofErr w:type="gramEnd"/>
      <w:r w:rsidRPr="000327AC">
        <w:rPr>
          <w:rFonts w:ascii="Times New Roman" w:eastAsia="Calibri" w:hAnsi="Times New Roman" w:cs="Times New Roman"/>
        </w:rPr>
        <w:t xml:space="preserve">  как  учебного  предмета  -важнейшее условие речевой и лингвистической грамотности учащегося. Литературное образование способствует формированию его речевой культуры.</w:t>
      </w:r>
    </w:p>
    <w:p w:rsidR="000327AC" w:rsidRPr="000327AC" w:rsidRDefault="000327AC" w:rsidP="000327AC">
      <w:pPr>
        <w:spacing w:after="200" w:line="240" w:lineRule="auto"/>
        <w:jc w:val="center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Литература тесно связана с другими учебными предметами и, в первую очередь, с русским языком. Единство этих дисциплин обеспечивает, прежде всего, общий для всех филологических наук предмет изучения – слово как единица языка и речи, его функционирование в различных сферах, в том числе эстетической. Содержание обоих курсов базируется на основах фундаментальных наук (лингвистики, стилистики, литературоведения, фольклористики и др.) и предполагает постижение языка и литературы как национально-культурных ценностей. И  русский  язык,  и  литература  формируют  коммуникативные  умения  и  навыки,  лежащие  в основе человеческой деятельности, мышления. Литература взаимодействует также с дисциплинами художественного цикла (музыкой, изобразительным искусством, мировой художественной культурой): на уроках литературы формируется эстетическое отношение к окружающему миру. Вместе с историей и обществознанием литература обращается к проблемам,  непосредственно связанным с общественной сущностью человека, формирует историзм мышления, обогащает культурно-историческую память учащихся, не только способствует освоению знаний по гуманитарным предметам, но и формирует у школьника активное отношение к действительности, к природе, ко всему окружающему миру.  Одна из составляющих литературного образования – литературное творчество учащихся.  Творческие  работы  различных  жанров  способствуют  развитию  аналитического  и  образного мышления школьника, в значительной мере формируя его общую культуру и социально-нравственные ориентиры.</w:t>
      </w:r>
    </w:p>
    <w:p w:rsidR="000327AC" w:rsidRDefault="000327AC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0327AC" w:rsidRPr="000327AC" w:rsidRDefault="000327AC" w:rsidP="000327AC">
      <w:pPr>
        <w:spacing w:after="20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0327AC">
        <w:rPr>
          <w:rFonts w:ascii="Times New Roman" w:eastAsia="Calibri" w:hAnsi="Times New Roman" w:cs="Times New Roman"/>
          <w:b/>
        </w:rPr>
        <w:t>Место предмета в учебном плане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Федеральный  базисный  учебный  план  для  образовательных  учреждений  Российской Федерации отводит 385 часов для обязательного изучения учебного предмета «Литература» на этапе основного общего образования. В V, VI, VII, VIII классах выделяется по 70 часов (из расчета 2 учебных часа в неделю), в IX классе – 105 часов (из расчета 3 учебных часа в неделю).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lastRenderedPageBreak/>
        <w:t>Примерная программа рассчитана на 319 учебных часов, предусмотренный резерв свободного учебного времени составляет 66 учебных часов (или 17%) для реализации авторских подходов,  использования  разнообразных  форм  организации  учебного  процесса,  внедрения современных методов обучения и педагогических технологий. Указанные в программе часы, отведенные  на  изучение  творчества  того  или  иного  писателя,  предполагают  возможность включения,  кроме  названных  в  программе,  и  других  эстетически  значимых    произведений, если  это  не  входит  в  противоречие с принципом  доступности  и  не  приводит  к  перегрузке обучающихся.</w:t>
      </w:r>
    </w:p>
    <w:p w:rsidR="000327AC" w:rsidRPr="000327AC" w:rsidRDefault="000327AC" w:rsidP="000327AC">
      <w:pPr>
        <w:spacing w:after="200" w:line="240" w:lineRule="auto"/>
        <w:rPr>
          <w:rFonts w:ascii="Times New Roman" w:eastAsia="Calibri" w:hAnsi="Times New Roman" w:cs="Times New Roman"/>
        </w:rPr>
      </w:pPr>
      <w:r w:rsidRPr="000327AC">
        <w:rPr>
          <w:rFonts w:ascii="Times New Roman" w:eastAsia="Calibri" w:hAnsi="Times New Roman" w:cs="Times New Roman"/>
        </w:rPr>
        <w:t>В МАОУ Тоболовская СОШ по учебному плану на изучение предмета «Литература» в 6 классе</w:t>
      </w:r>
      <w:r w:rsidR="002E3643">
        <w:rPr>
          <w:rFonts w:ascii="Times New Roman" w:eastAsia="Calibri" w:hAnsi="Times New Roman" w:cs="Times New Roman"/>
        </w:rPr>
        <w:t xml:space="preserve"> отводится 102 часа </w:t>
      </w:r>
      <w:r w:rsidRPr="000327AC">
        <w:rPr>
          <w:rFonts w:ascii="Times New Roman" w:eastAsia="Calibri" w:hAnsi="Times New Roman" w:cs="Times New Roman"/>
        </w:rPr>
        <w:t>(из р</w:t>
      </w:r>
      <w:r w:rsidR="002E3643">
        <w:rPr>
          <w:rFonts w:ascii="Times New Roman" w:eastAsia="Calibri" w:hAnsi="Times New Roman" w:cs="Times New Roman"/>
        </w:rPr>
        <w:t>асчёта 3</w:t>
      </w:r>
      <w:r w:rsidRPr="000327AC">
        <w:rPr>
          <w:rFonts w:ascii="Times New Roman" w:eastAsia="Calibri" w:hAnsi="Times New Roman" w:cs="Times New Roman"/>
        </w:rPr>
        <w:t xml:space="preserve"> учебных часа в неделю).</w:t>
      </w:r>
    </w:p>
    <w:p w:rsidR="000327AC" w:rsidRPr="008C6DD8" w:rsidRDefault="000327AC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8C6DD8" w:rsidRPr="008C6DD8" w:rsidRDefault="008C6DD8" w:rsidP="008C6DD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  <w:r w:rsidRPr="008C6DD8">
        <w:rPr>
          <w:rFonts w:ascii="Times New Roman" w:eastAsia="Calibri" w:hAnsi="Times New Roman" w:cs="Times New Roman"/>
          <w:b/>
        </w:rPr>
        <w:t>Требования к результатам освоения программы по</w:t>
      </w:r>
      <w:r w:rsidRPr="008C6DD8">
        <w:rPr>
          <w:rFonts w:ascii="Times New Roman" w:eastAsia="Calibri" w:hAnsi="Times New Roman" w:cs="Times New Roman"/>
        </w:rPr>
        <w:t xml:space="preserve"> </w:t>
      </w:r>
      <w:r w:rsidRPr="008C6DD8">
        <w:rPr>
          <w:rFonts w:ascii="Times New Roman" w:eastAsia="Calibri" w:hAnsi="Times New Roman" w:cs="Times New Roman"/>
          <w:b/>
        </w:rPr>
        <w:t>литературе</w:t>
      </w:r>
    </w:p>
    <w:p w:rsidR="008C6DD8" w:rsidRPr="008C6DD8" w:rsidRDefault="008C6DD8" w:rsidP="008C6DD8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  <w:b/>
          <w:i/>
          <w:u w:val="single"/>
        </w:rPr>
        <w:t>Личностные результаты: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воспитание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воспитание чувства ответственности и долга перед Родиной;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формирование ответственного отношения к учению, </w:t>
      </w:r>
      <w:proofErr w:type="gramStart"/>
      <w:r w:rsidRPr="008C6DD8">
        <w:rPr>
          <w:rFonts w:ascii="Times New Roman" w:eastAsia="Calibri" w:hAnsi="Times New Roman" w:cs="Times New Roman"/>
        </w:rPr>
        <w:t>готовности и способности</w:t>
      </w:r>
      <w:proofErr w:type="gramEnd"/>
      <w:r w:rsidRPr="008C6DD8">
        <w:rPr>
          <w:rFonts w:ascii="Times New Roman" w:eastAsia="Calibri" w:hAnsi="Times New Roman" w:cs="Times New Roman"/>
        </w:rPr>
        <w:t xml:space="preserve"> обучающихся к саморазвитию и самообразованию на основе мотивации у обучению и познанию;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формирование целостного мировоззрения, соответствующего современному уровню развития науки и общественной практики;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религии, традициям, языкам, ценностям народов России и народов мира;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освоение социальных норм, правил поведения, ролей и форм социальной жизни в группах и сообществах;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участие в школьном самоуправлении и общественной жизни в пределах возрастных компетенций;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осознание значения семьи в жизни человека и общества, принятие ценностей семейной жизни, уважительное и заботливое отношение к членам своей семьи.</w:t>
      </w:r>
    </w:p>
    <w:p w:rsidR="008C6DD8" w:rsidRPr="008C6DD8" w:rsidRDefault="008C6DD8" w:rsidP="008C6DD8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  <w:proofErr w:type="spellStart"/>
      <w:r w:rsidRPr="008C6DD8">
        <w:rPr>
          <w:rFonts w:ascii="Times New Roman" w:eastAsia="Calibri" w:hAnsi="Times New Roman" w:cs="Times New Roman"/>
          <w:b/>
          <w:i/>
          <w:u w:val="single"/>
        </w:rPr>
        <w:t>Метапредметные</w:t>
      </w:r>
      <w:proofErr w:type="spellEnd"/>
      <w:r w:rsidRPr="008C6DD8">
        <w:rPr>
          <w:rFonts w:ascii="Times New Roman" w:eastAsia="Calibri" w:hAnsi="Times New Roman" w:cs="Times New Roman"/>
          <w:b/>
          <w:i/>
          <w:u w:val="single"/>
        </w:rPr>
        <w:t xml:space="preserve"> результаты: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умение самостоятельно определять цели своего обучения, ставить и формулировать для себя новые задачи в учёбе и познавательной деятельности;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умение осознанно выбирать наиболее эффективные способы решения учебных и познавательных задач;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умение 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умение оценивать правильность выполнения учебной задачи, собственные возможности её решения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владение основами самоконтроля, самооценки, принятие решений и осуществления осознанного выбора в учебной и познавательной деятельности;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-умение определять понятия, создавать обобщения, устанавливать аналогии, классифицировать, устанавливать причинно- следственные связи, строить логическое рассуждение, умозаключение и делать выводы;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умение организовывать учебное сотрудничество и совместную деятельность с учителем и сверстниками; работать индивидуально и в группе; формулировать, аргументировать и отстаивать своё мнение;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lastRenderedPageBreak/>
        <w:t>- умение осознанно использовать речевые средства для выражения своих чувств, мыслей и потребностей планирования и регуляции своей деятельности; владение устной и письменной речью, монологической контекстной речью;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формирование и развитие компетентности в области использования информационно-коммуникационных технологий.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  <w:b/>
          <w:i/>
          <w:u w:val="single"/>
        </w:rPr>
        <w:t>Предметные результаты: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понимание ключевых проблем изученных произведений русского фольклора и фольклора других народов, древнерусской </w:t>
      </w:r>
      <w:proofErr w:type="gramStart"/>
      <w:r w:rsidRPr="008C6DD8">
        <w:rPr>
          <w:rFonts w:ascii="Times New Roman" w:eastAsia="Calibri" w:hAnsi="Times New Roman" w:cs="Times New Roman"/>
        </w:rPr>
        <w:t>лит-</w:t>
      </w:r>
      <w:proofErr w:type="spellStart"/>
      <w:r w:rsidRPr="008C6DD8">
        <w:rPr>
          <w:rFonts w:ascii="Times New Roman" w:eastAsia="Calibri" w:hAnsi="Times New Roman" w:cs="Times New Roman"/>
        </w:rPr>
        <w:t>ры</w:t>
      </w:r>
      <w:proofErr w:type="spellEnd"/>
      <w:proofErr w:type="gramEnd"/>
      <w:r w:rsidRPr="008C6DD8">
        <w:rPr>
          <w:rFonts w:ascii="Times New Roman" w:eastAsia="Calibri" w:hAnsi="Times New Roman" w:cs="Times New Roman"/>
        </w:rPr>
        <w:t>, лит-</w:t>
      </w:r>
      <w:proofErr w:type="spellStart"/>
      <w:r w:rsidRPr="008C6DD8">
        <w:rPr>
          <w:rFonts w:ascii="Times New Roman" w:eastAsia="Calibri" w:hAnsi="Times New Roman" w:cs="Times New Roman"/>
        </w:rPr>
        <w:t>ры</w:t>
      </w:r>
      <w:proofErr w:type="spellEnd"/>
      <w:r w:rsidRPr="008C6DD8">
        <w:rPr>
          <w:rFonts w:ascii="Times New Roman" w:eastAsia="Calibri" w:hAnsi="Times New Roman" w:cs="Times New Roman"/>
        </w:rPr>
        <w:t xml:space="preserve"> 18 века, русских писателей 19-20 века, лит-</w:t>
      </w:r>
      <w:proofErr w:type="spellStart"/>
      <w:r w:rsidRPr="008C6DD8">
        <w:rPr>
          <w:rFonts w:ascii="Times New Roman" w:eastAsia="Calibri" w:hAnsi="Times New Roman" w:cs="Times New Roman"/>
        </w:rPr>
        <w:t>ры</w:t>
      </w:r>
      <w:proofErr w:type="spellEnd"/>
      <w:r w:rsidRPr="008C6DD8">
        <w:rPr>
          <w:rFonts w:ascii="Times New Roman" w:eastAsia="Calibri" w:hAnsi="Times New Roman" w:cs="Times New Roman"/>
        </w:rPr>
        <w:t xml:space="preserve"> народов России и зарубежной лит-</w:t>
      </w:r>
      <w:proofErr w:type="spellStart"/>
      <w:r w:rsidRPr="008C6DD8">
        <w:rPr>
          <w:rFonts w:ascii="Times New Roman" w:eastAsia="Calibri" w:hAnsi="Times New Roman" w:cs="Times New Roman"/>
        </w:rPr>
        <w:t>ры</w:t>
      </w:r>
      <w:proofErr w:type="spellEnd"/>
      <w:r w:rsidRPr="008C6DD8">
        <w:rPr>
          <w:rFonts w:ascii="Times New Roman" w:eastAsia="Calibri" w:hAnsi="Times New Roman" w:cs="Times New Roman"/>
        </w:rPr>
        <w:t>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понимание связи литературных произведений  с эпохой их написания, выявление в них нравственных ценностей и их современного звучания;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умение анализировать литературное произведение: определять его принадлежность  к одному из литературных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определение в произведении элементов сюжета, изобразительно - выразительных средств языка, понимание их роли в раскрытии идейно-художественного содержания произведения; владение элементарной литературоведческой терминологией при анализе </w:t>
      </w:r>
      <w:proofErr w:type="gramStart"/>
      <w:r w:rsidRPr="008C6DD8">
        <w:rPr>
          <w:rFonts w:ascii="Times New Roman" w:eastAsia="Calibri" w:hAnsi="Times New Roman" w:cs="Times New Roman"/>
        </w:rPr>
        <w:t>лит-ого</w:t>
      </w:r>
      <w:proofErr w:type="gramEnd"/>
      <w:r w:rsidRPr="008C6DD8">
        <w:rPr>
          <w:rFonts w:ascii="Times New Roman" w:eastAsia="Calibri" w:hAnsi="Times New Roman" w:cs="Times New Roman"/>
        </w:rPr>
        <w:t xml:space="preserve"> произведения;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формирование собственного отношения к произведениям </w:t>
      </w:r>
      <w:proofErr w:type="gramStart"/>
      <w:r w:rsidRPr="008C6DD8">
        <w:rPr>
          <w:rFonts w:ascii="Times New Roman" w:eastAsia="Calibri" w:hAnsi="Times New Roman" w:cs="Times New Roman"/>
        </w:rPr>
        <w:t>лит-</w:t>
      </w:r>
      <w:proofErr w:type="spellStart"/>
      <w:r w:rsidRPr="008C6DD8">
        <w:rPr>
          <w:rFonts w:ascii="Times New Roman" w:eastAsia="Calibri" w:hAnsi="Times New Roman" w:cs="Times New Roman"/>
        </w:rPr>
        <w:t>ры</w:t>
      </w:r>
      <w:proofErr w:type="spellEnd"/>
      <w:proofErr w:type="gramEnd"/>
      <w:r w:rsidRPr="008C6DD8">
        <w:rPr>
          <w:rFonts w:ascii="Times New Roman" w:eastAsia="Calibri" w:hAnsi="Times New Roman" w:cs="Times New Roman"/>
        </w:rPr>
        <w:t xml:space="preserve">, их оценка; 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понимание авторской позиции и своё отношение к ней;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 восприятие на слух </w:t>
      </w:r>
      <w:proofErr w:type="gramStart"/>
      <w:r w:rsidRPr="008C6DD8">
        <w:rPr>
          <w:rFonts w:ascii="Times New Roman" w:eastAsia="Calibri" w:hAnsi="Times New Roman" w:cs="Times New Roman"/>
        </w:rPr>
        <w:t>лит-</w:t>
      </w:r>
      <w:proofErr w:type="spellStart"/>
      <w:r w:rsidRPr="008C6DD8">
        <w:rPr>
          <w:rFonts w:ascii="Times New Roman" w:eastAsia="Calibri" w:hAnsi="Times New Roman" w:cs="Times New Roman"/>
        </w:rPr>
        <w:t>ых</w:t>
      </w:r>
      <w:proofErr w:type="spellEnd"/>
      <w:proofErr w:type="gramEnd"/>
      <w:r w:rsidRPr="008C6DD8">
        <w:rPr>
          <w:rFonts w:ascii="Times New Roman" w:eastAsia="Calibri" w:hAnsi="Times New Roman" w:cs="Times New Roman"/>
        </w:rPr>
        <w:t xml:space="preserve"> произведений разных жанров, осмысленное чтение и адекватное восприятие;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 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написание изложений и сочинений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понимание образной природы </w:t>
      </w:r>
      <w:proofErr w:type="gramStart"/>
      <w:r w:rsidRPr="008C6DD8">
        <w:rPr>
          <w:rFonts w:ascii="Times New Roman" w:eastAsia="Calibri" w:hAnsi="Times New Roman" w:cs="Times New Roman"/>
        </w:rPr>
        <w:t>лит-</w:t>
      </w:r>
      <w:proofErr w:type="spellStart"/>
      <w:r w:rsidRPr="008C6DD8">
        <w:rPr>
          <w:rFonts w:ascii="Times New Roman" w:eastAsia="Calibri" w:hAnsi="Times New Roman" w:cs="Times New Roman"/>
        </w:rPr>
        <w:t>ры</w:t>
      </w:r>
      <w:proofErr w:type="spellEnd"/>
      <w:proofErr w:type="gramEnd"/>
      <w:r w:rsidRPr="008C6DD8">
        <w:rPr>
          <w:rFonts w:ascii="Times New Roman" w:eastAsia="Calibri" w:hAnsi="Times New Roman" w:cs="Times New Roman"/>
        </w:rPr>
        <w:t xml:space="preserve"> как явления словесного искусства; эстетическое восприятие произведений лит-</w:t>
      </w:r>
      <w:proofErr w:type="spellStart"/>
      <w:r w:rsidRPr="008C6DD8">
        <w:rPr>
          <w:rFonts w:ascii="Times New Roman" w:eastAsia="Calibri" w:hAnsi="Times New Roman" w:cs="Times New Roman"/>
        </w:rPr>
        <w:t>ры</w:t>
      </w:r>
      <w:proofErr w:type="spellEnd"/>
      <w:r w:rsidRPr="008C6DD8">
        <w:rPr>
          <w:rFonts w:ascii="Times New Roman" w:eastAsia="Calibri" w:hAnsi="Times New Roman" w:cs="Times New Roman"/>
        </w:rPr>
        <w:t>; формирование эстетического вкуса;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понимание русского слова в его эстетической функции, роли изобразительно-выразительных языковых средств в создании </w:t>
      </w:r>
      <w:proofErr w:type="gramStart"/>
      <w:r w:rsidRPr="008C6DD8">
        <w:rPr>
          <w:rFonts w:ascii="Times New Roman" w:eastAsia="Calibri" w:hAnsi="Times New Roman" w:cs="Times New Roman"/>
        </w:rPr>
        <w:t>худ-</w:t>
      </w:r>
      <w:proofErr w:type="spellStart"/>
      <w:r w:rsidRPr="008C6DD8">
        <w:rPr>
          <w:rFonts w:ascii="Times New Roman" w:eastAsia="Calibri" w:hAnsi="Times New Roman" w:cs="Times New Roman"/>
        </w:rPr>
        <w:t>ых</w:t>
      </w:r>
      <w:proofErr w:type="spellEnd"/>
      <w:proofErr w:type="gramEnd"/>
      <w:r w:rsidRPr="008C6DD8">
        <w:rPr>
          <w:rFonts w:ascii="Times New Roman" w:eastAsia="Calibri" w:hAnsi="Times New Roman" w:cs="Times New Roman"/>
        </w:rPr>
        <w:t xml:space="preserve"> образов лит-</w:t>
      </w:r>
      <w:proofErr w:type="spellStart"/>
      <w:r w:rsidRPr="008C6DD8">
        <w:rPr>
          <w:rFonts w:ascii="Times New Roman" w:eastAsia="Calibri" w:hAnsi="Times New Roman" w:cs="Times New Roman"/>
        </w:rPr>
        <w:t>ых</w:t>
      </w:r>
      <w:proofErr w:type="spellEnd"/>
      <w:r w:rsidRPr="008C6DD8">
        <w:rPr>
          <w:rFonts w:ascii="Times New Roman" w:eastAsia="Calibri" w:hAnsi="Times New Roman" w:cs="Times New Roman"/>
        </w:rPr>
        <w:t xml:space="preserve"> произведений.</w:t>
      </w:r>
    </w:p>
    <w:p w:rsidR="008C6DD8" w:rsidRPr="008C6DD8" w:rsidRDefault="008C6DD8" w:rsidP="008C6DD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8C6DD8" w:rsidRPr="008C6DD8" w:rsidRDefault="008C6DD8" w:rsidP="008C6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>Оценка устных ответов учащихся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Устный опрос является одним из основных спо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собов учета знаний учащихся по литературе. Развернутый ответ ученика должен представлять собой связное, логически последовательное сообще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ние на определенную тему, показывать его умение применять определения, правила в конкретных случаях.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При оценке ответа ученика надо руководство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ваться следующими критериями: 1) полнота и пра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вильность ответа; 2) степень осознанности, понима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ния изученного; 3) языковое оформление ответа.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Arial" w:hAnsi="Times New Roman" w:cs="Times New Roman"/>
          <w:i/>
          <w:spacing w:val="50"/>
          <w:shd w:val="clear" w:color="auto" w:fill="FFFFFF"/>
          <w:lang w:eastAsia="ru-RU"/>
        </w:rPr>
        <w:t>Оценка «5»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ставится, если ученик: 1) полно излагает изученный материал, дает правильное оп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ределение языковых понятий; 2) обнаруживает по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нимание материала, может обосновать свои сужде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ния, применить знания на практике, привести не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обходимые примеры не только по учебнику, но и самостоятельно составленные; 3) излагает матери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ал последовательно и правильно с точки зрения норм литературного языка.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Candara" w:hAnsi="Times New Roman" w:cs="Times New Roman"/>
          <w:i/>
          <w:spacing w:val="50"/>
          <w:shd w:val="clear" w:color="auto" w:fill="FFFFFF"/>
          <w:lang w:eastAsia="ru-RU"/>
        </w:rPr>
        <w:t>Оценка «4»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ставится, если ученик дает ответ, удовлетворяющий тем же требованиям, что и для оценки «5», но допускает 1-2 ошибки, которые сам же исправляет, и 1-2 недочета в последова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тельности и языковом оформлении излагаемого.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Candara" w:hAnsi="Times New Roman" w:cs="Times New Roman"/>
          <w:i/>
          <w:spacing w:val="50"/>
          <w:shd w:val="clear" w:color="auto" w:fill="FFFFFF"/>
          <w:lang w:eastAsia="ru-RU"/>
        </w:rPr>
        <w:lastRenderedPageBreak/>
        <w:t>Оценка «3»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ставится, если ученик обнаружи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вает знание и понимание основных положений дан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ной темы, но: 1) излагает материал неполно и до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пускает неточности в определении понятий или формулировке правил; 2) не умеет достаточно глу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боко и доказательно обосновать свои суждения и привести свои примеры; 3) излагает материал непо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следовательно и допускает ошибки в языковом оформлении излагаемого.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Candara" w:hAnsi="Times New Roman" w:cs="Times New Roman"/>
          <w:i/>
          <w:spacing w:val="50"/>
          <w:shd w:val="clear" w:color="auto" w:fill="FFFFFF"/>
          <w:lang w:eastAsia="ru-RU"/>
        </w:rPr>
        <w:t>Оценка «2»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ставится, если ученик обнаружи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териал. Оценка «2» отмечает такие недостатки в подготовке ученика, которые являются серьезным препятствием к успешному овладению последую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щим материалом.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Candara" w:hAnsi="Times New Roman" w:cs="Times New Roman"/>
          <w:i/>
          <w:spacing w:val="50"/>
          <w:shd w:val="clear" w:color="auto" w:fill="FFFFFF"/>
          <w:lang w:eastAsia="ru-RU"/>
        </w:rPr>
        <w:t>Оценка «1»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ставится, если ученик обнаружи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вает полное незнание или непонимание материала.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Оценка («5», «4», «3») может ставиться не толь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ко за единовременный ответ (когда на проверку подготовки ученика отводится определенное вре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мя), но и за рассредоточенный во времени, т.е. за сумму ответов, данных учеником на протяжении урока (выводится</w:t>
      </w:r>
      <w:r w:rsidRPr="008C6DD8">
        <w:rPr>
          <w:rFonts w:ascii="Times New Roman" w:eastAsia="Candara" w:hAnsi="Times New Roman" w:cs="Times New Roman"/>
          <w:b/>
          <w:bCs/>
          <w:shd w:val="clear" w:color="auto" w:fill="FFFFFF"/>
          <w:lang w:eastAsia="ru-RU"/>
        </w:rPr>
        <w:t xml:space="preserve"> поурочный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балл), при условии, если в процессе урока не только заслушивались от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веты учащегося, но и осуществлялась проверка его умения применять знания на практике.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bookmarkStart w:id="0" w:name="bookmark2"/>
      <w:r w:rsidRPr="008C6DD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C6DD8" w:rsidRPr="008C6DD8" w:rsidRDefault="008C6DD8" w:rsidP="008C6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>Оценка сочинений</w:t>
      </w:r>
      <w:bookmarkEnd w:id="0"/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Сочинения – основная форма про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верки умения правильно и последовательно излагать мысли, уровня речевой подготовки учащихся.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Сочинения в 5-9 классах прово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дятся в соответствии с требованиями раздела про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граммы «Развитие навыков связной речи».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Рекомендуется следующий примерный объем классных сочинений: в 5 классе – 0,5-1,0 страни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ца, в 6 классе – 1,0-1,5, в 7 классе – 1,5-2,0, в 8 классе – 2,0-3,0, в 9 классе – 3,0-4,0.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К указанному объему сочинений учитель дол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жен относиться как к примерному, так как объем ученического сочинения зависит от многих обсто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ятельств, в частности от стиля и жанра сочинения, характера темы и замысла, темпа письма учащих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ся, их общего развития.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С помощью сочинений проверяют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ся: 1) умение раскрывать тему; 2) умение использо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вать языковые средства в соответствии со стилем, темой и задачей высказывания; 3) соблюдение язы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ковых норм и правил правописания.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Любое сочинение оценивается дву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мя отметками: первая ставится за содержание и ре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чевое оформление, вторая – за грамотность, т.е. за соблюдение орфографических, пунктуационных и языковых норм. Обе оценки считаются оценками по русскому языку, за исключением случаев, когда проводится работа, проверяющая знания учащихся по литературе. В этом случае первая оценка (за содержание и речь) считается оценкой по литературе.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Содержание сочинения  оценивает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ся по следующим критериям:</w:t>
      </w:r>
    </w:p>
    <w:p w:rsidR="008C6DD8" w:rsidRPr="008C6DD8" w:rsidRDefault="008C6DD8" w:rsidP="008C6DD8">
      <w:pPr>
        <w:numPr>
          <w:ilvl w:val="0"/>
          <w:numId w:val="1"/>
        </w:numPr>
        <w:tabs>
          <w:tab w:val="left" w:pos="5787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соответствие работы ученика теме и основной мысли;</w:t>
      </w:r>
      <w:r w:rsidRPr="008C6DD8">
        <w:rPr>
          <w:rFonts w:ascii="Times New Roman" w:eastAsia="Times New Roman" w:hAnsi="Times New Roman" w:cs="Times New Roman"/>
          <w:lang w:eastAsia="ru-RU"/>
        </w:rPr>
        <w:tab/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полнота раскрытия темы; правильность фактического материала; последовательность изложения. 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При оценке речевого оформления сочинений и изложений учитывается: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разнообразие словаря и грамматического строя речи;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стилевое единство и выразительность речи; число речевых недочетов.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Грамотность оценивается по числу допущенных учеником ошибок – орфографических, пунктуаци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онных и грамматических.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 </w:t>
      </w:r>
    </w:p>
    <w:tbl>
      <w:tblPr>
        <w:tblW w:w="14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5"/>
        <w:gridCol w:w="7760"/>
        <w:gridCol w:w="4993"/>
      </w:tblGrid>
      <w:tr w:rsidR="008C6DD8" w:rsidRPr="008C6DD8" w:rsidTr="000327AC">
        <w:trPr>
          <w:trHeight w:val="245"/>
        </w:trPr>
        <w:tc>
          <w:tcPr>
            <w:tcW w:w="2225" w:type="dxa"/>
            <w:vMerge w:val="restart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Оценка </w:t>
            </w:r>
          </w:p>
        </w:tc>
        <w:tc>
          <w:tcPr>
            <w:tcW w:w="12753" w:type="dxa"/>
            <w:gridSpan w:val="2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Основные критерии оценки</w:t>
            </w:r>
          </w:p>
        </w:tc>
      </w:tr>
      <w:tr w:rsidR="008C6DD8" w:rsidRPr="008C6DD8" w:rsidTr="000327AC">
        <w:trPr>
          <w:trHeight w:val="245"/>
        </w:trPr>
        <w:tc>
          <w:tcPr>
            <w:tcW w:w="2225" w:type="dxa"/>
            <w:vMerge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60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Содержание и речь</w:t>
            </w:r>
          </w:p>
        </w:tc>
        <w:tc>
          <w:tcPr>
            <w:tcW w:w="4993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Грамотность </w:t>
            </w:r>
          </w:p>
        </w:tc>
      </w:tr>
      <w:tr w:rsidR="008C6DD8" w:rsidRPr="008C6DD8" w:rsidTr="000327AC">
        <w:trPr>
          <w:trHeight w:val="1472"/>
        </w:trPr>
        <w:tc>
          <w:tcPr>
            <w:tcW w:w="2225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«5»</w:t>
            </w:r>
          </w:p>
        </w:tc>
        <w:tc>
          <w:tcPr>
            <w:tcW w:w="7760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1.Содержание работы полно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стью соответствует теме.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1. Фактические ошибки от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сутствуют.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2. Содержание излагается последовательно.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3. Работа отличается богатст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вом словаря, разнообразием используемых синтаксиче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ских конструкций, точно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стью словоупотребления.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4. Достигнуто стилевое един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ство и выразительность текста.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В целом в работе допускается 1 недочет в содержании и 1-2 речевых недочета</w:t>
            </w:r>
          </w:p>
        </w:tc>
        <w:tc>
          <w:tcPr>
            <w:tcW w:w="4993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Допускается: 1 орфографиче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ская, или 1 пунктуацион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ная, или 1 грамматиче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ская ошибка</w:t>
            </w:r>
          </w:p>
        </w:tc>
      </w:tr>
      <w:tr w:rsidR="008C6DD8" w:rsidRPr="008C6DD8" w:rsidTr="000327AC">
        <w:trPr>
          <w:trHeight w:val="3407"/>
        </w:trPr>
        <w:tc>
          <w:tcPr>
            <w:tcW w:w="2225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«4»</w:t>
            </w:r>
          </w:p>
        </w:tc>
        <w:tc>
          <w:tcPr>
            <w:tcW w:w="7760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1. Содержание 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работы в ос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новном соответствует теме (имеются незначительные отклонения от темы).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1. Содержание в основном достоверно, но имеются еди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ничные фактические неточ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2. Имеются незначительные нарушения последователь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 в изложении мыслей.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3. Лексический и граммати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ческий строй речи достаточ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но разнообразен.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4. Стиль работы отличается единством и достаточной вы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разительностью. 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В целом в работе допускается не более 2 недочетов в содер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жании и не более 3-4 речевых недочетов</w:t>
            </w:r>
          </w:p>
        </w:tc>
        <w:tc>
          <w:tcPr>
            <w:tcW w:w="4993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Допускаются: 2 орфографиче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ские и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2 пунктуацион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ные ошибки, или 1 орфографиче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ская и 3 пунктуа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ционные ошиб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ки, или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4 пунктуацион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ные ошибки при отсутствии орфографических ошибок, а также 1 грамматиче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ские ошибки</w:t>
            </w:r>
          </w:p>
        </w:tc>
      </w:tr>
      <w:tr w:rsidR="008C6DD8" w:rsidRPr="008C6DD8" w:rsidTr="000327AC">
        <w:trPr>
          <w:trHeight w:val="3407"/>
        </w:trPr>
        <w:tc>
          <w:tcPr>
            <w:tcW w:w="2225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«3»</w:t>
            </w:r>
          </w:p>
        </w:tc>
        <w:tc>
          <w:tcPr>
            <w:tcW w:w="7760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1.В работе допущены сущест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венные отклонения от темы.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1. Работа достоверна в глав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ном, но в ней имеются от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дельные фактические неточ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2. Допущены отдельные на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рушения последовательнос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ти изложения.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3. Беден словарь и однооб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разны употребляемые син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таксические конструкции, встречается неправильное словоупотребление.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4. Стиль работы не отличает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ся единством, речь недоста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точно выразительна.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В целом в работе допускается не более 4 недочетов в содер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жании и 5 речевых недочетов</w:t>
            </w:r>
          </w:p>
        </w:tc>
        <w:tc>
          <w:tcPr>
            <w:tcW w:w="4993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Допускаются: 4 орфографиче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ские и 4 пункту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ационные ошиб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ки, или 3 орфографиче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ские ошибки и 5 пунктуационных ошибок, или 7 пунктуацион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ных при отсутст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вии орфографиче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ских ошибок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(в 6 классе 5 орфографических и 4 пункту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ационные ошиб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ки), а также 4 грамматиче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ские ошибки</w:t>
            </w:r>
          </w:p>
        </w:tc>
      </w:tr>
      <w:tr w:rsidR="008C6DD8" w:rsidRPr="008C6DD8" w:rsidTr="000327AC">
        <w:trPr>
          <w:trHeight w:val="967"/>
        </w:trPr>
        <w:tc>
          <w:tcPr>
            <w:tcW w:w="2225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«2»</w:t>
            </w:r>
          </w:p>
        </w:tc>
        <w:tc>
          <w:tcPr>
            <w:tcW w:w="7760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1.Работа не соответствует теме.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1. Допущено много фактиче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ских неточностей.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2. Нарушена последователь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ность изложения мыслей во всех частях работы, отсутст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вует связь между ними, час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ты случаи неправильного словоупотребления.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3. Крайне беден словарь, ра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бота написана короткими од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нотипными предложениями со слабовыраженной связью между ними, часты случаи неправильного словоупотреб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ления.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4. Нарушено стилевое един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ство текста.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В целом в работе допущено 6 недочетов в содержании и до 7 речевых недочетов</w:t>
            </w:r>
          </w:p>
        </w:tc>
        <w:tc>
          <w:tcPr>
            <w:tcW w:w="4993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Допускаются: 7 орфографиче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ских и 7 пункту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ационных оши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бок, или 6 орфо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графических и 8 пунктуацион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ных ошибок, 5 орфографических и 9 пункту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ационных оши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бок, 8 орфографических и 6 пунктуацион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ных ошибок,</w:t>
            </w:r>
          </w:p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а также 7 грамма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тических ошибок</w:t>
            </w:r>
          </w:p>
        </w:tc>
      </w:tr>
      <w:tr w:rsidR="008C6DD8" w:rsidRPr="008C6DD8" w:rsidTr="000327AC">
        <w:trPr>
          <w:trHeight w:val="721"/>
        </w:trPr>
        <w:tc>
          <w:tcPr>
            <w:tcW w:w="2225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«1»</w:t>
            </w:r>
          </w:p>
        </w:tc>
        <w:tc>
          <w:tcPr>
            <w:tcW w:w="7760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В работе допущено более 6 недочетов в содержании и более 7 речевых недочетов</w:t>
            </w:r>
          </w:p>
        </w:tc>
        <w:tc>
          <w:tcPr>
            <w:tcW w:w="4993" w:type="dxa"/>
            <w:shd w:val="clear" w:color="auto" w:fill="auto"/>
          </w:tcPr>
          <w:p w:rsidR="008C6DD8" w:rsidRPr="008C6DD8" w:rsidRDefault="008C6DD8" w:rsidP="008C6D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Имеется более 7 орфографиче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ских, 7 пункту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ационных и 7 грамматиче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ских ошибок</w:t>
            </w:r>
          </w:p>
        </w:tc>
      </w:tr>
    </w:tbl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50"/>
          <w:shd w:val="clear" w:color="auto" w:fill="FFFFFF"/>
          <w:lang w:eastAsia="ru-RU"/>
        </w:rPr>
      </w:pPr>
      <w:r w:rsidRPr="008C6DD8">
        <w:rPr>
          <w:rFonts w:ascii="Times New Roman" w:eastAsia="Times New Roman" w:hAnsi="Times New Roman" w:cs="Times New Roman"/>
          <w:spacing w:val="50"/>
          <w:shd w:val="clear" w:color="auto" w:fill="FFFFFF"/>
          <w:lang w:eastAsia="ru-RU"/>
        </w:rPr>
        <w:t xml:space="preserve"> Примечания: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1. При оценке сочинения необходимо учитывать самостоятельность, оригинальность замысла ученического сочинения, уровень его композиционного и речевого оформления. Наличие оригинального замысла, его хорошая реализация позволяют повысить первую оцен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ку за сочинение на один балл.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2. Если объем сочинения в полтора-два раза больше ука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занного в настоящих «Нормах...», то при оценке работы следует исходить из нормативов, увеличенных для отметки «4» на одну, а для отметки «3» на две единицы. Например, при оценке грамотности «4» ставится при 3 орфографиче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ских, 2 пунктуационных и 2 грамматических ошибках или при соотношениях: 2-3-2, 2-2-3; «3» ставится при соотношениях: 6-4-4, 4-6-4, 4-4-6. При выставлении оценки «5» превышение объема сочинения не принимается во внимание.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3. Первая оценка (за содержание и речь) не может быть положительной, если не раскрыта тема высказывания, хо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тя по остальным показателям оно написано удовлетвори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тельно.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4.На оценку сочинения и изложения распространяются положения об </w:t>
      </w:r>
      <w:r w:rsidRPr="008C6DD8">
        <w:rPr>
          <w:rFonts w:ascii="Times New Roman" w:eastAsia="Times New Roman" w:hAnsi="Times New Roman" w:cs="Times New Roman"/>
          <w:spacing w:val="50"/>
          <w:shd w:val="clear" w:color="auto" w:fill="FFFFFF"/>
          <w:lang w:eastAsia="ru-RU"/>
        </w:rPr>
        <w:t>однотипных и негрубых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ошиб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ках, а также о сделанных учеником исправлениях, приве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денные в разделе «Оценка диктантов».</w:t>
      </w:r>
      <w:bookmarkStart w:id="1" w:name="bookmark3"/>
      <w:r w:rsidRPr="008C6DD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C6DD8" w:rsidRPr="008C6DD8" w:rsidRDefault="008C6DD8" w:rsidP="008C6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bookmarkStart w:id="2" w:name="bookmark4"/>
      <w:bookmarkEnd w:id="1"/>
      <w:r w:rsidRPr="008C6DD8">
        <w:rPr>
          <w:rFonts w:ascii="Times New Roman" w:eastAsia="Times New Roman" w:hAnsi="Times New Roman" w:cs="Times New Roman"/>
          <w:b/>
          <w:lang w:eastAsia="ru-RU"/>
        </w:rPr>
        <w:t>Выведение итоговых оценок</w:t>
      </w:r>
      <w:bookmarkEnd w:id="2"/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За учебную четверть и учебный год ставится ито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говая оценка. Она является единой и отражает в обобщенном виде все стороны подготовки ученика по литературе: усвоение теоретического мате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риала, овладение умениями, речевое развитие, уро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вень орфографической и пунктуационной грамот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ности.</w:t>
      </w:r>
    </w:p>
    <w:p w:rsidR="008C6DD8" w:rsidRPr="008C6DD8" w:rsidRDefault="008C6DD8" w:rsidP="008C6DD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Итоговая оценка не должна выводиться механи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чески, как среднее арифметическое предшествую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щих оценок. Решающим при ее определении следу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ет считать фактическую подготовку ученика по всем показателям ко времени выведения этой оцен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 xml:space="preserve">ки.  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8C6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  Содержание тем учебного курса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>Введение.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Художественное произведение. Содержание и форма. Автор </w:t>
      </w:r>
      <w:r w:rsidRPr="008C6DD8">
        <w:rPr>
          <w:rFonts w:ascii="Times New Roman" w:eastAsia="Times New Roman" w:hAnsi="Times New Roman" w:cs="Times New Roman"/>
          <w:lang w:eastAsia="ru-RU"/>
        </w:rPr>
        <w:t>и герой. Отношение автора к герою. Способы выражения авторской позиции.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>УСТНОЕ  НАРОДНОЕ ТВОРЧЕСТВО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1"/>
          <w:lang w:eastAsia="ru-RU"/>
        </w:rPr>
        <w:lastRenderedPageBreak/>
        <w:t>Обрядовый фольклор. Произведения обрядового фольк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softHyphen/>
      </w:r>
      <w:r w:rsidRPr="008C6DD8">
        <w:rPr>
          <w:rFonts w:ascii="Times New Roman" w:eastAsia="Times New Roman" w:hAnsi="Times New Roman" w:cs="Times New Roman"/>
          <w:lang w:eastAsia="ru-RU"/>
        </w:rPr>
        <w:t>лора: колядки, веснянки, масленичные, летние и осенние обрядовые песни. Эстетическое значение обрядового фольк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лора.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2"/>
          <w:lang w:eastAsia="ru-RU"/>
        </w:rPr>
        <w:t xml:space="preserve">Пословицы и поговорки. Загадки 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— малые жанры устно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</w:r>
      <w:r w:rsidRPr="008C6DD8">
        <w:rPr>
          <w:rFonts w:ascii="Times New Roman" w:eastAsia="Times New Roman" w:hAnsi="Times New Roman" w:cs="Times New Roman"/>
          <w:lang w:eastAsia="ru-RU"/>
        </w:rPr>
        <w:t>го народного творчества. Народная мудрость. Краткость и простота, меткость и выразительность. Многообразие тем. Прямой и переносный смысл пословиц и поговорок. Афо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ристичность загадок.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Обрядовый фольклор (началь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>ные представления). Малые жанры фольклора: пословицы и поговорки,  загадки.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>ИЗ ДРЕВНЕРУССКОЙ  ЛИТЕРАТУРЫ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1"/>
          <w:lang w:eastAsia="ru-RU"/>
        </w:rPr>
        <w:t xml:space="preserve">«Повесть временных лет», «Сказание о белгородском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киселе».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Русская летопись. Отражение исторических событий и вымысел, отражение народных идеалов (патриотизма, ума находчивости).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Летопись (развитие представления)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ИЗ РУССКОЙ ЛИТЕРАТУРЫ </w:t>
      </w:r>
      <w:r w:rsidRPr="008C6DD8">
        <w:rPr>
          <w:rFonts w:ascii="Times New Roman" w:eastAsia="Times New Roman" w:hAnsi="Times New Roman" w:cs="Times New Roman"/>
          <w:b/>
          <w:lang w:val="en-US" w:eastAsia="ru-RU"/>
        </w:rPr>
        <w:t>XVIII</w:t>
      </w: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 ВЕКА</w:t>
      </w:r>
      <w:r w:rsidRPr="008C6DD8">
        <w:rPr>
          <w:rFonts w:ascii="Times New Roman" w:eastAsia="Times New Roman" w:hAnsi="Times New Roman" w:cs="Times New Roman"/>
          <w:lang w:eastAsia="ru-RU"/>
        </w:rPr>
        <w:t>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Русские басни. Иван Иванович Дмитриев. Краткий рассказ о жизни и творчестве баснописца.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«Муха». Противопоставление труда и безделья. Присвоение чужих заслуг. Смех над ленью и хвастовством.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 xml:space="preserve">Теория </w:t>
      </w:r>
      <w:proofErr w:type="gramStart"/>
      <w:r w:rsidRPr="008C6DD8">
        <w:rPr>
          <w:rFonts w:ascii="Times New Roman" w:eastAsia="Times New Roman" w:hAnsi="Times New Roman" w:cs="Times New Roman"/>
          <w:i/>
          <w:lang w:eastAsia="ru-RU"/>
        </w:rPr>
        <w:t>лит-</w:t>
      </w:r>
      <w:proofErr w:type="spellStart"/>
      <w:r w:rsidRPr="008C6DD8">
        <w:rPr>
          <w:rFonts w:ascii="Times New Roman" w:eastAsia="Times New Roman" w:hAnsi="Times New Roman" w:cs="Times New Roman"/>
          <w:i/>
          <w:lang w:eastAsia="ru-RU"/>
        </w:rPr>
        <w:t>ры</w:t>
      </w:r>
      <w:proofErr w:type="spellEnd"/>
      <w:proofErr w:type="gramEnd"/>
      <w:r w:rsidRPr="008C6DD8">
        <w:rPr>
          <w:rFonts w:ascii="Times New Roman" w:eastAsia="Times New Roman" w:hAnsi="Times New Roman" w:cs="Times New Roman"/>
          <w:i/>
          <w:lang w:eastAsia="ru-RU"/>
        </w:rPr>
        <w:t>. Мораль в басне, аллегория, иносказание.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ИЗ РУССКОЙ ЛИТЕРАТУРЫ </w:t>
      </w:r>
      <w:r w:rsidRPr="008C6DD8">
        <w:rPr>
          <w:rFonts w:ascii="Times New Roman" w:eastAsia="Times New Roman" w:hAnsi="Times New Roman" w:cs="Times New Roman"/>
          <w:b/>
          <w:lang w:val="en-US" w:eastAsia="ru-RU"/>
        </w:rPr>
        <w:t>XIX</w:t>
      </w: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 ВЕКА</w:t>
      </w:r>
      <w:r w:rsidRPr="008C6DD8">
        <w:rPr>
          <w:rFonts w:ascii="Times New Roman" w:eastAsia="Times New Roman" w:hAnsi="Times New Roman" w:cs="Times New Roman"/>
          <w:lang w:eastAsia="ru-RU"/>
        </w:rPr>
        <w:t>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Иван Андреевич Крылов. Краткий рассказ о писателе-баснописце.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Басни «Листы и Корни», «Ларчик», «Осел и Соловей». Крылов о равном участии власти и народа в достижении общественного блага. Басня «Ларчик» - пример критики мнимого «механика мудреца» и неумелого хвастуна. Басня «Осел и Соловей» - комическое изображение невежественного судьи, глухого к произведениям истинного искусства.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Басня. Аллегория (развитие представлений).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Александр Сергеевич Пушкин. Краткий рассказ о писателе. </w:t>
      </w:r>
      <w:r w:rsidRPr="008C6DD8">
        <w:rPr>
          <w:rFonts w:ascii="Times New Roman" w:eastAsia="Times New Roman" w:hAnsi="Times New Roman" w:cs="Times New Roman"/>
          <w:i/>
          <w:lang w:eastAsia="ru-RU"/>
        </w:rPr>
        <w:t>«Узник».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вольнолюбивые устремления поэта. </w:t>
      </w:r>
      <w:proofErr w:type="gramStart"/>
      <w:r w:rsidRPr="008C6DD8">
        <w:rPr>
          <w:rFonts w:ascii="Times New Roman" w:eastAsia="Times New Roman" w:hAnsi="Times New Roman" w:cs="Times New Roman"/>
          <w:lang w:eastAsia="ru-RU"/>
        </w:rPr>
        <w:t>Народно-поэтический</w:t>
      </w:r>
      <w:proofErr w:type="gramEnd"/>
      <w:r w:rsidRPr="008C6DD8">
        <w:rPr>
          <w:rFonts w:ascii="Times New Roman" w:eastAsia="Times New Roman" w:hAnsi="Times New Roman" w:cs="Times New Roman"/>
          <w:lang w:eastAsia="ru-RU"/>
        </w:rPr>
        <w:t xml:space="preserve"> колорит стихотворения. «Зимнее утро». 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средство выражения поэтической идеи.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«И.  И.  </w:t>
      </w:r>
      <w:proofErr w:type="spellStart"/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Пущину</w:t>
      </w:r>
      <w:proofErr w:type="gramStart"/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».</w:t>
      </w:r>
      <w:r w:rsidRPr="008C6DD8">
        <w:rPr>
          <w:rFonts w:ascii="Times New Roman" w:eastAsia="Times New Roman" w:hAnsi="Times New Roman" w:cs="Times New Roman"/>
          <w:lang w:eastAsia="ru-RU"/>
        </w:rPr>
        <w:t>Светлое</w:t>
      </w:r>
      <w:proofErr w:type="spellEnd"/>
      <w:proofErr w:type="gramEnd"/>
      <w:r w:rsidRPr="008C6DD8">
        <w:rPr>
          <w:rFonts w:ascii="Times New Roman" w:eastAsia="Times New Roman" w:hAnsi="Times New Roman" w:cs="Times New Roman"/>
          <w:lang w:eastAsia="ru-RU"/>
        </w:rPr>
        <w:t xml:space="preserve"> чувство дружбы — помощь в суровых испытаниях. 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Художественные особенности стихотворного послания. </w:t>
      </w:r>
      <w:r w:rsidRPr="008C6DD8">
        <w:rPr>
          <w:rFonts w:ascii="Times New Roman" w:eastAsia="Times New Roman" w:hAnsi="Times New Roman" w:cs="Times New Roman"/>
          <w:i/>
          <w:iCs/>
          <w:spacing w:val="-2"/>
          <w:lang w:eastAsia="ru-RU"/>
        </w:rPr>
        <w:t>«Зим</w:t>
      </w:r>
      <w:r w:rsidRPr="008C6DD8">
        <w:rPr>
          <w:rFonts w:ascii="Times New Roman" w:eastAsia="Times New Roman" w:hAnsi="Times New Roman" w:cs="Times New Roman"/>
          <w:i/>
          <w:iCs/>
          <w:spacing w:val="-2"/>
          <w:lang w:eastAsia="ru-RU"/>
        </w:rPr>
        <w:softHyphen/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няя дорога». </w:t>
      </w:r>
      <w:r w:rsidRPr="008C6DD8">
        <w:rPr>
          <w:rFonts w:ascii="Times New Roman" w:eastAsia="Times New Roman" w:hAnsi="Times New Roman" w:cs="Times New Roman"/>
          <w:lang w:eastAsia="ru-RU"/>
        </w:rPr>
        <w:t>Приметы зимнего пейзажа (волнистые туманы, луна, зимняя дорога, тройка, колокольчик однозвучный, песня ямщика), навевающие грусть. Ожидание домашнего уюта, тепла, нежности любимой подруги. Тема жизненного пути.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6"/>
          <w:lang w:eastAsia="ru-RU"/>
        </w:rPr>
        <w:t xml:space="preserve">«Повести покойного Ивана Петровича Белкина». </w:t>
      </w:r>
      <w:r w:rsidRPr="008C6DD8">
        <w:rPr>
          <w:rFonts w:ascii="Times New Roman" w:eastAsia="Times New Roman" w:hAnsi="Times New Roman" w:cs="Times New Roman"/>
          <w:spacing w:val="-6"/>
          <w:lang w:eastAsia="ru-RU"/>
        </w:rPr>
        <w:t xml:space="preserve">Книга </w:t>
      </w:r>
      <w:r w:rsidRPr="008C6DD8">
        <w:rPr>
          <w:rFonts w:ascii="Times New Roman" w:eastAsia="Times New Roman" w:hAnsi="Times New Roman" w:cs="Times New Roman"/>
          <w:lang w:eastAsia="ru-RU"/>
        </w:rPr>
        <w:t>(цикл) повестей. Повествование от лица вымышленного автора как художественный прием.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1"/>
          <w:lang w:eastAsia="ru-RU"/>
        </w:rPr>
        <w:t xml:space="preserve">«Барышня-крестьянка». 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 xml:space="preserve">Сюжет и герои повести. Прием </w:t>
      </w:r>
      <w:r w:rsidRPr="008C6DD8">
        <w:rPr>
          <w:rFonts w:ascii="Times New Roman" w:eastAsia="Times New Roman" w:hAnsi="Times New Roman" w:cs="Times New Roman"/>
          <w:lang w:eastAsia="ru-RU"/>
        </w:rPr>
        <w:t>антитезы в сюжетной организации повести. Пародирование романтических тем и мотивов. Лицо и маска. Роль случая в композиции повести.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 «Дубровский». </w:t>
      </w:r>
      <w:r w:rsidRPr="008C6DD8">
        <w:rPr>
          <w:rFonts w:ascii="Times New Roman" w:eastAsia="Times New Roman" w:hAnsi="Times New Roman" w:cs="Times New Roman"/>
          <w:lang w:eastAsia="ru-RU"/>
        </w:rPr>
        <w:t>Изображение русского барства. Дубров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ский-старший и Троекуров. Протест Владимира Дубровско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го против беззакония и несправедливости. Бунт крестьян. Осуждение произвола и деспотизма, защита чести, незави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симости личности. Романтическая история любви Владими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ра и Маши. Авторское отношение к героям.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Эпитет, метафора, композиция (развитие понятий). Стихотворное послание (начальные представления).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Михаил Юрьевич Лермонтов. Краткий рассказ о поэте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«Тучи».  </w:t>
      </w:r>
      <w:r w:rsidRPr="008C6DD8">
        <w:rPr>
          <w:rFonts w:ascii="Times New Roman" w:eastAsia="Times New Roman" w:hAnsi="Times New Roman" w:cs="Times New Roman"/>
          <w:lang w:eastAsia="ru-RU"/>
        </w:rPr>
        <w:t>Чувство  одиночества  и  тоски,  любовь  поэта-изгнанника к оставляемой им Родине.  Прием сравнения как основа построения стихотворения. Особенности инто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нации.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«Листок», «На севере диком...», «Утес», «Три пальмы»</w:t>
      </w:r>
      <w:r w:rsidRPr="008C6DD8">
        <w:rPr>
          <w:rFonts w:ascii="Times New Roman" w:eastAsia="Times New Roman" w:hAnsi="Times New Roman" w:cs="Times New Roman"/>
          <w:spacing w:val="-20"/>
          <w:lang w:eastAsia="ru-RU"/>
        </w:rPr>
        <w:t xml:space="preserve"> </w:t>
      </w:r>
      <w:r w:rsidRPr="008C6DD8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00DDF12" wp14:editId="0F339A05">
                <wp:simplePos x="0" y="0"/>
                <wp:positionH relativeFrom="margin">
                  <wp:posOffset>4611370</wp:posOffset>
                </wp:positionH>
                <wp:positionV relativeFrom="paragraph">
                  <wp:posOffset>3779520</wp:posOffset>
                </wp:positionV>
                <wp:extent cx="0" cy="69850"/>
                <wp:effectExtent l="5080" t="10795" r="13970" b="508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8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90F6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63.1pt,297.6pt" to="363.1pt,3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" o:allowincell="f" strokeweight=".25pt">
                <w10:wrap anchorx="margin"/>
              </v:line>
            </w:pict>
          </mc:Fallback>
        </mc:AlternateContent>
      </w:r>
      <w:r w:rsidRPr="008C6DD8">
        <w:rPr>
          <w:rFonts w:ascii="Times New Roman" w:eastAsia="Times New Roman" w:hAnsi="Times New Roman" w:cs="Times New Roman"/>
          <w:lang w:eastAsia="ru-RU"/>
        </w:rPr>
        <w:t>Тема красоты, гармонии человека с миром. Особенности сражения темы одиночества в лирике Лермонтова.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lastRenderedPageBreak/>
        <w:t>Теория литературы. Антитеза. Двусложные (ямб, хорей) и трехсложные (дактиль, амфибрахий, анапест) раз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 xml:space="preserve">меры стиха (начальные понятия). Поэтическая интонация </w:t>
      </w:r>
      <w:proofErr w:type="gramStart"/>
      <w:r w:rsidRPr="008C6DD8">
        <w:rPr>
          <w:rFonts w:ascii="Times New Roman" w:eastAsia="Times New Roman" w:hAnsi="Times New Roman" w:cs="Times New Roman"/>
          <w:i/>
          <w:lang w:eastAsia="ru-RU"/>
        </w:rPr>
        <w:t>( начальные</w:t>
      </w:r>
      <w:proofErr w:type="gramEnd"/>
      <w:r w:rsidRPr="008C6DD8">
        <w:rPr>
          <w:rFonts w:ascii="Times New Roman" w:eastAsia="Times New Roman" w:hAnsi="Times New Roman" w:cs="Times New Roman"/>
          <w:i/>
          <w:lang w:eastAsia="ru-RU"/>
        </w:rPr>
        <w:t xml:space="preserve"> представления).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Иван Сергеевич Тургенев. Краткий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</w:t>
      </w:r>
      <w:proofErr w:type="spellStart"/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Бежин</w:t>
      </w:r>
      <w:proofErr w:type="spellEnd"/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 луг». </w:t>
      </w:r>
      <w:r w:rsidRPr="008C6DD8">
        <w:rPr>
          <w:rFonts w:ascii="Times New Roman" w:eastAsia="Times New Roman" w:hAnsi="Times New Roman" w:cs="Times New Roman"/>
          <w:lang w:eastAsia="ru-RU"/>
        </w:rPr>
        <w:t>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Федор Иванович Тютчев. Рассказ о поэте.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Стихотворения «Листья», «Неохотно и несмело...». Передача сложных, переходных состояний природы, запечат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  <w:t>левающих противоречивые чувства в душе поэта. Сочетание космического масштаба и конкретных деталей в изображе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  <w:t>нии природы. «Листья» — символ краткой, но яркой жизни. «С поляны коршун поднялся...». Противопоставление су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  <w:t>деб человека и коршуна: свободный полет коршуна и земная обреченность человека.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Афанасий Афанасьевич Фет. Рассказ о поэте.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Стихотворения: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«Ель рукавом мне тропинку завеси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softHyphen/>
        <w:t xml:space="preserve">ла...», «Опять незримые усилья...», «Еще майская ночь», </w:t>
      </w:r>
      <w:r w:rsidRPr="008C6DD8">
        <w:rPr>
          <w:rFonts w:ascii="Times New Roman" w:eastAsia="Times New Roman" w:hAnsi="Times New Roman" w:cs="Times New Roman"/>
          <w:i/>
          <w:iCs/>
          <w:spacing w:val="-2"/>
          <w:lang w:eastAsia="ru-RU"/>
        </w:rPr>
        <w:t xml:space="preserve">«Учись у них 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— у </w:t>
      </w:r>
      <w:r w:rsidRPr="008C6DD8">
        <w:rPr>
          <w:rFonts w:ascii="Times New Roman" w:eastAsia="Times New Roman" w:hAnsi="Times New Roman" w:cs="Times New Roman"/>
          <w:i/>
          <w:iCs/>
          <w:spacing w:val="-2"/>
          <w:lang w:eastAsia="ru-RU"/>
        </w:rPr>
        <w:t xml:space="preserve">дуба, у березы...». 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Жизнеутверждающее </w:t>
      </w:r>
      <w:r w:rsidRPr="008C6DD8">
        <w:rPr>
          <w:rFonts w:ascii="Times New Roman" w:eastAsia="Times New Roman" w:hAnsi="Times New Roman" w:cs="Times New Roman"/>
          <w:lang w:eastAsia="ru-RU"/>
        </w:rPr>
        <w:t>начало в лирике Фета. Природа как воплощение прекрас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 xml:space="preserve">ного. </w:t>
      </w: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Эстетизация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 xml:space="preserve"> конкретной детали. Чувственный харак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тер лирики и ее утонченный психологизм. Мимолетное и неуловимое как черты изображения природы. Переплетение и взаимодействие тем природы и любви. Природа как естественный мир истинной красоты, служащий прообра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зом для искусства. Гармоничность и музыкальность поэти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ческой речи Фета. Краски и звуки в пейзажной лирике.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Пейзажная лирика (развитие понятия).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Николай Алексеевич Некрасов. Краткий рассказ о жиз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</w:r>
      <w:r w:rsidRPr="008C6DD8">
        <w:rPr>
          <w:rFonts w:ascii="Times New Roman" w:eastAsia="Times New Roman" w:hAnsi="Times New Roman" w:cs="Times New Roman"/>
          <w:lang w:eastAsia="ru-RU"/>
        </w:rPr>
        <w:t>ни поэта.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Историческая поэма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«Дедушка». </w:t>
      </w:r>
      <w:r w:rsidRPr="008C6DD8">
        <w:rPr>
          <w:rFonts w:ascii="Times New Roman" w:eastAsia="Times New Roman" w:hAnsi="Times New Roman" w:cs="Times New Roman"/>
          <w:lang w:eastAsia="ru-RU"/>
        </w:rPr>
        <w:t>Изображение декабрис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та в поэзии. Героизация декабристской темы и поэтизация христианской жертвенности в исторической поэме.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«Железная дорога». </w:t>
      </w:r>
      <w:r w:rsidRPr="008C6DD8">
        <w:rPr>
          <w:rFonts w:ascii="Times New Roman" w:eastAsia="Times New Roman" w:hAnsi="Times New Roman" w:cs="Times New Roman"/>
          <w:lang w:eastAsia="ru-RU"/>
        </w:rPr>
        <w:t>Картины подневольного труда. На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род — созидатель духовных и материальных ценностей. Мечта поэта о «прекрасной поре» в жизни народа. Свое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рении.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Стихотворные размеры (закре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>пление понятия). Диалог. Строфа (начальные представле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>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Николай Семенович Лесков. Краткий рассказ о писа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1"/>
          <w:lang w:eastAsia="ru-RU"/>
        </w:rPr>
        <w:t xml:space="preserve">«Левша». 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 xml:space="preserve">Гордость писателя за народ, его трудолюбие, </w:t>
      </w:r>
      <w:r w:rsidRPr="008C6DD8">
        <w:rPr>
          <w:rFonts w:ascii="Times New Roman" w:eastAsia="Times New Roman" w:hAnsi="Times New Roman" w:cs="Times New Roman"/>
          <w:lang w:eastAsia="ru-RU"/>
        </w:rPr>
        <w:t>талантливость, патриотизм. Горькое чувство от его унижен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ности и бесправия. Едкая насмешка над царскими чинов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 xml:space="preserve">никами. Особенности языка произведения. Комический эффект, создаваемый игрой слов, народной этимологией. Сказовая форма повествования. Рассказ </w:t>
      </w:r>
      <w:r w:rsidRPr="008C6DD8">
        <w:rPr>
          <w:rFonts w:ascii="Times New Roman" w:eastAsia="Times New Roman" w:hAnsi="Times New Roman" w:cs="Times New Roman"/>
          <w:spacing w:val="-3"/>
          <w:lang w:eastAsia="ru-RU"/>
        </w:rPr>
        <w:t xml:space="preserve">«Человек на </w:t>
      </w:r>
      <w:r w:rsidRPr="008C6DD8">
        <w:rPr>
          <w:rFonts w:ascii="Times New Roman" w:eastAsia="Times New Roman" w:hAnsi="Times New Roman" w:cs="Times New Roman"/>
          <w:lang w:eastAsia="ru-RU"/>
        </w:rPr>
        <w:t>часах»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Сказ как форма повествования (начальные представления). Ирония (начальные представле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>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Антон Павлович Чехов. Краткий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1"/>
          <w:lang w:eastAsia="ru-RU"/>
        </w:rPr>
        <w:t>«Толстый и тонкий</w:t>
      </w:r>
      <w:proofErr w:type="gramStart"/>
      <w:r w:rsidRPr="008C6DD8">
        <w:rPr>
          <w:rFonts w:ascii="Times New Roman" w:eastAsia="Times New Roman" w:hAnsi="Times New Roman" w:cs="Times New Roman"/>
          <w:i/>
          <w:iCs/>
          <w:spacing w:val="-1"/>
          <w:lang w:eastAsia="ru-RU"/>
        </w:rPr>
        <w:t xml:space="preserve">», 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gramEnd"/>
      <w:r w:rsidRPr="008C6DD8">
        <w:rPr>
          <w:rFonts w:ascii="Times New Roman" w:eastAsia="Times New Roman" w:hAnsi="Times New Roman" w:cs="Times New Roman"/>
          <w:lang w:eastAsia="ru-RU"/>
        </w:rPr>
        <w:t xml:space="preserve">Смерть </w:t>
      </w: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чиновника»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>Речь</w:t>
      </w:r>
      <w:proofErr w:type="spellEnd"/>
      <w:r w:rsidRPr="008C6DD8">
        <w:rPr>
          <w:rFonts w:ascii="Times New Roman" w:eastAsia="Times New Roman" w:hAnsi="Times New Roman" w:cs="Times New Roman"/>
          <w:spacing w:val="-1"/>
          <w:lang w:eastAsia="ru-RU"/>
        </w:rPr>
        <w:t xml:space="preserve"> героев как источник юмора. </w:t>
      </w:r>
      <w:r w:rsidRPr="008C6DD8">
        <w:rPr>
          <w:rFonts w:ascii="Times New Roman" w:eastAsia="Times New Roman" w:hAnsi="Times New Roman" w:cs="Times New Roman"/>
          <w:lang w:eastAsia="ru-RU"/>
        </w:rPr>
        <w:t>Юмористическая ситуация. Разоблачение лицемерия. Роль художественной детали.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  литературы. Юмор (развитие понятия).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Родная  природа в  стихотворениях русских поэтов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Я. Полонский.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«По горам две хмурых тучи...», «Посмот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softHyphen/>
        <w:t xml:space="preserve">ри, какая мгла...»; 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Е. Баратынский.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«Весна, весна! Как воздух чист...», «Чудный град...»; 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А. Толстой.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«Где гнутся над нутом лозы...».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lastRenderedPageBreak/>
        <w:t>Выражение переживаний и мироощущения в стихотворениях о родной природе. Художественные средства, передающие различные состояния в пейзажной лирике.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Лирика как род литературы развитие представления).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ИЗ   РУССКОЙ  ЛИТЕРАТУРЫ  </w:t>
      </w:r>
      <w:r w:rsidRPr="008C6DD8">
        <w:rPr>
          <w:rFonts w:ascii="Times New Roman" w:eastAsia="Times New Roman" w:hAnsi="Times New Roman" w:cs="Times New Roman"/>
          <w:b/>
          <w:lang w:val="en-US" w:eastAsia="ru-RU"/>
        </w:rPr>
        <w:t>XX</w:t>
      </w: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  ВЕКА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Андрей Платонович Платонов. Краткий рассказ о писат</w:t>
      </w:r>
      <w:r w:rsidRPr="008C6DD8">
        <w:rPr>
          <w:rFonts w:ascii="Times New Roman" w:eastAsia="Times New Roman" w:hAnsi="Times New Roman" w:cs="Times New Roman"/>
          <w:lang w:eastAsia="ru-RU"/>
        </w:rPr>
        <w:t>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«Неизвестный цветок». </w:t>
      </w:r>
      <w:r w:rsidRPr="008C6DD8">
        <w:rPr>
          <w:rFonts w:ascii="Times New Roman" w:eastAsia="Times New Roman" w:hAnsi="Times New Roman" w:cs="Times New Roman"/>
          <w:lang w:eastAsia="ru-RU"/>
        </w:rPr>
        <w:t>Прекрасное вокруг нас. «Ни на кого не похожие» герои А. Платонова.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Александр Степанович Грин. Краткий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«Алые паруса». </w:t>
      </w:r>
      <w:r w:rsidRPr="008C6DD8">
        <w:rPr>
          <w:rFonts w:ascii="Times New Roman" w:eastAsia="Times New Roman" w:hAnsi="Times New Roman" w:cs="Times New Roman"/>
          <w:lang w:eastAsia="ru-RU"/>
        </w:rPr>
        <w:t>Жестокая реальность и романтическая мечта в повести. Душевная чистота главных героев. Отно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шение автора к героям.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>Михаил Михайлович Пришвин. Краткий рассказ о пи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softHyphen/>
      </w:r>
      <w:r w:rsidRPr="008C6DD8">
        <w:rPr>
          <w:rFonts w:ascii="Times New Roman" w:eastAsia="Times New Roman" w:hAnsi="Times New Roman" w:cs="Times New Roman"/>
          <w:lang w:eastAsia="ru-RU"/>
        </w:rPr>
        <w:t>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2"/>
          <w:lang w:eastAsia="ru-RU"/>
        </w:rPr>
        <w:t xml:space="preserve">«Кладовая солнца». 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Вера писателя в человека, доброго и </w:t>
      </w:r>
      <w:r w:rsidRPr="008C6DD8">
        <w:rPr>
          <w:rFonts w:ascii="Times New Roman" w:eastAsia="Times New Roman" w:hAnsi="Times New Roman" w:cs="Times New Roman"/>
          <w:lang w:eastAsia="ru-RU"/>
        </w:rPr>
        <w:t>мудрого хозяина природы. Нравственная суть взаимоотно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 xml:space="preserve">шений Насти и </w:t>
      </w: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Митраши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>. Одухотворение природы, ее участие в судьбе героев. Смысл рассказа о ели и сосне, растущих вместе. Сказка и быль в «Кладовой солнца». Смысл названия произведения.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Символическое содержание пейзажных образов.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Произведения о Великой  Отечественной  войне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3"/>
          <w:lang w:eastAsia="ru-RU"/>
        </w:rPr>
        <w:t xml:space="preserve">К. М. Симонов. </w:t>
      </w:r>
      <w:r w:rsidRPr="008C6DD8">
        <w:rPr>
          <w:rFonts w:ascii="Times New Roman" w:eastAsia="Times New Roman" w:hAnsi="Times New Roman" w:cs="Times New Roman"/>
          <w:i/>
          <w:iCs/>
          <w:spacing w:val="-3"/>
          <w:lang w:eastAsia="ru-RU"/>
        </w:rPr>
        <w:t>«Ты помнишь, Алеша, дороги Смолен</w:t>
      </w:r>
      <w:r w:rsidRPr="008C6DD8">
        <w:rPr>
          <w:rFonts w:ascii="Times New Roman" w:eastAsia="Times New Roman" w:hAnsi="Times New Roman" w:cs="Times New Roman"/>
          <w:i/>
          <w:iCs/>
          <w:spacing w:val="-3"/>
          <w:lang w:eastAsia="ru-RU"/>
        </w:rPr>
        <w:softHyphen/>
        <w:t xml:space="preserve">щины...»; </w:t>
      </w:r>
      <w:r w:rsidRPr="008C6DD8">
        <w:rPr>
          <w:rFonts w:ascii="Times New Roman" w:eastAsia="Times New Roman" w:hAnsi="Times New Roman" w:cs="Times New Roman"/>
          <w:spacing w:val="-3"/>
          <w:lang w:eastAsia="ru-RU"/>
        </w:rPr>
        <w:t xml:space="preserve">Н. И. </w:t>
      </w:r>
      <w:proofErr w:type="spellStart"/>
      <w:r w:rsidRPr="008C6DD8">
        <w:rPr>
          <w:rFonts w:ascii="Times New Roman" w:eastAsia="Times New Roman" w:hAnsi="Times New Roman" w:cs="Times New Roman"/>
          <w:spacing w:val="-3"/>
          <w:lang w:eastAsia="ru-RU"/>
        </w:rPr>
        <w:t>Рыленков</w:t>
      </w:r>
      <w:proofErr w:type="spellEnd"/>
      <w:r w:rsidRPr="008C6DD8">
        <w:rPr>
          <w:rFonts w:ascii="Times New Roman" w:eastAsia="Times New Roman" w:hAnsi="Times New Roman" w:cs="Times New Roman"/>
          <w:spacing w:val="-3"/>
          <w:lang w:eastAsia="ru-RU"/>
        </w:rPr>
        <w:t xml:space="preserve">. </w:t>
      </w:r>
      <w:r w:rsidRPr="008C6DD8">
        <w:rPr>
          <w:rFonts w:ascii="Times New Roman" w:eastAsia="Times New Roman" w:hAnsi="Times New Roman" w:cs="Times New Roman"/>
          <w:i/>
          <w:iCs/>
          <w:spacing w:val="-3"/>
          <w:lang w:eastAsia="ru-RU"/>
        </w:rPr>
        <w:t xml:space="preserve">«Бой шел всю ночь...»; </w:t>
      </w:r>
      <w:r w:rsidRPr="008C6DD8">
        <w:rPr>
          <w:rFonts w:ascii="Times New Roman" w:eastAsia="Times New Roman" w:hAnsi="Times New Roman" w:cs="Times New Roman"/>
          <w:spacing w:val="-3"/>
          <w:lang w:eastAsia="ru-RU"/>
        </w:rPr>
        <w:t>Д. С. Са</w:t>
      </w:r>
      <w:r w:rsidRPr="008C6DD8">
        <w:rPr>
          <w:rFonts w:ascii="Times New Roman" w:eastAsia="Times New Roman" w:hAnsi="Times New Roman" w:cs="Times New Roman"/>
          <w:spacing w:val="-3"/>
          <w:lang w:eastAsia="ru-RU"/>
        </w:rPr>
        <w:softHyphen/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мойлов.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«Сороковые».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нее в годы жестоких испытаний.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>Виктор Петрович Астафьев. Краткий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«Конь с розовой гривой». </w:t>
      </w:r>
      <w:r w:rsidRPr="008C6DD8">
        <w:rPr>
          <w:rFonts w:ascii="Times New Roman" w:eastAsia="Times New Roman" w:hAnsi="Times New Roman" w:cs="Times New Roman"/>
          <w:lang w:eastAsia="ru-RU"/>
        </w:rPr>
        <w:t>Изображение быта и жизни сибирской деревни в предвоенные годы. Нравственные проблемы рассказа — честность, доброта, понятие долга. Юмор в рассказе. Яркость и самобытность героев (Санька Левонтьев, бабушка Катерина Петровна), особенности ис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пользования народной речи.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  литературы. Речевая характеристика героя.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4"/>
          <w:lang w:eastAsia="ru-RU"/>
        </w:rPr>
        <w:t xml:space="preserve">Валентин Григорьевич Распутин. Краткий рассказ о </w:t>
      </w:r>
      <w:r w:rsidRPr="008C6DD8">
        <w:rPr>
          <w:rFonts w:ascii="Times New Roman" w:eastAsia="Times New Roman" w:hAnsi="Times New Roman" w:cs="Times New Roman"/>
          <w:lang w:eastAsia="ru-RU"/>
        </w:rPr>
        <w:t>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1"/>
          <w:lang w:eastAsia="ru-RU"/>
        </w:rPr>
        <w:t xml:space="preserve">«Уроки французского». 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 xml:space="preserve">Отражение в повести трудностей </w:t>
      </w:r>
      <w:r w:rsidRPr="008C6DD8">
        <w:rPr>
          <w:rFonts w:ascii="Times New Roman" w:eastAsia="Times New Roman" w:hAnsi="Times New Roman" w:cs="Times New Roman"/>
          <w:lang w:eastAsia="ru-RU"/>
        </w:rPr>
        <w:t>военного времени. Жажда знаний, нравственная стойкость, чувство собственного достоинства, свойственные юному герою. Душевная щедрость учительницы, ее роль в жизни мальчика.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Рассказ, сюжет (развитие поня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>тий). Герой-повествователь (развитие понятия).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Николай Михайлович Рубцов. Краткий рассказ о поэте.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5"/>
          <w:lang w:eastAsia="ru-RU"/>
        </w:rPr>
        <w:t xml:space="preserve">«Звезда полей», «Листья осенние», «В горнице». </w:t>
      </w:r>
      <w:r w:rsidRPr="008C6DD8">
        <w:rPr>
          <w:rFonts w:ascii="Times New Roman" w:eastAsia="Times New Roman" w:hAnsi="Times New Roman" w:cs="Times New Roman"/>
          <w:spacing w:val="-5"/>
          <w:lang w:eastAsia="ru-RU"/>
        </w:rPr>
        <w:t xml:space="preserve">Тема </w:t>
      </w:r>
      <w:r w:rsidRPr="008C6DD8">
        <w:rPr>
          <w:rFonts w:ascii="Times New Roman" w:eastAsia="Times New Roman" w:hAnsi="Times New Roman" w:cs="Times New Roman"/>
          <w:lang w:eastAsia="ru-RU"/>
        </w:rPr>
        <w:t>Родины в поэзии Рубцова. Человек и природа в «тихой» лирике Рубцова.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Фазиль Искандер. Краткий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4"/>
          <w:lang w:eastAsia="ru-RU"/>
        </w:rPr>
        <w:t xml:space="preserve">«Тринадцатый подвиг Геракла». </w:t>
      </w:r>
      <w:r w:rsidRPr="008C6DD8">
        <w:rPr>
          <w:rFonts w:ascii="Times New Roman" w:eastAsia="Times New Roman" w:hAnsi="Times New Roman" w:cs="Times New Roman"/>
          <w:spacing w:val="-4"/>
          <w:lang w:eastAsia="ru-RU"/>
        </w:rPr>
        <w:t xml:space="preserve">Влияние учителя на </w:t>
      </w:r>
      <w:r w:rsidRPr="008C6DD8">
        <w:rPr>
          <w:rFonts w:ascii="Times New Roman" w:eastAsia="Times New Roman" w:hAnsi="Times New Roman" w:cs="Times New Roman"/>
          <w:lang w:eastAsia="ru-RU"/>
        </w:rPr>
        <w:t>формирование детского характера. Чувство юмора как одно из ценных качеств человека.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Родная  природа в русской поэзии </w:t>
      </w:r>
      <w:r w:rsidRPr="008C6DD8">
        <w:rPr>
          <w:rFonts w:ascii="Times New Roman" w:eastAsia="Times New Roman" w:hAnsi="Times New Roman" w:cs="Times New Roman"/>
          <w:lang w:val="en-US" w:eastAsia="ru-RU"/>
        </w:rPr>
        <w:t>XX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века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А. Блок.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«Летний вечер», «О, как безумно за окном...» </w:t>
      </w:r>
      <w:r w:rsidRPr="008C6DD8">
        <w:rPr>
          <w:rFonts w:ascii="Times New Roman" w:eastAsia="Times New Roman" w:hAnsi="Times New Roman" w:cs="Times New Roman"/>
          <w:spacing w:val="-4"/>
          <w:lang w:eastAsia="ru-RU"/>
        </w:rPr>
        <w:t xml:space="preserve">С. Есенин. </w:t>
      </w:r>
      <w:r w:rsidRPr="008C6DD8">
        <w:rPr>
          <w:rFonts w:ascii="Times New Roman" w:eastAsia="Times New Roman" w:hAnsi="Times New Roman" w:cs="Times New Roman"/>
          <w:i/>
          <w:iCs/>
          <w:spacing w:val="-4"/>
          <w:lang w:eastAsia="ru-RU"/>
        </w:rPr>
        <w:t xml:space="preserve">«Мелколесье. Степь и дали...», «Пороша»; А.. </w:t>
      </w:r>
      <w:r w:rsidRPr="008C6DD8">
        <w:rPr>
          <w:rFonts w:ascii="Times New Roman" w:eastAsia="Times New Roman" w:hAnsi="Times New Roman" w:cs="Times New Roman"/>
          <w:spacing w:val="-4"/>
          <w:lang w:eastAsia="ru-RU"/>
        </w:rPr>
        <w:t>Ах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матова. 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«Перед весной бывают дни такие...».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Чувство радости и печали, любви к родной природе родине  в  стихотворных  произведениях  поэтов  </w:t>
      </w:r>
      <w:r w:rsidRPr="008C6DD8">
        <w:rPr>
          <w:rFonts w:ascii="Times New Roman" w:eastAsia="Times New Roman" w:hAnsi="Times New Roman" w:cs="Times New Roman"/>
          <w:lang w:val="en-US" w:eastAsia="ru-RU"/>
        </w:rPr>
        <w:t>XX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век Связь ритмики и мелодики стиха с эмоциональным состоянием, выраженным в стихотворении. Поэтизация родне природы.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4"/>
          <w:lang w:eastAsia="ru-RU"/>
        </w:rPr>
      </w:pPr>
      <w:r w:rsidRPr="008C6DD8">
        <w:rPr>
          <w:rFonts w:ascii="Times New Roman" w:eastAsia="Times New Roman" w:hAnsi="Times New Roman" w:cs="Times New Roman"/>
          <w:b/>
          <w:spacing w:val="-4"/>
          <w:lang w:eastAsia="ru-RU"/>
        </w:rPr>
        <w:lastRenderedPageBreak/>
        <w:t>ЗАРУБЕЖНАЯ ЛИТЕРАТУРА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Мифы Древней Греции. 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Подвиги Геракла </w:t>
      </w:r>
      <w:r w:rsidRPr="008C6DD8">
        <w:rPr>
          <w:rFonts w:ascii="Times New Roman" w:eastAsia="Times New Roman" w:hAnsi="Times New Roman" w:cs="Times New Roman"/>
          <w:lang w:eastAsia="ru-RU"/>
        </w:rPr>
        <w:t>(в переложе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 xml:space="preserve">нии Куна):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«Скотный двор царя Авгия», «Яблоки Гесперид». 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Геродот.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«Легенда об </w:t>
      </w:r>
      <w:proofErr w:type="spellStart"/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Арионе</w:t>
      </w:r>
      <w:proofErr w:type="spellEnd"/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».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  литературы. Миф. Отличие мифа от сказки.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Гомер. Краткий рассказ о Гомере.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«Одиссея», «</w:t>
      </w:r>
      <w:proofErr w:type="spellStart"/>
      <w:proofErr w:type="gramStart"/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Илиада»</w:t>
      </w:r>
      <w:r w:rsidRPr="008C6DD8">
        <w:rPr>
          <w:rFonts w:ascii="Times New Roman" w:eastAsia="Times New Roman" w:hAnsi="Times New Roman" w:cs="Times New Roman"/>
          <w:lang w:eastAsia="ru-RU"/>
        </w:rPr>
        <w:t>как</w:t>
      </w:r>
      <w:proofErr w:type="spellEnd"/>
      <w:proofErr w:type="gramEnd"/>
      <w:r w:rsidRPr="008C6DD8">
        <w:rPr>
          <w:rFonts w:ascii="Times New Roman" w:eastAsia="Times New Roman" w:hAnsi="Times New Roman" w:cs="Times New Roman"/>
          <w:lang w:eastAsia="ru-RU"/>
        </w:rPr>
        <w:t xml:space="preserve"> эпические поэмы. Изображение героев и героические подвиги в «Илиаде». Стихия Одиссея — борьба, преодоле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ние препятствий, познание неизвестного. Храбрость, смет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ливость (хитроумие) Одиссея. Одиссей — мудрый прави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 xml:space="preserve">тель, любящий муж и отец. На острове циклопов. </w:t>
      </w: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Полифем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>. «Одиссея» — песня о героических подвигах, мужественных героях.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Понятие о героическом эпосе (начальные    представления).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Фридрих Шиллер.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Баллада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«Перчатка». </w:t>
      </w:r>
      <w:r w:rsidRPr="008C6DD8">
        <w:rPr>
          <w:rFonts w:ascii="Times New Roman" w:eastAsia="Times New Roman" w:hAnsi="Times New Roman" w:cs="Times New Roman"/>
          <w:lang w:eastAsia="ru-RU"/>
        </w:rPr>
        <w:t>Повествование о феодальных нра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вах. Любовь как благородство и своевольный, бесчеловеч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ный каприз. Рыцарь — герой, отвергающий награду и защищающий личное достоинство и честь.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Проспер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 xml:space="preserve"> Мериме.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Новелла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</w:t>
      </w:r>
      <w:proofErr w:type="spellStart"/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Маттео</w:t>
      </w:r>
      <w:proofErr w:type="spellEnd"/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 Фальконе». </w:t>
      </w:r>
      <w:r w:rsidRPr="008C6DD8">
        <w:rPr>
          <w:rFonts w:ascii="Times New Roman" w:eastAsia="Times New Roman" w:hAnsi="Times New Roman" w:cs="Times New Roman"/>
          <w:lang w:eastAsia="ru-RU"/>
        </w:rPr>
        <w:t>Изображение дикой при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роды. Превосходство естественной, «простой» жизни и исторически сложившихся устоев над цивилизованной с ее порочными нравами. Романтический сюжет и его реалисти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ческое воплощение.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6"/>
          <w:lang w:eastAsia="ru-RU"/>
        </w:rPr>
        <w:t xml:space="preserve">Марк Твен. </w:t>
      </w:r>
      <w:r w:rsidRPr="008C6DD8">
        <w:rPr>
          <w:rFonts w:ascii="Times New Roman" w:eastAsia="Times New Roman" w:hAnsi="Times New Roman" w:cs="Times New Roman"/>
          <w:i/>
          <w:iCs/>
          <w:spacing w:val="-6"/>
          <w:lang w:eastAsia="ru-RU"/>
        </w:rPr>
        <w:t xml:space="preserve">«Приключения </w:t>
      </w:r>
      <w:proofErr w:type="spellStart"/>
      <w:r w:rsidRPr="008C6DD8">
        <w:rPr>
          <w:rFonts w:ascii="Times New Roman" w:eastAsia="Times New Roman" w:hAnsi="Times New Roman" w:cs="Times New Roman"/>
          <w:i/>
          <w:iCs/>
          <w:spacing w:val="-6"/>
          <w:lang w:eastAsia="ru-RU"/>
        </w:rPr>
        <w:t>Гекльберри</w:t>
      </w:r>
      <w:proofErr w:type="spellEnd"/>
      <w:r w:rsidRPr="008C6DD8">
        <w:rPr>
          <w:rFonts w:ascii="Times New Roman" w:eastAsia="Times New Roman" w:hAnsi="Times New Roman" w:cs="Times New Roman"/>
          <w:i/>
          <w:iCs/>
          <w:spacing w:val="-6"/>
          <w:lang w:eastAsia="ru-RU"/>
        </w:rPr>
        <w:t xml:space="preserve"> Финна». </w:t>
      </w:r>
      <w:r w:rsidRPr="008C6DD8">
        <w:rPr>
          <w:rFonts w:ascii="Times New Roman" w:eastAsia="Times New Roman" w:hAnsi="Times New Roman" w:cs="Times New Roman"/>
          <w:spacing w:val="-6"/>
          <w:lang w:eastAsia="ru-RU"/>
        </w:rPr>
        <w:t xml:space="preserve">Сходство </w:t>
      </w:r>
      <w:r w:rsidRPr="008C6DD8">
        <w:rPr>
          <w:rFonts w:ascii="Times New Roman" w:eastAsia="Times New Roman" w:hAnsi="Times New Roman" w:cs="Times New Roman"/>
          <w:lang w:eastAsia="ru-RU"/>
        </w:rPr>
        <w:t>и различие характеров Тома и Гека, их поведение в критических ситуациях. Юмор в произведении.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Антуан де Сент-Экзюпери.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«Маленький принц» 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как философская сказка и мудрая 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 xml:space="preserve">притча. Мечта о естественном отношении к вещам и людям. </w:t>
      </w:r>
      <w:r w:rsidRPr="008C6DD8">
        <w:rPr>
          <w:rFonts w:ascii="Times New Roman" w:eastAsia="Times New Roman" w:hAnsi="Times New Roman" w:cs="Times New Roman"/>
          <w:lang w:eastAsia="ru-RU"/>
        </w:rPr>
        <w:t>Чистота восприятий мира как величайшая ценность. Утвер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ждение всечеловеческих истин. (Для внеклассного чтения).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Притча (начальные представ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>ления).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8C6DD8">
      <w:pPr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8C6DD8">
        <w:rPr>
          <w:rFonts w:ascii="Times New Roman" w:eastAsia="Times New Roman" w:hAnsi="Times New Roman" w:cs="Times New Roman"/>
          <w:u w:val="single"/>
          <w:lang w:eastAsia="ru-RU"/>
        </w:rPr>
        <w:t>Произведения для заучивания наизусть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А.С. Пушкин. Узник. И.И. Пущину. Зимнее утро.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М.Ю. Лермонтов. Парус. Тучи. «На севере диком…». Утес.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Н.А. Некрасов «Железная дорога» (фрагменты)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Ф.И. Тютчев. «Неохотно и несмело...»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А.А. Фет. «Ель рукавом мне тропинку завесила…»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А.А. Баратынский «Весна, весна! Как воздух чист…»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А.А. Блок. Летний вечер.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А.А. Ахматова «Перед весной бывают дни такие…» 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1 – 2 стихотворения по теме «Великая Отечественная война.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8C6DD8">
      <w:pPr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8C6DD8">
        <w:rPr>
          <w:rFonts w:ascii="Times New Roman" w:eastAsia="Times New Roman" w:hAnsi="Times New Roman" w:cs="Times New Roman"/>
          <w:u w:val="single"/>
          <w:lang w:eastAsia="ru-RU"/>
        </w:rPr>
        <w:t>Произведения для самостоятельного чтения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Мифы,  сказания, легенды народов мира.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Гомер. «Илиада». «Одиссея».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Русские народные сказки. Сказки народов мира.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lastRenderedPageBreak/>
        <w:t xml:space="preserve">Из русской литературы </w:t>
      </w:r>
      <w:r w:rsidRPr="008C6DD8">
        <w:rPr>
          <w:rFonts w:ascii="Times New Roman" w:eastAsia="Times New Roman" w:hAnsi="Times New Roman" w:cs="Times New Roman"/>
          <w:spacing w:val="-2"/>
          <w:lang w:val="en-US" w:eastAsia="ru-RU"/>
        </w:rPr>
        <w:t>XVIII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 века 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Г. Р. Державин. «Лебедь».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Из русской литературы </w:t>
      </w:r>
      <w:r w:rsidRPr="008C6DD8">
        <w:rPr>
          <w:rFonts w:ascii="Times New Roman" w:eastAsia="Times New Roman" w:hAnsi="Times New Roman" w:cs="Times New Roman"/>
          <w:spacing w:val="-2"/>
          <w:lang w:val="en-US" w:eastAsia="ru-RU"/>
        </w:rPr>
        <w:t>XIX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 века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К. Н. Батюшков. «На развалинах замка в Швеции».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Д. В. Давыдов. «Партизан».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Ф. Н. Глинка. «Луна». «Утро вечера мудренее». «Москва2.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А. С. Пушкин. «Жених». «Во глубине сибирских руд...». «Выстрел».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К. Ф. Рылеев. «Державин».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Е. А. Баратынский. «Родина».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Н. М. Языков. «Родина». «Настоящее». «Две картины».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Ф. И. Тютчев. «Сон на море». «Весна». «Как весел грохот летних бурь...».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А. В. Кольцов. «Не шуми ты, рожь...». «Лес».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М. Ю. Лермонтов. «Воздушный корабль». «Русалка». «Мор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  <w:t>ская царевна».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А. Н. Майков. «Боже мой! Вчера — ненастье...». «Сено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  <w:t>кос». «Емшан».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И. С. Тургенев. «Хорь и </w:t>
      </w:r>
      <w:proofErr w:type="spellStart"/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Калиныч</w:t>
      </w:r>
      <w:proofErr w:type="spellEnd"/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Н. А. Некрасов. «Влас».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Ф. М. Достоевский. «Мальчик у Христа на елке».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Н. С. Лесков. «Человек на часах».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Л. Н. Толстой. «Хаджи-Мурат».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А. П. Чехов. «Беззащитное существо». «Жалобная книга».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Из русской литературы </w:t>
      </w:r>
      <w:r w:rsidRPr="008C6DD8">
        <w:rPr>
          <w:rFonts w:ascii="Times New Roman" w:eastAsia="Times New Roman" w:hAnsi="Times New Roman" w:cs="Times New Roman"/>
          <w:spacing w:val="-2"/>
          <w:lang w:val="en-US" w:eastAsia="ru-RU"/>
        </w:rPr>
        <w:t>XX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 века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К. Г. Паустовский. «Бакенщик». «Растрепанный воробей».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В. К. </w:t>
      </w:r>
      <w:proofErr w:type="spellStart"/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Железников</w:t>
      </w:r>
      <w:proofErr w:type="spellEnd"/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. «Чудак из шестого «Б». «Путешествен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  <w:t>ник с багажом». «Хорошим людям — доброе утро».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А. А. </w:t>
      </w:r>
      <w:proofErr w:type="spellStart"/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Лиханов</w:t>
      </w:r>
      <w:proofErr w:type="spellEnd"/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. «Последние холода».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В. П. Астафьев. «Деревья растут для всех».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М. М. Пришвин. «Таинственный ящик». «Синий лапоть». «Лесная капель».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В.   П.   Крапивин.  «Брат,  которому семь».   «Звезды  под дождем».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Из зарубежной литературы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Э. По. «Овальный портрет».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М. Твен. «История с привидением».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О. Генри. «Вождь краснокожих».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А. </w:t>
      </w:r>
      <w:proofErr w:type="spellStart"/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Конан</w:t>
      </w:r>
      <w:proofErr w:type="spellEnd"/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 Дойл. «Горбун».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Г. Честертон. «Тайна отца Брауна».</w:t>
      </w:r>
    </w:p>
    <w:p w:rsid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7261" w:rsidRDefault="00817261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7261" w:rsidRDefault="00817261" w:rsidP="008172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17261" w:rsidRPr="008C6DD8" w:rsidRDefault="00817261" w:rsidP="008172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lastRenderedPageBreak/>
        <w:t>Тематическое</w:t>
      </w: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b/>
          <w:lang w:eastAsia="ru-RU"/>
        </w:rPr>
        <w:t>ирование</w:t>
      </w:r>
    </w:p>
    <w:p w:rsidR="00817261" w:rsidRPr="008C6DD8" w:rsidRDefault="00817261" w:rsidP="0081726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12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7"/>
        <w:gridCol w:w="4643"/>
      </w:tblGrid>
      <w:tr w:rsidR="00817261" w:rsidRPr="008C6DD8" w:rsidTr="005F0131">
        <w:trPr>
          <w:trHeight w:val="415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Содержание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Кол-во часов</w:t>
            </w:r>
          </w:p>
        </w:tc>
      </w:tr>
      <w:tr w:rsidR="00817261" w:rsidRPr="008C6DD8" w:rsidTr="005F0131">
        <w:trPr>
          <w:trHeight w:val="391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Введение.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</w:tr>
      <w:tr w:rsidR="00817261" w:rsidRPr="008C6DD8" w:rsidTr="005F0131">
        <w:trPr>
          <w:trHeight w:val="415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Устное народное творчество.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4 часа</w:t>
            </w:r>
          </w:p>
        </w:tc>
      </w:tr>
      <w:tr w:rsidR="00817261" w:rsidRPr="008C6DD8" w:rsidTr="005F0131">
        <w:trPr>
          <w:trHeight w:val="391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Из древнерусской литературы.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</w:tr>
      <w:tr w:rsidR="00817261" w:rsidRPr="008C6DD8" w:rsidTr="005F0131">
        <w:trPr>
          <w:trHeight w:val="415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Из русской литературы XVIII века.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</w:tr>
      <w:tr w:rsidR="00817261" w:rsidRPr="008C6DD8" w:rsidTr="005F0131">
        <w:trPr>
          <w:trHeight w:val="415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Из русской литературы </w:t>
            </w:r>
            <w:r w:rsidRPr="008C6DD8">
              <w:rPr>
                <w:rFonts w:ascii="Times New Roman" w:eastAsia="Times New Roman" w:hAnsi="Times New Roman" w:cs="Times New Roman"/>
                <w:lang w:val="en-US" w:eastAsia="ru-RU"/>
              </w:rPr>
              <w:t>XIX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 века.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52 часа</w:t>
            </w:r>
          </w:p>
        </w:tc>
      </w:tr>
      <w:tr w:rsidR="00817261" w:rsidRPr="008C6DD8" w:rsidTr="005F0131">
        <w:trPr>
          <w:trHeight w:val="391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Из русской литературы </w:t>
            </w:r>
            <w:r w:rsidRPr="008C6DD8">
              <w:rPr>
                <w:rFonts w:ascii="Times New Roman" w:eastAsia="Times New Roman" w:hAnsi="Times New Roman" w:cs="Times New Roman"/>
                <w:lang w:val="en-US" w:eastAsia="ru-RU"/>
              </w:rPr>
              <w:t>XX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 века.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30 часов</w:t>
            </w:r>
          </w:p>
        </w:tc>
      </w:tr>
      <w:tr w:rsidR="00817261" w:rsidRPr="008C6DD8" w:rsidTr="005F0131">
        <w:trPr>
          <w:trHeight w:val="415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Зарубежная литература.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13 часов</w:t>
            </w:r>
          </w:p>
        </w:tc>
      </w:tr>
      <w:tr w:rsidR="00817261" w:rsidRPr="008C6DD8" w:rsidTr="005F0131">
        <w:trPr>
          <w:trHeight w:val="391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Повторение, обобщение, итоговый контроль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</w:tr>
      <w:tr w:rsidR="00817261" w:rsidRPr="008C6DD8" w:rsidTr="005F0131">
        <w:trPr>
          <w:trHeight w:val="391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261" w:rsidRPr="008C6DD8" w:rsidRDefault="00817261" w:rsidP="005F0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105 часов</w:t>
            </w:r>
          </w:p>
        </w:tc>
      </w:tr>
    </w:tbl>
    <w:p w:rsidR="00817261" w:rsidRDefault="00817261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17261" w:rsidRPr="008C6DD8" w:rsidRDefault="00817261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8C6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  Перечень учебно-методического обеспечения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Печатные издания.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u w:val="single"/>
          <w:lang w:eastAsia="ru-RU"/>
        </w:rPr>
        <w:t>Для учащихся: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Альбеткова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 xml:space="preserve"> Р.И. Учимся читать лирическое произведение. - М.: Дрофа, 2007.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Коровина В.Я. и др. Литература: Учебник-хрестоматия для 6 класса: В 2ч. - М.: Просвещение, 2008.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Коровина В.Я. и др. Читаем, думаем, спорим ...: Дидактический материал по литературе: 5 класс. - М.: Просвещение, 2008.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Литература: 6 класс: Фонохрестоматия: Электронное учебное пособие на </w:t>
      </w:r>
      <w:r w:rsidRPr="008C6DD8">
        <w:rPr>
          <w:rFonts w:ascii="Times New Roman" w:eastAsia="Times New Roman" w:hAnsi="Times New Roman" w:cs="Times New Roman"/>
          <w:lang w:val="en-US" w:eastAsia="ru-RU"/>
        </w:rPr>
        <w:t>CD</w:t>
      </w:r>
      <w:r w:rsidRPr="008C6DD8">
        <w:rPr>
          <w:rFonts w:ascii="Times New Roman" w:eastAsia="Times New Roman" w:hAnsi="Times New Roman" w:cs="Times New Roman"/>
          <w:lang w:eastAsia="ru-RU"/>
        </w:rPr>
        <w:t>-</w:t>
      </w:r>
      <w:r w:rsidRPr="008C6DD8">
        <w:rPr>
          <w:rFonts w:ascii="Times New Roman" w:eastAsia="Times New Roman" w:hAnsi="Times New Roman" w:cs="Times New Roman"/>
          <w:lang w:val="en-US" w:eastAsia="ru-RU"/>
        </w:rPr>
        <w:t>ROM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/ Сост. </w:t>
      </w: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В.Я.Коровина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В.П..Журавлев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В.И.Коровин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>. - М.: Просвещение, 2008.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Маранцман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 xml:space="preserve"> В.Г. Времена года: Рабочая тетрадь по литературе для 5-6 классов. - </w:t>
      </w:r>
      <w:proofErr w:type="gramStart"/>
      <w:r w:rsidRPr="008C6DD8">
        <w:rPr>
          <w:rFonts w:ascii="Times New Roman" w:eastAsia="Times New Roman" w:hAnsi="Times New Roman" w:cs="Times New Roman"/>
          <w:lang w:eastAsia="ru-RU"/>
        </w:rPr>
        <w:t>СПб.:</w:t>
      </w:r>
      <w:proofErr w:type="gramEnd"/>
      <w:r w:rsidRPr="008C6DD8">
        <w:rPr>
          <w:rFonts w:ascii="Times New Roman" w:eastAsia="Times New Roman" w:hAnsi="Times New Roman" w:cs="Times New Roman"/>
          <w:lang w:eastAsia="ru-RU"/>
        </w:rPr>
        <w:t xml:space="preserve"> Про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свещение, 2004.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Обернихина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 xml:space="preserve"> ГА, Соколова Л.Э., </w:t>
      </w: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Вольнова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 xml:space="preserve"> И.П., Емельянова Т.В. Как написать сочинение?: Рабочая тетрадь для 5-8 классов. - </w:t>
      </w:r>
      <w:proofErr w:type="gramStart"/>
      <w:r w:rsidRPr="008C6DD8">
        <w:rPr>
          <w:rFonts w:ascii="Times New Roman" w:eastAsia="Times New Roman" w:hAnsi="Times New Roman" w:cs="Times New Roman"/>
          <w:lang w:eastAsia="ru-RU"/>
        </w:rPr>
        <w:t>СПб.:</w:t>
      </w:r>
      <w:proofErr w:type="gramEnd"/>
      <w:r w:rsidRPr="008C6DD8">
        <w:rPr>
          <w:rFonts w:ascii="Times New Roman" w:eastAsia="Times New Roman" w:hAnsi="Times New Roman" w:cs="Times New Roman"/>
          <w:lang w:eastAsia="ru-RU"/>
        </w:rPr>
        <w:t xml:space="preserve"> Просвещение, 2006.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Русский фольклор: Словарь-справочник / Сост. Т.В. Зуева. - М.: Просвещение, 2005.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Шайтанов И.О., Свердлов М.И. Зарубежная литература: Учебник-хрестоматия: 5-7 классы. -М.: Просвещение, </w:t>
      </w:r>
      <w:proofErr w:type="gramStart"/>
      <w:r w:rsidRPr="008C6DD8">
        <w:rPr>
          <w:rFonts w:ascii="Times New Roman" w:eastAsia="Times New Roman" w:hAnsi="Times New Roman" w:cs="Times New Roman"/>
          <w:lang w:eastAsia="ru-RU"/>
        </w:rPr>
        <w:t>2006.+</w:t>
      </w:r>
      <w:proofErr w:type="gramEnd"/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u w:val="single"/>
          <w:lang w:eastAsia="ru-RU"/>
        </w:rPr>
        <w:t>Для учителя: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Аркин И.И. Уроки литературы в 5-6 классах: Практическая методика: Кн. для учителя. - М.: Просвещение, 2008.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Беляева Н.В. Уроки изучения лирики в школе: Теория и практика дифференцированного под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 xml:space="preserve">хода к учащимся: Книга для учителя литературы / Н.В. Беляева. - М.: </w:t>
      </w: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Вербум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>, 2004.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lastRenderedPageBreak/>
        <w:t>Демиденко Е.Л. Новые контрольные и проверочные работы по литературе. 5-9 классы. - М.: Дрофа, 2006.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Колокольцев Е.Н. Альбом иллюстраций: Литература: 6 класс. - М.: Просвещение, 2005.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Коровина В.Я., </w:t>
      </w: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Збарский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 xml:space="preserve"> И.С. Литература: Методические советы: 6 класс. - М.: Просвещение, 2006.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Матвеева Е.И. Литература: 6 класс: Тестовые задания к основным учебникам: Рабочая тет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 xml:space="preserve">радь / </w:t>
      </w: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Е.И.Матвеева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 xml:space="preserve">. - М.: </w:t>
      </w: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Эксмо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>, 2009.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Тумина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 xml:space="preserve"> Л.Е. Творческие задания. 5-7 классы. - М.: Дрофа, 2007.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Гурьянская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 xml:space="preserve"> Б.И., </w:t>
      </w:r>
      <w:proofErr w:type="spellStart"/>
      <w:r w:rsidRPr="008C6DD8">
        <w:rPr>
          <w:rFonts w:ascii="Times New Roman" w:eastAsia="Times New Roman" w:hAnsi="Times New Roman" w:cs="Times New Roman"/>
          <w:lang w:eastAsia="ru-RU"/>
        </w:rPr>
        <w:t>Холодкова</w:t>
      </w:r>
      <w:proofErr w:type="spellEnd"/>
      <w:r w:rsidRPr="008C6DD8">
        <w:rPr>
          <w:rFonts w:ascii="Times New Roman" w:eastAsia="Times New Roman" w:hAnsi="Times New Roman" w:cs="Times New Roman"/>
          <w:lang w:eastAsia="ru-RU"/>
        </w:rPr>
        <w:t xml:space="preserve"> Л.А. и др. Литература в 6 классе: Урок за уроком. - М.: ООО ТИД «Русское слово - </w:t>
      </w:r>
      <w:r w:rsidRPr="008C6DD8">
        <w:rPr>
          <w:rFonts w:ascii="Times New Roman" w:eastAsia="Times New Roman" w:hAnsi="Times New Roman" w:cs="Times New Roman"/>
          <w:lang w:val="en-US" w:eastAsia="ru-RU"/>
        </w:rPr>
        <w:t>PC</w:t>
      </w:r>
      <w:r w:rsidRPr="008C6DD8">
        <w:rPr>
          <w:rFonts w:ascii="Times New Roman" w:eastAsia="Times New Roman" w:hAnsi="Times New Roman" w:cs="Times New Roman"/>
          <w:lang w:eastAsia="ru-RU"/>
        </w:rPr>
        <w:t>», 2000.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Мультимедийные пособия.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Фонохрестоматия для учебника литературы 6 класс.</w:t>
      </w:r>
    </w:p>
    <w:p w:rsidR="008C6DD8" w:rsidRPr="008C6DD8" w:rsidRDefault="008C6DD8" w:rsidP="008C6DD8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Уроки литературы в 6 классе. Издательство Кирилла и </w:t>
      </w:r>
      <w:proofErr w:type="spellStart"/>
      <w:r w:rsidRPr="008C6DD8">
        <w:rPr>
          <w:rFonts w:ascii="Times New Roman" w:eastAsia="Calibri" w:hAnsi="Times New Roman" w:cs="Times New Roman"/>
        </w:rPr>
        <w:t>Мефодия</w:t>
      </w:r>
      <w:proofErr w:type="spellEnd"/>
      <w:r w:rsidRPr="008C6DD8">
        <w:rPr>
          <w:rFonts w:ascii="Times New Roman" w:eastAsia="Calibri" w:hAnsi="Times New Roman" w:cs="Times New Roman"/>
        </w:rPr>
        <w:t>.</w:t>
      </w:r>
    </w:p>
    <w:p w:rsidR="008C6DD8" w:rsidRPr="008C6DD8" w:rsidRDefault="008C6DD8" w:rsidP="008C6D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u w:val="single"/>
          <w:lang w:eastAsia="ru-RU"/>
        </w:rPr>
        <w:t>Интернет-ресурсы</w:t>
      </w:r>
      <w:r w:rsidRPr="008C6DD8">
        <w:rPr>
          <w:rFonts w:ascii="Times New Roman" w:eastAsia="Times New Roman" w:hAnsi="Times New Roman" w:cs="Times New Roman"/>
          <w:b/>
          <w:lang w:eastAsia="ru-RU"/>
        </w:rPr>
        <w:t>:</w:t>
      </w:r>
    </w:p>
    <w:p w:rsidR="008C6DD8" w:rsidRPr="008C6DD8" w:rsidRDefault="008C6DD8" w:rsidP="008C6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8C6DD8">
        <w:rPr>
          <w:rFonts w:ascii="Times New Roman" w:eastAsia="Times New Roman" w:hAnsi="Times New Roman" w:cs="Times New Roman"/>
          <w:b/>
          <w:i/>
          <w:lang w:eastAsia="ru-RU"/>
        </w:rPr>
        <w:t>Художественная литература:</w:t>
      </w:r>
    </w:p>
    <w:p w:rsidR="008C6DD8" w:rsidRPr="008C6DD8" w:rsidRDefault="008C6DD8" w:rsidP="008C6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Calibri" w:hAnsi="Times New Roman" w:cs="Times New Roman"/>
        </w:rPr>
        <w:t xml:space="preserve"> </w:t>
      </w:r>
      <w:hyperlink r:id="rId6" w:history="1"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http://www.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rusfolk</w:t>
        </w:r>
        <w:proofErr w:type="spellEnd"/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chat</w:t>
        </w:r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ru</w:t>
        </w:r>
        <w:proofErr w:type="spellEnd"/>
      </w:hyperlink>
      <w:r w:rsidRPr="008C6DD8">
        <w:rPr>
          <w:rFonts w:ascii="Times New Roman" w:eastAsia="Times New Roman" w:hAnsi="Times New Roman" w:cs="Times New Roman"/>
          <w:lang w:eastAsia="ru-RU"/>
        </w:rPr>
        <w:t xml:space="preserve"> – Русский фольклор</w:t>
      </w:r>
    </w:p>
    <w:p w:rsidR="008C6DD8" w:rsidRPr="008C6DD8" w:rsidRDefault="008C6DD8" w:rsidP="008C6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Calibri" w:hAnsi="Times New Roman" w:cs="Times New Roman"/>
        </w:rPr>
        <w:t xml:space="preserve"> </w:t>
      </w:r>
      <w:hyperlink r:id="rId7" w:history="1"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http</w:t>
        </w:r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://</w:t>
        </w:r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www</w:t>
        </w:r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pogovorka</w:t>
        </w:r>
        <w:proofErr w:type="spellEnd"/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com</w:t>
        </w:r>
      </w:hyperlink>
      <w:r w:rsidRPr="008C6DD8">
        <w:rPr>
          <w:rFonts w:ascii="Times New Roman" w:eastAsia="Times New Roman" w:hAnsi="Times New Roman" w:cs="Times New Roman"/>
          <w:lang w:eastAsia="ru-RU"/>
        </w:rPr>
        <w:t>. – Пословицы и поговорки</w:t>
      </w:r>
    </w:p>
    <w:p w:rsidR="008C6DD8" w:rsidRPr="008C6DD8" w:rsidRDefault="008C6DD8" w:rsidP="008C6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Calibri" w:hAnsi="Times New Roman" w:cs="Times New Roman"/>
        </w:rPr>
        <w:t xml:space="preserve"> </w:t>
      </w:r>
      <w:hyperlink r:id="rId8" w:history="1"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http://</w:t>
        </w:r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old</w:t>
        </w:r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-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russian</w:t>
        </w:r>
        <w:proofErr w:type="spellEnd"/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chat</w:t>
        </w:r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ru</w:t>
        </w:r>
        <w:proofErr w:type="spellEnd"/>
      </w:hyperlink>
      <w:r w:rsidRPr="008C6DD8">
        <w:rPr>
          <w:rFonts w:ascii="Times New Roman" w:eastAsia="Times New Roman" w:hAnsi="Times New Roman" w:cs="Times New Roman"/>
          <w:lang w:eastAsia="ru-RU"/>
        </w:rPr>
        <w:t xml:space="preserve"> – Древнерусская литература</w:t>
      </w:r>
    </w:p>
    <w:p w:rsidR="008C6DD8" w:rsidRPr="008C6DD8" w:rsidRDefault="008C6DD8" w:rsidP="008C6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Calibri" w:hAnsi="Times New Roman" w:cs="Times New Roman"/>
        </w:rPr>
        <w:t xml:space="preserve"> </w:t>
      </w:r>
      <w:hyperlink r:id="rId9" w:history="1"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http</w:t>
        </w:r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://</w:t>
        </w:r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www</w:t>
        </w:r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klassika</w:t>
        </w:r>
        <w:proofErr w:type="spellEnd"/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ru</w:t>
        </w:r>
        <w:proofErr w:type="spellEnd"/>
      </w:hyperlink>
      <w:r w:rsidRPr="008C6DD8">
        <w:rPr>
          <w:rFonts w:ascii="Times New Roman" w:eastAsia="Times New Roman" w:hAnsi="Times New Roman" w:cs="Times New Roman"/>
          <w:lang w:eastAsia="ru-RU"/>
        </w:rPr>
        <w:t xml:space="preserve"> – Библиотека классической русской литературы</w:t>
      </w:r>
    </w:p>
    <w:p w:rsidR="008C6DD8" w:rsidRPr="008C6DD8" w:rsidRDefault="008C6DD8" w:rsidP="008C6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Calibri" w:hAnsi="Times New Roman" w:cs="Times New Roman"/>
        </w:rPr>
        <w:t xml:space="preserve"> </w:t>
      </w:r>
      <w:hyperlink r:id="rId10" w:history="1"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http://www.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ruthenia</w:t>
        </w:r>
        <w:proofErr w:type="spellEnd"/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ru</w:t>
        </w:r>
        <w:proofErr w:type="spellEnd"/>
      </w:hyperlink>
      <w:r w:rsidRPr="008C6DD8">
        <w:rPr>
          <w:rFonts w:ascii="Times New Roman" w:eastAsia="Times New Roman" w:hAnsi="Times New Roman" w:cs="Times New Roman"/>
          <w:lang w:eastAsia="ru-RU"/>
        </w:rPr>
        <w:t xml:space="preserve"> – Русская поэзия 60-х годов</w:t>
      </w:r>
    </w:p>
    <w:p w:rsidR="008C6DD8" w:rsidRPr="008C6DD8" w:rsidRDefault="008C6DD8" w:rsidP="008C6DD8">
      <w:pPr>
        <w:tabs>
          <w:tab w:val="left" w:pos="411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ab/>
      </w:r>
    </w:p>
    <w:p w:rsidR="008C6DD8" w:rsidRPr="008C6DD8" w:rsidRDefault="008C6DD8" w:rsidP="008C6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8C6DD8">
        <w:rPr>
          <w:rFonts w:ascii="Times New Roman" w:eastAsia="Times New Roman" w:hAnsi="Times New Roman" w:cs="Times New Roman"/>
          <w:b/>
          <w:i/>
          <w:lang w:eastAsia="ru-RU"/>
        </w:rPr>
        <w:t>Справочно-информационные и методические материалы:</w:t>
      </w:r>
    </w:p>
    <w:p w:rsidR="008C6DD8" w:rsidRPr="008C6DD8" w:rsidRDefault="008C6DD8" w:rsidP="008C6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Calibri" w:hAnsi="Times New Roman" w:cs="Times New Roman"/>
        </w:rPr>
        <w:t xml:space="preserve"> </w:t>
      </w:r>
      <w:hyperlink r:id="rId11" w:history="1"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http://www.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rol</w:t>
        </w:r>
        <w:proofErr w:type="spellEnd"/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ru</w:t>
        </w:r>
        <w:proofErr w:type="spellEnd"/>
      </w:hyperlink>
      <w:r w:rsidRPr="008C6DD8">
        <w:rPr>
          <w:rFonts w:ascii="Times New Roman" w:eastAsia="Times New Roman" w:hAnsi="Times New Roman" w:cs="Times New Roman"/>
          <w:lang w:eastAsia="ru-RU"/>
        </w:rPr>
        <w:t xml:space="preserve"> – Электронная версия журнала «Вопросы литературы»</w:t>
      </w:r>
    </w:p>
    <w:p w:rsidR="008C6DD8" w:rsidRPr="008C6DD8" w:rsidRDefault="008C6DD8" w:rsidP="008C6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Calibri" w:hAnsi="Times New Roman" w:cs="Times New Roman"/>
        </w:rPr>
        <w:t xml:space="preserve"> </w:t>
      </w:r>
      <w:hyperlink r:id="rId12" w:history="1"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http</w:t>
        </w:r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://</w:t>
        </w:r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www</w:t>
        </w:r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.1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september</w:t>
        </w:r>
        <w:proofErr w:type="spellEnd"/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ru</w:t>
        </w:r>
        <w:proofErr w:type="spellEnd"/>
      </w:hyperlink>
      <w:r w:rsidRPr="008C6DD8">
        <w:rPr>
          <w:rFonts w:ascii="Times New Roman" w:eastAsia="Times New Roman" w:hAnsi="Times New Roman" w:cs="Times New Roman"/>
          <w:lang w:eastAsia="ru-RU"/>
        </w:rPr>
        <w:t xml:space="preserve"> – Электронные версии газеты «Литература» (Приложение к «Первому сентября»)</w:t>
      </w:r>
    </w:p>
    <w:p w:rsidR="008C6DD8" w:rsidRPr="008C6DD8" w:rsidRDefault="008C6DD8" w:rsidP="008C6D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Calibri" w:hAnsi="Times New Roman" w:cs="Times New Roman"/>
        </w:rPr>
        <w:t xml:space="preserve"> </w:t>
      </w:r>
      <w:hyperlink r:id="rId13" w:history="1"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http</w:t>
        </w:r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://</w:t>
        </w:r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center</w:t>
        </w:r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fio</w:t>
        </w:r>
        <w:proofErr w:type="spellEnd"/>
        <w:r w:rsidRPr="008C6DD8">
          <w:rPr>
            <w:rFonts w:ascii="Times New Roman" w:eastAsia="Times New Roman" w:hAnsi="Times New Roman" w:cs="Times New Roman"/>
            <w:u w:val="single"/>
            <w:lang w:eastAsia="ru-RU"/>
          </w:rPr>
          <w:t>.</w:t>
        </w:r>
        <w:proofErr w:type="spellStart"/>
        <w:r w:rsidRPr="008C6DD8">
          <w:rPr>
            <w:rFonts w:ascii="Times New Roman" w:eastAsia="Times New Roman" w:hAnsi="Times New Roman" w:cs="Times New Roman"/>
            <w:u w:val="single"/>
            <w:lang w:val="en-US" w:eastAsia="ru-RU"/>
          </w:rPr>
          <w:t>ru</w:t>
        </w:r>
        <w:proofErr w:type="spellEnd"/>
      </w:hyperlink>
      <w:r w:rsidRPr="008C6DD8">
        <w:rPr>
          <w:rFonts w:ascii="Times New Roman" w:eastAsia="Times New Roman" w:hAnsi="Times New Roman" w:cs="Times New Roman"/>
          <w:lang w:eastAsia="ru-RU"/>
        </w:rPr>
        <w:t xml:space="preserve">  – Мастерская «В помощь учителю. Литература»</w:t>
      </w:r>
    </w:p>
    <w:p w:rsidR="008C6DD8" w:rsidRPr="008C6DD8" w:rsidRDefault="008C6DD8" w:rsidP="008C6DD8">
      <w:pPr>
        <w:spacing w:after="200" w:line="276" w:lineRule="auto"/>
        <w:rPr>
          <w:rFonts w:ascii="Calibri" w:eastAsia="Calibri" w:hAnsi="Calibri" w:cs="Times New Roman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Планируемые результаты изучения учебного предмета.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Личностные универсальные учебные действия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Ученик научится: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Понимать литературу как одну из национально-культурных ценностей русского народа.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Уважительно относиться к родной литературе, испытывать гордость за неё.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Оценивать свои и чужие поступки.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Проявлять внимание, удивление, желание больше узнать.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Ученик получит возможность научиться: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lastRenderedPageBreak/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Понимать определяющую роль родной литературы в развитии интеллектуальных, творческих способностей и моральных качеств личности.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Анализировать и характеризовать эмоциональные состояния и чувства окружающих, строить свои взаимоотношения с их учетом.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Ученик научится: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Планированию пути достижения цели.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Установлению целевых приоритетов.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Оценивать уровень владения тем или иным учебным действием (отвечать на вопрос «что я не знаю и не умею?»).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Ученик получит возможность научиться: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Учитывать условия выполнения учебной задачи.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Выделять альтернативные способы достижения цели.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действия»).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Коммуникативные универсальные учебные действия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Ученик научится: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Устанавливать и вырабатывать разные точки зрения.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Аргументировать свою точку зрения.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Задавать вопросы.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Осуществлять контроль.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Составлять план текста.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Ученик получит возможность научиться: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Брать на себя инициативу в организации совместного действия (деловое лидерство).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Познавательные универсальные учебные действия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Ученик научится: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пользоваться знаками, символами, таблицами, схемами, приведенными в учебной литературе; строить сообщение в устной форме;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находить в материалах учебника ответ на заданный вопрос;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ориентироваться на возможное разнообразие способов решения учебной задачи;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анализировать изучаемые объекты с выделением существенных и несущественных признаков;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анализировать объекты с выделением существенных и несущественных признаков (в коллективной организации деятельности);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осуществлять синтез как составление целого из частей;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проводить сравнение, классификацию изученных объектов по самостоятельно выделенным основаниям (критериям) при указании количества групп;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устанавливать причинно-следственные связи в изучаемом круге явлений;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проводить аналогии между изучаемым материалом и собственным опытом.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Ученик получит возможность научиться: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выделять информацию из сообщений разных видов в соответствии с учебной задачей;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осуществлять запись (фиксацию) указанной учителем информации об изучаемом языковом факте;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проводить сравнение, </w:t>
      </w:r>
      <w:proofErr w:type="spellStart"/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сериацию</w:t>
      </w:r>
      <w:proofErr w:type="spellEnd"/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 и классификацию изученных объектов по самостоятельно выделенным основаниям (критериям) при указании и без указания количества групп;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обобщать (выводить общее для целого ряда единичных объектов).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Предметные результаты обучения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Ученик научится: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видеть черты русского национального характера в героях русских былин;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учитывая жанрово-родовые признаки произведений устного народного творчества, выбирать фольклорные произведения для самостоятельного чтения;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выразительно читать былины, соблюдая соответствующий интонационный рисунок устного рассказывания;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пересказывать былины, чётко выделяя сюжетные линии, не пропуская значимых композиционных элементов, используя в своей речи характерные для былин художественные приёмы;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воспринимать художественный текст как произведение искусства, послание автора читателю, современнику и потомку;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определять для себя актуальную и перспективную цели чтения художественной литературы; выбирать произведения для самостоятельного чтения;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lastRenderedPageBreak/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анализировать и истолковывать произведения разной жанровой природы, аргументировано формулируя своё отношение к прочитанному;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создавать собственный текст аналитического и интерпретирующего характера в различных форматах;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сопоставлять произведение словесного искусства и его воплощение в других искусствах;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Ученик получит возможность научиться: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рассказывать о самостоятельно прочитанной былине, обосновывая свой выбор;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сочинять былину и/или придумывать сюжетные линии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сравнивая произведения героического эпоса разных народов (былину и сагу, былину и сказание), определять черты национального характера;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выбирать произведения устного народного творчества разных народов для самостоятельного чтения, руководствуясь конкретными целевыми установками;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устанавливать связи между фольклорными произведениями разных народов на уровне тематики, проблематики, образов (по принципу сходства и различия).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выбирать путь анализа произведения, адекватный жанрово-родовой природе художественного текста;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сопоставлять «чужие» тексты интерпретирующего характера, аргументировано оценивать их;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оценивать интерпретацию художественного текста, созданную средствами других искусств;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C25B5E" w:rsidRDefault="00C25B5E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D7095" w:rsidRDefault="009D7095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D7095" w:rsidRDefault="009D7095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D7095" w:rsidRDefault="009D7095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D7095" w:rsidRDefault="009D7095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D7095" w:rsidRDefault="009D7095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D7095" w:rsidRDefault="009D7095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9D7095" w:rsidRDefault="009D7095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541F43" w:rsidRDefault="00541F43" w:rsidP="00541F43">
      <w:pPr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lastRenderedPageBreak/>
        <w:t>Приложение к приказу от 31.08.2016 №134</w:t>
      </w:r>
    </w:p>
    <w:p w:rsidR="00541F43" w:rsidRDefault="00541F43" w:rsidP="00541F43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bookmarkStart w:id="3" w:name="_GoBack"/>
      <w:bookmarkEnd w:id="3"/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Календарно-тематическое планирование</w:t>
      </w:r>
    </w:p>
    <w:tbl>
      <w:tblPr>
        <w:tblStyle w:val="a3"/>
        <w:tblW w:w="16012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817"/>
        <w:gridCol w:w="879"/>
        <w:gridCol w:w="851"/>
        <w:gridCol w:w="2126"/>
        <w:gridCol w:w="4111"/>
        <w:gridCol w:w="2410"/>
        <w:gridCol w:w="2409"/>
        <w:gridCol w:w="2409"/>
      </w:tblGrid>
      <w:tr w:rsidR="00541F43" w:rsidTr="00E966CF">
        <w:trPr>
          <w:trHeight w:val="70"/>
        </w:trPr>
        <w:tc>
          <w:tcPr>
            <w:tcW w:w="817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№ урока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Дата по плану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Дата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фактич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Предметные результаты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Метапредметные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УУД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Домашнее задание</w:t>
            </w:r>
          </w:p>
        </w:tc>
      </w:tr>
      <w:tr w:rsidR="00541F43" w:rsidTr="00E966CF">
        <w:tc>
          <w:tcPr>
            <w:tcW w:w="817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541F43" w:rsidRPr="002827D4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Pr="002827D4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01.09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Художественное произведение. Содержание и форма.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фа учебника, работа с теоретическим литературоведческим материалом, работа в парах сильный –слабый с дидактическим материалом с последующей самопроверкой по алгоритму выполнения задания, выразительное чтение отрывков, работа в группах-составление устного или письменного ответа на вопрос с последующей взаимопроверкой, проектирование дифференцированного домашнего задания, комментирование выставленных оценок.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пользоваться учебником, определять композиционно-сюжетные особенности произведения.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искать и выделять необходимую информацию из учебника, определять понятия, создавать обобщения.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выбирать действия в соответствии с поставленной задачей.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ставить вопросы и обращаться за помощью к учебной литературе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Составить памятку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05.09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Обрядовый фольклор.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НРК</w:t>
            </w: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Особенности</w:t>
            </w:r>
            <w:proofErr w:type="spellEnd"/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песен </w:t>
            </w:r>
            <w:proofErr w:type="spellStart"/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Ишимского</w:t>
            </w:r>
            <w:proofErr w:type="spellEnd"/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района.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Составление таблицы «Жанровые признаки произведений УНТ», тезисного плана по теме «Обрядовый фольклор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»,  конспекта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 парах сильный –слабый «Жанровое своеобразие фольклорной и литературной ветвей словесного искусства», коллективное проектирование способов выполнения д/з, комментирование выставленных оценок.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различать произведения жанров фольклора, использовать их в устной и письменной речи.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осмысленно</w:t>
            </w: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читать и объяснять значение прочитанного, выбирать текст для чтения в зависимости от поставленной цели, определять понятия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УД в громко речевой и умственной формах, использовать речь для регуляции своих действий, устанавливать причинно-следственные связи.</w:t>
            </w: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строить монологические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высказывания, овладеть умениями диалогической речи.</w:t>
            </w: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Ответить на вопрос: приходилось ли вам участвовать в обрядовых праздниках? Рассказать о своих впечатлениях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07.09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Пословицы и поговорки.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тезисного плана по теме «Пословицы и поговорки», работа в парах сильный – слабый по теме «Устное или письменное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сочинение  по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пословице или поговорке», коллективное проектирование способов выполнения д/з, комментирование выставленных оценок.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толковать прямой и переносный смысл пословиц и поговорок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устанавливать аналогии, ориентироваться в разнообразии способов задач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формулировать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 удерживать учебную задачу, планировать и регулировать свою деятельность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осознанно использовать речевые средства в соответствии с задачей коммуникации, для выражения своих чувств, мыслей и потребностей, владение устной и письменной речью, монологической и контекстной речью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Составить сборник пословиц и поговорок.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08.09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Загадки.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Комплексное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повторение ,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с/р, л/р в парах сильный – слабый по алгоритму выполнения задания по теме «Загадки», устный монологический ответ на проблемный вопрос с последующей взаимопроверкой при консультативной  помощи учителя, выразительное чтение с последующим устным его рецензированием, коллективное проектирование способов выполнения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 составлять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план устного высказывания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устанавливать аналогии, ориентироваться в разнообразии способов задач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формулировать и удерживать учебную задачу, планировать и регулировать свою деятельность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осознанно использовать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речевые средства в соответствии с задачей коммуникации, для выражения своих чувств, мыслей и потребностей, владение устной и письменной речью, монологической и контекстной речью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Пересказ древнерусского текста.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12.09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№1 по теме «Устное народное творчество».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Групповое выполнение заданий с последующей самопроверкой по алгоритму выполнения при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консультативной  помощи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учителя,   коллективное проектирование способов выполнения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проектировать маршрут восполнения проблемных зон в изученных теме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выводы, перерабатывать информацию.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планировать алгоритм ответа.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письменно формулировать и высказывать свою точку зрения.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Сочинение- миниатюра «Каким я себе представляю летописца?»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879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Из «Повести временных лет». «Сказание о белгородском киселе». Отражение исторических событий и вымысел в летописи. Развитие представлений о русских летописях.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фа учебника, работа с теоретическим литературоведческим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материалом,  групповая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практическая работа по алгоритму выполнения задания по теме урока, выразительное чтение произведения , работа в группах-составление устного или письменного ответа на вопрос с последующей взаимопроверкой, с/р (поиск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назнакомых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слов и определение их значения с помощью справочной литературы),проектирование дифференцированного домашнего задания, комментирование выставленных оценок.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 владеть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изученной терминологией по теме, навыками устной монологической речи, составлять пересказы эпизодов,  научиться выделять мораль сказки 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выделять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 формулировать познавательную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применять метод информационного поиска, в том числе с помощью компьютерных средств.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Записать определения в тетрадь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19.09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Русские басни. И.И. Дмитриев «Муха».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Противопоставление труда и безделья.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фа учебника, работа с теоретическим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литературоведческим материалом по теме «Басня», составление тезисного плана статьи, пересказ по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плану,   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коллективная практическая работа по алгоритму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выполнения задания по теме урока Характеристика героев басни), выразительное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чтение  басни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, коллективное проектирование дифференцированного д/з  , комментирование выставленных оценок.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Научиться  находить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цитатные примеры из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басни,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иллюстриру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ющие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понятия «аллегория», «мораль».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искать и выделять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необходимую информацию в предложенных текстах.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планировать алгоритм ответа.</w:t>
            </w: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общую цель и пути её достижения.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Выучить басню наизусть (на выбор).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Басни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И.А.Крылова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«Листы и Корни», «Ларчик».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Комплексное повторение, с/р с литературоведческим портфолио, работа в парах сильный – слабый, устные и письменные ответы на вопросы, п/р (анализ басни с использованием цитирования), коллективное проектирование способов выполнения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дифференцированного  д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/з, комментирование выставленных оценок.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понимать смысл произведения и видеть смешное (юмор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).  </w:t>
            </w:r>
            <w:proofErr w:type="gramEnd"/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извлекать необходимую информацию из прослушанного или прочитанного текста.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анализировать стихотворный текст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 xml:space="preserve">Подготовиться </w:t>
            </w:r>
            <w:r w:rsidRPr="00F835B6">
              <w:rPr>
                <w:rFonts w:ascii="Times New Roman" w:hAnsi="Times New Roman" w:cs="Times New Roman"/>
                <w:i/>
              </w:rPr>
              <w:t xml:space="preserve"> к</w:t>
            </w:r>
            <w:proofErr w:type="gramEnd"/>
            <w:r w:rsidRPr="00F835B6">
              <w:rPr>
                <w:rFonts w:ascii="Times New Roman" w:hAnsi="Times New Roman" w:cs="Times New Roman"/>
                <w:i/>
              </w:rPr>
              <w:t xml:space="preserve"> сочинению.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И.А.Крылов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Басня «Осёл и Соловей». Комическое изображение невежественного судьи. Проект.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П\р по теме «Аллегория в басне «Осёл и Соловей», работа в парах сильный – слабый по теме «Жанровые признаки басни. Элементы композиции», коллективная проектная работа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( составление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литературной композиции по басням Крылова), коллективное проектирование  д/з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понимать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иносказатель-ный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подтекст басен и их мораль, выразительно читать басни по ролям (инсценирован-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чтение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выяв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-лять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способы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самообразова-ния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узнавать, называть и определять объекты в соответствии с содержанием.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саморегуляции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эмоциональных состояний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А. С. Пушкин. Биография А. С. Пушкина на пересказ.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№2 по теме «Басня».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Формирование у уч-ся умений к осуществлению контрольной функции, контроль и самоконтроль изученных понятий, алгоритма проведения самопроверки и взаимопроверки.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</w:t>
            </w:r>
            <w:proofErr w:type="spellStart"/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самодиагности-ке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узнавать, называть и определять объекты в соответствии с содержанием.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метод информационного поиска, в том числе с помощью компьютерных средств.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формировать навыки коллективного взаимодействия при самодиагностике.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 xml:space="preserve">Записать средства художественной выразительности в тетрадь, привести </w:t>
            </w:r>
            <w:r w:rsidRPr="00F835B6">
              <w:rPr>
                <w:rFonts w:ascii="Times New Roman" w:hAnsi="Times New Roman" w:cs="Times New Roman"/>
                <w:i/>
              </w:rPr>
              <w:lastRenderedPageBreak/>
              <w:t>примеры.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«Узник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Вольнолюби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-вые устремления поэта.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С\р (сообщение о жизни и творчестве поэта), устное рецензирование выразительного чтения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стихотворений ,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практическая групповая работа (выявление черт фольклорной традиции в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), самостоятельное определение художественной функции фольклорных образов, коллективное проектирование  выполнения дифференцированного д/з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анализировать текст стих-я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: :</w:t>
            </w:r>
            <w:proofErr w:type="gramEnd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извлекать необходимую информацию из прослушанного или прочитанного текста.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анализировать  стихотворный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текст.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Ответы на вопросы.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Стихотворение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«Зимнее утро». Мотивы единства красоты человека и природы.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Комплексное повторение по итогам выполнения д/з, выразительное чтение стих-я с последующим письменным его рецензированием и взаимопроверкой, с/р (выявление жанровых особенностей стих-я по памятке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),  индивидуальное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проектирование   дифференцированного д/з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 правильно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 чётко давать ответы на поставленные вопросы.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определять меры усвоения изученного материала.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делать анализ текста, используя изученную терминологию и полученные знания.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Индивидуальные сообщения. А. С. Пушкин «Барышня-крестьянка»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Стихотворение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«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И.И.Пущину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». Светлое чувство товарищества и дружбы в стихотворении.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НРК</w:t>
            </w:r>
            <w:r w:rsidRPr="00CB1EC1">
              <w:rPr>
                <w:rFonts w:ascii="Times New Roman" w:hAnsi="Times New Roman" w:cs="Times New Roman"/>
                <w:sz w:val="20"/>
                <w:szCs w:val="20"/>
              </w:rPr>
              <w:t>Роль</w:t>
            </w:r>
            <w:proofErr w:type="spellEnd"/>
            <w:r w:rsidRPr="00CB1EC1">
              <w:rPr>
                <w:rFonts w:ascii="Times New Roman" w:hAnsi="Times New Roman" w:cs="Times New Roman"/>
                <w:sz w:val="20"/>
                <w:szCs w:val="20"/>
              </w:rPr>
              <w:t xml:space="preserve"> декабристов в становлении Ишима.</w:t>
            </w:r>
          </w:p>
        </w:tc>
        <w:tc>
          <w:tcPr>
            <w:tcW w:w="4111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Проверка   выполнения д/з, выразительное чтение стих-я с последующим письменным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его рецензированием и взаимопроверкой, групповая работа по тексту стих-я (интонация как средство выражения авторской позиции), п/р (выразительные средства языка, выявление жанровых особенностей стих-я), участие в коллективном диалоге, групповое и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индивидуальное  проектирование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выполнения дифференцированного д/з , комментирование выставленных оценок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Научиться аргументировать свою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точку зрения.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синтезировать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полученную информацию для составления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аргументированного  ответа</w:t>
            </w:r>
            <w:proofErr w:type="gramEnd"/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определять меры усвоения изученного материала.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делать анализ текста, используя изученную терминологию и полученные знания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А. С. Пушкин «Выстрел»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Лирика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и парная работа с дидактическим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материалом,  коллективное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проектирование способов выполнения   д/з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Обобщить и </w:t>
            </w:r>
            <w:proofErr w:type="spellStart"/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систематизиро-вать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полученные знания, закрепить умения и навыки.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планировать алгоритм ответа, работать самостоятельно.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уметь строить монологические высказывания, формулировать свою точку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зрения,  адекватно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использовать различные речевые средства для решения коммуникативных задач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А. С. Пушкин. Дубровский.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16-17</w:t>
            </w:r>
          </w:p>
        </w:tc>
        <w:tc>
          <w:tcPr>
            <w:tcW w:w="879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06.10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10.10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. Цикл «Повести покойного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Ивана  Петровича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Белкина». «Барышня- крестьянка».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фа учебника, работа с теоретическим литературоведческим материалом (основные понятия «повествователь», «цикл повестей», «композиция повести»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),  самостоятельная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практическая работа по алгоритму выполнения задания (определение функции антитезы в сюжетно- композиционной организации повести), коллективное проектирование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Научиться определять особенности повествования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извлекать необходимую информацию из учебника, определять понятия, создавать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обобщения, устанавливать аналогии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выбирать действия в соответствии с поставленной задачей, классифицировать, самостоятельно выбирать основания и критерии для классификации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ставить вопросы и обращаться за помощью к учебной литературе, устанавливать причинно-следственные связи, строить логическое рассуждение, умозаключение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Художественный пересказ эпизода.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«Барышня - крестьянка». Образ автора –повествователя.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Комплексное повторение д/з, с/р с литературоведческим портфолио, работа в парах сильный – слабый, устные и письменные ответы на вопросы, п/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р  «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Подбор цитатных примеров для выражения разных форм авторской позиции», самостоятельное составление тезисного плана для пересказа, коллективное проектирование способов выполнения дифференцированного  д/з, комментирование выставленных оценок.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определять особенности повествования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осмысленно</w:t>
            </w: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читать и объяснять значение прочитанного, выбирать текст для чтения в зависимости от поставленной цели, определять понятия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УД в громко речевой и умственной формах, использовать речь для регуляции своих действий, устанавливать причинно-следственные связи.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строить монологические высказывания, овладеть умениями диалогической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речи.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Составить 10 вопрос к произведению.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№3 по повести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«Барышня – крестьянка».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Формирование у уч-ся умений к осуществлению контрольной функции, контроль и самоконтроль изученных понятий, алгоритма проведения самопроверки и взаимопроверки.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проектировать маршрут восполнения проблемных зон в изученных теме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устанавливать аналогии, ориентироваться в разнообразии способов решения задач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формулировать и удерживать учебную задачу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письменно формулировать и высказывать свою точку зрения.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Проекты (группа)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Изображение русского барства в повести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«Дубровский»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Комплексное повторение д/з, с/р с литературоведческим портфолио (выделение этапов развития сюжета повести), работа в парах сильный – слабый, устные и письменные ответы на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вопросы,  групповая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работа « Составление сравнительной характеристики героев», самостоятельное составление тезисного плана для пересказа, конкурс выразительного чтения, коллективное проектирование способов выполнения  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анализировать эпизод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выводы, перерабатывать информацию.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планировать алгоритм ответа.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 формулировать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 высказывать свою точку зрения на события и поступки героев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План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19.10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Дубровский – старший и Троекуров в повести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«Дубровский».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работа (составление плана анализа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эпизода  с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последующей взаимопроверкой    при консультативной  помощи учителя),  составление тезисного плана для пересказа отрывков повести, с/р,  коллективное проектирование способов выполнения дифференцированного 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владеть изученной терминологией по теме, навыками устной монологической речи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выделять и формулировать познавательную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применять метод информационного поиска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устанавливать рабочие отношения, эффективно сотрудничать и способствовать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продуктивной кооперации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Подготовиться к сочинению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22-23</w:t>
            </w:r>
          </w:p>
        </w:tc>
        <w:tc>
          <w:tcPr>
            <w:tcW w:w="879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24.10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Протест Владимира Дубровского против беззакония и несправедливости в повести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«Дубровский».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Работа в парах сильный – слабый, устные и письменные ответы на вопросы, групповая п/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р  (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подбор цитатных примеров, иллюстрирующих различные формы выражения авторской позиции),   самостоятельное составление тезисного плана для пересказа, коллективное проектирование   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владеть изученной терминологией по теме, навыками устной монологической речи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выделять и формулировать познавательную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оценивать и формулировать то, что уже усвоено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 xml:space="preserve">М. Ю. Лермонтов. Стихотворения. Биография. 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Бунт крестьян в повести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«Дубровский».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П/р с теоретическим литературоведческим материалом учебника, составление тезисного плана для пересказа, работа в парах сильный –слабый (устное иллюстрирование, выполнение части коллективного проекта «Составление сценария эпизода повести»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),   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коллективное проектирование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аргументировать свою точку зрения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искать и выделять необходимую информацию в предложенных текстах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планировать алгоритм ответа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определять общую цель и пути её достижения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Выучить наизусть стихотворение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</w:p>
        </w:tc>
        <w:tc>
          <w:tcPr>
            <w:tcW w:w="879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Осуждение произвола и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деспотизма  в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повести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«Дубровский».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Защита чести,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независимости личности в повести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«Дубровский».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Взаимопроверка д/з, с/р с литературоведческим портфолио (анализ эпизода повести), работа в парах сильный –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слабый(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-ка героев повести),  конкурс пересказа эпизода по теме урока,   коллективное проектирование способов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выполнения дифференцированного 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Научиться характеризовать героя повести, понимать смысл произведения и видеть главное.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искать и выделять необходимую информацию в предложенных текстах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осознавать усвоенный материал, а также качество и уровень усвоения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ставить вопросы, обращаться за помощью, формулировать свои затруднения, понимать прочитанное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И. С. Тургенев «</w:t>
            </w:r>
            <w:proofErr w:type="spellStart"/>
            <w:r w:rsidRPr="00F835B6">
              <w:rPr>
                <w:rFonts w:ascii="Times New Roman" w:hAnsi="Times New Roman" w:cs="Times New Roman"/>
                <w:i/>
              </w:rPr>
              <w:t>Бежин</w:t>
            </w:r>
            <w:proofErr w:type="spellEnd"/>
            <w:r w:rsidRPr="00F835B6">
              <w:rPr>
                <w:rFonts w:ascii="Times New Roman" w:hAnsi="Times New Roman" w:cs="Times New Roman"/>
                <w:i/>
              </w:rPr>
              <w:t xml:space="preserve"> луг»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Романтическая история любви Владимира и Маши в повести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«Дубровский».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Фиксирование собственных затруднений в деятельности: проектная работа в парах сильный – слабый «Иллюстрирование эпизодов повести по теме урока», с последующей взаимопроверкой, коллективное проектирование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выполнять индивидуальное задание в проектной деятельности группы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узнавать ,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называть и определять объекты в соответствии с содержанием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саморегуляции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эмоциональных состояний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Ответ на вопрос: «Роль картин природы в произведении»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Авторское отношение к героям повести «Дубровский».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Комплексное повторение д/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з,   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работа в парах сильный – слабый, устные и письменные ответы на вопросы,    составление тезисного плана для пересказа отрывков,  л/р (языковые особенности повести), коллективное проектирование способов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выявлять авторское отношение к героям повести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узнавать ,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называть и определять объекты в соответствии с содержанием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: :</w:t>
            </w:r>
            <w:proofErr w:type="gramEnd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применять метод информационного поиска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t>Федор Иванович Тютчев.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</w:rPr>
              <w:t xml:space="preserve"> Записать ключевые слова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№4 по повести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А.С.Пушкина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«Дубровский».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уч-ся умений к осуществлению контрольной функции, контроль и самоконтроль изученных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понятий, алгоритма проведения самопроверки и взаимопроверки.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Научиться правильно и чётко давать ответы на поставленные вопросы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синтезировать полученную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определять меры усвоения изученного материала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делать анализ текста, используя изученную терминологию полученные знания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Выучить стихотворение наизусть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М.Ю.Лермонтов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Чувство одиночества и тоски в стихотворении «Тучи».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и парная работа с дидактическим материалом «Биография и творческий путь поэта», с/р (устный рассказ о поэте), выразительное чтение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, коллективное проектирование способов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анализировать текст стих-я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планировать алгоритм ответа, работать самостоятельно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строить монологическое высказывание, адекватно использовать различные речевые средства для решения коммуникативных задач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Создать фотоальбом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Тема красоты и гармонии с миром в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ях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М.ю.Лермонтова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«Листок», «На севере диком…»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фа учебника, работа с теоретическим литературоведческим материалом, составление словаря средств выразительности в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ях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поэта,  самостоятельная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 работа по алгоритму выполнения задания (составление ответа на проблемный вопрос), индивидуальное   проектирование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анализировать текст стих-я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искать и выделять необходимую информацию  из учебника, определять понятия, создавать обобщения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выбирать действия в соответствии с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поставленной задачей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ставить вопросы и обращаться за помощью к учебнику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Проект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Особенности выражения темы одиночества в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ях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М.Ю.Лермонтова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«Утёс», «Три пальмы».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Комплексное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повторение  по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теме «Средства выразительности и их роль в выражении идеи текста», с/р с литературоведческим портфолио (анализ поэтического текста),   работа в парах сильный – слабый по вариантам,   коллективное проектирование способов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характеризовать средства выразительности в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ях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поэта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осмысленно читать и объяснять значение прочитанного, выбирать текст для чтения в зависимости от поставленной цели, определять понятия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УД в громко речевой и умственной формах, использовать речь для регуляции своих действий, устанавливать причинно- следственные связи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строить монологические высказывания, овладеть умениями диалогической речи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Записать эпитеты, метафоры, сравнения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№5 по стихотворениям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М.Ю.Лермонтова</w:t>
            </w:r>
            <w:proofErr w:type="spellEnd"/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Формирование у уч-ся умений к осуществлению контрольной функции, контроль и самоконтроль изученных понятий, алгоритма проведения самопроверки и взаимопроверки.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проектировать и корректировать </w:t>
            </w:r>
            <w:proofErr w:type="spellStart"/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индивидуаль-ный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маршрут восполнения проблемных зон в изученных темах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аналогии,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ориентироваться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а разнообразии способов решения задач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формулировать и удерживать учебную задачу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формулировать собственное мнение и свою позицию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Презентация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И.С.Тургенев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Литературный портрет писателя.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Комплексное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повторение  по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теме «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Литературный портрет», с/р с литературоведческим портфолио ( составление лит –ого портрета писателя с привлечением информационно- коммуникационных средств),    конкурс презентаций,   коллективное проектирование способов выполнения  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Научиться составлять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литературный портрет писателя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строить сообщения исследовательского характера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  устной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форме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формировать ситуацию рефлексии и самодиагностики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проявлять активность для решения коммуникативных и познавательных задач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spacing w:val="-2"/>
                <w:highlight w:val="white"/>
              </w:rPr>
              <w:lastRenderedPageBreak/>
              <w:t xml:space="preserve">Николай Алексеевич 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  <w:spacing w:val="-2"/>
                <w:highlight w:val="white"/>
              </w:rPr>
              <w:lastRenderedPageBreak/>
              <w:t>Некрасов.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  <w:iCs/>
                <w:highlight w:val="white"/>
              </w:rPr>
              <w:t xml:space="preserve"> «Железная дорога».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Сочувственное отношение к крестьянским детям в рассказе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И.С.Тургенева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Бежин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луг»</w:t>
            </w:r>
          </w:p>
        </w:tc>
        <w:tc>
          <w:tcPr>
            <w:tcW w:w="4111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Комплексна я проверка д/з, с/р с литературоведческим портфолио (устное рецензирование выразительного чтения отрывков из рассказа), работа в парах сильный – слабый по теме «Характеристика героев рассказа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»,  составление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тезисного плана для пересказа, коллективное проектирование способов выполнения дифференцированного  д/з, комментирование выставленных оценок</w:t>
            </w: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составлять характеристику героев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выводы, перерабатывать информацию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планировать алгоритм ответа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Цитатный план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Портреты и рассказы мальчиков в произведении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И.С.Тургенева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Бежин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луг»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фа учебника, работа с теоретическим литературоведческим материалом, групповая л/р по тексту рассказа (составление портретной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хар-ки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героев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рассказа)  ,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самостоятельное составление тезисного плана для пересказа отрывков,    коллективное  проектирование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владеть изученной терминологией по теме, навыками устной монологической речи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выделять и формулировать познавательную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метод информационного поиска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устанавливать рабочие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отношения, эффективно сотрудничать и способствовать продуктивной кооперации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Н. А. Некрасов «Дедушка»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Роль картин природы в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рассказе 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И.С.Тургенева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Бежин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луг»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работа с теоретическим литературоведческим материалом по теме урока, составление устного ответа на проблемный вопрос, викторина по рассказу,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коллективное  проектирование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определять роль изображения природы в рассказе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И.с.Тургенева</w:t>
            </w:r>
            <w:proofErr w:type="spellEnd"/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искать и выделять необходимую информацию в предложенных текстах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планировать алгоритм ответа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определять общую цель и пути её достижения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t>Николай Семенович Лесков.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  <w:iCs/>
                <w:spacing w:val="-1"/>
                <w:highlight w:val="white"/>
              </w:rPr>
              <w:t xml:space="preserve"> «Левша».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Проект «Словесные и живописные портреты русских крестьян» (по рассказам из цикла «Записки охотника»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Проектная работа «Словесные и живописные портреты русских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крестьян  в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«Записках охотника» и живописных полотнах русских художников» при консультативной помощи учителя, коллективное  проектирование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выполнять индивидуальное задание в коллективной проектной деятельности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искать и выделять необходимую информацию в предложенных текстах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осознавать усвоенный материал, а также качество и уровень усвоения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Характеристика Левши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Ф.И.Тютчев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Литературный портрет поэта.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С/р с литературоведческим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портфолио,   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работа в парах сильный – слабый (составление лит-ого портрета поэта) ,  составление тезисного плана статьи учебника с последующим пересказом, коллективное проектирование способов выполнения дифференцированного  д/з,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Научиться составлять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лит-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портрет поэта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извлекать необходимую информацию из прослушанного или прочитанного текст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анализировать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стихотворный текст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Пересказ эпизода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40.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Передача сложных состояний природы, отражающих внутренний мир поэта, в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ях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Ф.И.Тютчева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«Листья», «Неохотно и несмело…»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фа учебника, л/р (анализ изучения стих-я по алгоритму с последующей самопроверкой), работа в парах сильный – слабый (проектирование д/з),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анализировать поэтический текст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узнавать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, называть и определять объекты в соответствии с содержанием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саморегуляции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эмоциональных состояний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Иллюстрация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Земная обречённость человека в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ии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Ф.И.Тютчева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«С поля коршун поднялся…»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Комплексное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повторение,   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л/р   (анализ поэтического текста),   работа в парах сильный – слабый по вариантам,  выразительное чтение 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 последующим его рецензированием, коллективное проектирование способов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выразительно читать текст по образцу из </w:t>
            </w:r>
            <w:proofErr w:type="spellStart"/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фонохрестома-тии</w:t>
            </w:r>
            <w:proofErr w:type="spellEnd"/>
            <w:proofErr w:type="gramEnd"/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узнавать, называть и определять объекты в соответствии с содержанием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применять метод информационного поиска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t>Н. С. Лесков «Человек на часах».</w:t>
            </w:r>
          </w:p>
        </w:tc>
      </w:tr>
      <w:tr w:rsidR="00541F43" w:rsidTr="00E966CF">
        <w:trPr>
          <w:trHeight w:val="1420"/>
        </w:trPr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Жизнеутверждающее начало в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ях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А.А.Фета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«Ель рукавом мне тропинку завесила…», «Ещё майская ночь», «Учись у них – у дуба, у берёзы…»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и парная работа с дидактическим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материалом  по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теме урока,  выразительное чтение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с последующим его рецензированием, работа в парах сильный – слабый (письменный ответ на проблемный вопрос),   проектирование  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определять черты пейзажной лирики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определять меры усвоения изученного материала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делать анализ текста, используя полученные знания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Подготовиться к сочинению. Цитаты подготовить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Краски и звуки в пейзажной лирике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А.А.Фета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и парная работа с дидактическим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материалом  по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литературоведческому портфолио, групповая л/р(анализ стих-я, звуковой строй стих-я),  выразительное чтение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 последующей самопроверкой оп алгоритму, устное иллюстрирование, коллективное      проектирование способов  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определять особенности звукового строя стих-я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: :</w:t>
            </w:r>
            <w:proofErr w:type="gramEnd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работать самостоятельно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строить монологическое высказывание, адекватно использовать различные речевые средства для решения коммуникативных задач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t>Антон Павлович Чехов</w:t>
            </w:r>
            <w:r w:rsidRPr="00F835B6">
              <w:rPr>
                <w:rFonts w:ascii="Times New Roman" w:eastAsia="Times New Roman" w:hAnsi="Times New Roman" w:cs="Times New Roman"/>
                <w:i/>
                <w:highlight w:val="white"/>
              </w:rPr>
              <w:t xml:space="preserve">. 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  <w:iCs/>
                <w:spacing w:val="-1"/>
                <w:highlight w:val="white"/>
              </w:rPr>
              <w:t>«Толстый и тонкий»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Н.А.Некрасов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«Железная дорога». Картины подневольного труда.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и парная работа с дидактическим, коллективная проверка выполнения д/з по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помятке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работы над ошибками, п/р в парах (рецензирование выразительного чтения отрывков из стих-я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),  анализ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стих-я,  коллективное      проектирование способов  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анализировать текст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: :</w:t>
            </w:r>
            <w:proofErr w:type="gramEnd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планировать алгоритм ответа, работать самостоятельно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строить монологическое высказывание, адекватно использовать различные речевые средства для решения коммуникативных задач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t>Антон Павлович Чехов. «Лошадиная фамилия»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Народ – созидатель духовных и материальных ценностей в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ии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Н.А.Некрасова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«Железная дорога».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Взаимопроверка д/з, групповая л/р по тексту стих-я, составление письменного ответа на проблемный вопрос с последующей взаимопроверкой, самостоятельное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проектирование  выполнения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анализировать поэтический текст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искать и выделять необходимую информацию из учебника, определять понятия, создавать обобщения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выбирать действия в соответствии с поставленной задачей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уметь ставить вопросы и обращаться за помощью к учебной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лит-ре</w:t>
            </w:r>
            <w:proofErr w:type="gramEnd"/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Проект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Своеобразие языка и композиции стих-я «Железная дорога»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Н.А.Некрасова</w:t>
            </w:r>
            <w:proofErr w:type="spellEnd"/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Коллективная работа над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ошибками  по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помятке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выполнения д/з с использованием литературоведческого портфолио, составление письменного ответа на проблемный,  коллективное проектирование  способов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определять языковые и </w:t>
            </w:r>
            <w:proofErr w:type="spellStart"/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композицион-ные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стих-я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устанавливать аналогии, ориентироваться в разнообразии способов решения задач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формулировать и удерживать учебную задачу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формулировать собственное мнение и свою позицию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Выучить стихотворение наизусть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№6 по произведениям поэтов 19 века.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Формирование у уч-ся умений к осуществлению контрольной функции, контроль и самоконтроль изученных понятий, алгоритма проведения самопроверки и взаимопроверки.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проектировать и корректировать </w:t>
            </w:r>
            <w:proofErr w:type="spellStart"/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индивидуаль-ный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маршрут восполнения проблемных зон в изученных темах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делать выводы, перерабатывать информацию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планировать алгоритм ответа</w:t>
            </w: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формулировать и высказывать свою точку зрения на события и поступки героев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lastRenderedPageBreak/>
              <w:t>Александр Иванович Куприн. Рассказ «Чудесный доктор».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48.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Н.С.Лесков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Литературный портрет писателя.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фа учебника, групповая работа с теоретическим литературоведческим материалом по теме «Лит-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портрет писателя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Н.С.Лескова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», конспектирование статьи, работа в парах сильный – слабый по темам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« Из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истории создания сказа «Левша», «О сказе» по вариантам,     коллективное  проектирование способов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составлять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лит-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портрет поэта, владеть навыками устной монологической речи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выделять и формулировать познавательную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применять метод информационного поиска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устанавливать рабочие отношения, эффективно сотрудничать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t>Рассказы М. Зощенко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Гордость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Н.С.Лескова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за народ в сказе «Левша».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Развитие понятия о сказе, п/р (подбор цитатных примеров при составлении ответа на проблемный вопрос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),  составление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цитатного плана для пересказа, коллективное  проектирование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аргументировать свой ответ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выделять и формулировать познавательную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оценивать и формулировать то, что уже усвоено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spacing w:val="-2"/>
                <w:highlight w:val="white"/>
              </w:rPr>
              <w:t>Андрей Платонович Платонов.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  <w:iCs/>
                <w:highlight w:val="white"/>
              </w:rPr>
              <w:t xml:space="preserve"> Неизвестный цветок».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языка сказа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Н.С.Лескова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«Левша»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фа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учебника,  работа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 теоретическим литературоведческим материалом по теме « Особенности языка сказа», участие в коллективном диалоге, составление тезисного плана для пересказа отрывков, конспектирование статьи, п/р (составление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хар-ки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героев),      коллективное 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проектирование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Научиться определять особенности языка сказа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искать и выделять необходимую информацию в предложенных текстах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выполнять УД, планировать алгоритм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ответа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определять общую цель и пути её достижения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Прочитать произведение А. П. Платонова (на выбор)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  <w:spacing w:val="-2"/>
                <w:highlight w:val="white"/>
              </w:rPr>
              <w:t xml:space="preserve"> </w:t>
            </w:r>
            <w:proofErr w:type="spellStart"/>
            <w:r w:rsidRPr="00F835B6">
              <w:rPr>
                <w:rFonts w:ascii="Times New Roman" w:eastAsia="Times New Roman" w:hAnsi="Times New Roman" w:cs="Times New Roman"/>
                <w:bCs/>
                <w:i/>
                <w:spacing w:val="-2"/>
                <w:highlight w:val="white"/>
              </w:rPr>
              <w:t>В.Михайлов</w:t>
            </w:r>
            <w:proofErr w:type="spellEnd"/>
            <w:r w:rsidRPr="00F835B6">
              <w:rPr>
                <w:rFonts w:ascii="Times New Roman" w:eastAsia="Times New Roman" w:hAnsi="Times New Roman" w:cs="Times New Roman"/>
                <w:bCs/>
                <w:i/>
                <w:spacing w:val="-2"/>
              </w:rPr>
              <w:t>. Рассказ о животных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51.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Комический эффект, создаваемый игрой слов, в сказе «Левша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Н.С.Лескова</w:t>
            </w:r>
            <w:proofErr w:type="spellEnd"/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Комплексная проверка д/з, групповая работа – повторение изученного ранее (тест), с/р с литературоведческим портфолио (заполнение таблицы «Приёмы комического», составление письменного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ответа  на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проблемный вопрос с последующей взаимопроверкой, коллективное  проектирование  способов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определять приёмы комического в сказе «Левша»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искать и выделять необходимую информацию в предложенных текстах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осознавать усвоенный материал, а также качество и уровень усвоения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spacing w:val="-2"/>
                <w:highlight w:val="white"/>
              </w:rPr>
              <w:t>Александр Степанович Грин.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  <w:iCs/>
                <w:highlight w:val="white"/>
              </w:rPr>
              <w:t xml:space="preserve"> «Алые паруса»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№7 по сказу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Н.С.Лескова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«Левша»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Выполнение контрольных заданий по алгоритму с последующей самопроверкой по памятке выполнения задания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проектировать и корректировать </w:t>
            </w:r>
            <w:proofErr w:type="spellStart"/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индивидуаль-ный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маршрут восполнения проблемных зон в изученных темах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узнавать, называть и определять объекты в соответствии с содержанием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саморегуляции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эмоциональных состояний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 xml:space="preserve">Устное описание иллюстраций </w:t>
            </w:r>
            <w:proofErr w:type="spellStart"/>
            <w:r w:rsidRPr="00F835B6">
              <w:rPr>
                <w:rFonts w:ascii="Times New Roman" w:hAnsi="Times New Roman" w:cs="Times New Roman"/>
                <w:i/>
              </w:rPr>
              <w:t>В.Высоцкого</w:t>
            </w:r>
            <w:proofErr w:type="spellEnd"/>
            <w:r w:rsidRPr="00F835B6">
              <w:rPr>
                <w:rFonts w:ascii="Times New Roman" w:hAnsi="Times New Roman" w:cs="Times New Roman"/>
                <w:i/>
              </w:rPr>
              <w:t xml:space="preserve"> и </w:t>
            </w:r>
            <w:proofErr w:type="spellStart"/>
            <w:r w:rsidRPr="00F835B6">
              <w:rPr>
                <w:rFonts w:ascii="Times New Roman" w:hAnsi="Times New Roman" w:cs="Times New Roman"/>
                <w:i/>
              </w:rPr>
              <w:t>В.Власова</w:t>
            </w:r>
            <w:proofErr w:type="spellEnd"/>
            <w:r w:rsidRPr="00F835B6">
              <w:rPr>
                <w:rFonts w:ascii="Times New Roman" w:hAnsi="Times New Roman" w:cs="Times New Roman"/>
                <w:i/>
              </w:rPr>
              <w:t xml:space="preserve"> к «Алым парусам».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А.П.Чехов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Устный рассказ о писателе.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НРК.</w:t>
            </w: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А.П. Чехов и Ишим.</w:t>
            </w:r>
          </w:p>
        </w:tc>
        <w:tc>
          <w:tcPr>
            <w:tcW w:w="4111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Комплексная проверка д/з,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групповая  работа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(составление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плпна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рассказа об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А.П.Чехове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),с/р (составление письменного сообщения о писателе), поиск материалов о биографии и творчестве писателя с использованием справочной лит-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ры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 ресурсов Интернета, коллективное 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проектирование  способов  выполнения  дифференцированного д/з  , комментирование выставленных оценок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Научиться составлять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лит-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портрет писателя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узнавать, называть и определять объекты в соответствии с содержанием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метод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информационного поиска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spacing w:val="-1"/>
                <w:highlight w:val="white"/>
              </w:rPr>
              <w:lastRenderedPageBreak/>
              <w:t>Михаил Михайлович Пришвин.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  <w:iCs/>
                <w:spacing w:val="-2"/>
                <w:highlight w:val="white"/>
              </w:rPr>
              <w:t xml:space="preserve"> «Кладовая солнца».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54.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Речь героев рассказа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А.П.Чехова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«Толстый и тонкий». Юмористическая ситуация.</w:t>
            </w:r>
          </w:p>
        </w:tc>
        <w:tc>
          <w:tcPr>
            <w:tcW w:w="4111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Индивидуальная и парная работа с дидактическим материалом, групповая п/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р(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поиск цитатных примеров, иллюстрирующих понятия «юмор», «комическое»),  участие в коллективном диалоге, составление речевой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хар-ки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героев рассказа, проектирование  выполнения  дифференцированного д/з  , комментирование выставленных оценок</w:t>
            </w: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правильно и чётко давать ответы на поставленные вопросы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: :</w:t>
            </w:r>
            <w:proofErr w:type="gramEnd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определять меры усвоения изученного материала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делать анализ текста, используя полученные знания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Выделить эпизоды, связанные с образом Насти. Подготовить рассказ о Насте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55.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Разоблачение лицемерия в рассказе А.П. Чехова «Толстый и тонкий». Роль художественной детали.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и парная работа с дидактическим материалом, конкурс на лучшее </w:t>
            </w:r>
            <w:proofErr w:type="spellStart"/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инсценирование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рассказов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, коллективное  проектирование  способов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определять идейно-тематическое своеобразие рассказа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А.П.Чехова</w:t>
            </w:r>
            <w:proofErr w:type="spellEnd"/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планировать алгоритм ответа, работать самостоятельно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строить монологическое высказывание аргументировать свою позицию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 xml:space="preserve">Подготовить цитатный материал к сравнительной характеристике Насти и </w:t>
            </w:r>
            <w:proofErr w:type="spellStart"/>
            <w:r w:rsidRPr="00F835B6">
              <w:rPr>
                <w:rFonts w:ascii="Times New Roman" w:hAnsi="Times New Roman" w:cs="Times New Roman"/>
                <w:i/>
              </w:rPr>
              <w:t>Митраши</w:t>
            </w:r>
            <w:proofErr w:type="spellEnd"/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56.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Я.П.Полонский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. «По горам две хмурых тучи…», «Посмотри – какая мгла…».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Выражение переживаний 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мироощущуния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ях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о родной природе.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и парная работа с дидактическим материалом, выразительное чтение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, работа в парах сильный – слабый (письменный ответ на вопрос),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коллективное  проектирование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способов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Научиться применять алгоритм проведения анализа поэтического текста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синтезировать полученную информацию для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: :</w:t>
            </w:r>
            <w:proofErr w:type="gramEnd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планировать алгоритм ответа, работать самостоятельно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строить монологическое высказывание аргументировать свою позицию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 xml:space="preserve">Сочинение- миниатюра «Человек и природа в сказке-были» «Кладовая </w:t>
            </w:r>
            <w:r w:rsidRPr="00F835B6">
              <w:rPr>
                <w:rFonts w:ascii="Times New Roman" w:hAnsi="Times New Roman" w:cs="Times New Roman"/>
                <w:i/>
              </w:rPr>
              <w:lastRenderedPageBreak/>
              <w:t>Солнца» М. Пришвина».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57.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Е.А.Баратынский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. «Весна, весна! Как воздух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чист!...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», «Чудный град порой сольётся…». Особенности пейзажной лирики.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Выразительное чтение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 последующим его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рецензированием,  участие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 коллективном диалоге, прослушивание и обсуждение романсов на стихи русских поэтов, групповая п/р (сопоставительный анализ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),  коллективное  проектирование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определять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ос-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пейзажной лирики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искать и выделять необходимую информацию из учебника, определять понятия, создавать обобщения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выбирать действия в соответствии с поставленной задачей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уметь ставит вопросы и обращаться за помощью к учебной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лит-ре</w:t>
            </w:r>
            <w:proofErr w:type="gramEnd"/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Подготовиться к сочинению.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58.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А.К.Толстой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«Где гнутся над омутом лозы…». Проект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Коллективная проверка д/з, выразительное чтение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 последующим его рецензированием, составление электронного альбома «Родная природа в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ях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русских поэтов 19в., полотнах русских художников, романсах русских композиторов»,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коллективное  проектирование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выполнять индивидуальное задание в составе проектной группы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осмысленно читать и объяснять значение прочитанного, выбирать текст для чтения в зависимости от поставленной цели, определять понятия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УД в громко речевой и умственной формах, использовать речь для регуляции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своих действий, устанавливать причинно- следственные связи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строить монологические высказывания, овладеть умениями диалогической речи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 xml:space="preserve">Читательский дневник (произведение </w:t>
            </w:r>
            <w:proofErr w:type="spellStart"/>
            <w:r w:rsidRPr="00F835B6">
              <w:rPr>
                <w:rFonts w:ascii="Times New Roman" w:hAnsi="Times New Roman" w:cs="Times New Roman"/>
                <w:i/>
              </w:rPr>
              <w:t>крапивина</w:t>
            </w:r>
            <w:proofErr w:type="spellEnd"/>
            <w:r w:rsidRPr="00F835B6">
              <w:rPr>
                <w:rFonts w:ascii="Times New Roman" w:hAnsi="Times New Roman" w:cs="Times New Roman"/>
                <w:i/>
              </w:rPr>
              <w:t>)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59.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№8 по стих-ям поэтов 19 века.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Выполнение контрольных заданий по алгоритму с последующей самопроверкой по памятке выполнения задания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проектирова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и корректировать индивидуаль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ный маршрут восполнения проблемных зон в изученных темах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устанавливать аналогии, ориентироваться в разнообразии способов решения задач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формулировать и удерживать учебную задачу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формулировать и высказывать свою точку зрения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Историческая справка о войне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60.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А.И.Куприн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Реальная основа и содержание рассказа «Чудесный доктор».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Комплексное повторение, с/р с литературоведческим портфолио (составление конспекта статьи учебника, пересказ), л/р в парах сильный –слабый (развитие понятия о рождественском рассказе), подбор цитатных примеров, иллюстрирующих жанровые особенности рассказа,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коллективное  проектирование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выявлять характерные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особенности  содержания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рассказа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уметь строить сообщение исследовательского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хар-ра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 устной форме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формировать ситуацию рефлексии и самодиагностики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проявлять активность для решения коммуникативных и познавательных задач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Выучить стихотворение наизусть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61.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Образ главного героя в рассказе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А.И.Куприна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«Чудесный доктор».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Комплексное повторение выполнения д/з, с/р с литературоведческим портфолио (составление таблицы «Нравственная оценка героев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» )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,  в парах сильный –слабый ( участие к коллективном диалоге), составление тезисного плана для пересказа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текста,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Научиться составлять устную и письменную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-ку героя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выводы, перерабатывать информацию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планировать алгоритм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ответа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Подготовить и принести стихотворения. Иллюстрация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62.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Тема служения людям в рассказе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А.И.Куприна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«Чудесный доктор»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Работа в парах сильный –слабый с теоретическим литературоведческим материалом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(  «</w:t>
            </w:r>
            <w:proofErr w:type="spellStart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-ка идейно- эмоционального содержания рассказа»), составление тезисного плана для пересказа  эпизодов рассказа,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определять идейно- эмоциональное содержания рассказа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уметь</w:t>
            </w:r>
            <w:proofErr w:type="gramEnd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выделять и формулировать познавательную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применять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метод информационного поиска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spacing w:val="-1"/>
                <w:highlight w:val="white"/>
              </w:rPr>
              <w:t>Виктор Петрович Астафьев.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  <w:iCs/>
                <w:highlight w:val="white"/>
              </w:rPr>
              <w:t xml:space="preserve"> «Конь с розовой гривой»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63.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А.П.Платонов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Литературный портрет писателя.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фа учебника, групповая работа с теоретическим литературоведческим материалом по теме «Лит-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портрет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писателя »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, конспектирование статьи, устное рецензирование выразительного чтения (фонохрестоматия),       коллективное  проектирование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</w:t>
            </w:r>
            <w:proofErr w:type="spellStart"/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лит-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портрет  писателя</w:t>
            </w:r>
            <w:proofErr w:type="gramEnd"/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: :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уметь</w:t>
            </w: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выделять и формулировать познавательную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 уметь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оценивать и формулировать то, что уже усвоено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Сообщение о детстве героев рассказа.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64.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«Неизвестный цветок»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А.П.Платонова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Прекрасное вокруг нас.</w:t>
            </w:r>
          </w:p>
        </w:tc>
        <w:tc>
          <w:tcPr>
            <w:tcW w:w="4111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работа с теоретическим литературоведческим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материалом,  составление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тезисного плана для пересказа  эпизодов рассказа, поиск цитатных примеров к понятию «образ-символ», самостоятельное составление ответа на проблемный вопрос,  коллективное  проектирование    дифференцированного д/з  , комментирование выставленных оценок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определять идейное своеобразие рассказа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искать и выделять необходимую информацию в предложенных текстах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планировать алгоритм ответа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определять общую цель и пути её достижения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Письменное сообщение о главном герое рассказчика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65.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«Ни на кого не похожие» герои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А.П.Платонова</w:t>
            </w:r>
            <w:proofErr w:type="spellEnd"/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Комплексная проверка   д/з, с/р с литературоведческим портфолио (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составление  письменного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ответа на проблемный вопрос ),  в парах сильный –слабый  ( составление тезисного плана для пересказа текста), конкурс выразительного чтения, создание собственных иллюстраций к рассказам,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определять жанрово-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композицион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рассказа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искать и выделять необходимую информацию в предложенных текстах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осознавать усвоенный материал, а также качество и уровень усвоения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  <w:spacing w:val="-3"/>
              </w:rPr>
              <w:t>Составить сло</w:t>
            </w:r>
            <w:r w:rsidRPr="00F835B6">
              <w:rPr>
                <w:rFonts w:ascii="Times New Roman" w:hAnsi="Times New Roman" w:cs="Times New Roman"/>
                <w:i/>
                <w:spacing w:val="-2"/>
              </w:rPr>
              <w:t>варик «сибир</w:t>
            </w:r>
            <w:r w:rsidRPr="00F835B6">
              <w:rPr>
                <w:rFonts w:ascii="Times New Roman" w:hAnsi="Times New Roman" w:cs="Times New Roman"/>
                <w:i/>
                <w:spacing w:val="-1"/>
              </w:rPr>
              <w:t>ских» диалек</w:t>
            </w:r>
            <w:r w:rsidRPr="00F835B6">
              <w:rPr>
                <w:rFonts w:ascii="Times New Roman" w:hAnsi="Times New Roman" w:cs="Times New Roman"/>
                <w:i/>
                <w:spacing w:val="-2"/>
              </w:rPr>
              <w:t>тизмов, местных слов. По</w:t>
            </w:r>
            <w:r w:rsidRPr="00F835B6">
              <w:rPr>
                <w:rFonts w:ascii="Times New Roman" w:hAnsi="Times New Roman" w:cs="Times New Roman"/>
                <w:i/>
              </w:rPr>
              <w:t>думать над во</w:t>
            </w:r>
            <w:r w:rsidRPr="00F835B6">
              <w:rPr>
                <w:rFonts w:ascii="Times New Roman" w:hAnsi="Times New Roman" w:cs="Times New Roman"/>
                <w:i/>
              </w:rPr>
              <w:softHyphen/>
            </w:r>
            <w:r w:rsidRPr="00F835B6">
              <w:rPr>
                <w:rFonts w:ascii="Times New Roman" w:hAnsi="Times New Roman" w:cs="Times New Roman"/>
                <w:i/>
                <w:spacing w:val="-3"/>
              </w:rPr>
              <w:t xml:space="preserve">просом: почему </w:t>
            </w:r>
            <w:r w:rsidRPr="00F835B6">
              <w:rPr>
                <w:rFonts w:ascii="Times New Roman" w:hAnsi="Times New Roman" w:cs="Times New Roman"/>
                <w:i/>
                <w:spacing w:val="-1"/>
              </w:rPr>
              <w:t>писатель ис</w:t>
            </w:r>
            <w:r w:rsidRPr="00F835B6">
              <w:rPr>
                <w:rFonts w:ascii="Times New Roman" w:hAnsi="Times New Roman" w:cs="Times New Roman"/>
                <w:i/>
                <w:spacing w:val="-1"/>
              </w:rPr>
              <w:softHyphen/>
              <w:t xml:space="preserve">пользовал их в </w:t>
            </w:r>
            <w:r w:rsidRPr="00F835B6">
              <w:rPr>
                <w:rFonts w:ascii="Times New Roman" w:hAnsi="Times New Roman" w:cs="Times New Roman"/>
                <w:i/>
                <w:spacing w:val="-3"/>
              </w:rPr>
              <w:t>своем произве</w:t>
            </w:r>
            <w:r w:rsidRPr="00F835B6">
              <w:rPr>
                <w:rFonts w:ascii="Times New Roman" w:hAnsi="Times New Roman" w:cs="Times New Roman"/>
                <w:i/>
                <w:spacing w:val="-3"/>
              </w:rPr>
              <w:softHyphen/>
            </w:r>
            <w:r w:rsidRPr="00F835B6">
              <w:rPr>
                <w:rFonts w:ascii="Times New Roman" w:hAnsi="Times New Roman" w:cs="Times New Roman"/>
                <w:i/>
              </w:rPr>
              <w:t>дении?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66.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Жестокая реальность и романтическая мечта в повести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А.С.Грина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«Алые паруса».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С/р с литературоведческим портфолио, составление таблицы «Жанрово-композиционные особенности феерии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» ,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работа  в парах сильный –слабый  (составление тезисного плана для пересказа текста),  участие у коллективном диалоге,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определять жанрово-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композицион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рассказа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извлекать необходимую информацию из прослушанного или прочитанного текста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анализировать текст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Подготовиться к сочинению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67.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Душевная чистота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главных героев в повести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А.С.Грина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«Алые паруса».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Групповая работа (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-ка героев),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работа  в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парах сильный –слабый  ( анализ различных форм  выражения авторской позиции),  участие у коллективном диалоге, инсценированное чтение,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Научиться выразительно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читать текст по ролям, анализировать текст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узнавать, называть и определять объекты в соответствии с содержанием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саморегуляции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эмоциональных состояний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spacing w:val="-4"/>
                <w:highlight w:val="white"/>
              </w:rPr>
              <w:lastRenderedPageBreak/>
              <w:t xml:space="preserve">Валентин Григорьевич 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  <w:spacing w:val="-4"/>
                <w:highlight w:val="white"/>
              </w:rPr>
              <w:lastRenderedPageBreak/>
              <w:t>Распутин.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  <w:iCs/>
                <w:spacing w:val="-1"/>
                <w:highlight w:val="white"/>
              </w:rPr>
              <w:t xml:space="preserve"> «Уроки французского».</w:t>
            </w:r>
          </w:p>
        </w:tc>
      </w:tr>
      <w:tr w:rsidR="00541F43" w:rsidTr="00E966CF">
        <w:trPr>
          <w:trHeight w:val="3628"/>
        </w:trPr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68.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01.03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 автора к героям повести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А.С.Грина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«Алые паруса».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Комплексное повторение,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работа  в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парах сильный –слабый (подбор ключевых цитат к темам «Мир, где живёт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Ассоль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», «Прошлое и настоящее Грея»), составление тезисного плана для пересказа текста, л/р по теме «Анализ эпизода»,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выразительно читать текст по ролям, по образцу из фонохрестоматии, владеть навыками проектной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деят-ти</w:t>
            </w:r>
            <w:proofErr w:type="spellEnd"/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узнавать, называть и определять объекты в соответствии с содержанием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</w:t>
            </w:r>
            <w:proofErr w:type="gramEnd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применять метод информационного поиска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Развернутый ответ на вопросы.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69.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К.М.Симонов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«Ты помнишь, Алёша, дороги Смоленщины…». Солдатские будни в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ях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о войне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Индивидуальная и парная работа с дидактическим материалом (анализ поэтического текста), групповая п/р (подбор цитат к теме «Роль антитезы в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ях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о войне», индивидуальное проектирование  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выполнения  дифференцированного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правильно и чётко давать ответы на поставленные вопросы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определять меры усвоения изученного материала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уметь делать анализ текста, используя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полученные знания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Краткий пересказ эпизодов Цитатный план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70.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06.03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Д.С.Самойлов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«Сороковые». Любовь к Родине в годы военных испытаний.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Индивидуальная и парная работа с дидактическим материалом (подбор примеров, иллюстрирующих функции звукописи в поэтическом тексте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),  групповая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работа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(выразительное чтение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о войне), участие в коллективном диалоге-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аргументации,   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коллективное проектирование  способов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</w:t>
            </w:r>
            <w:proofErr w:type="spellStart"/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систематизиро-вать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 обобщать теоретический материал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УД, планировать алгоритм ответа, работать самостоятельно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строить монологическое высказывание, аргументировать свою позицию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Подготовиться к сочинению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71.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09.03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Изображение быта и жизни сибирской деревни в предвоенные годы в рассказе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В.П.Астафьева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«Конь с розовой гривой».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Проверка   д/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з,  индивидуальная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 парная работа с дидактическим материалом (подбор цитат к теме «Изображение быта и жизни сибирской деревни в рассказе», выразительное чтение отрывков, устные ответы на вопросы, участие в коллективном диалоге,   индивидуальное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определять идейно-художественное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своеобразие  прозаического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текста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планировать алгоритм ответа, работать самостоятельно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строить монологическое высказывание, аргументировать свою позицию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Читательский дневник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72.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Яркость и самобытность героев рассказа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В.П.Астафьева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«Конь с розовой гривой». Юмор в рассказе.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фа учебника, групповая работа с теоретическим литературоведческим материалом, групповая работа (выделение этапов развития сюжета),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-ка героев рассказа и их нравственная оценка при консультации учителя, выразительное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чтение отрывков,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коллективное  проектирование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Научиться анализировать эпизод по алгоритму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искать и выделять необходимую информацию из учебника, определять понятия, создавать обобщения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Регулятивные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выбирать действия в соответствии с поставленной задачей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уметь ставит вопросы и обращаться за помощью к учебной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лит-ре</w:t>
            </w:r>
            <w:proofErr w:type="gramEnd"/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Записать ключевые слова, понятия в тетрадь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73.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№9 по рассказу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В.П.Астафьева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«Конь с розовой гривой».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Выполнение контрольных заданий по алгоритму с последующей самопроверкой по памятке выполнения задания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проектировать и корректировать </w:t>
            </w:r>
            <w:proofErr w:type="spellStart"/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индивидуаль-ный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маршрут восполнения проблемных зон в изученных темах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выбирать текст для чтения в зависимости от поставленной цели, определять понятия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УД в громко речевой и умственных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фрмах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, устанавливать причинно- следственные связи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строить монологические высказывания в письменной форме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Составить кроссворд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74.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Отражение трудностей военного времени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  рассказе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В.Г.Распутина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«Уроки французского».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Коллективная работа с литературоведческим портфолио, работа в парах сильный –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слабый  (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тезисного плана для пересказа текста), составление плана речевых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– к героев, с/р (письменный ответ на проблемный вопрос), 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анализировать прозаический текст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устанавливать аналогии, ориентироваться в разнообразии способов решения задач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формулировать и удерживать учебную задачу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формулировать собственное мнение и свою позицию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t>Фазиль Искандер.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  <w:iCs/>
                <w:spacing w:val="-4"/>
                <w:highlight w:val="white"/>
              </w:rPr>
              <w:t xml:space="preserve"> «Тринадцатый подвиг Геракла».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75.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Душевная щедрость учительницы в    рассказе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В.Г.Распутина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«Уроки французского».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Комплексное повторение, с/р с литературоведческим портфолио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( пересказ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текста с диалогом, прямой речью),  работа в парах сильный –слабый  ( составление 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цитатного плана для пересказа текста), групповая работа (выразительное чтение эпизодов с последующим его рецензированием),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Научиться пересказывать текст с диалоговыми включениями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строить сообщение исследовательского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-ка в устной форме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ситуацию рефлексии и самодиагностики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проявлять активность для решения коммуникативных и познавательных задач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Сообщение «Влияние учителя на формирование детского характера»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76.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Нравственная проблематика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рассказа 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В.Г.Распутина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«Уроки французского». Проект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п/р работа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( анализ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эпизода «Игра в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замеряшки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»), работа  в парах сильный –слабый  (  подбор цитат к теме «Трудности послевоенного времени в рассказе»),  групповая работа (составление альбома «Картины военного лихолетья и трудных послевоенных лет в стихах и рассказах русских писателей»), 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выполнять индивидуальное задание в составе проектной группы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самостоятельно делать выводы, перерабатывать информацию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планировать алгоритм ответа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F835B6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А.С.Козлов</w:t>
            </w:r>
            <w:proofErr w:type="spellEnd"/>
            <w:r w:rsidRPr="00F835B6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 xml:space="preserve"> «Мальчик без шпаги»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77.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А.А.Блок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« 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, как безумно за окном…». Чувство радости и печали, любви к родной природе и Родине.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Выразительное чтение стих-</w:t>
            </w:r>
            <w:proofErr w:type="spellStart"/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групповая  л/р (анализ поэтического текста) работа в парах по теме «Языковые средства выразительности»,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выразительно читать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текст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узнавать, называть и определять объекты в соответствии с содержанием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ситуацию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саморегуляции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эмоциональных состояний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Развернутый ответ на вопросы.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78-79</w:t>
            </w:r>
          </w:p>
        </w:tc>
        <w:tc>
          <w:tcPr>
            <w:tcW w:w="879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29.03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С.А.Есенин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. «Мелколесье. Степь и дали…», «Пороша». Связь ритмики и мелодики стиха с эмоциональным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состоянием лирического героя.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А.А.Ахматова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«Перед весной бывают дни такие…»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Комплексная проверка   д/з, проблемный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вопрос )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,  работа  в парах сильный –слабый  (устные ответы на вопросы с использованием цитирования), конкурс выразительного чтения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,  групповая п/р (подбор цитат, иллюстрирующих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средства создания поэтических образов),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Научиться выразительно читать стих-я, определять роль изобразительно- выразительных средств 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выделять и формулировать познавательную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применять метод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информационного поиска</w:t>
            </w: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 формировать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навыки выразительного чтения, коллективного взаимодействия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</w:pPr>
            <w:r w:rsidRPr="00F835B6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lastRenderedPageBreak/>
              <w:t>Отзыв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80.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30.03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Человек и природа в тихой лирике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Н.М.Рубцова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НРК.</w:t>
            </w:r>
            <w:r>
              <w:t xml:space="preserve"> </w:t>
            </w:r>
            <w:r w:rsidRPr="00CB1EC1">
              <w:rPr>
                <w:rFonts w:ascii="Times New Roman" w:hAnsi="Times New Roman" w:cs="Times New Roman"/>
                <w:sz w:val="20"/>
                <w:szCs w:val="20"/>
              </w:rPr>
              <w:t>Тюмень в жизни Пришвина.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фа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учебника,  работа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 парах по теме «Выразительное чтение», участие в коллективном  диалоге,  коллективное  проектирование способов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выразительно читать стихи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выделять и формулировать познавательную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оценивать и формулировать то, что уже усвоено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Творческое задание (по выбору учащихся)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81.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05.04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№10 по стих-ям о природе поэтов 20 века.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Выполнение контрольных заданий по алгоритму с последующей самопроверкой по памятке выполнения задания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проектировать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  реализовывать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индивидуаль-ный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маршрут восполнения проблемных зон в изученных темах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определять меры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усвоения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изученного материла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уметь делать анализ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текста,  используя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изученную терминологию и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полученные знания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Ответы на вопросы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82.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06.04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шукшинских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героев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-«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чудиков» в рассказах «Чудик», «Критики».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фа учебника, работа с теоретическим литературоведческим материалом (основные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поняти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«лит-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герой», «характер», «приёмы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комического»),,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групповая работа ( определение особенностей раскрытия писателем образа правдоискателя, праведника с использованием цитирования), с/р по вариантам, коллективное  проектирование     дифференцированного д/з  , комментирование выставленных оценок</w:t>
            </w: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характеризовать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лит-ого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героя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искать и выделять необходимую информацию из учебника, определять понятия, создавать обобщения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выбирать действия в соответствии с поставленной задачей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уметь ставит вопросы и обращаться за помощью к учебной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лит-ре</w:t>
            </w:r>
            <w:proofErr w:type="gramEnd"/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Выучить стихотворение наизусть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83.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10.04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Человеческая открытость миру как синоним незащищённости в рассказах В.М. Шукшина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и парная работа с дидактическим материалом, работа в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парах,   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выразительное чтение отрывков, с/р (составление ответа на вопрос с использованием цитирования), устные ответы на вопросы,    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 анализировать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прозаический текст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 выделять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 формулировать познавательную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 оценивать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 формулировать то, что уже усвоено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i/>
                <w:highlight w:val="white"/>
              </w:rPr>
              <w:t xml:space="preserve">Василий </w:t>
            </w:r>
            <w:proofErr w:type="spellStart"/>
            <w:proofErr w:type="gramStart"/>
            <w:r w:rsidRPr="00F835B6">
              <w:rPr>
                <w:rFonts w:ascii="Times New Roman" w:eastAsia="Times New Roman" w:hAnsi="Times New Roman" w:cs="Times New Roman"/>
                <w:i/>
                <w:highlight w:val="white"/>
              </w:rPr>
              <w:t>Макарович</w:t>
            </w:r>
            <w:proofErr w:type="spellEnd"/>
            <w:r w:rsidRPr="00F835B6">
              <w:rPr>
                <w:rFonts w:ascii="Times New Roman" w:eastAsia="Times New Roman" w:hAnsi="Times New Roman" w:cs="Times New Roman"/>
                <w:i/>
                <w:highlight w:val="white"/>
              </w:rPr>
              <w:t xml:space="preserve">  Шукшин</w:t>
            </w:r>
            <w:proofErr w:type="gramEnd"/>
            <w:r w:rsidRPr="00F835B6">
              <w:rPr>
                <w:rFonts w:ascii="Times New Roman" w:eastAsia="Times New Roman" w:hAnsi="Times New Roman" w:cs="Times New Roman"/>
                <w:i/>
                <w:highlight w:val="white"/>
              </w:rPr>
              <w:t>. Рассказ «Чудик».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84.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12.04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Влияние учителя на формирование детского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хар-ра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 рассказе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Ф.А.Искандера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«Тринадцатый подвиг Геракла».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Групповая работа с теоретическим литературоведческим материалом по теме «Аргументация с использованием цитирования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»,  составление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тезисного плана эпизодов для пересказа, выразительное чтение отрывков, коллективное  проектирование 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способам аргументации собственного мнения в диалоге со сверстниками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искать и выделять необходимую информацию в предложенных текстах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планировать алгоритм ответа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уметь определять общую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цель и пути её достижения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i/>
                <w:highlight w:val="white"/>
              </w:rPr>
              <w:lastRenderedPageBreak/>
              <w:t>«Критики».</w:t>
            </w:r>
            <w:r w:rsidRPr="00F835B6">
              <w:rPr>
                <w:rFonts w:ascii="Times New Roman" w:hAnsi="Times New Roman" w:cs="Times New Roman"/>
                <w:i/>
              </w:rPr>
              <w:t xml:space="preserve"> Презентация писателей Тюменского края (групповая работа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85.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Чувство юмора как одно из ценных качеств человека в рассказе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Ф.А.Искандера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«Тринадцатый подвиг Геракла».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НРК. </w:t>
            </w:r>
            <w:proofErr w:type="spellStart"/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Ишимские</w:t>
            </w:r>
            <w:proofErr w:type="spellEnd"/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поэты о войне.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Групповая работа (подбор цитат, иллюстрирующих различные формы выражения авторской позиции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),работа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 парах (сопоставление функций мифологических образов в классической и современной лит-ре),с/р (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-ка героя), коллективное  проектирование  способов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сопоставлять мифологические образы в классической и современной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лит-ре</w:t>
            </w:r>
            <w:proofErr w:type="gramEnd"/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: :</w:t>
            </w:r>
            <w:proofErr w:type="gramEnd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искать и выделять необходимую информацию в предложенных текстах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осознавать усвоенный материал, а также качество и уровень усвоения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i/>
                <w:highlight w:val="white"/>
              </w:rPr>
              <w:t>В. М. Шукшин «Срезал?»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86-87.</w:t>
            </w:r>
          </w:p>
        </w:tc>
        <w:tc>
          <w:tcPr>
            <w:tcW w:w="879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17.04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19.04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и написание классного сочинения по произведениям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В.Г.Распутина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В.П.Астафьева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Ф.А.Искандера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(по выбору).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НРК.</w:t>
            </w: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Ишимские</w:t>
            </w:r>
            <w:proofErr w:type="spellEnd"/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поэты о войне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Самостоятельный развёрнутый ответ на один из предложенных тем при консультативной помощи учителя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способам аргументации собственного мнения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 выделять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 формулировать познавательную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осознавать усвоенный материал, а также качество и уровень усвоения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Из литературы народов России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88.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20.04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Габдулла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Тукай. Стих-я «Родная деревня», «Книга».  Любовь к малой родине и своему родному краю.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НРК.</w:t>
            </w:r>
            <w:r w:rsidRPr="00CB1E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Красота природы в стихах </w:t>
            </w:r>
            <w:proofErr w:type="spellStart"/>
            <w:r w:rsidRPr="00CB1EC1">
              <w:rPr>
                <w:rFonts w:ascii="Times New Roman" w:eastAsia="Times New Roman" w:hAnsi="Times New Roman" w:cs="Times New Roman"/>
                <w:bCs/>
                <w:lang w:eastAsia="ru-RU"/>
              </w:rPr>
              <w:t>Ишимских</w:t>
            </w:r>
            <w:proofErr w:type="spellEnd"/>
            <w:r w:rsidRPr="00CB1E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поэтов.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Индивидуальная и парная работа с дидактическим материалом учебника, работа в парах (устные рассказы о поэтах по алгоритму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),   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выразительное чтение  стих-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 рецензированием (фонохрестоматия),      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уважать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лит-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ое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наследие многонационального государства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планировать алгоритм ответа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строить монологическое высказывание, аргументировать свою позицию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Выразительное чтение</w:t>
            </w:r>
          </w:p>
          <w:p w:rsidR="00541F43" w:rsidRPr="00F835B6" w:rsidRDefault="00541F43" w:rsidP="00E966C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89.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24.04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Кайсын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Кулиев. «Когда на меня навалилась беда…», «Каким бы ни был малый мой народ…». Тема бессмертия народа.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НРК.</w:t>
            </w:r>
            <w:r w:rsidRPr="00CB1E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Красота природы в стихах </w:t>
            </w:r>
            <w:proofErr w:type="spellStart"/>
            <w:r w:rsidRPr="00CB1EC1">
              <w:rPr>
                <w:rFonts w:ascii="Times New Roman" w:eastAsia="Times New Roman" w:hAnsi="Times New Roman" w:cs="Times New Roman"/>
                <w:bCs/>
                <w:lang w:eastAsia="ru-RU"/>
              </w:rPr>
              <w:t>Ишимских</w:t>
            </w:r>
            <w:proofErr w:type="spellEnd"/>
            <w:r w:rsidRPr="00CB1E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поэтов.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и парная работа с дидактическим материалом,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коллективное  проектирование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обобщать и систематизировать полученные знания, закрепить умения и навыки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выполнять УД, планировать алгоритм ответа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строить монологическое высказывание, аргументировать свою позицию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t xml:space="preserve">Мифы Древней </w:t>
            </w:r>
            <w:proofErr w:type="gramStart"/>
            <w:r w:rsidRPr="00F835B6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t xml:space="preserve">Греции.  </w:t>
            </w:r>
            <w:proofErr w:type="gramEnd"/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90.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26.04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Подвиги Геракла. «Скотный двор царя Авгия».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НРК.</w:t>
            </w:r>
            <w:r w:rsidRPr="00CB1E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Рассказы </w:t>
            </w:r>
            <w:proofErr w:type="spellStart"/>
            <w:r w:rsidRPr="00CB1EC1">
              <w:rPr>
                <w:rFonts w:ascii="Times New Roman" w:eastAsia="Times New Roman" w:hAnsi="Times New Roman" w:cs="Times New Roman"/>
                <w:bCs/>
                <w:lang w:eastAsia="ru-RU"/>
              </w:rPr>
              <w:t>Ишимских</w:t>
            </w:r>
            <w:proofErr w:type="spellEnd"/>
            <w:r w:rsidRPr="00CB1E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писателей о знаменитых земляках.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фа учебника, работа с теоретическим литературоведческим материалом (основные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понятия  «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миф», «герой», «подвиг»), групповая работа  выразительное чтение отрывков с рецензированием – фонохрестоматия),  коллективное  проектирование выполнения    дифференцированного д/з  , комментирование выставленных оценок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определять жанрово-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композицион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ос-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мифа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искать и выделять необходимую информацию из учебника, определять понятия, создавать обобщения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выбирать действия в соответствии с поставленной задачей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уметь ставит вопросы и обращаться за помощью к учебной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лит-ре</w:t>
            </w:r>
            <w:proofErr w:type="gramEnd"/>
          </w:p>
        </w:tc>
        <w:tc>
          <w:tcPr>
            <w:tcW w:w="2409" w:type="dxa"/>
          </w:tcPr>
          <w:p w:rsidR="00541F43" w:rsidRPr="00F835B6" w:rsidRDefault="00541F43" w:rsidP="00E966CF">
            <w:pPr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t>Определения в тетрадь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91.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27.04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Мифы Древней Греции. «Яблоки Гесперид».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НРК.</w:t>
            </w:r>
            <w:r w:rsidRPr="00CB1E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Рассказы </w:t>
            </w:r>
            <w:proofErr w:type="spellStart"/>
            <w:r w:rsidRPr="00CB1EC1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Ишимских</w:t>
            </w:r>
            <w:proofErr w:type="spellEnd"/>
            <w:r w:rsidRPr="00CB1E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писателей о знаменитых земляках.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Групповая проверка д/з с/р с литературоведческим портфолио (составление таблицы «Мифологические герои»), работа в парах (составление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цитатного плана для пересказа при консультативной помощи ученика – эксперта, составление устного ответа на проблемный вопрос,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коллективное  проектирование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выполнения  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Научиться давать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-ку мифологическому герою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уметь осмысленно читать и объяснять значение прочитанного, выбирать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текст для чтения в зависимости от поставленной цели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УД в громко речевой и умственной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деят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, использовать речь для регуляции своих действий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строить монологические высказывания, овладеть умениями диалогической речи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Пересказ мифа (по выбору)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92-93</w:t>
            </w:r>
          </w:p>
        </w:tc>
        <w:tc>
          <w:tcPr>
            <w:tcW w:w="879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03.05 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04.05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Геродот. «Легенда об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Арионе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Коллективная работа с литературоведческим портфолио (составление таблицы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«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Оссбенности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повествования в легенде об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Арионе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»), работа в парах (составление цитатного плана для пересказа при консультативной помощи  учителя,  с/р «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-ка героя», «Отличие мифа от сказки», инсценированное чтение ключевых эпизодов мифа, коллективное  проектирование выполнения  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определять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ос-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повествования в легендах, инсценированному чтению мифов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аналогии, строить сообщение исследовательского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-ка в устной форме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формулировать и удерживать учебную зад-чу, формировать ситуацию рефлексии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формулировать свою позицию, проявлять активность для решения коммуникативных и познавательных задач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Презентации учащихся по живописи и скульптуре.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94-95.</w:t>
            </w:r>
          </w:p>
        </w:tc>
        <w:tc>
          <w:tcPr>
            <w:tcW w:w="879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08.05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10.05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«Илиада» и «Одиссея» Гомера как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героические  эпические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поэмы.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Комплексная проверка   д/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з,   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л/р работа  в парах сильный –слабый  ( «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-ка героя эпической поэмы», «Стихия Одиссея»),  сообщение по теме  «Одиссей – мудрый правитель», групповая работа (инсценированное чтение ключевых эпизодов поэмы»,    коллективное  проектирование способов   выполнения  дифференцированного д/з  ,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Научиться инсценированному чтению эпизодов героического эпоса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 делать выводы, выделять и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формулировать  познавательную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планировать алгоритм ответа, применять метод информационного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поиска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Выразительное чтение. Рассказ о герое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96-97.</w:t>
            </w:r>
          </w:p>
        </w:tc>
        <w:tc>
          <w:tcPr>
            <w:tcW w:w="879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11.05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М.Сервантес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Сааведра. Пародия на рыцарские романы. «Дон Кихот».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«Дон Кихот»»: нравственный смысл романа.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Коллективная проверка д/з, работа в парах (поиск цитатных примеров, иллюстрирующих понятия «роман», «рыцарский»), выразительное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чтение  с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рецензированием (фонохрестоматия), групповая работа (различные виды пересказов), сопоставительный анализ отрывков, с/р (устная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-ка героев), коллективное  проектирование  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определять </w:t>
            </w:r>
            <w:proofErr w:type="spellStart"/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композицион-ные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 жанровые ос-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рыцарского романа, анализировать эпизод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Познавательные: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уметь выделять и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формулировать  познавательную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цель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оценивать  то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, что уже усвоено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Выразительное чтение.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98.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17.05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Мастерство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М.Сервантеса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– романиста. «Дон Кихот».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фа учебника, работа с теоретическим литературоведческим материалом по теме урока, составление тезисного плана для пересказа эпизодов, составление ответа на проблемный вопрос при помощи ученика – эксперта, участие в коллективном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диалоге,  индивидуальное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     проектирование выполнения  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анализировать эпизод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: :</w:t>
            </w:r>
            <w:proofErr w:type="gramEnd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искать и выделять необходимую информацию из учебника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выполнять УД, планировать алгоритм ответа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определять общую цель и пути её достижения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>Пересказывать текст</w:t>
            </w:r>
          </w:p>
        </w:tc>
      </w:tr>
      <w:tr w:rsidR="00541F43" w:rsidTr="00E966CF"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99.</w:t>
            </w: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Ф.Шиллер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. Рыцарская баллада «Перчатка».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Комплексная проверка д/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з,  тест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, с\р с литературоведческим портфолио (заполнение таблицы «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Хар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-ка героев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рыцарских романов»), составление ответа на проблемный вопрос со взаимопроверкой , составление тезисного плана для пересказа, конкурс иллюстраций с комментарием (цитатами из текста), коллективное  проектирование    дифференцированного д/з  , комментирование выставленных оценок 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Научиться определять жанрово-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композицион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ос-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proofErr w:type="spellEnd"/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баллады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: :</w:t>
            </w:r>
            <w:proofErr w:type="gramEnd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уметь искать и выделять необходимую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информацию в предложенных текстах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осознавать усвоенный материал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lastRenderedPageBreak/>
              <w:t>Ответ на вопросы</w:t>
            </w:r>
          </w:p>
        </w:tc>
      </w:tr>
      <w:tr w:rsidR="00541F43" w:rsidTr="00E966CF">
        <w:trPr>
          <w:trHeight w:val="4301"/>
        </w:trPr>
        <w:tc>
          <w:tcPr>
            <w:tcW w:w="817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100-101.</w:t>
            </w:r>
          </w:p>
        </w:tc>
        <w:tc>
          <w:tcPr>
            <w:tcW w:w="879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24.05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Изображение дикой природы в новелле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П.Мериме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Маттео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Фальконе».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Маттео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Фальконе». Отец и сын Фальконе, проблемы чести предательства.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Комплексная  повторение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(тест),   с\р с литературоведческим портфолио (заполнение таблицы «Жанрово-композиционные ос-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новеллы»), составление ответа на проблемный вопрос со взаимопроверкой ,  выразительное чтение отрывков,  участие в коллективном диалоге, устное иллюстрирование,  коллективное  проектирование  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понимать смысл произведения и видеть его идейно- содержательные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ос-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proofErr w:type="spellEnd"/>
            <w:proofErr w:type="gramEnd"/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извлекать необходимую информацию из прослушанного или прочитанного текста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уметь анализировать стихотворный текст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hAnsi="Times New Roman" w:cs="Times New Roman"/>
                <w:i/>
              </w:rPr>
              <w:t xml:space="preserve">Письменно ответить на вопрос: Чем близок и дорог </w:t>
            </w:r>
            <w:proofErr w:type="gramStart"/>
            <w:r w:rsidRPr="00F835B6">
              <w:rPr>
                <w:rFonts w:ascii="Times New Roman" w:hAnsi="Times New Roman" w:cs="Times New Roman"/>
                <w:i/>
              </w:rPr>
              <w:t>роман  «</w:t>
            </w:r>
            <w:proofErr w:type="gramEnd"/>
            <w:r w:rsidRPr="00F835B6">
              <w:rPr>
                <w:rFonts w:ascii="Times New Roman" w:hAnsi="Times New Roman" w:cs="Times New Roman"/>
                <w:i/>
              </w:rPr>
              <w:t>Дон Кихот» людям нашего времени?</w:t>
            </w:r>
          </w:p>
        </w:tc>
      </w:tr>
      <w:tr w:rsidR="00541F43" w:rsidTr="00E966CF">
        <w:tc>
          <w:tcPr>
            <w:tcW w:w="817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25.05</w:t>
            </w:r>
          </w:p>
        </w:tc>
        <w:tc>
          <w:tcPr>
            <w:tcW w:w="85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41F43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А.де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Сент-Экзюпери. «Маленький принц» как философская сказка и мудрая притча. Вечные истины в сказке.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Список литературы на лето.</w:t>
            </w:r>
          </w:p>
        </w:tc>
        <w:tc>
          <w:tcPr>
            <w:tcW w:w="4111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содержания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парагра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фа учебника, л/р по теме «Композиционные и жанровые признаки философской сказки», работа в парах (выразительное и инсценированное чтение), </w:t>
            </w:r>
            <w:proofErr w:type="gram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коллективное  проектирование</w:t>
            </w:r>
            <w:proofErr w:type="gram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Научиться понимать иносказательный подтекст философской сказки, выразительно читать по ролям</w:t>
            </w:r>
          </w:p>
        </w:tc>
        <w:tc>
          <w:tcPr>
            <w:tcW w:w="2409" w:type="dxa"/>
          </w:tcPr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узнавать, называть и определять объекты в соответствии с содержанием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ситуацию </w:t>
            </w:r>
            <w:proofErr w:type="spellStart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>саморегуляции</w:t>
            </w:r>
            <w:proofErr w:type="spellEnd"/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 эмоциональных состояний</w:t>
            </w:r>
          </w:p>
          <w:p w:rsidR="00541F43" w:rsidRPr="002C7A52" w:rsidRDefault="00541F43" w:rsidP="00E966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7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2C7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 читать вслух и понимать прочитанное</w:t>
            </w:r>
          </w:p>
        </w:tc>
        <w:tc>
          <w:tcPr>
            <w:tcW w:w="2409" w:type="dxa"/>
          </w:tcPr>
          <w:p w:rsidR="00541F43" w:rsidRPr="00F835B6" w:rsidRDefault="00541F43" w:rsidP="00E966CF">
            <w:pPr>
              <w:pStyle w:val="a8"/>
              <w:jc w:val="center"/>
              <w:rPr>
                <w:rFonts w:ascii="Times New Roman" w:hAnsi="Times New Roman" w:cs="Times New Roman"/>
                <w:i/>
              </w:rPr>
            </w:pPr>
            <w:r w:rsidRPr="00F835B6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lastRenderedPageBreak/>
              <w:t>Фридрих Шиллер.</w:t>
            </w:r>
            <w:r w:rsidRPr="00F835B6">
              <w:rPr>
                <w:rFonts w:ascii="Times New Roman" w:eastAsia="Times New Roman" w:hAnsi="Times New Roman" w:cs="Times New Roman"/>
                <w:bCs/>
                <w:i/>
                <w:iCs/>
                <w:highlight w:val="white"/>
              </w:rPr>
              <w:t xml:space="preserve"> «Перчатка».</w:t>
            </w:r>
          </w:p>
        </w:tc>
      </w:tr>
    </w:tbl>
    <w:p w:rsidR="00541F43" w:rsidRDefault="00541F43" w:rsidP="00541F43">
      <w:pPr>
        <w:ind w:left="-567"/>
      </w:pPr>
    </w:p>
    <w:p w:rsidR="00541F43" w:rsidRDefault="00541F43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sectPr w:rsidR="00541F43" w:rsidSect="00491D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DF6405"/>
    <w:multiLevelType w:val="hybridMultilevel"/>
    <w:tmpl w:val="81F623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30"/>
    <w:rsid w:val="000327AC"/>
    <w:rsid w:val="002E3643"/>
    <w:rsid w:val="00457186"/>
    <w:rsid w:val="004C6E52"/>
    <w:rsid w:val="00541F43"/>
    <w:rsid w:val="00753F8B"/>
    <w:rsid w:val="00817261"/>
    <w:rsid w:val="008C6DD8"/>
    <w:rsid w:val="009D7095"/>
    <w:rsid w:val="00C25B5E"/>
    <w:rsid w:val="00D3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BEE6CE-4764-4503-8EB4-1E7575C88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70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9D7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7095"/>
  </w:style>
  <w:style w:type="paragraph" w:styleId="a6">
    <w:name w:val="footer"/>
    <w:basedOn w:val="a"/>
    <w:link w:val="a7"/>
    <w:uiPriority w:val="99"/>
    <w:unhideWhenUsed/>
    <w:rsid w:val="009D7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7095"/>
  </w:style>
  <w:style w:type="paragraph" w:styleId="a8">
    <w:name w:val="No Spacing"/>
    <w:uiPriority w:val="1"/>
    <w:qFormat/>
    <w:rsid w:val="009D7095"/>
    <w:pPr>
      <w:spacing w:after="0" w:line="240" w:lineRule="auto"/>
    </w:pPr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D7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D7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5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ld-russian.chat.ru" TargetMode="External"/><Relationship Id="rId13" Type="http://schemas.openxmlformats.org/officeDocument/2006/relationships/hyperlink" Target="http://center.fio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ogovorka.com" TargetMode="External"/><Relationship Id="rId12" Type="http://schemas.openxmlformats.org/officeDocument/2006/relationships/hyperlink" Target="http://www.1septemb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usfolk.chat.ru" TargetMode="External"/><Relationship Id="rId11" Type="http://schemas.openxmlformats.org/officeDocument/2006/relationships/hyperlink" Target="http://www.rol.ru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://www.rutheni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lassik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17435</Words>
  <Characters>99384</Characters>
  <Application>Microsoft Office Word</Application>
  <DocSecurity>0</DocSecurity>
  <Lines>828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12</cp:revision>
  <dcterms:created xsi:type="dcterms:W3CDTF">2016-08-31T15:53:00Z</dcterms:created>
  <dcterms:modified xsi:type="dcterms:W3CDTF">2016-09-19T11:37:00Z</dcterms:modified>
</cp:coreProperties>
</file>