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8F" w:rsidRDefault="00C13E46" w:rsidP="00186C8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3E46">
        <w:rPr>
          <w:rFonts w:ascii="Times New Roman" w:hAnsi="Times New Roman"/>
          <w:b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8F" w:rsidRDefault="00186C8F" w:rsidP="00186C8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86C8F" w:rsidRDefault="00186C8F" w:rsidP="00186C8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86C8F" w:rsidRDefault="00186C8F" w:rsidP="00C13E46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86C8F" w:rsidRPr="00186C8F" w:rsidRDefault="00186C8F" w:rsidP="00186C8F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Рабочая программа по технологии</w:t>
      </w:r>
    </w:p>
    <w:p w:rsidR="00186C8F" w:rsidRPr="00186C8F" w:rsidRDefault="00186C8F" w:rsidP="00186C8F">
      <w:pPr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5-6 класс</w:t>
      </w: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Пояснительная записка к рабочей программе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Рабочая программа по технологии составлена на основании приказа </w:t>
      </w:r>
      <w:proofErr w:type="spellStart"/>
      <w:r w:rsidRPr="00186C8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от 17.12.2010№</w:t>
      </w:r>
      <w:proofErr w:type="gramStart"/>
      <w:r w:rsidRPr="00186C8F">
        <w:rPr>
          <w:rFonts w:ascii="Times New Roman" w:hAnsi="Times New Roman"/>
          <w:sz w:val="28"/>
          <w:szCs w:val="28"/>
        </w:rPr>
        <w:t>1897»Об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утверждении федерального государственного образовательного стандарта основного общего образования» с изменениями от 29.12. 2014 №1644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Основной </w:t>
      </w:r>
      <w:r w:rsidRPr="006F07E3">
        <w:rPr>
          <w:rFonts w:ascii="Times New Roman" w:hAnsi="Times New Roman"/>
          <w:sz w:val="28"/>
          <w:szCs w:val="28"/>
          <w:u w:val="single"/>
        </w:rPr>
        <w:t>целью</w:t>
      </w:r>
      <w:r w:rsidRPr="00186C8F">
        <w:rPr>
          <w:rFonts w:ascii="Times New Roman" w:hAnsi="Times New Roman"/>
          <w:sz w:val="28"/>
          <w:szCs w:val="28"/>
        </w:rPr>
        <w:t xml:space="preserve"> изучения учебного предмета «Технология» в системе общего образования является формирование представлений о составляющих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техносферы</w:t>
      </w:r>
      <w:proofErr w:type="spellEnd"/>
      <w:r w:rsidRPr="00186C8F">
        <w:rPr>
          <w:rFonts w:ascii="Times New Roman" w:hAnsi="Times New Roman"/>
          <w:sz w:val="28"/>
          <w:szCs w:val="28"/>
        </w:rPr>
        <w:t>, о современном производстве и о распространённых в нём технологиях. Предмет обеспечивает формирование представлений о технологической культуре производства, развитие культуры труда подрастающих поколений, становление системы технических и технологических знаний и умений, воспитание трудовых, гражданских и патриотических качеств личности. В основной школе учащийся должен овладеть необходимыми в повседневной жизни базовыми приёмами ручного и механизированного труда с использованием распространённых инструментов, механизмов и машин, научиться применять в практической деятельности знания, полученные при изучении основ наук.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186C8F" w:rsidRPr="00186C8F" w:rsidRDefault="00186C8F" w:rsidP="00186C8F">
      <w:pPr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</w:t>
      </w:r>
      <w:r w:rsidRPr="00186C8F">
        <w:rPr>
          <w:rFonts w:ascii="Times New Roman" w:hAnsi="Times New Roman"/>
          <w:bCs/>
          <w:iCs/>
          <w:sz w:val="28"/>
          <w:szCs w:val="28"/>
        </w:rPr>
        <w:t>В результате изучения технологии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186C8F" w:rsidRPr="00186C8F" w:rsidRDefault="00186C8F" w:rsidP="00186C8F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186C8F" w:rsidRPr="00186C8F" w:rsidRDefault="00186C8F" w:rsidP="00186C8F">
      <w:pPr>
        <w:pStyle w:val="a5"/>
        <w:ind w:left="567"/>
        <w:rPr>
          <w:rFonts w:ascii="Times New Roman" w:hAnsi="Times New Roman"/>
          <w:b/>
          <w:caps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  <w:r w:rsidRPr="00186C8F">
        <w:rPr>
          <w:rFonts w:ascii="Times New Roman" w:hAnsi="Times New Roman"/>
          <w:color w:val="000000"/>
          <w:sz w:val="28"/>
          <w:szCs w:val="28"/>
        </w:rPr>
        <w:t xml:space="preserve">В соответствии с Учебным планом МАОУ Тоболовская СОШ на изучение предмета «Технология» в 5-6 классе выделено 2ч в неделю </w:t>
      </w:r>
      <w:proofErr w:type="gramStart"/>
      <w:r w:rsidRPr="00186C8F">
        <w:rPr>
          <w:rFonts w:ascii="Times New Roman" w:hAnsi="Times New Roman"/>
          <w:color w:val="000000"/>
          <w:sz w:val="28"/>
          <w:szCs w:val="28"/>
        </w:rPr>
        <w:t>( 136</w:t>
      </w:r>
      <w:proofErr w:type="gramEnd"/>
      <w:r w:rsidRPr="00186C8F">
        <w:rPr>
          <w:rFonts w:ascii="Times New Roman" w:hAnsi="Times New Roman"/>
          <w:color w:val="000000"/>
          <w:sz w:val="28"/>
          <w:szCs w:val="28"/>
        </w:rPr>
        <w:t xml:space="preserve"> часов в год).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186C8F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186C8F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учебного предмета «Технология»:</w:t>
      </w: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Личностными результатами </w:t>
      </w:r>
      <w:r w:rsidRPr="00186C8F">
        <w:rPr>
          <w:rFonts w:ascii="Times New Roman" w:hAnsi="Times New Roman"/>
          <w:sz w:val="28"/>
          <w:szCs w:val="28"/>
        </w:rPr>
        <w:t>освоения обучающимися основной школы курса «Технология» являются: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овладение установками, нормами и правилами научной организации умственного и физического труда;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осознание необходимости общественно полезного труда как условия безопасной и эффективной социализации;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бережное отношение к природным и хозяйственным ресурсам;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готовность к рациональному ведению домашнего хозяйства;</w:t>
      </w:r>
    </w:p>
    <w:p w:rsidR="00186C8F" w:rsidRPr="00186C8F" w:rsidRDefault="00186C8F" w:rsidP="00186C8F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самооценка готовности к предпринимательской деятельности в сфере технического труда.</w:t>
      </w:r>
    </w:p>
    <w:p w:rsidR="00186C8F" w:rsidRPr="00186C8F" w:rsidRDefault="00186C8F" w:rsidP="00186C8F">
      <w:pPr>
        <w:spacing w:before="20" w:after="0" w:line="252" w:lineRule="auto"/>
        <w:ind w:left="92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6C8F"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 w:rsidRPr="00186C8F">
        <w:rPr>
          <w:rFonts w:ascii="Times New Roman" w:hAnsi="Times New Roman"/>
          <w:b/>
          <w:sz w:val="28"/>
          <w:szCs w:val="28"/>
        </w:rPr>
        <w:t xml:space="preserve"> результатами</w:t>
      </w:r>
      <w:r w:rsidRPr="00186C8F">
        <w:rPr>
          <w:rFonts w:ascii="Times New Roman" w:hAnsi="Times New Roman"/>
          <w:sz w:val="28"/>
          <w:szCs w:val="28"/>
        </w:rPr>
        <w:t xml:space="preserve"> курса «Технология» являются: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поиск новых решений возникшей технической или организационной проблемы;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самостоятельная организация и выполнение различных творческих работ по созданию технических изделий;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согласование и координация совместной познавательно-трудовой деятельности с другими её участниками;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объективное оценивание вклада своей познавательно-трудовой деятельности в решение общих задач коллектива;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культуры труда в соответствии с технологической культурой производства;</w:t>
      </w:r>
    </w:p>
    <w:p w:rsidR="00186C8F" w:rsidRPr="00186C8F" w:rsidRDefault="00186C8F" w:rsidP="00186C8F">
      <w:pPr>
        <w:numPr>
          <w:ilvl w:val="0"/>
          <w:numId w:val="3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соблюдение норм и правил безопасности познавательно-трудовой деятельности и созидательного труда.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 xml:space="preserve">Предметными результатами </w:t>
      </w:r>
      <w:r w:rsidRPr="00186C8F">
        <w:rPr>
          <w:rFonts w:ascii="Times New Roman" w:hAnsi="Times New Roman"/>
          <w:sz w:val="28"/>
          <w:szCs w:val="28"/>
        </w:rPr>
        <w:t>освоения обучающимися основной школы программы «Технология» являются: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познавательной сфере: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владение кодами и </w:t>
      </w:r>
      <w:proofErr w:type="gramStart"/>
      <w:r w:rsidRPr="00186C8F">
        <w:rPr>
          <w:rFonts w:ascii="Times New Roman" w:hAnsi="Times New Roman"/>
          <w:sz w:val="28"/>
          <w:szCs w:val="28"/>
        </w:rPr>
        <w:t>методами чтения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способами графического представления технической, технологической и инструктивной информации;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186C8F" w:rsidRPr="00186C8F" w:rsidRDefault="00186C8F" w:rsidP="00186C8F">
      <w:pPr>
        <w:numPr>
          <w:ilvl w:val="0"/>
          <w:numId w:val="4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применение элементов прикладной экономики при обосновании технологий и проектов.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  <w:u w:val="single"/>
        </w:rPr>
      </w:pPr>
      <w:r w:rsidRPr="00186C8F">
        <w:rPr>
          <w:rFonts w:ascii="Times New Roman" w:hAnsi="Times New Roman"/>
          <w:sz w:val="28"/>
          <w:szCs w:val="28"/>
          <w:u w:val="single"/>
        </w:rPr>
        <w:t>В трудовой сфере: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планирование технологического процесса и процесса труда;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материалов с учётом характера объекта труда и технологии;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подбор инструментов и оборудования с учётом требований технологии и материально-энергетических ресурсов;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проектирование последовательности </w:t>
      </w:r>
      <w:proofErr w:type="gramStart"/>
      <w:r w:rsidRPr="00186C8F">
        <w:rPr>
          <w:rFonts w:ascii="Times New Roman" w:hAnsi="Times New Roman"/>
          <w:sz w:val="28"/>
          <w:szCs w:val="28"/>
        </w:rPr>
        <w:t>операций  и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составление операционной карты работ;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выполнение технологических операций с соблюдением установленных норм, стандартов и ограничений;</w:t>
      </w:r>
    </w:p>
    <w:p w:rsidR="00186C8F" w:rsidRPr="00186C8F" w:rsidRDefault="00186C8F" w:rsidP="00186C8F">
      <w:pPr>
        <w:numPr>
          <w:ilvl w:val="0"/>
          <w:numId w:val="5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lastRenderedPageBreak/>
        <w:t>соблюдение норм и правил безопасности труда, пожарной безопасности, правил санитарии и гигиены, соблюдение трудовой и технологической дисциплины.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формирование целостного представления о </w:t>
      </w:r>
      <w:proofErr w:type="spellStart"/>
      <w:r w:rsidRPr="00186C8F">
        <w:rPr>
          <w:rFonts w:ascii="Times New Roman" w:hAnsi="Times New Roman"/>
          <w:sz w:val="28"/>
          <w:szCs w:val="28"/>
        </w:rPr>
        <w:t>техносфере</w:t>
      </w:r>
      <w:proofErr w:type="spellEnd"/>
      <w:r w:rsidRPr="00186C8F">
        <w:rPr>
          <w:rFonts w:ascii="Times New Roman" w:hAnsi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самообразования;</w:t>
      </w:r>
    </w:p>
    <w:p w:rsidR="00186C8F" w:rsidRPr="00186C8F" w:rsidRDefault="00186C8F" w:rsidP="00186C8F">
      <w:pPr>
        <w:numPr>
          <w:ilvl w:val="0"/>
          <w:numId w:val="6"/>
        </w:numPr>
        <w:spacing w:before="20" w:after="0" w:line="252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образования.</w:t>
      </w:r>
    </w:p>
    <w:p w:rsidR="00186C8F" w:rsidRPr="00186C8F" w:rsidRDefault="00186C8F" w:rsidP="00186C8F">
      <w:pPr>
        <w:spacing w:before="20" w:after="0" w:line="252" w:lineRule="auto"/>
        <w:ind w:left="993"/>
        <w:jc w:val="both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7"/>
        <w:gridCol w:w="5742"/>
        <w:gridCol w:w="6027"/>
      </w:tblGrid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Темы,  входящие</w:t>
            </w:r>
            <w:proofErr w:type="gramEnd"/>
            <w:r w:rsidRPr="00186C8F">
              <w:rPr>
                <w:rFonts w:ascii="Times New Roman" w:hAnsi="Times New Roman"/>
                <w:b/>
                <w:sz w:val="28"/>
                <w:szCs w:val="28"/>
              </w:rPr>
              <w:t xml:space="preserve"> в данный раздел программы, и количество часов отводимых на данный раздел.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Основное содержание по темам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1 Технология обработки конструкционных материалов.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1 Технология ручной обработки древесины и древесных материалов (18ч)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Древесина. Пиломатериалы. Древесные материалы. Графические изображения деталей и изделий. Технологическая карта. Контрольно-измерительные и разметочные инструменты. Измерения. Верстак, ручные инструменты и приспособления, технологические операции.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Распознавать материалы по внешнему виду. Читать и оформлять графическую документацию. Составлять последовательность выполнения работ. Организовывать рабочее место. Выполнять измерения. 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Тема 2 Технологии ручной обработки </w:t>
            </w:r>
            <w:proofErr w:type="gramStart"/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металлов  (</w:t>
            </w:r>
            <w:proofErr w:type="gramEnd"/>
            <w:r w:rsidRPr="00186C8F">
              <w:rPr>
                <w:rFonts w:ascii="Times New Roman" w:hAnsi="Times New Roman"/>
                <w:sz w:val="28"/>
                <w:szCs w:val="28"/>
              </w:rPr>
              <w:t>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Свойства и виды металлов. Сборочные чертежи. Допуски и посадки. Контрольно-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измерительные и разметочные инструменты. Слесарный верстак, ручные инструменты и приспособления для слесарных работ. Операции обработки металлов ручными инструментами. Способы отделки изделий. Правила безопасности труда.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Распознавать виды материалов. Оценивать их технологические возможности. Читать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техническую документацию. Составлять и выполнять по нормативам последовательность операций. Выполнять действия на основе технологической документации. Контролировать качество результатов деятельности. Выявлять дефекты и устранять их. Соблюдать правила безопасности труда. Оценивать экологическую безопасность.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2 Электротехника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 3 Электромонтажные и сборочные технологии (18ч)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Общие понятия об электрическом токе. О напряжении и сопротивлении. Виды источников тока и приёмников электрической энергии. Условные графические обозначения на электрических схемах. Понятие об электрической цепи и о её принципиальной схеме. Виды проводов. Инструменты для электромонтажных работ. Установочные изделия. Правила безопасной работы.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Читать схемы. Собирать электрические цепи по схемам. Контролировать работу цепи. Тренироваться в использовании инструментов и приспособлений. Овладеть умениями по выполнению технологических операций. Проектировать и изготавливать </w:t>
            </w:r>
            <w:proofErr w:type="spellStart"/>
            <w:r w:rsidRPr="00186C8F">
              <w:rPr>
                <w:rFonts w:ascii="Times New Roman" w:hAnsi="Times New Roman"/>
                <w:sz w:val="28"/>
                <w:szCs w:val="28"/>
              </w:rPr>
              <w:t>электифицированные</w:t>
            </w:r>
            <w:proofErr w:type="spellEnd"/>
            <w:r w:rsidRPr="00186C8F">
              <w:rPr>
                <w:rFonts w:ascii="Times New Roman" w:hAnsi="Times New Roman"/>
                <w:sz w:val="28"/>
                <w:szCs w:val="28"/>
              </w:rPr>
              <w:t xml:space="preserve"> установки. Контролировать результаты труда. Выполнять правила безопасности труда и электробезопасности.</w:t>
            </w:r>
          </w:p>
        </w:tc>
      </w:tr>
      <w:tr w:rsidR="00186C8F" w:rsidRPr="00186C8F" w:rsidTr="00186C8F">
        <w:tc>
          <w:tcPr>
            <w:tcW w:w="15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6C8F">
              <w:rPr>
                <w:rFonts w:ascii="Times New Roman" w:hAnsi="Times New Roman"/>
                <w:b/>
                <w:sz w:val="28"/>
                <w:szCs w:val="28"/>
              </w:rPr>
              <w:t>Раздел 3 Технологии растениеводства</w:t>
            </w:r>
          </w:p>
        </w:tc>
      </w:tr>
      <w:tr w:rsidR="00186C8F" w:rsidRPr="00186C8F" w:rsidTr="00186C8F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Тема4Технологии выращивания овощных и цветочно-декоративных культур(16ч)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>Технологии производства продукции растениеводства. Ведущие овощные культуры и цветочно-декоративные культуры региона, их биологические и хозяйственные особенности. Способы размножения растений.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Почва, её плодородие, охрана почв. Обработка почвы, необходимое оборудование и инструменты, посевы и посадка. Правила безопасного и рационального труда в растениеводстве.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Приёмы ухода за растениями, фенологические наблюдения. Понятие об экологической чистоте продукции растениеводства. Механизация растениеводства. Учёт урожая. Способы хранения урожая овощей, клубней и луковиц, семенников двулетних овощных культур.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Планировать осенние и весенние работы на учебно-опытном участке, выбирать культуры, планировать их размещение на участке с учётом севооборотов, выбирать технологию, инструменты, орудия и выполнять основные технологические приёмы выращивания растений и уборки урожая с учётом правил безопасного труда и охраны окружающей среды, проводить опыты и фенологические наблюдения.</w:t>
            </w:r>
          </w:p>
          <w:p w:rsidR="00186C8F" w:rsidRPr="00186C8F" w:rsidRDefault="00186C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8F">
              <w:rPr>
                <w:rFonts w:ascii="Times New Roman" w:hAnsi="Times New Roman"/>
                <w:sz w:val="28"/>
                <w:szCs w:val="28"/>
              </w:rPr>
              <w:t xml:space="preserve">Оценивать урожайность основных культур и </w:t>
            </w:r>
            <w:r w:rsidRPr="00186C8F">
              <w:rPr>
                <w:rFonts w:ascii="Times New Roman" w:hAnsi="Times New Roman"/>
                <w:sz w:val="28"/>
                <w:szCs w:val="28"/>
              </w:rPr>
              <w:lastRenderedPageBreak/>
              <w:t>сортов в сравнении со справочными данными, анализировать допущенные ошибки.</w:t>
            </w:r>
          </w:p>
        </w:tc>
      </w:tr>
    </w:tbl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Учебно-методический комплекс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1.Программа основного общего образования по направлению «Технология. Технический труд» Просвещение с изменениями 2010год.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2. Учебник </w:t>
      </w:r>
      <w:proofErr w:type="spellStart"/>
      <w:r w:rsidRPr="00186C8F">
        <w:rPr>
          <w:rFonts w:ascii="Times New Roman" w:hAnsi="Times New Roman"/>
          <w:sz w:val="28"/>
          <w:szCs w:val="28"/>
        </w:rPr>
        <w:t>В.Д.Симоненко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Технология М. Бином 2005г</w:t>
      </w:r>
      <w:r w:rsidRPr="00186C8F">
        <w:rPr>
          <w:rFonts w:ascii="Times New Roman" w:hAnsi="Times New Roman"/>
          <w:color w:val="FF0000"/>
          <w:sz w:val="28"/>
          <w:szCs w:val="28"/>
        </w:rPr>
        <w:t>.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3. Методические Технология поурочные планы 5-9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составитель </w:t>
      </w:r>
      <w:proofErr w:type="spellStart"/>
      <w:r w:rsidRPr="00186C8F">
        <w:rPr>
          <w:rFonts w:ascii="Times New Roman" w:hAnsi="Times New Roman"/>
          <w:sz w:val="28"/>
          <w:szCs w:val="28"/>
        </w:rPr>
        <w:t>Ю.А.Жидеев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Волгоград: Учитель 2005 год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– Бейкер, Х. Плодовые культуры / Х. Бейкер. – М.: Мир,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Боровков, Ю. А. Технический справочник учителя труда: пособие для учителей 4–8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 w:rsidRPr="00186C8F">
        <w:rPr>
          <w:rFonts w:ascii="Times New Roman" w:hAnsi="Times New Roman"/>
          <w:sz w:val="28"/>
          <w:szCs w:val="28"/>
        </w:rPr>
        <w:t>.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доп. / Ю. А. Боровков, С. Ф. </w:t>
      </w:r>
      <w:proofErr w:type="spellStart"/>
      <w:r w:rsidRPr="00186C8F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186C8F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Г. Б. Занятие по трудовому обучению. 5 </w:t>
      </w:r>
      <w:proofErr w:type="spellStart"/>
      <w:proofErr w:type="gram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>.: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 w:rsidRPr="00186C8F">
        <w:rPr>
          <w:rFonts w:ascii="Times New Roman" w:hAnsi="Times New Roman"/>
          <w:sz w:val="28"/>
          <w:szCs w:val="28"/>
        </w:rPr>
        <w:t>перераб</w:t>
      </w:r>
      <w:proofErr w:type="spellEnd"/>
      <w:proofErr w:type="gramStart"/>
      <w:r w:rsidRPr="00186C8F">
        <w:rPr>
          <w:rFonts w:ascii="Times New Roman" w:hAnsi="Times New Roman"/>
          <w:sz w:val="28"/>
          <w:szCs w:val="28"/>
        </w:rPr>
        <w:t>.</w:t>
      </w:r>
      <w:proofErr w:type="gramEnd"/>
      <w:r w:rsidRPr="00186C8F">
        <w:rPr>
          <w:rFonts w:ascii="Times New Roman" w:hAnsi="Times New Roman"/>
          <w:sz w:val="28"/>
          <w:szCs w:val="28"/>
        </w:rPr>
        <w:t xml:space="preserve"> и доп. / Г. Б. </w:t>
      </w:r>
      <w:proofErr w:type="spellStart"/>
      <w:r w:rsidRPr="00186C8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186C8F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др.; под ред. Д. А. Тхоржевского. – М.: Просвещение, 1989.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Жданович, Б. Д. Твой сад / Б. Д. Жданович, Л. И. Жданович. – Волгоград: </w:t>
      </w:r>
      <w:proofErr w:type="spellStart"/>
      <w:r w:rsidRPr="00186C8F">
        <w:rPr>
          <w:rFonts w:ascii="Times New Roman" w:hAnsi="Times New Roman"/>
          <w:sz w:val="28"/>
          <w:szCs w:val="28"/>
        </w:rPr>
        <w:t>Объед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«Ретро»,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Мак-</w:t>
      </w:r>
      <w:proofErr w:type="spellStart"/>
      <w:r w:rsidRPr="00186C8F">
        <w:rPr>
          <w:rFonts w:ascii="Times New Roman" w:hAnsi="Times New Roman"/>
          <w:sz w:val="28"/>
          <w:szCs w:val="28"/>
        </w:rPr>
        <w:t>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>, Ф. Размножение растений / Ф. Мак-</w:t>
      </w:r>
      <w:proofErr w:type="spellStart"/>
      <w:r w:rsidRPr="00186C8F">
        <w:rPr>
          <w:rFonts w:ascii="Times New Roman" w:hAnsi="Times New Roman"/>
          <w:sz w:val="28"/>
          <w:szCs w:val="28"/>
        </w:rPr>
        <w:t>Миллан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Мир, 1992.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 w:rsidRPr="00186C8F">
        <w:rPr>
          <w:rFonts w:ascii="Times New Roman" w:hAnsi="Times New Roman"/>
          <w:sz w:val="28"/>
          <w:szCs w:val="28"/>
        </w:rPr>
        <w:t>Рихвк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1984.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Коваленко, В. И. Объекты труда. 5 </w:t>
      </w:r>
      <w:proofErr w:type="spellStart"/>
      <w:r w:rsidRPr="00186C8F">
        <w:rPr>
          <w:rFonts w:ascii="Times New Roman" w:hAnsi="Times New Roman"/>
          <w:sz w:val="28"/>
          <w:szCs w:val="28"/>
        </w:rPr>
        <w:t>кл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Обработка древесины и металла: пособие для учителя / В. И. Коваленко, В. В. </w:t>
      </w:r>
      <w:proofErr w:type="spellStart"/>
      <w:r w:rsidRPr="00186C8F">
        <w:rPr>
          <w:rFonts w:ascii="Times New Roman" w:hAnsi="Times New Roman"/>
          <w:sz w:val="28"/>
          <w:szCs w:val="28"/>
        </w:rPr>
        <w:t>Куленёнок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. – М.: Просвещение, 1990.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Программа «Технология». 1–4, 5–11 классы. – М.: Просвещение, 2005.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, И. Книга юного натуралиста / И. </w:t>
      </w:r>
      <w:proofErr w:type="spellStart"/>
      <w:r w:rsidRPr="00186C8F">
        <w:rPr>
          <w:rFonts w:ascii="Times New Roman" w:hAnsi="Times New Roman"/>
          <w:sz w:val="28"/>
          <w:szCs w:val="28"/>
        </w:rPr>
        <w:t>Шабаршов</w:t>
      </w:r>
      <w:proofErr w:type="spellEnd"/>
      <w:r w:rsidRPr="00186C8F">
        <w:rPr>
          <w:rFonts w:ascii="Times New Roman" w:hAnsi="Times New Roman"/>
          <w:sz w:val="28"/>
          <w:szCs w:val="28"/>
        </w:rPr>
        <w:t xml:space="preserve"> и др. – М.: Молодая гвардия, 1982. 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 Видеопроектор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-Компьютер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-Демонстрационный экран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C8F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186C8F" w:rsidRPr="00186C8F" w:rsidRDefault="00186C8F" w:rsidP="00186C8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C8F">
        <w:rPr>
          <w:rFonts w:ascii="Times New Roman" w:hAnsi="Times New Roman"/>
          <w:sz w:val="28"/>
          <w:szCs w:val="28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455FD9" w:rsidRPr="00186C8F" w:rsidRDefault="00455FD9">
      <w:pPr>
        <w:rPr>
          <w:sz w:val="28"/>
          <w:szCs w:val="28"/>
        </w:rPr>
      </w:pPr>
    </w:p>
    <w:sectPr w:rsidR="00455FD9" w:rsidRPr="00186C8F" w:rsidSect="00186C8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528AA"/>
    <w:multiLevelType w:val="hybridMultilevel"/>
    <w:tmpl w:val="220A3DE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13217C"/>
    <w:multiLevelType w:val="hybridMultilevel"/>
    <w:tmpl w:val="175EEF16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36F08"/>
    <w:multiLevelType w:val="hybridMultilevel"/>
    <w:tmpl w:val="A8008C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EC707D"/>
    <w:multiLevelType w:val="hybridMultilevel"/>
    <w:tmpl w:val="5074FF42"/>
    <w:lvl w:ilvl="0" w:tplc="0419000B">
      <w:start w:val="1"/>
      <w:numFmt w:val="bullet"/>
      <w:lvlText w:val=""/>
      <w:lvlJc w:val="left"/>
      <w:pPr>
        <w:ind w:left="1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2D5E97"/>
    <w:multiLevelType w:val="hybridMultilevel"/>
    <w:tmpl w:val="3A80B29A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86C8F"/>
    <w:rsid w:val="00186C8F"/>
    <w:rsid w:val="00455FD9"/>
    <w:rsid w:val="006F07E3"/>
    <w:rsid w:val="00C1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44298-86C7-4497-A55D-78E8ED34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186C8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186C8F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186C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186C8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186C8F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186C8F"/>
    <w:pPr>
      <w:spacing w:after="0" w:line="240" w:lineRule="auto"/>
    </w:pPr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1764</Words>
  <Characters>10059</Characters>
  <Application>Microsoft Office Word</Application>
  <DocSecurity>0</DocSecurity>
  <Lines>83</Lines>
  <Paragraphs>23</Paragraphs>
  <ScaleCrop>false</ScaleCrop>
  <Company/>
  <LinksUpToDate>false</LinksUpToDate>
  <CharactersWithSpaces>11800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5</cp:revision>
  <dcterms:created xsi:type="dcterms:W3CDTF">2016-08-31T05:59:00Z</dcterms:created>
  <dcterms:modified xsi:type="dcterms:W3CDTF">2016-09-02T10:44:00Z</dcterms:modified>
</cp:coreProperties>
</file>