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10" w:rsidRDefault="00402100" w:rsidP="00402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641D81" wp14:editId="6754E458">
            <wp:extent cx="9777730" cy="65462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54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7710" w:rsidRPr="00937710" w:rsidRDefault="00937710" w:rsidP="0093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Пояснительная записка.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Актуальность курса </w:t>
      </w:r>
      <w:r>
        <w:rPr>
          <w:sz w:val="23"/>
          <w:szCs w:val="23"/>
        </w:rPr>
        <w:t xml:space="preserve">связана с тем, что согласно концепции профильного обучения в профильной школе вводятся элективные предметы для построения индивидуальных образовательных траекторий. В рамках данного курса рассматриваются нестандартные подходы к решению физических задач, овладение которыми поможет в подготовке к ГИА. Необходимость разработки данной программы вызвана отсутствием типовых программ таких элективных предметов.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 данного курса </w:t>
      </w:r>
      <w:r>
        <w:rPr>
          <w:sz w:val="23"/>
          <w:szCs w:val="23"/>
        </w:rPr>
        <w:t xml:space="preserve">углубить и систематизировать знания учащихся 9 классов по физике путем решения разнообразных задач и способствовать их профессиональному определению.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Его основная направленность </w:t>
      </w:r>
      <w:r>
        <w:rPr>
          <w:sz w:val="23"/>
          <w:szCs w:val="23"/>
        </w:rPr>
        <w:t xml:space="preserve">- подготовить учащихся к ГИА с опорой на знания и умения учащихся, приобретенные при изучении физики в 7-9 классах, а также углублению знаний по темам при изучении курса физики в 7-9классах. Занятия проводится 1 час в неделю в течение 2 полугодия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Целями данной программы </w:t>
      </w:r>
      <w:r>
        <w:rPr>
          <w:sz w:val="23"/>
          <w:szCs w:val="23"/>
        </w:rPr>
        <w:t xml:space="preserve">являются: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-углубление полученных знаний и умений;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навыков в использовании общих законов материального мира для решения конкретных вопросов, имеющих практическое и познавательное значение;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-умение широко использовать полученные знания по математике при решении физических задач.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 курса: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-развить навыки работы учащихся с дополнительной учебной, научно-популярной литературой;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-развитие интереса к физике;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-развитие логического мышления и монологической речи;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развивать способности учащихся к исследовательской деятельности;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-умение широко использовать полученные знания по математике при решении физических задач.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элективного курса «Решение задач по физике» для 9 класса составлена на основе федерального компонента государственного стандарта общего образования в соответствии с Программой для общеобразовательных учреждений, рекомендованной Министерством образования и науки Российской Федерации (базовый и профильный уровень). </w:t>
      </w:r>
    </w:p>
    <w:p w:rsidR="002131E8" w:rsidRDefault="002131E8" w:rsidP="005F3B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Данная модифицированная программа учебного курса «Решение задач по физике» разработана на основании программы элективного курса «Решение задач по физике повышенной сложности» автор Марчук Э.В., опубликованная в сборнике «Физика 8-9 классы: сборник программ элективных курсов составитель В.А. Попова. – Волгоград: Учитель, 2007». Настоящий учебный курс рассчитан на преподавание в объеме 17 часов.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Модифицированная программа учебного курса «Решение задач по физике» отличается от программы элективного курса «Решение задач по физике повышенной сложности» (автор Марчук Э.В.) тем, что уменьшено количество часов по темам: «Основы кинематики» - 3 часа, «Основы динамики» - 4 часа, «Элементы гидростатики и аэростатики» - 2 часа, «Законы сохранения в механике» - 2 часа, «Тепловые явления» - 2 часа, «Электрические явления» - 2 часа, тему: «Вводное занятие», заменяю на тему «Заключительное занятие», рассчитанную на один час.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Учебный курс «Решение задач по физике» является основой для обобщения и расширения ранее приобретенных знаний учащимися по физике.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изучение физики в 9 классе по данной программе отводится 68 часов, 2 часа в неделю. Этого количества часов недостаточно для осмысленного подхода к решению задач, формированию достаточного уровня знаний, позволяющему учащимся сделать выбор профиля, связанного с расширенным изучением физики.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Программа направлена на создание условий для организации эффективной системы </w:t>
      </w:r>
      <w:proofErr w:type="spellStart"/>
      <w:r>
        <w:rPr>
          <w:sz w:val="23"/>
          <w:szCs w:val="23"/>
        </w:rPr>
        <w:t>предпрофильной</w:t>
      </w:r>
      <w:proofErr w:type="spellEnd"/>
      <w:r>
        <w:rPr>
          <w:sz w:val="23"/>
          <w:szCs w:val="23"/>
        </w:rPr>
        <w:t xml:space="preserve"> подготовки, способствующей самоопределению обучающихся в выборе способа дальнейшего образования, профиля обучения.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Формы организации образовательного процесса: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организации занятий используются следующие </w:t>
      </w:r>
      <w:r>
        <w:rPr>
          <w:b/>
          <w:bCs/>
          <w:sz w:val="23"/>
          <w:szCs w:val="23"/>
        </w:rPr>
        <w:t xml:space="preserve">формы: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лекционное изложение материала;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эвристические беседы;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практикумы по решению задач;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уроки-исследования;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 в малых группах.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Виды деятельности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 с дополнительной литературой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семинары по решению задач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конференции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тестирование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Технологии обучения: </w:t>
      </w:r>
    </w:p>
    <w:p w:rsidR="002131E8" w:rsidRDefault="002131E8" w:rsidP="002131E8">
      <w:pPr>
        <w:pStyle w:val="Default"/>
        <w:rPr>
          <w:rFonts w:ascii="Calibri" w:hAnsi="Calibri" w:cs="Calibri"/>
          <w:sz w:val="23"/>
          <w:szCs w:val="23"/>
        </w:rPr>
      </w:pPr>
      <w:r>
        <w:rPr>
          <w:sz w:val="23"/>
          <w:szCs w:val="23"/>
        </w:rPr>
        <w:t>Технологии, основанные на активизации и интенсификации деятельности обучающихся; групповые технологии разных видов: групповой опрос, урок-практикум, урок-семинар и т.д.; дифференцированные задания и личностно-ориентированные технологии. Использование ИКТ</w:t>
      </w:r>
      <w:r>
        <w:rPr>
          <w:rFonts w:ascii="Calibri" w:hAnsi="Calibri" w:cs="Calibri"/>
          <w:sz w:val="23"/>
          <w:szCs w:val="23"/>
        </w:rPr>
        <w:t xml:space="preserve">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Механизм формирования ключевых компетенций обучающихся: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Учебно-познавательные компетенции</w:t>
      </w:r>
      <w:r>
        <w:rPr>
          <w:sz w:val="23"/>
          <w:szCs w:val="23"/>
        </w:rPr>
        <w:t xml:space="preserve">: </w:t>
      </w:r>
    </w:p>
    <w:p w:rsidR="002131E8" w:rsidRDefault="002131E8" w:rsidP="005F3B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ставить цель и организовывать её достижение, уметь пояснить свою цель; -организовывать планирование, анализ, рефлексию, самооценку своей учебно-познавательной деятельности; - обозначать свое понимание или непонимание по отношению к изучаемой проблеме; - ставить познавательные задачи и выдвигать гипотезы, описывать результаты, формулировать выводы; - выступать устно и письменно о результатах своего исследования. </w:t>
      </w:r>
      <w:r>
        <w:rPr>
          <w:b/>
          <w:bCs/>
          <w:sz w:val="23"/>
          <w:szCs w:val="23"/>
        </w:rPr>
        <w:t xml:space="preserve">Информационные компетенции: </w:t>
      </w:r>
      <w:r>
        <w:rPr>
          <w:sz w:val="23"/>
          <w:szCs w:val="23"/>
        </w:rPr>
        <w:t xml:space="preserve">- владеть навыками работы с различными источниками информации: книгами, учебниками, справочниками, Интернет; -самостоятельно искать, извлекать, систематизировать, анализировать и отбирать необходимую информацию, организовывать, преобразовывать, сохранять и передавать ее; - ориентироваться в информационных потоках, уметь выделять в них главное и необходимое. </w:t>
      </w:r>
      <w:r>
        <w:rPr>
          <w:b/>
          <w:bCs/>
          <w:sz w:val="23"/>
          <w:szCs w:val="23"/>
        </w:rPr>
        <w:t xml:space="preserve">Коммуникативные компетенции: </w:t>
      </w:r>
      <w:r>
        <w:rPr>
          <w:sz w:val="23"/>
          <w:szCs w:val="23"/>
        </w:rPr>
        <w:t xml:space="preserve">- владеть способами взаимодействия с окружающими людьми; выступать с устным сообщением, уметь задать вопрос, корректно вести учебный диалог; -владеть способами совместной деятельности в группе, приемами действий в ситуациях общения; умениями искать и находить компромиссы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После изучения курса учащиеся должны: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-знать применения основных достижений физики в жизни, историю развития физики, физические законы;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-понимать роль физики в жизни, науке и технике, смысл и сущность физических законов;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-уметь работать со средствами информации, в том числе компьютерными (рефераты, доклады, справочники);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-готовить сообщения и доклады и выступать с ними, оформлять их в письменном и электронном виде, применять различные физические законы при решении задач, решать тестовые задачи.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рабочей программы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1.Основы кинематики (3 ч).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Цель: </w:t>
      </w:r>
      <w:r>
        <w:rPr>
          <w:sz w:val="23"/>
          <w:szCs w:val="23"/>
        </w:rPr>
        <w:t xml:space="preserve">формирование знаний об основных понятиях и законах кинематики, изучение которых составляет основу для дальнейшего освоения курса.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Механическое движение, относительность движения, система отсчета. Траектория, путь и перемещение. Закон сложения скоростей. Графики зависимости кинематических величин от времени при равномерном и равнопеременном движении. Движение тела под действием силы тяжести по вертикали. Баллистическое движение.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Требования к уровню подготовки обучающихся: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знать </w:t>
      </w:r>
      <w:r>
        <w:rPr>
          <w:sz w:val="23"/>
          <w:szCs w:val="23"/>
        </w:rPr>
        <w:t xml:space="preserve">связь между кинематическими величинами;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уметь </w:t>
      </w:r>
      <w:r>
        <w:rPr>
          <w:sz w:val="23"/>
          <w:szCs w:val="23"/>
        </w:rPr>
        <w:t xml:space="preserve">решать задачи по общему алгоритму, применять алгоритм по кинематике к решению задач в случае движения тела по вертикали и под углом к горизонту; строить графики зависимости кинематических величин от времени для различных видов движения, решать задачи с применением графиков.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Вид контроля: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-фронтальный опрос учащихся.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-тестирование.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Основы динамики (2 ч).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Цель: </w:t>
      </w:r>
      <w:r>
        <w:rPr>
          <w:sz w:val="23"/>
          <w:szCs w:val="23"/>
        </w:rPr>
        <w:t xml:space="preserve">формирование знаний об основных понятиях и законах динамики, изучение которых составляет основу для дальнейшего освоения курса.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Законы Ньютона. Инерциальная система отсчета. Масса. Сила. Сложение сил. Закон всемирного тяготения. Сила тяжести, ускорение свободного падения. Силы упругости, закон Гука. Вес тела, невесомость. Силы трения, коэффициент трения скольжения.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Требования к уровню подготовки обучающихся: </w:t>
      </w:r>
    </w:p>
    <w:p w:rsidR="002131E8" w:rsidRDefault="002131E8" w:rsidP="002131E8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знать</w:t>
      </w:r>
      <w:proofErr w:type="gram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виды сил, находить различные силы, действующие на тело по формулам. </w:t>
      </w:r>
      <w:r>
        <w:rPr>
          <w:i/>
          <w:iCs/>
          <w:sz w:val="23"/>
          <w:szCs w:val="23"/>
        </w:rPr>
        <w:t xml:space="preserve">уметь </w:t>
      </w:r>
      <w:r>
        <w:rPr>
          <w:sz w:val="23"/>
          <w:szCs w:val="23"/>
        </w:rPr>
        <w:t xml:space="preserve">выполнять построение векторов действующих на тело сил, выполнять построение и анализ общего алгоритма на динамику, применять алгоритм на динамику к решению задач в случае равновесия или равномерного прямолинейного движения, в случае движения тела с ускорением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Вид контроля: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-фронтальный опрос учащихся.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-индивидуальный опрос. </w:t>
      </w:r>
    </w:p>
    <w:p w:rsidR="005F3B51" w:rsidRDefault="002131E8" w:rsidP="005F3B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Элементы гидростатики и аэростатики (2 ч). </w:t>
      </w:r>
    </w:p>
    <w:p w:rsidR="002131E8" w:rsidRDefault="002131E8" w:rsidP="005F3B5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Цель: </w:t>
      </w:r>
      <w:r>
        <w:rPr>
          <w:sz w:val="23"/>
          <w:szCs w:val="23"/>
        </w:rPr>
        <w:t xml:space="preserve">формирование знаний об основных понятиях и законах гидростатики и аэростатики.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Давление жидкости и газов. Закон Паскаля. Закон сообщающихся сосудов. Сила Архимеда. Условия плавания тел.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Требования к уровню подготовки обучающихся: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знать </w:t>
      </w:r>
      <w:r>
        <w:rPr>
          <w:sz w:val="23"/>
          <w:szCs w:val="23"/>
        </w:rPr>
        <w:t xml:space="preserve">условия равновесия жидкости в сообщающихся сосудах, условия плавания тел;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уметь </w:t>
      </w:r>
      <w:r>
        <w:rPr>
          <w:sz w:val="23"/>
          <w:szCs w:val="23"/>
        </w:rPr>
        <w:t xml:space="preserve">решать задачи на применение закона сообщающихся сосудов, изображать силу Архимеда в общем случае; решать задачи по теме.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Вид контроля.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-тестирование.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-фронтальная беседа.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Законы сохранения в механике (3ч).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Цель: </w:t>
      </w:r>
      <w:r>
        <w:rPr>
          <w:sz w:val="23"/>
          <w:szCs w:val="23"/>
        </w:rPr>
        <w:t xml:space="preserve">формирование знаний о законах сохранения в механике.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Понятие энергии, кинетическая и потенциальная энергии, полная механическая энергия. Механическая работа, мощность. Закон сохранения энергии в механике. Импульс, закон сохранения импульса.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Требования к уровню подготовки обучающихся: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знать </w:t>
      </w:r>
      <w:r>
        <w:rPr>
          <w:sz w:val="23"/>
          <w:szCs w:val="23"/>
        </w:rPr>
        <w:t xml:space="preserve">формулы работы, мощности и энергии, импульса; условия сохранения полной механической энергии и закона сохранения импульса;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уметь </w:t>
      </w:r>
      <w:r>
        <w:rPr>
          <w:sz w:val="23"/>
          <w:szCs w:val="23"/>
        </w:rPr>
        <w:t xml:space="preserve">решать задачи на закон сохранения энергии в общем случае и в механике.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Вид контроля: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-тестирование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-собеседование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Тепловые явления (2 ч).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Цель: </w:t>
      </w:r>
      <w:r>
        <w:rPr>
          <w:sz w:val="23"/>
          <w:szCs w:val="23"/>
        </w:rPr>
        <w:t xml:space="preserve">формирование знаний об основных понятиях и законах тепловых явлений.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Внутренняя энергия. Количество теплоты, удельная теплоемкость; удельная теплота парообразования и конденсации; удельная теплота плавления и кристаллизации; удельная теплота сгорания топлива. Уравнение теплового баланса. Коэффициент полезного действия, тепловых двигателей. Влажность воздуха.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Требования к уровню подготовки обучающихся: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знать </w:t>
      </w:r>
      <w:r>
        <w:rPr>
          <w:sz w:val="23"/>
          <w:szCs w:val="23"/>
        </w:rPr>
        <w:t xml:space="preserve">формулы количества теплоты в различных тепловых процессах, уравнение теплового баланса, распространение закона сохранения энергии на тепловые процессы.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уметь </w:t>
      </w:r>
      <w:r>
        <w:rPr>
          <w:sz w:val="23"/>
          <w:szCs w:val="23"/>
        </w:rPr>
        <w:t xml:space="preserve">решать задачи на расчет количества теплоты в различных тепловых процессах, на уравнение теплового баланса.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Вид контроля: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-тестирование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фронтальный опрос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7.Электрические явления (4 ч).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Цель: </w:t>
      </w:r>
      <w:r>
        <w:rPr>
          <w:sz w:val="23"/>
          <w:szCs w:val="23"/>
        </w:rPr>
        <w:t xml:space="preserve">формирование знаний об основных понятиях и законах электрических явлений.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Закон Кулона. Закон сохранения электрического заряда. Электрический ток. Величины, характеризующие электрический ток. Условные обозначения элементов электрических цепей. Построение электрических цепей. Закон Ома. Расчет сопротивления проводников. Законы последовательного и параллельного соединений. Работа и мощность электрического тока.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Требования к уровню подготовки обучающихся: </w:t>
      </w:r>
    </w:p>
    <w:p w:rsidR="002131E8" w:rsidRDefault="002131E8" w:rsidP="002131E8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знать</w:t>
      </w:r>
      <w:proofErr w:type="gram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закон сохранения электрического заряда, закон Кулона, величины, характеризующие электрический ток, законы последовательного и параллельного соединений, закон Джоуля-Ленца, формулы работы и мощности электрического тока.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уметь </w:t>
      </w:r>
      <w:r>
        <w:rPr>
          <w:sz w:val="23"/>
          <w:szCs w:val="23"/>
        </w:rPr>
        <w:t xml:space="preserve">решать задачи на закон Кулона и закон сохранения электрического заряда, выполнять построение электрических цепей с использованием условных обозначений.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Вид контроля: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-фронтальная беседа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-фронтальный опрос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-тестирование </w:t>
      </w:r>
    </w:p>
    <w:p w:rsidR="002131E8" w:rsidRDefault="002131E8" w:rsidP="002131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Заключительное занятие (1 ч). </w:t>
      </w:r>
    </w:p>
    <w:p w:rsidR="009307B0" w:rsidRDefault="002131E8" w:rsidP="00937710">
      <w:pPr>
        <w:pStyle w:val="Default"/>
      </w:pPr>
      <w:r>
        <w:rPr>
          <w:sz w:val="23"/>
          <w:szCs w:val="23"/>
        </w:rPr>
        <w:t xml:space="preserve">На заключительном занятии подводится зачёт «Решение задач по физике». </w:t>
      </w:r>
      <w:r w:rsidR="009307B0">
        <w:br w:type="page"/>
      </w:r>
    </w:p>
    <w:tbl>
      <w:tblPr>
        <w:tblW w:w="5000" w:type="pct"/>
        <w:tblCellSpacing w:w="0" w:type="dxa"/>
        <w:tblCellMar>
          <w:top w:w="109" w:type="dxa"/>
          <w:left w:w="109" w:type="dxa"/>
          <w:bottom w:w="109" w:type="dxa"/>
          <w:right w:w="109" w:type="dxa"/>
        </w:tblCellMar>
        <w:tblLook w:val="04A0" w:firstRow="1" w:lastRow="0" w:firstColumn="1" w:lastColumn="0" w:noHBand="0" w:noVBand="1"/>
      </w:tblPr>
      <w:tblGrid>
        <w:gridCol w:w="15398"/>
      </w:tblGrid>
      <w:tr w:rsidR="003564F6" w:rsidRPr="006A4082" w:rsidTr="006A4082">
        <w:trPr>
          <w:tblCellSpacing w:w="0" w:type="dxa"/>
        </w:trPr>
        <w:tc>
          <w:tcPr>
            <w:tcW w:w="0" w:type="auto"/>
            <w:tcMar>
              <w:top w:w="218" w:type="dxa"/>
              <w:left w:w="218" w:type="dxa"/>
              <w:bottom w:w="218" w:type="dxa"/>
              <w:right w:w="218" w:type="dxa"/>
            </w:tcMar>
            <w:vAlign w:val="center"/>
            <w:hideMark/>
          </w:tcPr>
          <w:p w:rsidR="004673AE" w:rsidRDefault="004673AE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082" w:rsidRPr="004673AE" w:rsidRDefault="004673AE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673A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КАЛЕНДАРНО-ТЕМАТИЧЕСКОЕ ПЛАНИРОВАНИЕ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26"/>
              <w:gridCol w:w="796"/>
              <w:gridCol w:w="799"/>
              <w:gridCol w:w="2593"/>
              <w:gridCol w:w="4025"/>
              <w:gridCol w:w="1826"/>
              <w:gridCol w:w="2704"/>
              <w:gridCol w:w="1583"/>
            </w:tblGrid>
            <w:tr w:rsidR="00BA565D" w:rsidTr="004673AE">
              <w:trPr>
                <w:trHeight w:val="278"/>
              </w:trPr>
              <w:tc>
                <w:tcPr>
                  <w:tcW w:w="0" w:type="auto"/>
                  <w:vMerge w:val="restart"/>
                </w:tcPr>
                <w:p w:rsidR="00BA565D" w:rsidRPr="00667D9F" w:rsidRDefault="00BA565D" w:rsidP="004673AE">
                  <w:pPr>
                    <w:pStyle w:val="Default"/>
                    <w:jc w:val="center"/>
                  </w:pPr>
                  <w:r w:rsidRPr="00667D9F">
                    <w:rPr>
                      <w:b/>
                      <w:bCs/>
                    </w:rPr>
                    <w:t>№ п/п</w:t>
                  </w:r>
                </w:p>
              </w:tc>
              <w:tc>
                <w:tcPr>
                  <w:tcW w:w="0" w:type="auto"/>
                  <w:gridSpan w:val="2"/>
                </w:tcPr>
                <w:p w:rsidR="00BA565D" w:rsidRPr="00667D9F" w:rsidRDefault="00BA565D" w:rsidP="004673AE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 w:rsidRPr="00667D9F">
                    <w:rPr>
                      <w:b/>
                      <w:bCs/>
                    </w:rPr>
                    <w:t>Дата.</w:t>
                  </w:r>
                </w:p>
              </w:tc>
              <w:tc>
                <w:tcPr>
                  <w:tcW w:w="0" w:type="auto"/>
                  <w:vMerge w:val="restart"/>
                </w:tcPr>
                <w:p w:rsidR="00BA565D" w:rsidRPr="00667D9F" w:rsidRDefault="00BA565D" w:rsidP="004673AE">
                  <w:pPr>
                    <w:pStyle w:val="Default"/>
                    <w:jc w:val="center"/>
                  </w:pPr>
                  <w:r w:rsidRPr="00667D9F">
                    <w:rPr>
                      <w:b/>
                      <w:bCs/>
                    </w:rPr>
                    <w:t>Наименование разделов и тем</w:t>
                  </w:r>
                </w:p>
              </w:tc>
              <w:tc>
                <w:tcPr>
                  <w:tcW w:w="0" w:type="auto"/>
                  <w:vMerge w:val="restart"/>
                </w:tcPr>
                <w:p w:rsidR="00BA565D" w:rsidRPr="00667D9F" w:rsidRDefault="00BA565D" w:rsidP="004673AE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Стандарт</w:t>
                  </w:r>
                </w:p>
              </w:tc>
              <w:tc>
                <w:tcPr>
                  <w:tcW w:w="0" w:type="auto"/>
                  <w:vMerge w:val="restart"/>
                </w:tcPr>
                <w:p w:rsidR="00BA565D" w:rsidRPr="00667D9F" w:rsidRDefault="00BA565D" w:rsidP="004673AE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Кодификатор ОГЭ</w:t>
                  </w:r>
                </w:p>
              </w:tc>
              <w:tc>
                <w:tcPr>
                  <w:tcW w:w="0" w:type="auto"/>
                  <w:vMerge w:val="restart"/>
                </w:tcPr>
                <w:p w:rsidR="00BA565D" w:rsidRPr="00667D9F" w:rsidRDefault="00BA565D" w:rsidP="004673AE">
                  <w:pPr>
                    <w:pStyle w:val="Default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Понятия</w:t>
                  </w:r>
                </w:p>
              </w:tc>
              <w:tc>
                <w:tcPr>
                  <w:tcW w:w="0" w:type="auto"/>
                  <w:vMerge w:val="restart"/>
                </w:tcPr>
                <w:p w:rsidR="00BA565D" w:rsidRPr="00667D9F" w:rsidRDefault="00BA565D" w:rsidP="004673AE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Примечание</w:t>
                  </w:r>
                </w:p>
              </w:tc>
            </w:tr>
            <w:tr w:rsidR="00BA565D" w:rsidTr="004673AE">
              <w:trPr>
                <w:trHeight w:val="277"/>
              </w:trPr>
              <w:tc>
                <w:tcPr>
                  <w:tcW w:w="0" w:type="auto"/>
                  <w:vMerge/>
                </w:tcPr>
                <w:p w:rsidR="00BA565D" w:rsidRPr="00667D9F" w:rsidRDefault="00BA565D" w:rsidP="0062532E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BA565D" w:rsidRPr="00667D9F" w:rsidRDefault="00BA565D" w:rsidP="004673AE">
                  <w:pPr>
                    <w:pStyle w:val="Default"/>
                    <w:tabs>
                      <w:tab w:val="right" w:pos="2761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План</w:t>
                  </w:r>
                </w:p>
              </w:tc>
              <w:tc>
                <w:tcPr>
                  <w:tcW w:w="0" w:type="auto"/>
                </w:tcPr>
                <w:p w:rsidR="00BA565D" w:rsidRPr="00667D9F" w:rsidRDefault="00BA565D" w:rsidP="0062532E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Факт</w:t>
                  </w:r>
                </w:p>
              </w:tc>
              <w:tc>
                <w:tcPr>
                  <w:tcW w:w="0" w:type="auto"/>
                  <w:vMerge/>
                </w:tcPr>
                <w:p w:rsidR="00BA565D" w:rsidRPr="00667D9F" w:rsidRDefault="00BA565D" w:rsidP="0062532E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BA565D" w:rsidRPr="00667D9F" w:rsidRDefault="00BA565D" w:rsidP="0062532E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BA565D" w:rsidRPr="00667D9F" w:rsidRDefault="00BA565D" w:rsidP="0062532E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BA565D" w:rsidRPr="00667D9F" w:rsidRDefault="00BA565D" w:rsidP="0062532E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BA565D" w:rsidRPr="00667D9F" w:rsidRDefault="00BA565D" w:rsidP="0062532E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4673AE" w:rsidTr="004673AE">
              <w:trPr>
                <w:trHeight w:val="247"/>
              </w:trPr>
              <w:tc>
                <w:tcPr>
                  <w:tcW w:w="0" w:type="auto"/>
                </w:tcPr>
                <w:p w:rsidR="00BA565D" w:rsidRDefault="00BA565D" w:rsidP="00BA565D">
                  <w:pPr>
                    <w:pStyle w:val="Default"/>
                  </w:pPr>
                  <w:r>
                    <w:t>1</w:t>
                  </w:r>
                </w:p>
                <w:p w:rsidR="00BA565D" w:rsidRDefault="00BA565D" w:rsidP="00BA565D">
                  <w:pPr>
                    <w:pStyle w:val="Default"/>
                  </w:pPr>
                  <w:r>
                    <w:t>2</w:t>
                  </w:r>
                </w:p>
                <w:p w:rsidR="00BA565D" w:rsidRDefault="00BA565D" w:rsidP="00BA565D">
                  <w:pPr>
                    <w:pStyle w:val="Default"/>
                  </w:pPr>
                  <w:r>
                    <w:t>3</w:t>
                  </w:r>
                </w:p>
                <w:p w:rsidR="00BA565D" w:rsidRDefault="00BA565D" w:rsidP="00BA565D">
                  <w:pPr>
                    <w:pStyle w:val="Default"/>
                  </w:pPr>
                  <w:r>
                    <w:t>4</w:t>
                  </w:r>
                </w:p>
                <w:p w:rsidR="00BA565D" w:rsidRDefault="00BA565D" w:rsidP="00BA565D">
                  <w:pPr>
                    <w:pStyle w:val="Default"/>
                  </w:pPr>
                  <w:r>
                    <w:t>5</w:t>
                  </w:r>
                </w:p>
                <w:p w:rsidR="00BA565D" w:rsidRPr="00667D9F" w:rsidRDefault="00BA565D" w:rsidP="00BA565D">
                  <w:pPr>
                    <w:pStyle w:val="Default"/>
                  </w:pPr>
                  <w:r>
                    <w:t>6</w:t>
                  </w:r>
                </w:p>
              </w:tc>
              <w:tc>
                <w:tcPr>
                  <w:tcW w:w="0" w:type="auto"/>
                </w:tcPr>
                <w:p w:rsidR="00BA565D" w:rsidRDefault="001E21B0" w:rsidP="00BA565D">
                  <w:pPr>
                    <w:pStyle w:val="Default"/>
                  </w:pPr>
                  <w:r>
                    <w:t>07.09</w:t>
                  </w:r>
                </w:p>
                <w:p w:rsidR="001E21B0" w:rsidRDefault="001E21B0" w:rsidP="00BA565D">
                  <w:pPr>
                    <w:pStyle w:val="Default"/>
                  </w:pPr>
                  <w:r>
                    <w:t>14.09</w:t>
                  </w:r>
                </w:p>
                <w:p w:rsidR="001E21B0" w:rsidRDefault="001E21B0" w:rsidP="00BA565D">
                  <w:pPr>
                    <w:pStyle w:val="Default"/>
                  </w:pPr>
                  <w:r>
                    <w:t>21.09</w:t>
                  </w:r>
                </w:p>
                <w:p w:rsidR="001E21B0" w:rsidRDefault="001E21B0" w:rsidP="00BA565D">
                  <w:pPr>
                    <w:pStyle w:val="Default"/>
                  </w:pPr>
                  <w:r>
                    <w:t>28.09</w:t>
                  </w:r>
                </w:p>
                <w:p w:rsidR="001E21B0" w:rsidRDefault="001E21B0" w:rsidP="00BA565D">
                  <w:pPr>
                    <w:pStyle w:val="Default"/>
                  </w:pPr>
                  <w:r>
                    <w:t>05.10</w:t>
                  </w:r>
                </w:p>
                <w:p w:rsidR="001E21B0" w:rsidRPr="00667D9F" w:rsidRDefault="001E21B0" w:rsidP="00BA565D">
                  <w:pPr>
                    <w:pStyle w:val="Default"/>
                  </w:pPr>
                  <w:r>
                    <w:t>12.10</w:t>
                  </w:r>
                </w:p>
              </w:tc>
              <w:tc>
                <w:tcPr>
                  <w:tcW w:w="0" w:type="auto"/>
                </w:tcPr>
                <w:p w:rsidR="00BA565D" w:rsidRPr="00667D9F" w:rsidRDefault="00BA565D" w:rsidP="00BA565D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BA565D" w:rsidRPr="00667D9F" w:rsidRDefault="00BA565D" w:rsidP="00BA565D">
                  <w:pPr>
                    <w:pStyle w:val="Default"/>
                  </w:pPr>
                  <w:r w:rsidRPr="00667D9F">
                    <w:rPr>
                      <w:b/>
                      <w:bCs/>
                    </w:rPr>
                    <w:t xml:space="preserve">Основы кинематики.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5D" w:rsidRDefault="00BA565D" w:rsidP="00BA565D">
                  <w:pPr>
                    <w:pStyle w:val="a4"/>
                    <w:spacing w:before="0" w:beforeAutospacing="0" w:after="0" w:afterAutospacing="0"/>
                  </w:pPr>
                  <w:r w:rsidRPr="00C403B9">
                    <w:rPr>
                      <w:b/>
                    </w:rPr>
                    <w:t xml:space="preserve">Знать </w:t>
                  </w:r>
                  <w:r>
                    <w:t>виды движения.</w:t>
                  </w:r>
                </w:p>
                <w:p w:rsidR="00BA565D" w:rsidRPr="00013E0A" w:rsidRDefault="00BA565D" w:rsidP="00BA565D">
                  <w:pPr>
                    <w:pStyle w:val="a4"/>
                    <w:spacing w:before="0" w:beforeAutospacing="0" w:after="0" w:afterAutospacing="0"/>
                    <w:rPr>
                      <w:b/>
                    </w:rPr>
                  </w:pPr>
                  <w:r w:rsidRPr="00C403B9">
                    <w:rPr>
                      <w:b/>
                    </w:rPr>
                    <w:t>Уметь</w:t>
                  </w:r>
                  <w:r>
                    <w:rPr>
                      <w:b/>
                    </w:rPr>
                    <w:t xml:space="preserve"> </w:t>
                  </w:r>
                  <w:r w:rsidRPr="00962154">
                    <w:t xml:space="preserve">решать </w:t>
                  </w:r>
                  <w:r>
                    <w:t xml:space="preserve">   </w:t>
                  </w:r>
                  <w:r w:rsidRPr="00013E0A">
                    <w:t xml:space="preserve"> качественны</w:t>
                  </w:r>
                  <w:r>
                    <w:t>е</w:t>
                  </w:r>
                  <w:r w:rsidRPr="00013E0A">
                    <w:t>, расчетны</w:t>
                  </w:r>
                  <w:r>
                    <w:t xml:space="preserve">е </w:t>
                  </w:r>
                  <w:r w:rsidRPr="00013E0A">
                    <w:t>и графически</w:t>
                  </w:r>
                  <w:r>
                    <w:t xml:space="preserve">е </w:t>
                  </w:r>
                  <w:r w:rsidRPr="00013E0A">
                    <w:t>задач</w:t>
                  </w:r>
                  <w: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5D" w:rsidRDefault="00BA565D" w:rsidP="00BA565D">
                  <w:pPr>
                    <w:pStyle w:val="a4"/>
                    <w:spacing w:before="0" w:beforeAutospacing="0" w:after="0" w:afterAutospacing="0"/>
                  </w:pPr>
                  <w:r>
                    <w:t>1.1-1.5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565D" w:rsidRDefault="00BA565D" w:rsidP="00BA565D">
                  <w:pPr>
                    <w:pStyle w:val="a4"/>
                    <w:spacing w:before="0" w:beforeAutospacing="0" w:after="0" w:afterAutospacing="0"/>
                  </w:pPr>
                  <w:r>
                    <w:t xml:space="preserve"> Решение    </w:t>
                  </w:r>
                  <w:r w:rsidRPr="00013E0A">
                    <w:t xml:space="preserve"> качественны</w:t>
                  </w:r>
                  <w:r>
                    <w:t>х</w:t>
                  </w:r>
                  <w:r w:rsidRPr="00013E0A">
                    <w:t>, расчетны</w:t>
                  </w:r>
                  <w:r>
                    <w:t xml:space="preserve">х </w:t>
                  </w:r>
                  <w:r w:rsidRPr="00013E0A">
                    <w:t>и графически</w:t>
                  </w:r>
                  <w:r>
                    <w:t xml:space="preserve">х </w:t>
                  </w:r>
                  <w:r w:rsidRPr="00013E0A">
                    <w:t>задач</w:t>
                  </w:r>
                  <w:r>
                    <w:t>.</w:t>
                  </w:r>
                </w:p>
              </w:tc>
              <w:tc>
                <w:tcPr>
                  <w:tcW w:w="0" w:type="auto"/>
                </w:tcPr>
                <w:p w:rsidR="00BA565D" w:rsidRPr="00667D9F" w:rsidRDefault="00BA565D" w:rsidP="00BA565D">
                  <w:pPr>
                    <w:pStyle w:val="Default"/>
                  </w:pPr>
                </w:p>
              </w:tc>
            </w:tr>
            <w:tr w:rsidR="00BA565D" w:rsidTr="004673AE">
              <w:trPr>
                <w:trHeight w:val="247"/>
              </w:trPr>
              <w:tc>
                <w:tcPr>
                  <w:tcW w:w="0" w:type="auto"/>
                </w:tcPr>
                <w:p w:rsidR="00BA565D" w:rsidRDefault="00BA565D" w:rsidP="00BA565D">
                  <w:pPr>
                    <w:pStyle w:val="Default"/>
                  </w:pPr>
                  <w:r>
                    <w:t>7</w:t>
                  </w:r>
                </w:p>
                <w:p w:rsidR="00BA565D" w:rsidRDefault="00BA565D" w:rsidP="00BA565D">
                  <w:pPr>
                    <w:pStyle w:val="Default"/>
                  </w:pPr>
                  <w:r>
                    <w:t>8</w:t>
                  </w:r>
                </w:p>
                <w:p w:rsidR="00BA565D" w:rsidRDefault="00BA565D" w:rsidP="00BA565D">
                  <w:pPr>
                    <w:pStyle w:val="Default"/>
                  </w:pPr>
                  <w:r>
                    <w:t>9</w:t>
                  </w:r>
                </w:p>
                <w:p w:rsidR="00BA565D" w:rsidRDefault="00BA565D" w:rsidP="00BA565D">
                  <w:pPr>
                    <w:pStyle w:val="Default"/>
                  </w:pPr>
                  <w:r>
                    <w:t>10</w:t>
                  </w:r>
                </w:p>
                <w:p w:rsidR="00BA565D" w:rsidRPr="00667D9F" w:rsidRDefault="00BA565D" w:rsidP="00BA565D">
                  <w:pPr>
                    <w:pStyle w:val="Default"/>
                  </w:pPr>
                  <w:r>
                    <w:t>11</w:t>
                  </w:r>
                </w:p>
              </w:tc>
              <w:tc>
                <w:tcPr>
                  <w:tcW w:w="0" w:type="auto"/>
                </w:tcPr>
                <w:p w:rsidR="00BA565D" w:rsidRDefault="001E21B0" w:rsidP="00BA565D">
                  <w:pPr>
                    <w:pStyle w:val="Default"/>
                  </w:pPr>
                  <w:r>
                    <w:t>19.10</w:t>
                  </w:r>
                </w:p>
                <w:p w:rsidR="001E21B0" w:rsidRDefault="001E21B0" w:rsidP="00BA565D">
                  <w:pPr>
                    <w:pStyle w:val="Default"/>
                  </w:pPr>
                  <w:r>
                    <w:t>26.10</w:t>
                  </w:r>
                </w:p>
                <w:p w:rsidR="001E21B0" w:rsidRDefault="001E21B0" w:rsidP="00BA565D">
                  <w:pPr>
                    <w:pStyle w:val="Default"/>
                  </w:pPr>
                  <w:r>
                    <w:t>09.11</w:t>
                  </w:r>
                </w:p>
                <w:p w:rsidR="001E21B0" w:rsidRDefault="001E21B0" w:rsidP="00BA565D">
                  <w:pPr>
                    <w:pStyle w:val="Default"/>
                  </w:pPr>
                  <w:r>
                    <w:t>16.11</w:t>
                  </w:r>
                </w:p>
                <w:p w:rsidR="001E21B0" w:rsidRPr="00667D9F" w:rsidRDefault="001E21B0" w:rsidP="00BA565D">
                  <w:pPr>
                    <w:pStyle w:val="Default"/>
                  </w:pPr>
                  <w:r>
                    <w:t>23.11</w:t>
                  </w:r>
                </w:p>
              </w:tc>
              <w:tc>
                <w:tcPr>
                  <w:tcW w:w="0" w:type="auto"/>
                </w:tcPr>
                <w:p w:rsidR="00BA565D" w:rsidRPr="00667D9F" w:rsidRDefault="00BA565D" w:rsidP="00BA565D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BA565D" w:rsidRPr="00667D9F" w:rsidRDefault="00BA565D" w:rsidP="00BA565D">
                  <w:pPr>
                    <w:pStyle w:val="Default"/>
                  </w:pPr>
                  <w:r w:rsidRPr="00667D9F">
                    <w:rPr>
                      <w:b/>
                      <w:bCs/>
                    </w:rPr>
                    <w:t xml:space="preserve">Основы динамики. </w:t>
                  </w:r>
                </w:p>
              </w:tc>
              <w:tc>
                <w:tcPr>
                  <w:tcW w:w="0" w:type="auto"/>
                </w:tcPr>
                <w:p w:rsidR="00BA565D" w:rsidRDefault="00BA565D" w:rsidP="00BA565D">
                  <w:pPr>
                    <w:pStyle w:val="a4"/>
                    <w:spacing w:before="0" w:beforeAutospacing="0" w:after="0" w:afterAutospacing="0"/>
                  </w:pPr>
                  <w:r w:rsidRPr="000A0CEE">
                    <w:rPr>
                      <w:b/>
                    </w:rPr>
                    <w:t xml:space="preserve">Знать </w:t>
                  </w:r>
                  <w:r>
                    <w:t>законы движения, импульс тела, закон сохранения импульса.</w:t>
                  </w:r>
                </w:p>
                <w:p w:rsidR="00BA565D" w:rsidRDefault="00BA565D" w:rsidP="00BA565D">
                  <w:pPr>
                    <w:pStyle w:val="a4"/>
                    <w:spacing w:before="0" w:beforeAutospacing="0" w:after="0" w:afterAutospacing="0"/>
                  </w:pPr>
                  <w:r w:rsidRPr="000A0CEE">
                    <w:rPr>
                      <w:b/>
                    </w:rPr>
                    <w:t>Уметь</w:t>
                  </w:r>
                  <w:r>
                    <w:t xml:space="preserve"> решать </w:t>
                  </w:r>
                  <w:proofErr w:type="gramStart"/>
                  <w:r>
                    <w:t>задачи .</w:t>
                  </w:r>
                  <w:proofErr w:type="gramEnd"/>
                </w:p>
              </w:tc>
              <w:tc>
                <w:tcPr>
                  <w:tcW w:w="0" w:type="auto"/>
                </w:tcPr>
                <w:p w:rsidR="00BA565D" w:rsidRDefault="00BA565D" w:rsidP="00BA565D">
                  <w:pPr>
                    <w:pStyle w:val="a4"/>
                    <w:spacing w:before="0" w:beforeAutospacing="0" w:after="0" w:afterAutospacing="0"/>
                  </w:pPr>
                  <w:r>
                    <w:t>1.10-1.17</w:t>
                  </w:r>
                </w:p>
              </w:tc>
              <w:tc>
                <w:tcPr>
                  <w:tcW w:w="0" w:type="auto"/>
                </w:tcPr>
                <w:p w:rsidR="00BA565D" w:rsidRDefault="00BA565D" w:rsidP="00BA565D">
                  <w:pPr>
                    <w:pStyle w:val="a4"/>
                    <w:spacing w:before="0" w:beforeAutospacing="0" w:after="0" w:afterAutospacing="0"/>
                  </w:pPr>
                  <w:r>
                    <w:t>Законы Ньютона. Закон всемирного тяготения.</w:t>
                  </w:r>
                </w:p>
              </w:tc>
              <w:tc>
                <w:tcPr>
                  <w:tcW w:w="0" w:type="auto"/>
                </w:tcPr>
                <w:p w:rsidR="00BA565D" w:rsidRPr="00667D9F" w:rsidRDefault="00BA565D" w:rsidP="00BA565D">
                  <w:pPr>
                    <w:pStyle w:val="Default"/>
                  </w:pPr>
                </w:p>
              </w:tc>
            </w:tr>
            <w:tr w:rsidR="00912E11" w:rsidTr="004673AE">
              <w:trPr>
                <w:trHeight w:val="249"/>
              </w:trPr>
              <w:tc>
                <w:tcPr>
                  <w:tcW w:w="0" w:type="auto"/>
                </w:tcPr>
                <w:p w:rsidR="00912E11" w:rsidRDefault="00912E11" w:rsidP="00912E11">
                  <w:pPr>
                    <w:pStyle w:val="Default"/>
                  </w:pPr>
                  <w:r>
                    <w:t>12</w:t>
                  </w:r>
                </w:p>
                <w:p w:rsidR="00912E11" w:rsidRDefault="00912E11" w:rsidP="00912E11">
                  <w:pPr>
                    <w:pStyle w:val="Default"/>
                  </w:pPr>
                  <w:r>
                    <w:t>13</w:t>
                  </w:r>
                </w:p>
                <w:p w:rsidR="00912E11" w:rsidRDefault="00912E11" w:rsidP="00912E11">
                  <w:pPr>
                    <w:pStyle w:val="Default"/>
                  </w:pPr>
                  <w:r>
                    <w:t>14</w:t>
                  </w:r>
                </w:p>
                <w:p w:rsidR="00912E11" w:rsidRDefault="00912E11" w:rsidP="00912E11">
                  <w:pPr>
                    <w:pStyle w:val="Default"/>
                  </w:pPr>
                  <w:r>
                    <w:t>15</w:t>
                  </w:r>
                </w:p>
                <w:p w:rsidR="00912E11" w:rsidRPr="00667D9F" w:rsidRDefault="00912E11" w:rsidP="00912E11">
                  <w:pPr>
                    <w:pStyle w:val="Default"/>
                  </w:pPr>
                  <w:r>
                    <w:t>16</w:t>
                  </w:r>
                </w:p>
              </w:tc>
              <w:tc>
                <w:tcPr>
                  <w:tcW w:w="0" w:type="auto"/>
                </w:tcPr>
                <w:p w:rsidR="00912E11" w:rsidRDefault="001E21B0" w:rsidP="00912E11">
                  <w:pPr>
                    <w:pStyle w:val="Default"/>
                  </w:pPr>
                  <w:r>
                    <w:t>30.11</w:t>
                  </w:r>
                </w:p>
                <w:p w:rsidR="001E21B0" w:rsidRDefault="001E21B0" w:rsidP="00912E11">
                  <w:pPr>
                    <w:pStyle w:val="Default"/>
                  </w:pPr>
                  <w:r>
                    <w:t>07.12</w:t>
                  </w:r>
                </w:p>
                <w:p w:rsidR="001E21B0" w:rsidRDefault="001E21B0" w:rsidP="00912E11">
                  <w:pPr>
                    <w:pStyle w:val="Default"/>
                  </w:pPr>
                  <w:r>
                    <w:t>14.12</w:t>
                  </w:r>
                </w:p>
                <w:p w:rsidR="001E21B0" w:rsidRDefault="001E21B0" w:rsidP="00912E11">
                  <w:pPr>
                    <w:pStyle w:val="Default"/>
                  </w:pPr>
                  <w:r>
                    <w:t>21.12</w:t>
                  </w:r>
                </w:p>
                <w:p w:rsidR="001E21B0" w:rsidRPr="00667D9F" w:rsidRDefault="001E21B0" w:rsidP="00912E11">
                  <w:pPr>
                    <w:pStyle w:val="Default"/>
                  </w:pPr>
                  <w:r>
                    <w:t>28.12</w:t>
                  </w:r>
                </w:p>
              </w:tc>
              <w:tc>
                <w:tcPr>
                  <w:tcW w:w="0" w:type="auto"/>
                </w:tcPr>
                <w:p w:rsidR="00912E11" w:rsidRPr="00667D9F" w:rsidRDefault="00912E11" w:rsidP="00912E11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912E11" w:rsidRPr="00667D9F" w:rsidRDefault="00912E11" w:rsidP="00912E11">
                  <w:pPr>
                    <w:pStyle w:val="Default"/>
                  </w:pPr>
                  <w:r w:rsidRPr="00667D9F">
                    <w:rPr>
                      <w:b/>
                      <w:bCs/>
                    </w:rPr>
                    <w:t xml:space="preserve">Элементы гидростатики и аэростатики. </w:t>
                  </w:r>
                </w:p>
              </w:tc>
              <w:tc>
                <w:tcPr>
                  <w:tcW w:w="0" w:type="auto"/>
                </w:tcPr>
                <w:p w:rsidR="00912E11" w:rsidRPr="00F523AA" w:rsidRDefault="00912E11" w:rsidP="00912E1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F523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Знать:  </w:t>
                  </w:r>
                  <w:r w:rsidRPr="00F523AA">
                    <w:rPr>
                      <w:rFonts w:ascii="Times New Roman" w:hAnsi="Times New Roman"/>
                      <w:sz w:val="24"/>
                      <w:szCs w:val="24"/>
                    </w:rPr>
                    <w:t>формулу</w:t>
                  </w:r>
                  <w:proofErr w:type="gramEnd"/>
                  <w:r w:rsidRPr="00F523AA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давления твердого тела, гидростатического давления, как определить давление газов.</w:t>
                  </w:r>
                  <w:r w:rsidRPr="00F523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912E11" w:rsidRPr="00F523AA" w:rsidRDefault="00912E11" w:rsidP="00912E1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23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Уметь:</w:t>
                  </w:r>
                  <w:r w:rsidRPr="00F523A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решать расчетные и качественные задачи на вычисление</w:t>
                  </w:r>
                </w:p>
              </w:tc>
              <w:tc>
                <w:tcPr>
                  <w:tcW w:w="0" w:type="auto"/>
                </w:tcPr>
                <w:p w:rsidR="00912E11" w:rsidRPr="00E37D85" w:rsidRDefault="00912E11" w:rsidP="00912E1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912E11" w:rsidRPr="00F523AA" w:rsidRDefault="00912E11" w:rsidP="00912E1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23AA">
                    <w:rPr>
                      <w:rFonts w:ascii="Times New Roman" w:hAnsi="Times New Roman"/>
                      <w:sz w:val="24"/>
                      <w:szCs w:val="24"/>
                    </w:rPr>
                    <w:t>Давление, твёрдых тел, жидкостей и газов.</w:t>
                  </w:r>
                </w:p>
              </w:tc>
              <w:tc>
                <w:tcPr>
                  <w:tcW w:w="0" w:type="auto"/>
                </w:tcPr>
                <w:p w:rsidR="00912E11" w:rsidRPr="00667D9F" w:rsidRDefault="00912E11" w:rsidP="00912E11">
                  <w:pPr>
                    <w:pStyle w:val="Default"/>
                  </w:pPr>
                </w:p>
              </w:tc>
            </w:tr>
            <w:tr w:rsidR="00912E11" w:rsidTr="004673AE">
              <w:trPr>
                <w:trHeight w:val="247"/>
              </w:trPr>
              <w:tc>
                <w:tcPr>
                  <w:tcW w:w="0" w:type="auto"/>
                </w:tcPr>
                <w:p w:rsidR="00912E11" w:rsidRDefault="00912E11" w:rsidP="00912E11">
                  <w:pPr>
                    <w:pStyle w:val="Default"/>
                  </w:pPr>
                  <w:r>
                    <w:t>17</w:t>
                  </w:r>
                </w:p>
                <w:p w:rsidR="00912E11" w:rsidRDefault="00912E11" w:rsidP="00912E11">
                  <w:pPr>
                    <w:pStyle w:val="Default"/>
                  </w:pPr>
                  <w:r>
                    <w:t>18</w:t>
                  </w:r>
                </w:p>
                <w:p w:rsidR="00912E11" w:rsidRDefault="00912E11" w:rsidP="00912E11">
                  <w:pPr>
                    <w:pStyle w:val="Default"/>
                  </w:pPr>
                  <w:r>
                    <w:t>19</w:t>
                  </w:r>
                </w:p>
                <w:p w:rsidR="00912E11" w:rsidRDefault="00912E11" w:rsidP="00912E11">
                  <w:pPr>
                    <w:pStyle w:val="Default"/>
                  </w:pPr>
                  <w:r>
                    <w:t>20</w:t>
                  </w:r>
                </w:p>
                <w:p w:rsidR="00912E11" w:rsidRPr="00667D9F" w:rsidRDefault="00912E11" w:rsidP="00912E11">
                  <w:pPr>
                    <w:pStyle w:val="Default"/>
                  </w:pPr>
                  <w:r>
                    <w:t>21</w:t>
                  </w:r>
                </w:p>
              </w:tc>
              <w:tc>
                <w:tcPr>
                  <w:tcW w:w="0" w:type="auto"/>
                </w:tcPr>
                <w:p w:rsidR="00912E11" w:rsidRDefault="001E21B0" w:rsidP="00912E11">
                  <w:pPr>
                    <w:pStyle w:val="Default"/>
                  </w:pPr>
                  <w:r>
                    <w:t>18.01</w:t>
                  </w:r>
                </w:p>
                <w:p w:rsidR="001E21B0" w:rsidRDefault="001E21B0" w:rsidP="00912E11">
                  <w:pPr>
                    <w:pStyle w:val="Default"/>
                  </w:pPr>
                  <w:r>
                    <w:t>21.01</w:t>
                  </w:r>
                </w:p>
                <w:p w:rsidR="001E21B0" w:rsidRDefault="001E21B0" w:rsidP="00912E11">
                  <w:pPr>
                    <w:pStyle w:val="Default"/>
                  </w:pPr>
                  <w:r>
                    <w:t>25.01</w:t>
                  </w:r>
                </w:p>
                <w:p w:rsidR="001E21B0" w:rsidRDefault="001E21B0" w:rsidP="00912E11">
                  <w:pPr>
                    <w:pStyle w:val="Default"/>
                  </w:pPr>
                  <w:r>
                    <w:t>01.02</w:t>
                  </w:r>
                </w:p>
                <w:p w:rsidR="001E21B0" w:rsidRPr="00667D9F" w:rsidRDefault="001E21B0" w:rsidP="00912E11">
                  <w:pPr>
                    <w:pStyle w:val="Default"/>
                  </w:pPr>
                  <w:r>
                    <w:t>08.02</w:t>
                  </w:r>
                </w:p>
              </w:tc>
              <w:tc>
                <w:tcPr>
                  <w:tcW w:w="0" w:type="auto"/>
                </w:tcPr>
                <w:p w:rsidR="00912E11" w:rsidRPr="00667D9F" w:rsidRDefault="00912E11" w:rsidP="00912E11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912E11" w:rsidRPr="00667D9F" w:rsidRDefault="00912E11" w:rsidP="00912E11">
                  <w:pPr>
                    <w:pStyle w:val="Default"/>
                  </w:pPr>
                  <w:r w:rsidRPr="00667D9F">
                    <w:rPr>
                      <w:b/>
                      <w:bCs/>
                    </w:rPr>
                    <w:t xml:space="preserve">Законы сохранения в механике. </w:t>
                  </w:r>
                </w:p>
              </w:tc>
              <w:tc>
                <w:tcPr>
                  <w:tcW w:w="0" w:type="auto"/>
                </w:tcPr>
                <w:p w:rsidR="00912E11" w:rsidRPr="00A235AC" w:rsidRDefault="00912E11" w:rsidP="00912E11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rPr>
                      <w:b/>
                    </w:rPr>
                    <w:t>Знать</w:t>
                  </w:r>
                  <w:r w:rsidRPr="00A235AC">
                    <w:t xml:space="preserve"> формулировку закона сохранения и превращения энергии в механических и тепловых процессах.</w:t>
                  </w:r>
                </w:p>
                <w:p w:rsidR="00912E11" w:rsidRPr="00A235AC" w:rsidRDefault="00912E11" w:rsidP="00912E11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rPr>
                      <w:b/>
                    </w:rPr>
                    <w:t>Уметь</w:t>
                  </w:r>
                  <w:r w:rsidRPr="00A235AC">
                    <w:t xml:space="preserve"> описывать процесс изменения и превращения энергии в механических тепловых процессах.</w:t>
                  </w:r>
                </w:p>
              </w:tc>
              <w:tc>
                <w:tcPr>
                  <w:tcW w:w="0" w:type="auto"/>
                </w:tcPr>
                <w:p w:rsidR="00912E11" w:rsidRPr="00A235AC" w:rsidRDefault="00912E11" w:rsidP="00912E11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t>2.7</w:t>
                  </w:r>
                </w:p>
              </w:tc>
              <w:tc>
                <w:tcPr>
                  <w:tcW w:w="0" w:type="auto"/>
                </w:tcPr>
                <w:p w:rsidR="00912E11" w:rsidRPr="00A235AC" w:rsidRDefault="00912E11" w:rsidP="00912E11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t>Закон сохранения и превращения энергии в тепловых процессах.</w:t>
                  </w:r>
                </w:p>
              </w:tc>
              <w:tc>
                <w:tcPr>
                  <w:tcW w:w="0" w:type="auto"/>
                </w:tcPr>
                <w:p w:rsidR="00912E11" w:rsidRPr="00667D9F" w:rsidRDefault="00912E11" w:rsidP="00912E11">
                  <w:pPr>
                    <w:pStyle w:val="Default"/>
                  </w:pPr>
                </w:p>
              </w:tc>
            </w:tr>
            <w:tr w:rsidR="00912E11" w:rsidTr="004673AE">
              <w:trPr>
                <w:trHeight w:val="247"/>
              </w:trPr>
              <w:tc>
                <w:tcPr>
                  <w:tcW w:w="0" w:type="auto"/>
                </w:tcPr>
                <w:p w:rsidR="00912E11" w:rsidRDefault="00912E11" w:rsidP="00912E11">
                  <w:pPr>
                    <w:pStyle w:val="Default"/>
                  </w:pPr>
                  <w:r>
                    <w:t>22</w:t>
                  </w:r>
                </w:p>
                <w:p w:rsidR="00912E11" w:rsidRDefault="00912E11" w:rsidP="00912E11">
                  <w:pPr>
                    <w:pStyle w:val="Default"/>
                  </w:pPr>
                  <w:r>
                    <w:t>23</w:t>
                  </w:r>
                </w:p>
                <w:p w:rsidR="00912E11" w:rsidRDefault="00912E11" w:rsidP="00912E11">
                  <w:pPr>
                    <w:pStyle w:val="Default"/>
                  </w:pPr>
                  <w:r>
                    <w:t>24</w:t>
                  </w:r>
                </w:p>
                <w:p w:rsidR="00912E11" w:rsidRDefault="00912E11" w:rsidP="00912E11">
                  <w:pPr>
                    <w:pStyle w:val="Default"/>
                  </w:pPr>
                  <w:r>
                    <w:t>25</w:t>
                  </w:r>
                </w:p>
                <w:p w:rsidR="00912E11" w:rsidRDefault="00912E11" w:rsidP="00912E11">
                  <w:pPr>
                    <w:pStyle w:val="Default"/>
                  </w:pPr>
                  <w:r>
                    <w:t>26</w:t>
                  </w:r>
                </w:p>
                <w:p w:rsidR="00912E11" w:rsidRPr="00667D9F" w:rsidRDefault="00912E11" w:rsidP="00912E11">
                  <w:pPr>
                    <w:pStyle w:val="Default"/>
                  </w:pPr>
                  <w:r>
                    <w:t>27</w:t>
                  </w:r>
                </w:p>
              </w:tc>
              <w:tc>
                <w:tcPr>
                  <w:tcW w:w="0" w:type="auto"/>
                </w:tcPr>
                <w:p w:rsidR="00912E11" w:rsidRDefault="001E21B0" w:rsidP="00912E11">
                  <w:pPr>
                    <w:pStyle w:val="Default"/>
                  </w:pPr>
                  <w:r>
                    <w:t>11.02</w:t>
                  </w:r>
                </w:p>
                <w:p w:rsidR="001E21B0" w:rsidRDefault="001E21B0" w:rsidP="00912E11">
                  <w:pPr>
                    <w:pStyle w:val="Default"/>
                  </w:pPr>
                  <w:r>
                    <w:t>15.02</w:t>
                  </w:r>
                </w:p>
                <w:p w:rsidR="001E21B0" w:rsidRDefault="001E21B0" w:rsidP="00912E11">
                  <w:pPr>
                    <w:pStyle w:val="Default"/>
                  </w:pPr>
                  <w:r>
                    <w:t>22.02</w:t>
                  </w:r>
                </w:p>
                <w:p w:rsidR="001E21B0" w:rsidRDefault="001E21B0" w:rsidP="00912E11">
                  <w:pPr>
                    <w:pStyle w:val="Default"/>
                  </w:pPr>
                  <w:r>
                    <w:t>01.03</w:t>
                  </w:r>
                </w:p>
                <w:p w:rsidR="001E21B0" w:rsidRDefault="001E21B0" w:rsidP="00912E11">
                  <w:pPr>
                    <w:pStyle w:val="Default"/>
                  </w:pPr>
                  <w:r>
                    <w:t>15.03</w:t>
                  </w:r>
                </w:p>
                <w:p w:rsidR="001E21B0" w:rsidRPr="00667D9F" w:rsidRDefault="001E21B0" w:rsidP="00912E11">
                  <w:pPr>
                    <w:pStyle w:val="Default"/>
                  </w:pPr>
                  <w:r>
                    <w:t>22.03</w:t>
                  </w:r>
                </w:p>
              </w:tc>
              <w:tc>
                <w:tcPr>
                  <w:tcW w:w="0" w:type="auto"/>
                </w:tcPr>
                <w:p w:rsidR="00912E11" w:rsidRPr="00667D9F" w:rsidRDefault="00912E11" w:rsidP="00912E11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912E11" w:rsidRPr="00667D9F" w:rsidRDefault="00912E11" w:rsidP="00912E11">
                  <w:pPr>
                    <w:pStyle w:val="Default"/>
                  </w:pPr>
                  <w:r w:rsidRPr="00667D9F">
                    <w:rPr>
                      <w:b/>
                      <w:bCs/>
                    </w:rPr>
                    <w:t xml:space="preserve">Тепловые явления. </w:t>
                  </w:r>
                </w:p>
              </w:tc>
              <w:tc>
                <w:tcPr>
                  <w:tcW w:w="0" w:type="auto"/>
                </w:tcPr>
                <w:p w:rsidR="00912E11" w:rsidRPr="00A235AC" w:rsidRDefault="00912E11" w:rsidP="00912E11">
                  <w:pPr>
                    <w:pStyle w:val="11"/>
                    <w:spacing w:after="0" w:line="240" w:lineRule="auto"/>
                    <w:ind w:left="0"/>
                  </w:pPr>
                  <w:proofErr w:type="gramStart"/>
                  <w:r w:rsidRPr="00A235AC">
                    <w:rPr>
                      <w:b/>
                    </w:rPr>
                    <w:t>Знать</w:t>
                  </w:r>
                  <w:r w:rsidRPr="00A235AC">
                    <w:t xml:space="preserve">  основные</w:t>
                  </w:r>
                  <w:proofErr w:type="gramEnd"/>
                  <w:r w:rsidRPr="00A235AC">
                    <w:t xml:space="preserve"> понятия и формулы по теме «Тепловые явления».</w:t>
                  </w:r>
                </w:p>
                <w:p w:rsidR="00912E11" w:rsidRPr="00A235AC" w:rsidRDefault="00912E11" w:rsidP="00912E11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rPr>
                      <w:b/>
                    </w:rPr>
                    <w:t xml:space="preserve">Уметь </w:t>
                  </w:r>
                  <w:r w:rsidRPr="00A235AC">
                    <w:t>применять полученные знания при решении задач</w:t>
                  </w:r>
                </w:p>
              </w:tc>
              <w:tc>
                <w:tcPr>
                  <w:tcW w:w="0" w:type="auto"/>
                </w:tcPr>
                <w:p w:rsidR="00912E11" w:rsidRPr="00A235AC" w:rsidRDefault="00912E11" w:rsidP="00912E11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t>2.2-2.7</w:t>
                  </w:r>
                </w:p>
              </w:tc>
              <w:tc>
                <w:tcPr>
                  <w:tcW w:w="0" w:type="auto"/>
                </w:tcPr>
                <w:p w:rsidR="00912E11" w:rsidRPr="00A235AC" w:rsidRDefault="00912E11" w:rsidP="00912E11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t>Задачи по разделу «Тепловые явления».</w:t>
                  </w:r>
                </w:p>
              </w:tc>
              <w:tc>
                <w:tcPr>
                  <w:tcW w:w="0" w:type="auto"/>
                </w:tcPr>
                <w:p w:rsidR="00912E11" w:rsidRPr="00667D9F" w:rsidRDefault="00912E11" w:rsidP="00912E11">
                  <w:pPr>
                    <w:pStyle w:val="Default"/>
                  </w:pPr>
                </w:p>
              </w:tc>
            </w:tr>
            <w:tr w:rsidR="004673AE" w:rsidTr="004673AE">
              <w:trPr>
                <w:trHeight w:val="385"/>
              </w:trPr>
              <w:tc>
                <w:tcPr>
                  <w:tcW w:w="0" w:type="auto"/>
                </w:tcPr>
                <w:p w:rsidR="004673AE" w:rsidRDefault="004673AE" w:rsidP="004673AE">
                  <w:pPr>
                    <w:pStyle w:val="Default"/>
                  </w:pPr>
                  <w:r>
                    <w:t>28</w:t>
                  </w:r>
                </w:p>
                <w:p w:rsidR="004673AE" w:rsidRDefault="004673AE" w:rsidP="004673AE">
                  <w:pPr>
                    <w:pStyle w:val="Default"/>
                  </w:pPr>
                  <w:r>
                    <w:t>29</w:t>
                  </w:r>
                </w:p>
                <w:p w:rsidR="004673AE" w:rsidRDefault="004673AE" w:rsidP="004673AE">
                  <w:pPr>
                    <w:pStyle w:val="Default"/>
                  </w:pPr>
                  <w:r>
                    <w:t>30</w:t>
                  </w:r>
                </w:p>
                <w:p w:rsidR="004673AE" w:rsidRDefault="004673AE" w:rsidP="004673AE">
                  <w:pPr>
                    <w:pStyle w:val="Default"/>
                  </w:pPr>
                  <w:r>
                    <w:t>31</w:t>
                  </w:r>
                </w:p>
                <w:p w:rsidR="004673AE" w:rsidRDefault="004673AE" w:rsidP="004673AE">
                  <w:pPr>
                    <w:pStyle w:val="Default"/>
                  </w:pPr>
                  <w:r>
                    <w:lastRenderedPageBreak/>
                    <w:t>32</w:t>
                  </w:r>
                </w:p>
                <w:p w:rsidR="004673AE" w:rsidRPr="00667D9F" w:rsidRDefault="004673AE" w:rsidP="004673AE">
                  <w:pPr>
                    <w:pStyle w:val="Default"/>
                  </w:pPr>
                  <w:r>
                    <w:t>33</w:t>
                  </w:r>
                </w:p>
              </w:tc>
              <w:tc>
                <w:tcPr>
                  <w:tcW w:w="0" w:type="auto"/>
                </w:tcPr>
                <w:p w:rsidR="004673AE" w:rsidRDefault="001E21B0" w:rsidP="004673AE">
                  <w:pPr>
                    <w:pStyle w:val="Default"/>
                  </w:pPr>
                  <w:r>
                    <w:lastRenderedPageBreak/>
                    <w:t>05.04</w:t>
                  </w:r>
                </w:p>
                <w:p w:rsidR="001E21B0" w:rsidRDefault="001E21B0" w:rsidP="004673AE">
                  <w:pPr>
                    <w:pStyle w:val="Default"/>
                  </w:pPr>
                  <w:r>
                    <w:t>12.04</w:t>
                  </w:r>
                </w:p>
                <w:p w:rsidR="001E21B0" w:rsidRDefault="001E21B0" w:rsidP="004673AE">
                  <w:pPr>
                    <w:pStyle w:val="Default"/>
                  </w:pPr>
                  <w:r>
                    <w:t>19.04</w:t>
                  </w:r>
                </w:p>
                <w:p w:rsidR="00F40A63" w:rsidRDefault="00F40A63" w:rsidP="004673AE">
                  <w:pPr>
                    <w:pStyle w:val="Default"/>
                  </w:pPr>
                  <w:r>
                    <w:t>26.04</w:t>
                  </w:r>
                </w:p>
                <w:p w:rsidR="00F40A63" w:rsidRDefault="00F40A63" w:rsidP="004673AE">
                  <w:pPr>
                    <w:pStyle w:val="Default"/>
                  </w:pPr>
                  <w:r>
                    <w:lastRenderedPageBreak/>
                    <w:t>03.05</w:t>
                  </w:r>
                </w:p>
                <w:p w:rsidR="00F40A63" w:rsidRPr="00667D9F" w:rsidRDefault="00F40A63" w:rsidP="004673AE">
                  <w:pPr>
                    <w:pStyle w:val="Default"/>
                  </w:pPr>
                  <w:r>
                    <w:t>10.05</w:t>
                  </w:r>
                </w:p>
              </w:tc>
              <w:tc>
                <w:tcPr>
                  <w:tcW w:w="0" w:type="auto"/>
                </w:tcPr>
                <w:p w:rsidR="004673AE" w:rsidRPr="00667D9F" w:rsidRDefault="004673AE" w:rsidP="004673AE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4673AE" w:rsidRPr="00667D9F" w:rsidRDefault="004673AE" w:rsidP="004673AE">
                  <w:pPr>
                    <w:pStyle w:val="Default"/>
                  </w:pPr>
                  <w:r w:rsidRPr="00667D9F">
                    <w:rPr>
                      <w:b/>
                      <w:bCs/>
                    </w:rPr>
                    <w:t xml:space="preserve">Электрические явления. </w:t>
                  </w:r>
                </w:p>
              </w:tc>
              <w:tc>
                <w:tcPr>
                  <w:tcW w:w="0" w:type="auto"/>
                </w:tcPr>
                <w:p w:rsidR="004673AE" w:rsidRPr="00A235AC" w:rsidRDefault="004673AE" w:rsidP="004673AE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rPr>
                      <w:b/>
                    </w:rPr>
                    <w:t xml:space="preserve">Знать </w:t>
                  </w:r>
                  <w:r w:rsidRPr="00A235AC">
                    <w:t>понятия и законы по изученной теме.</w:t>
                  </w:r>
                </w:p>
                <w:p w:rsidR="004673AE" w:rsidRDefault="004673AE" w:rsidP="004673AE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rPr>
                      <w:b/>
                    </w:rPr>
                    <w:t>Уметь</w:t>
                  </w:r>
                  <w:r w:rsidRPr="00A235AC">
                    <w:t xml:space="preserve"> решать задачи на применение изученных физических законов.</w:t>
                  </w:r>
                </w:p>
                <w:p w:rsidR="004673AE" w:rsidRPr="00A235AC" w:rsidRDefault="004673AE" w:rsidP="004673AE">
                  <w:pPr>
                    <w:pStyle w:val="11"/>
                    <w:spacing w:after="0" w:line="240" w:lineRule="auto"/>
                    <w:ind w:left="0"/>
                  </w:pPr>
                </w:p>
              </w:tc>
              <w:tc>
                <w:tcPr>
                  <w:tcW w:w="0" w:type="auto"/>
                </w:tcPr>
                <w:p w:rsidR="004673AE" w:rsidRPr="00A235AC" w:rsidRDefault="004673AE" w:rsidP="004673AE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lastRenderedPageBreak/>
                    <w:t>3.1-3.9</w:t>
                  </w:r>
                </w:p>
              </w:tc>
              <w:tc>
                <w:tcPr>
                  <w:tcW w:w="0" w:type="auto"/>
                </w:tcPr>
                <w:p w:rsidR="004673AE" w:rsidRPr="00A235AC" w:rsidRDefault="004673AE" w:rsidP="004673AE">
                  <w:pPr>
                    <w:pStyle w:val="11"/>
                    <w:spacing w:after="0" w:line="240" w:lineRule="auto"/>
                    <w:ind w:left="0"/>
                  </w:pPr>
                  <w:r w:rsidRPr="00A235AC">
                    <w:t>Электрические явления.</w:t>
                  </w:r>
                </w:p>
              </w:tc>
              <w:tc>
                <w:tcPr>
                  <w:tcW w:w="0" w:type="auto"/>
                </w:tcPr>
                <w:p w:rsidR="004673AE" w:rsidRPr="00667D9F" w:rsidRDefault="004673AE" w:rsidP="004673AE">
                  <w:pPr>
                    <w:pStyle w:val="Default"/>
                  </w:pPr>
                </w:p>
              </w:tc>
            </w:tr>
            <w:tr w:rsidR="004673AE" w:rsidTr="004673AE">
              <w:trPr>
                <w:trHeight w:val="111"/>
              </w:trPr>
              <w:tc>
                <w:tcPr>
                  <w:tcW w:w="0" w:type="auto"/>
                </w:tcPr>
                <w:p w:rsidR="004673AE" w:rsidRPr="00667D9F" w:rsidRDefault="004673AE" w:rsidP="004673AE">
                  <w:pPr>
                    <w:pStyle w:val="Default"/>
                  </w:pPr>
                  <w:r>
                    <w:lastRenderedPageBreak/>
                    <w:t>34</w:t>
                  </w:r>
                </w:p>
              </w:tc>
              <w:tc>
                <w:tcPr>
                  <w:tcW w:w="0" w:type="auto"/>
                </w:tcPr>
                <w:p w:rsidR="004673AE" w:rsidRPr="00667D9F" w:rsidRDefault="00F40A63" w:rsidP="004673AE">
                  <w:pPr>
                    <w:pStyle w:val="Default"/>
                  </w:pPr>
                  <w:r>
                    <w:t>17.05</w:t>
                  </w:r>
                </w:p>
              </w:tc>
              <w:tc>
                <w:tcPr>
                  <w:tcW w:w="0" w:type="auto"/>
                </w:tcPr>
                <w:p w:rsidR="004673AE" w:rsidRPr="00667D9F" w:rsidRDefault="004673AE" w:rsidP="004673AE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4673AE" w:rsidRPr="00667D9F" w:rsidRDefault="004673AE" w:rsidP="004673AE">
                  <w:pPr>
                    <w:pStyle w:val="Default"/>
                  </w:pPr>
                  <w:r w:rsidRPr="00667D9F">
                    <w:rPr>
                      <w:b/>
                      <w:bCs/>
                    </w:rPr>
                    <w:t xml:space="preserve">Заключительное занятие. </w:t>
                  </w:r>
                </w:p>
              </w:tc>
              <w:tc>
                <w:tcPr>
                  <w:tcW w:w="0" w:type="auto"/>
                </w:tcPr>
                <w:p w:rsidR="004673AE" w:rsidRPr="00667D9F" w:rsidRDefault="004673AE" w:rsidP="004673AE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4673AE" w:rsidRPr="00667D9F" w:rsidRDefault="004673AE" w:rsidP="004673AE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4673AE" w:rsidRPr="00667D9F" w:rsidRDefault="004673AE" w:rsidP="004673AE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4673AE" w:rsidRPr="00667D9F" w:rsidRDefault="004673AE" w:rsidP="004673AE">
                  <w:pPr>
                    <w:pStyle w:val="Default"/>
                  </w:pPr>
                  <w:proofErr w:type="gramStart"/>
                  <w:r w:rsidRPr="00667D9F">
                    <w:t>зачёт</w:t>
                  </w:r>
                  <w:proofErr w:type="gramEnd"/>
                  <w:r w:rsidRPr="00667D9F">
                    <w:t xml:space="preserve"> </w:t>
                  </w:r>
                </w:p>
              </w:tc>
            </w:tr>
          </w:tbl>
          <w:p w:rsidR="006A4082" w:rsidRDefault="006A4082" w:rsidP="006A4082"/>
          <w:p w:rsidR="009307B0" w:rsidRDefault="009307B0" w:rsidP="005F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07B0" w:rsidRDefault="009307B0" w:rsidP="005F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07B0" w:rsidRDefault="009307B0" w:rsidP="005F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07B0" w:rsidRDefault="009307B0" w:rsidP="005F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07B0" w:rsidRDefault="009307B0" w:rsidP="005F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307B0" w:rsidRDefault="009307B0" w:rsidP="005F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F3B51" w:rsidRPr="009307B0" w:rsidRDefault="009307B0" w:rsidP="005F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Ожидаемые результаты.</w:t>
            </w:r>
            <w:r w:rsidR="00667D9F"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7D9F" w:rsidRPr="00667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Курс по решению задач для учащихся 9-го класса в разделе «Механика» должен дать следующие результаты: </w:t>
            </w:r>
            <w:r w:rsidR="00667D9F" w:rsidRPr="00667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повышение интереса к предмету; </w:t>
            </w:r>
            <w:r w:rsidR="00667D9F" w:rsidRPr="00667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развить мыслительную и творческую деятельность по предмету; </w:t>
            </w:r>
            <w:r w:rsidR="00667D9F" w:rsidRPr="00667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решать по возможности задачи профильного обучения (профессиональная ориентация). </w:t>
            </w:r>
            <w:r w:rsidR="00667D9F" w:rsidRPr="00667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умение применять полученные знания и навыки к решению задач или вопросов в смежных предметах (математика, химия, биология, география, астрономия). </w:t>
            </w:r>
            <w:r w:rsidR="00667D9F" w:rsidRPr="00667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сформировать личность с положительными качествами, приносящую пользу себе и обществу; </w:t>
            </w:r>
            <w:r w:rsidR="00667D9F" w:rsidRPr="00667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сформированное умение работы с литературой;</w:t>
            </w:r>
            <w:r w:rsidR="003564F6"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F3B51" w:rsidRPr="006A4082" w:rsidRDefault="003564F6" w:rsidP="005F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используемой литературы для учителя и учеников.</w:t>
            </w: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Г.С.Ландсберг</w:t>
            </w:r>
            <w:proofErr w:type="spellEnd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«Учебник физики» для слушателей подготовительного отделения высших учебных заведений. /изд. «Наука» 1985г. </w:t>
            </w: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С.Е.Каменецкий</w:t>
            </w:r>
            <w:proofErr w:type="spellEnd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В.П.Орехов</w:t>
            </w:r>
            <w:proofErr w:type="spellEnd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«Методика решения задач по физике». /изд. «Просвещение» 1987г. </w:t>
            </w: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Т.И. Трофимова «Курс физики». /изд. Москва «Высшая школа» 1985г. </w:t>
            </w: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В.Р. Ильченко «Перекрёстки физики, химии и биологии». /изд. «Просвещение» 1986г. </w:t>
            </w: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А.П. </w:t>
            </w:r>
            <w:proofErr w:type="spellStart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«Задачник 9-11кл.» /изд. «Дрофа»2000г. </w:t>
            </w: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В.И. </w:t>
            </w:r>
            <w:proofErr w:type="spellStart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Лукашик</w:t>
            </w:r>
            <w:proofErr w:type="spellEnd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Е.В. Иванова «Сборник задач по физике 7-9кл.» /изд. «Просвещение» 2000г. </w:t>
            </w: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Сборник задач по физике для подготовительных курсов ТУСУР. 1999г.</w:t>
            </w:r>
          </w:p>
        </w:tc>
      </w:tr>
    </w:tbl>
    <w:p w:rsidR="003564F6" w:rsidRPr="006A4082" w:rsidRDefault="003564F6" w:rsidP="005F3B51">
      <w:pPr>
        <w:rPr>
          <w:rFonts w:ascii="Times New Roman" w:hAnsi="Times New Roman" w:cs="Times New Roman"/>
          <w:sz w:val="24"/>
          <w:szCs w:val="24"/>
        </w:rPr>
      </w:pPr>
    </w:p>
    <w:sectPr w:rsidR="003564F6" w:rsidRPr="006A4082" w:rsidSect="009377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779B9DD"/>
    <w:multiLevelType w:val="hybridMultilevel"/>
    <w:tmpl w:val="E4E6F6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794D24"/>
    <w:multiLevelType w:val="multilevel"/>
    <w:tmpl w:val="312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975EC"/>
    <w:multiLevelType w:val="multilevel"/>
    <w:tmpl w:val="6AD4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E8"/>
    <w:rsid w:val="00032139"/>
    <w:rsid w:val="001D6E33"/>
    <w:rsid w:val="001E21B0"/>
    <w:rsid w:val="002131E8"/>
    <w:rsid w:val="002B14BC"/>
    <w:rsid w:val="003564F6"/>
    <w:rsid w:val="00402100"/>
    <w:rsid w:val="004673AE"/>
    <w:rsid w:val="0046745A"/>
    <w:rsid w:val="005D6081"/>
    <w:rsid w:val="005F3B51"/>
    <w:rsid w:val="0062532E"/>
    <w:rsid w:val="00652D67"/>
    <w:rsid w:val="00657B2F"/>
    <w:rsid w:val="00667D9F"/>
    <w:rsid w:val="006827A9"/>
    <w:rsid w:val="006A4082"/>
    <w:rsid w:val="006C5E33"/>
    <w:rsid w:val="006D3651"/>
    <w:rsid w:val="0077316A"/>
    <w:rsid w:val="008424A1"/>
    <w:rsid w:val="00912E11"/>
    <w:rsid w:val="009307B0"/>
    <w:rsid w:val="00937710"/>
    <w:rsid w:val="00A03AB5"/>
    <w:rsid w:val="00A8175A"/>
    <w:rsid w:val="00B853C0"/>
    <w:rsid w:val="00BA565D"/>
    <w:rsid w:val="00D3151B"/>
    <w:rsid w:val="00F40A63"/>
    <w:rsid w:val="00F770F3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AB421-8143-4691-98E5-B0183226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4A1"/>
  </w:style>
  <w:style w:type="paragraph" w:styleId="1">
    <w:name w:val="heading 1"/>
    <w:basedOn w:val="a"/>
    <w:link w:val="10"/>
    <w:uiPriority w:val="9"/>
    <w:qFormat/>
    <w:rsid w:val="00356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8619A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564F6"/>
    <w:rPr>
      <w:rFonts w:ascii="Times New Roman" w:eastAsia="Times New Roman" w:hAnsi="Times New Roman" w:cs="Times New Roman"/>
      <w:b/>
      <w:bCs/>
      <w:color w:val="08619A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3564F6"/>
    <w:rPr>
      <w:strike w:val="0"/>
      <w:dstrike w:val="0"/>
      <w:color w:val="007BAA"/>
      <w:u w:val="none"/>
      <w:effect w:val="none"/>
    </w:rPr>
  </w:style>
  <w:style w:type="paragraph" w:styleId="a4">
    <w:name w:val="Normal (Web)"/>
    <w:basedOn w:val="a"/>
    <w:unhideWhenUsed/>
    <w:rsid w:val="0035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3564F6"/>
  </w:style>
  <w:style w:type="character" w:customStyle="1" w:styleId="ed-title">
    <w:name w:val="ed-title"/>
    <w:basedOn w:val="a0"/>
    <w:rsid w:val="003564F6"/>
  </w:style>
  <w:style w:type="character" w:customStyle="1" w:styleId="ed-value">
    <w:name w:val="ed-value"/>
    <w:basedOn w:val="a0"/>
    <w:rsid w:val="003564F6"/>
  </w:style>
  <w:style w:type="character" w:customStyle="1" w:styleId="ed-sep">
    <w:name w:val="ed-sep"/>
    <w:basedOn w:val="a0"/>
    <w:rsid w:val="003564F6"/>
  </w:style>
  <w:style w:type="character" w:customStyle="1" w:styleId="e-add">
    <w:name w:val="e-add"/>
    <w:basedOn w:val="a0"/>
    <w:rsid w:val="003564F6"/>
  </w:style>
  <w:style w:type="character" w:customStyle="1" w:styleId="e-author">
    <w:name w:val="e-author"/>
    <w:basedOn w:val="a0"/>
    <w:rsid w:val="003564F6"/>
  </w:style>
  <w:style w:type="character" w:customStyle="1" w:styleId="e-reads">
    <w:name w:val="e-reads"/>
    <w:basedOn w:val="a0"/>
    <w:rsid w:val="003564F6"/>
  </w:style>
  <w:style w:type="character" w:customStyle="1" w:styleId="e-rating">
    <w:name w:val="e-rating"/>
    <w:basedOn w:val="a0"/>
    <w:rsid w:val="003564F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564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564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564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564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numdata1">
    <w:name w:val="catnumdata1"/>
    <w:basedOn w:val="a0"/>
    <w:rsid w:val="003564F6"/>
    <w:rPr>
      <w:color w:val="007BAA"/>
      <w:sz w:val="14"/>
      <w:szCs w:val="14"/>
    </w:rPr>
  </w:style>
  <w:style w:type="character" w:customStyle="1" w:styleId="pb43h8qo">
    <w:name w:val="pb43h8qo"/>
    <w:basedOn w:val="a0"/>
    <w:rsid w:val="003564F6"/>
  </w:style>
  <w:style w:type="paragraph" w:styleId="a5">
    <w:name w:val="Balloon Text"/>
    <w:basedOn w:val="a"/>
    <w:link w:val="a6"/>
    <w:uiPriority w:val="99"/>
    <w:semiHidden/>
    <w:unhideWhenUsed/>
    <w:rsid w:val="0035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4F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912E11"/>
    <w:pPr>
      <w:ind w:left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257">
          <w:marLeft w:val="6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405471">
          <w:marLeft w:val="0"/>
          <w:marRight w:val="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7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4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69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3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0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4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3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3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81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4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6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2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4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4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1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49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14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65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7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8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1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8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76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6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2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CD27-35F6-45A0-94E0-9819E1CD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ЛА</cp:lastModifiedBy>
  <cp:revision>4</cp:revision>
  <cp:lastPrinted>2015-10-15T14:30:00Z</cp:lastPrinted>
  <dcterms:created xsi:type="dcterms:W3CDTF">2016-09-26T16:29:00Z</dcterms:created>
  <dcterms:modified xsi:type="dcterms:W3CDTF">2016-09-27T07:28:00Z</dcterms:modified>
</cp:coreProperties>
</file>