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E0B" w:rsidRDefault="00FB6E0B" w:rsidP="003E5F7A">
      <w:pPr>
        <w:suppressAutoHyphens/>
        <w:jc w:val="center"/>
        <w:rPr>
          <w:b/>
          <w:sz w:val="28"/>
          <w:szCs w:val="28"/>
          <w:u w:val="single"/>
          <w:lang w:eastAsia="ar-SA"/>
        </w:rPr>
      </w:pPr>
      <w:r w:rsidRPr="00FB6E0B">
        <w:rPr>
          <w:b/>
          <w:noProof/>
          <w:sz w:val="28"/>
          <w:szCs w:val="28"/>
          <w:u w:val="single"/>
        </w:rPr>
        <w:drawing>
          <wp:inline distT="0" distB="0" distL="0" distR="0">
            <wp:extent cx="9431655" cy="68466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4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5F7A" w:rsidRPr="00321FBC" w:rsidRDefault="003E5F7A" w:rsidP="003E5F7A">
      <w:pPr>
        <w:suppressAutoHyphens/>
        <w:jc w:val="center"/>
        <w:rPr>
          <w:b/>
          <w:sz w:val="28"/>
          <w:szCs w:val="28"/>
          <w:u w:val="single"/>
          <w:lang w:eastAsia="ar-SA"/>
        </w:rPr>
      </w:pPr>
      <w:r w:rsidRPr="00321FBC">
        <w:rPr>
          <w:b/>
          <w:sz w:val="28"/>
          <w:szCs w:val="28"/>
          <w:u w:val="single"/>
          <w:lang w:eastAsia="ar-SA"/>
        </w:rPr>
        <w:lastRenderedPageBreak/>
        <w:t>Пояснительная записка</w:t>
      </w:r>
    </w:p>
    <w:p w:rsidR="003E5F7A" w:rsidRPr="003E5F7A" w:rsidRDefault="003E5F7A" w:rsidP="003E5F7A">
      <w:pPr>
        <w:suppressAutoHyphens/>
        <w:rPr>
          <w:spacing w:val="-5"/>
          <w:lang w:eastAsia="ar-SA"/>
        </w:rPr>
      </w:pPr>
      <w:r w:rsidRPr="003E5F7A">
        <w:rPr>
          <w:spacing w:val="-5"/>
          <w:lang w:eastAsia="ar-SA"/>
        </w:rPr>
        <w:t>Рабочая программа составлена на основе Примерной программы основного общего образо</w:t>
      </w:r>
      <w:r w:rsidRPr="003E5F7A">
        <w:rPr>
          <w:spacing w:val="-5"/>
          <w:lang w:eastAsia="ar-SA"/>
        </w:rPr>
        <w:softHyphen/>
        <w:t xml:space="preserve">вания по математике </w:t>
      </w:r>
    </w:p>
    <w:p w:rsidR="003E5F7A" w:rsidRPr="003E5F7A" w:rsidRDefault="003E5F7A" w:rsidP="003E5F7A">
      <w:pPr>
        <w:numPr>
          <w:ilvl w:val="0"/>
          <w:numId w:val="4"/>
        </w:numPr>
        <w:suppressAutoHyphens/>
        <w:jc w:val="both"/>
        <w:rPr>
          <w:lang w:eastAsia="ar-SA"/>
        </w:rPr>
      </w:pPr>
      <w:r w:rsidRPr="003E5F7A">
        <w:rPr>
          <w:spacing w:val="-5"/>
          <w:lang w:eastAsia="ar-SA"/>
        </w:rPr>
        <w:t>(</w:t>
      </w:r>
      <w:r w:rsidRPr="003E5F7A">
        <w:rPr>
          <w:lang w:eastAsia="ar-SA"/>
        </w:rPr>
        <w:t xml:space="preserve">Закон Российской Федерации от 10.07.1992г. № 3266-1 «Об образовании». </w:t>
      </w:r>
    </w:p>
    <w:p w:rsidR="003E5F7A" w:rsidRPr="003E5F7A" w:rsidRDefault="003E5F7A" w:rsidP="003E5F7A">
      <w:pPr>
        <w:numPr>
          <w:ilvl w:val="0"/>
          <w:numId w:val="4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 xml:space="preserve">Государственный стандарт общего образования (приказ Минобразования России №1089 от 5 марта 2004г.) . </w:t>
      </w:r>
    </w:p>
    <w:p w:rsidR="003E5F7A" w:rsidRDefault="003E5F7A" w:rsidP="003E5F7A">
      <w:pPr>
        <w:numPr>
          <w:ilvl w:val="0"/>
          <w:numId w:val="4"/>
        </w:numPr>
        <w:suppressAutoHyphens/>
        <w:jc w:val="both"/>
        <w:rPr>
          <w:color w:val="000000"/>
          <w:lang w:eastAsia="ar-SA"/>
        </w:rPr>
      </w:pPr>
      <w:r w:rsidRPr="003E5F7A">
        <w:rPr>
          <w:lang w:eastAsia="ar-SA"/>
        </w:rPr>
        <w:t>Концепция профильного обучения на старшей ступени общего образования, утверждённая приказом Министерства образования РФ  № 2783 от 18.07.2002г.</w:t>
      </w:r>
      <w:r w:rsidRPr="003E5F7A">
        <w:rPr>
          <w:color w:val="000000"/>
          <w:lang w:eastAsia="ar-SA"/>
        </w:rPr>
        <w:t>  </w:t>
      </w:r>
    </w:p>
    <w:p w:rsidR="00822792" w:rsidRPr="003E5F7A" w:rsidRDefault="00822792" w:rsidP="00822792">
      <w:pPr>
        <w:shd w:val="clear" w:color="auto" w:fill="FFFFFF"/>
        <w:suppressAutoHyphens/>
        <w:autoSpaceDE w:val="0"/>
        <w:jc w:val="both"/>
        <w:rPr>
          <w:color w:val="000000"/>
          <w:lang w:eastAsia="ar-SA"/>
        </w:rPr>
      </w:pPr>
      <w:r w:rsidRPr="003E5F7A">
        <w:rPr>
          <w:color w:val="000000"/>
          <w:lang w:eastAsia="ar-SA"/>
        </w:rPr>
        <w:t xml:space="preserve">Отличительной особенностью программы является изложение в ней учебного материала с учётом уровня его усвоения. </w:t>
      </w:r>
    </w:p>
    <w:p w:rsidR="00822792" w:rsidRPr="003E5F7A" w:rsidRDefault="00822792" w:rsidP="00822792">
      <w:pPr>
        <w:suppressAutoHyphens/>
        <w:rPr>
          <w:b/>
          <w:lang w:eastAsia="ar-SA"/>
        </w:rPr>
      </w:pPr>
      <w:r w:rsidRPr="003E5F7A">
        <w:rPr>
          <w:b/>
          <w:lang w:eastAsia="ar-SA"/>
        </w:rPr>
        <w:t>общий объём часов на изучение дисциплины, предусмотренный учебным планом:</w:t>
      </w:r>
    </w:p>
    <w:p w:rsidR="00822792" w:rsidRPr="003E5F7A" w:rsidRDefault="00822792" w:rsidP="00822792">
      <w:pPr>
        <w:suppressAutoHyphens/>
        <w:rPr>
          <w:lang w:eastAsia="ar-SA"/>
        </w:rPr>
      </w:pPr>
      <w:r w:rsidRPr="003E5F7A">
        <w:rPr>
          <w:lang w:eastAsia="ar-SA"/>
        </w:rPr>
        <w:t>Рабочая программа рассчитана на 3 часа алгебры в неделю (102 часа в год) и разработана для учебника Макарычев Ю.Н., Миндюк Н.Г., Нешков К.И., Суворова С.Б., «Алгебра. Учебник для 9 класса общеобразовательных учреждений».</w:t>
      </w:r>
    </w:p>
    <w:p w:rsidR="003E5F7A" w:rsidRDefault="003E5F7A" w:rsidP="003E5F7A">
      <w:pPr>
        <w:suppressAutoHyphens/>
        <w:ind w:left="600"/>
        <w:jc w:val="both"/>
        <w:rPr>
          <w:color w:val="000000"/>
          <w:lang w:eastAsia="ar-SA"/>
        </w:rPr>
      </w:pPr>
    </w:p>
    <w:p w:rsidR="003E5F7A" w:rsidRPr="003E5F7A" w:rsidRDefault="003E5F7A" w:rsidP="003E5F7A">
      <w:pPr>
        <w:suppressAutoHyphens/>
        <w:jc w:val="both"/>
        <w:rPr>
          <w:b/>
          <w:sz w:val="28"/>
          <w:szCs w:val="28"/>
          <w:u w:val="single"/>
          <w:lang w:eastAsia="ar-SA"/>
        </w:rPr>
      </w:pPr>
      <w:r w:rsidRPr="003E5F7A">
        <w:rPr>
          <w:b/>
          <w:sz w:val="28"/>
          <w:szCs w:val="28"/>
          <w:u w:val="single"/>
          <w:lang w:eastAsia="ar-SA"/>
        </w:rPr>
        <w:t>Общая характеристика учебного предмета, курса:</w:t>
      </w:r>
    </w:p>
    <w:p w:rsidR="003E5F7A" w:rsidRPr="003E5F7A" w:rsidRDefault="003E5F7A" w:rsidP="003E5F7A">
      <w:pPr>
        <w:suppressAutoHyphens/>
        <w:rPr>
          <w:b/>
          <w:lang w:eastAsia="ar-SA"/>
        </w:rPr>
      </w:pPr>
    </w:p>
    <w:p w:rsidR="003E5F7A" w:rsidRPr="003E5F7A" w:rsidRDefault="003E5F7A" w:rsidP="003E5F7A">
      <w:pPr>
        <w:suppressAutoHyphens/>
        <w:autoSpaceDE w:val="0"/>
        <w:jc w:val="both"/>
        <w:rPr>
          <w:rFonts w:eastAsia="Calibri"/>
          <w:lang w:eastAsia="ar-SA"/>
        </w:rPr>
      </w:pPr>
      <w:r w:rsidRPr="003E5F7A">
        <w:rPr>
          <w:sz w:val="20"/>
          <w:szCs w:val="20"/>
          <w:lang w:eastAsia="ar-SA"/>
        </w:rPr>
        <w:tab/>
      </w:r>
      <w:r w:rsidRPr="003E5F7A">
        <w:rPr>
          <w:rFonts w:eastAsia="Calibri"/>
          <w:lang w:eastAsia="ar-SA"/>
        </w:rPr>
        <w:t xml:space="preserve">Математическое образование в основной школе складывается из следующих содержательных компонентов (точные названия блоков): </w:t>
      </w:r>
      <w:r w:rsidRPr="003E5F7A">
        <w:rPr>
          <w:rFonts w:eastAsia="Calibri"/>
          <w:bCs/>
          <w:iCs/>
          <w:lang w:eastAsia="ar-SA"/>
        </w:rPr>
        <w:t>арифметика</w:t>
      </w:r>
      <w:r w:rsidRPr="003E5F7A">
        <w:rPr>
          <w:rFonts w:eastAsia="Calibri"/>
          <w:bCs/>
          <w:lang w:eastAsia="ar-SA"/>
        </w:rPr>
        <w:t xml:space="preserve">; </w:t>
      </w:r>
      <w:r w:rsidRPr="003E5F7A">
        <w:rPr>
          <w:rFonts w:eastAsia="Calibri"/>
          <w:bCs/>
          <w:iCs/>
          <w:lang w:eastAsia="ar-SA"/>
        </w:rPr>
        <w:t>алгебра</w:t>
      </w:r>
      <w:r w:rsidRPr="003E5F7A">
        <w:rPr>
          <w:rFonts w:eastAsia="Calibri"/>
          <w:bCs/>
          <w:lang w:eastAsia="ar-SA"/>
        </w:rPr>
        <w:t xml:space="preserve">; </w:t>
      </w:r>
      <w:r w:rsidRPr="003E5F7A">
        <w:rPr>
          <w:rFonts w:eastAsia="Calibri"/>
          <w:bCs/>
          <w:iCs/>
          <w:lang w:eastAsia="ar-SA"/>
        </w:rPr>
        <w:t>геометрия</w:t>
      </w:r>
      <w:r w:rsidRPr="003E5F7A">
        <w:rPr>
          <w:rFonts w:eastAsia="Calibri"/>
          <w:bCs/>
          <w:lang w:eastAsia="ar-SA"/>
        </w:rPr>
        <w:t xml:space="preserve">; </w:t>
      </w:r>
      <w:r w:rsidRPr="003E5F7A">
        <w:rPr>
          <w:rFonts w:eastAsia="Calibri"/>
          <w:bCs/>
          <w:iCs/>
          <w:lang w:eastAsia="ar-SA"/>
        </w:rPr>
        <w:t>элементы комбинаторики, теории вероятностей, статистики и логики</w:t>
      </w:r>
      <w:r w:rsidRPr="003E5F7A">
        <w:rPr>
          <w:rFonts w:eastAsia="Calibri"/>
          <w:bCs/>
          <w:lang w:eastAsia="ar-SA"/>
        </w:rPr>
        <w:t>.</w:t>
      </w:r>
      <w:r w:rsidRPr="003E5F7A">
        <w:rPr>
          <w:rFonts w:eastAsia="Calibri"/>
          <w:b/>
          <w:bCs/>
          <w:lang w:eastAsia="ar-SA"/>
        </w:rPr>
        <w:t xml:space="preserve"> </w:t>
      </w:r>
      <w:r w:rsidRPr="003E5F7A">
        <w:rPr>
          <w:rFonts w:eastAsia="Calibri"/>
          <w:lang w:eastAsia="ar-SA"/>
        </w:rPr>
        <w:t>В своей совокупности они отражают богатый опыт обучения математике в нашей стране,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материале. Эти содержательные компоненты, развиваясь на протяжении всех лет обучения, естественным образом переплетаются и взаимодействуют в учебных курсах.</w:t>
      </w:r>
    </w:p>
    <w:p w:rsidR="003E5F7A" w:rsidRPr="003E5F7A" w:rsidRDefault="003E5F7A" w:rsidP="003E5F7A">
      <w:pPr>
        <w:suppressAutoHyphens/>
        <w:autoSpaceDE w:val="0"/>
        <w:jc w:val="both"/>
        <w:rPr>
          <w:rFonts w:eastAsia="Calibri"/>
          <w:bCs/>
          <w:iCs/>
          <w:lang w:eastAsia="ar-SA"/>
        </w:rPr>
      </w:pPr>
      <w:r w:rsidRPr="003E5F7A">
        <w:rPr>
          <w:rFonts w:eastAsia="Calibri"/>
          <w:lang w:eastAsia="ar-SA"/>
        </w:rPr>
        <w:tab/>
      </w:r>
      <w:r w:rsidRPr="003E5F7A">
        <w:rPr>
          <w:rFonts w:eastAsia="Calibri"/>
          <w:bCs/>
          <w:iCs/>
          <w:lang w:eastAsia="ar-SA"/>
        </w:rPr>
        <w:t>Арифметика</w:t>
      </w:r>
      <w:r w:rsidRPr="003E5F7A">
        <w:rPr>
          <w:rFonts w:eastAsia="Calibri"/>
          <w:b/>
          <w:bCs/>
          <w:i/>
          <w:iCs/>
          <w:lang w:eastAsia="ar-SA"/>
        </w:rPr>
        <w:t xml:space="preserve"> </w:t>
      </w:r>
      <w:r w:rsidRPr="003E5F7A">
        <w:rPr>
          <w:rFonts w:eastAsia="Calibri"/>
          <w:bCs/>
          <w:iCs/>
          <w:lang w:eastAsia="ar-SA"/>
        </w:rPr>
        <w:t>призвана способствовать приобретению практических навыков, необходимых для повседневной жизни. Она служит базой для всего дальнейшего изучения математики, способствует логическому развитию и формированию умения пользоваться алгоритмами.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rFonts w:eastAsia="Calibri"/>
          <w:b/>
          <w:bCs/>
          <w:i/>
          <w:iCs/>
          <w:lang w:eastAsia="ar-SA"/>
        </w:rPr>
        <w:tab/>
      </w:r>
      <w:r w:rsidRPr="003E5F7A">
        <w:rPr>
          <w:rFonts w:eastAsia="Calibri"/>
          <w:bCs/>
          <w:iCs/>
          <w:lang w:eastAsia="ar-SA"/>
        </w:rPr>
        <w:t>Алгебра</w:t>
      </w:r>
      <w:r w:rsidRPr="003E5F7A">
        <w:rPr>
          <w:lang w:eastAsia="ar-SA"/>
        </w:rPr>
        <w:t xml:space="preserve"> Изучение алгебры нацелено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реального мира (одной из основных задач изучения алгебры является развитие алгоритмического мышле</w:t>
      </w:r>
      <w:r w:rsidRPr="003E5F7A">
        <w:rPr>
          <w:lang w:eastAsia="ar-SA"/>
        </w:rPr>
        <w:softHyphen/>
        <w:t>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др.), для формирования у обучающихся представлений о роли математики в развитии цивилизации и культуры.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b/>
          <w:bCs/>
          <w:i/>
          <w:iCs/>
          <w:lang w:eastAsia="ar-SA"/>
        </w:rPr>
        <w:tab/>
      </w:r>
      <w:r w:rsidRPr="003E5F7A">
        <w:rPr>
          <w:bCs/>
          <w:iCs/>
          <w:lang w:eastAsia="ar-SA"/>
        </w:rPr>
        <w:t>Геометрия</w:t>
      </w:r>
      <w:r w:rsidRPr="003E5F7A">
        <w:rPr>
          <w:bCs/>
          <w:i/>
          <w:iCs/>
          <w:lang w:eastAsia="ar-SA"/>
        </w:rPr>
        <w:t xml:space="preserve"> </w:t>
      </w:r>
      <w:r w:rsidRPr="003E5F7A">
        <w:rPr>
          <w:lang w:eastAsia="ar-SA"/>
        </w:rPr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</w:t>
      </w:r>
      <w:r w:rsidRPr="003E5F7A">
        <w:rPr>
          <w:lang w:eastAsia="ar-SA"/>
        </w:rPr>
        <w:softHyphen/>
        <w:t>мирования языка описания объектов окружающего мира, для развития пространственного воображения и интуиции, математи</w:t>
      </w:r>
      <w:r w:rsidRPr="003E5F7A">
        <w:rPr>
          <w:lang w:eastAsia="ar-SA"/>
        </w:rPr>
        <w:softHyphen/>
        <w:t>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lang w:eastAsia="ar-SA"/>
        </w:rPr>
        <w:tab/>
      </w:r>
      <w:r w:rsidRPr="003E5F7A">
        <w:rPr>
          <w:bCs/>
          <w:iCs/>
          <w:lang w:eastAsia="ar-SA"/>
        </w:rPr>
        <w:t>Элементы логики, комбинаторики, статистики и теории вероятностей</w:t>
      </w:r>
      <w:r w:rsidRPr="003E5F7A">
        <w:rPr>
          <w:lang w:eastAsia="ar-SA"/>
        </w:rPr>
        <w:t xml:space="preserve"> становятся обязательным компонентом школьного образования, усиливающим его прикладное и практическое значение. Этот материал необходим, прежде всего, для формирования функциональной грамотности – умений воспринимать и анализировать информацию, представленную в различных формах, понимать вероятностный характер </w:t>
      </w:r>
      <w:r w:rsidRPr="003E5F7A">
        <w:rPr>
          <w:lang w:eastAsia="ar-SA"/>
        </w:rPr>
        <w:lastRenderedPageBreak/>
        <w:t>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и подсчёт числа вариантов, в том числе в простейших прикладных задачах.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lang w:eastAsia="ar-SA"/>
        </w:rPr>
        <w:tab/>
        <w:t>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информации, и закладываются основы вероятностного мышления.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lang w:eastAsia="ar-SA"/>
        </w:rPr>
        <w:t>Таким образом, в ходе освоения содержания курса учащиеся получают возможность: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lang w:eastAsia="ar-SA"/>
        </w:rPr>
        <w:t>развить представление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lang w:eastAsia="ar-SA"/>
        </w:rPr>
        <w:t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lang w:eastAsia="ar-SA"/>
        </w:rPr>
        <w:t>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lang w:eastAsia="ar-SA"/>
        </w:rPr>
        <w:t>развить пространственные представления и изобразительные умения, освоить основные факты и методы планиметрии, познакомиться с простейшими пространственными телами и их свойствами;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lang w:eastAsia="ar-SA"/>
        </w:rPr>
        <w:t>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lang w:eastAsia="ar-SA"/>
        </w:rPr>
        <w:t>развить логическое мышление и речь – умения логически обосновывать суждения, проводить несложные систематизации, приводить примеры и контрпримеры,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lang w:eastAsia="ar-SA"/>
        </w:rPr>
      </w:pPr>
      <w:r w:rsidRPr="003E5F7A">
        <w:rPr>
          <w:lang w:eastAsia="ar-SA"/>
        </w:rPr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3E5F7A" w:rsidRDefault="003E5F7A" w:rsidP="003E5F7A">
      <w:pPr>
        <w:shd w:val="clear" w:color="auto" w:fill="FFFFFF"/>
        <w:suppressAutoHyphens/>
        <w:autoSpaceDE w:val="0"/>
        <w:jc w:val="both"/>
        <w:rPr>
          <w:b/>
          <w:i/>
          <w:lang w:eastAsia="ar-SA"/>
        </w:rPr>
      </w:pPr>
      <w:r w:rsidRPr="003E5F7A">
        <w:rPr>
          <w:bCs/>
          <w:lang w:eastAsia="ar-SA"/>
        </w:rPr>
        <w:t xml:space="preserve">В курсе алгебры 9 класса </w:t>
      </w:r>
      <w:r w:rsidRPr="003E5F7A">
        <w:rPr>
          <w:lang w:eastAsia="ar-SA"/>
        </w:rPr>
        <w:t xml:space="preserve">вырабатывается умение раскладывать квадратный трехчлен на множители; умение строить график функции </w:t>
      </w:r>
      <w:r w:rsidRPr="003E5F7A">
        <w:rPr>
          <w:iCs/>
          <w:lang w:eastAsia="ar-SA"/>
        </w:rPr>
        <w:t>у = ах</w:t>
      </w:r>
      <w:r w:rsidRPr="003E5F7A">
        <w:rPr>
          <w:iCs/>
          <w:vertAlign w:val="superscript"/>
          <w:lang w:eastAsia="ar-SA"/>
        </w:rPr>
        <w:t>2</w:t>
      </w:r>
      <w:r w:rsidRPr="003E5F7A">
        <w:rPr>
          <w:iCs/>
          <w:lang w:eastAsia="ar-SA"/>
        </w:rPr>
        <w:t xml:space="preserve"> </w:t>
      </w:r>
      <w:r w:rsidRPr="003E5F7A">
        <w:rPr>
          <w:lang w:eastAsia="ar-SA"/>
        </w:rPr>
        <w:t xml:space="preserve">+ </w:t>
      </w:r>
      <w:r w:rsidRPr="003E5F7A">
        <w:rPr>
          <w:iCs/>
          <w:lang w:val="en-US" w:eastAsia="ar-SA"/>
        </w:rPr>
        <w:t>b</w:t>
      </w:r>
      <w:r w:rsidRPr="003E5F7A">
        <w:rPr>
          <w:iCs/>
          <w:lang w:eastAsia="ar-SA"/>
        </w:rPr>
        <w:t>х + с, умение указывать координаты вершины параболы, оси симметрии, направление ветвей; умение находить по графику промежутки возрастания и убывания функции, промежутки, в которых функция сохраняет знак; умение решать неравенства вида ах</w:t>
      </w:r>
      <w:r w:rsidRPr="003E5F7A">
        <w:rPr>
          <w:iCs/>
          <w:vertAlign w:val="superscript"/>
          <w:lang w:eastAsia="ar-SA"/>
        </w:rPr>
        <w:t>2</w:t>
      </w:r>
      <w:r w:rsidRPr="003E5F7A">
        <w:rPr>
          <w:iCs/>
          <w:lang w:eastAsia="ar-SA"/>
        </w:rPr>
        <w:t xml:space="preserve"> </w:t>
      </w:r>
      <w:r w:rsidRPr="003E5F7A">
        <w:rPr>
          <w:lang w:eastAsia="ar-SA"/>
        </w:rPr>
        <w:t xml:space="preserve">+ </w:t>
      </w:r>
      <w:r w:rsidRPr="003E5F7A">
        <w:rPr>
          <w:iCs/>
          <w:lang w:val="en-US" w:eastAsia="ar-SA"/>
        </w:rPr>
        <w:t>b</w:t>
      </w:r>
      <w:r w:rsidRPr="003E5F7A">
        <w:rPr>
          <w:iCs/>
          <w:lang w:eastAsia="ar-SA"/>
        </w:rPr>
        <w:t>х + с&gt;0 или  ах</w:t>
      </w:r>
      <w:r w:rsidRPr="003E5F7A">
        <w:rPr>
          <w:iCs/>
          <w:vertAlign w:val="superscript"/>
          <w:lang w:eastAsia="ar-SA"/>
        </w:rPr>
        <w:t>2</w:t>
      </w:r>
      <w:r w:rsidRPr="003E5F7A">
        <w:rPr>
          <w:iCs/>
          <w:lang w:eastAsia="ar-SA"/>
        </w:rPr>
        <w:t xml:space="preserve"> </w:t>
      </w:r>
      <w:r w:rsidRPr="003E5F7A">
        <w:rPr>
          <w:lang w:eastAsia="ar-SA"/>
        </w:rPr>
        <w:t xml:space="preserve">+ </w:t>
      </w:r>
      <w:r w:rsidRPr="003E5F7A">
        <w:rPr>
          <w:iCs/>
          <w:lang w:val="en-US" w:eastAsia="ar-SA"/>
        </w:rPr>
        <w:t>b</w:t>
      </w:r>
      <w:r w:rsidRPr="003E5F7A">
        <w:rPr>
          <w:iCs/>
          <w:lang w:eastAsia="ar-SA"/>
        </w:rPr>
        <w:t>х + с&lt;0,</w:t>
      </w:r>
      <w:r w:rsidRPr="003E5F7A">
        <w:rPr>
          <w:lang w:eastAsia="ar-SA"/>
        </w:rPr>
        <w:t xml:space="preserve"> где а</w:t>
      </w:r>
      <w:r w:rsidRPr="003E5F7A">
        <w:rPr>
          <w:position w:val="2"/>
          <w:lang w:eastAsia="ar-SA"/>
        </w:rPr>
        <w:object w:dxaOrig="195" w:dyaOrig="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9.75pt" o:ole="" filled="t">
            <v:fill color2="black"/>
            <v:imagedata r:id="rId8" o:title=""/>
          </v:shape>
          <o:OLEObject Type="Embed" ProgID="Equation.3" ShapeID="_x0000_i1025" DrawAspect="Content" ObjectID="_1569831633" r:id="rId9"/>
        </w:object>
      </w:r>
      <w:r w:rsidRPr="003E5F7A">
        <w:rPr>
          <w:lang w:eastAsia="ar-SA"/>
        </w:rPr>
        <w:t xml:space="preserve">0; умение решать целые и дробно рациональные уравнения с одной переменной; умение решать простейшие системы, содержащие уравнение второй степени с двумя переменными, и текстовые задачи с помощью составления таких систем; вырабатывается умение использовать индексное обозначение, которое используется при изучении арифметической и геометрической прогрессии; умение использовать комбинаторное правила умножения, которое используется при выводе формул для подсчета числа перестановок, размещений и сочетаний, умение определять, о каком виде комбинаций идет речь в задаче.   </w:t>
      </w:r>
      <w:r w:rsidRPr="003E5F7A">
        <w:rPr>
          <w:b/>
          <w:i/>
          <w:lang w:eastAsia="ar-SA"/>
        </w:rPr>
        <w:t xml:space="preserve"> </w:t>
      </w:r>
    </w:p>
    <w:p w:rsidR="003E5F7A" w:rsidRPr="003E5F7A" w:rsidRDefault="003E5F7A" w:rsidP="003E5F7A">
      <w:pPr>
        <w:shd w:val="clear" w:color="auto" w:fill="FFFFFF"/>
        <w:suppressAutoHyphens/>
        <w:autoSpaceDE w:val="0"/>
        <w:jc w:val="both"/>
        <w:rPr>
          <w:b/>
          <w:i/>
          <w:sz w:val="28"/>
          <w:szCs w:val="28"/>
          <w:u w:val="single"/>
          <w:lang w:eastAsia="ar-SA"/>
        </w:rPr>
      </w:pPr>
    </w:p>
    <w:p w:rsidR="003E5F7A" w:rsidRPr="003E5F7A" w:rsidRDefault="003E5F7A" w:rsidP="003E5F7A">
      <w:pPr>
        <w:ind w:firstLine="540"/>
        <w:jc w:val="both"/>
        <w:rPr>
          <w:b/>
          <w:bCs/>
          <w:sz w:val="28"/>
          <w:szCs w:val="28"/>
          <w:u w:val="single"/>
        </w:rPr>
      </w:pPr>
      <w:r w:rsidRPr="003E5F7A">
        <w:rPr>
          <w:b/>
          <w:bCs/>
          <w:sz w:val="28"/>
          <w:szCs w:val="28"/>
          <w:u w:val="single"/>
        </w:rPr>
        <w:t>Место предмета в федеральном базисном учебном плане</w:t>
      </w:r>
    </w:p>
    <w:p w:rsidR="006022CB" w:rsidRPr="006022CB" w:rsidRDefault="003E5F7A" w:rsidP="006022CB">
      <w:pPr>
        <w:ind w:firstLine="540"/>
        <w:jc w:val="both"/>
      </w:pPr>
      <w:r>
        <w:t>Согласно федеральному базисному учебному плану в общеобразовательном учреждении на изучение алгебры в 9  классе отводится 3 ч в недел</w:t>
      </w:r>
      <w:r w:rsidR="00D6106A">
        <w:t>ю,102 часа в год. В том числе 7</w:t>
      </w:r>
      <w:r>
        <w:t xml:space="preserve"> контрольных работ, включая итоговую контрольную работу. </w:t>
      </w:r>
      <w:r w:rsidR="006022CB">
        <w:rPr>
          <w:b/>
          <w:sz w:val="28"/>
          <w:szCs w:val="28"/>
          <w:u w:val="single"/>
          <w:lang w:eastAsia="ar-SA"/>
        </w:rPr>
        <w:br w:type="page"/>
      </w:r>
    </w:p>
    <w:p w:rsidR="003E5F7A" w:rsidRPr="00822792" w:rsidRDefault="003E5F7A" w:rsidP="00822792">
      <w:pPr>
        <w:suppressAutoHyphens/>
        <w:rPr>
          <w:sz w:val="28"/>
          <w:szCs w:val="28"/>
          <w:u w:val="single"/>
          <w:lang w:eastAsia="ar-SA"/>
        </w:rPr>
      </w:pPr>
      <w:r w:rsidRPr="00822792">
        <w:rPr>
          <w:b/>
          <w:sz w:val="28"/>
          <w:szCs w:val="28"/>
          <w:u w:val="single"/>
          <w:lang w:eastAsia="ar-SA"/>
        </w:rPr>
        <w:lastRenderedPageBreak/>
        <w:t>Цель изучения:</w:t>
      </w:r>
      <w:r w:rsidRPr="00822792">
        <w:rPr>
          <w:sz w:val="28"/>
          <w:szCs w:val="28"/>
          <w:u w:val="single"/>
          <w:lang w:eastAsia="ar-SA"/>
        </w:rPr>
        <w:t xml:space="preserve"> </w:t>
      </w:r>
    </w:p>
    <w:p w:rsidR="003E5F7A" w:rsidRPr="003E5F7A" w:rsidRDefault="003E5F7A" w:rsidP="003E5F7A">
      <w:pPr>
        <w:numPr>
          <w:ilvl w:val="0"/>
          <w:numId w:val="8"/>
        </w:numPr>
        <w:suppressAutoHyphens/>
        <w:ind w:left="714" w:hanging="357"/>
        <w:jc w:val="both"/>
        <w:rPr>
          <w:bCs/>
          <w:lang w:eastAsia="ar-SA"/>
        </w:rPr>
      </w:pPr>
      <w:r w:rsidRPr="003E5F7A">
        <w:rPr>
          <w:bCs/>
          <w:lang w:eastAsia="ar-SA"/>
        </w:rPr>
        <w:t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3E5F7A" w:rsidRPr="003E5F7A" w:rsidRDefault="003E5F7A" w:rsidP="003E5F7A">
      <w:pPr>
        <w:numPr>
          <w:ilvl w:val="0"/>
          <w:numId w:val="8"/>
        </w:numPr>
        <w:suppressAutoHyphens/>
        <w:ind w:left="714" w:hanging="357"/>
        <w:jc w:val="both"/>
        <w:rPr>
          <w:bCs/>
          <w:lang w:eastAsia="ar-SA"/>
        </w:rPr>
      </w:pPr>
      <w:r w:rsidRPr="003E5F7A">
        <w:rPr>
          <w:bCs/>
          <w:lang w:eastAsia="ar-SA"/>
        </w:rPr>
        <w:t>интеллектуальное развитие</w:t>
      </w:r>
      <w:r w:rsidRPr="003E5F7A">
        <w:rPr>
          <w:b/>
          <w:bCs/>
          <w:lang w:eastAsia="ar-SA"/>
        </w:rPr>
        <w:t xml:space="preserve">, </w:t>
      </w:r>
      <w:r w:rsidRPr="003E5F7A">
        <w:rPr>
          <w:bCs/>
          <w:lang w:eastAsia="ar-SA"/>
        </w:rPr>
        <w:t>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3E5F7A" w:rsidRPr="003E5F7A" w:rsidRDefault="003E5F7A" w:rsidP="003E5F7A">
      <w:pPr>
        <w:numPr>
          <w:ilvl w:val="0"/>
          <w:numId w:val="8"/>
        </w:numPr>
        <w:suppressAutoHyphens/>
        <w:ind w:left="714" w:hanging="357"/>
        <w:jc w:val="both"/>
        <w:rPr>
          <w:bCs/>
          <w:lang w:eastAsia="ar-SA"/>
        </w:rPr>
      </w:pPr>
      <w:r w:rsidRPr="003E5F7A">
        <w:rPr>
          <w:bCs/>
          <w:lang w:eastAsia="ar-SA"/>
        </w:rPr>
        <w:t>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3E5F7A" w:rsidRPr="003E5F7A" w:rsidRDefault="003E5F7A" w:rsidP="003E5F7A">
      <w:pPr>
        <w:numPr>
          <w:ilvl w:val="0"/>
          <w:numId w:val="8"/>
        </w:numPr>
        <w:suppressAutoHyphens/>
        <w:ind w:left="714" w:hanging="357"/>
        <w:jc w:val="both"/>
        <w:rPr>
          <w:lang w:eastAsia="ar-SA"/>
        </w:rPr>
      </w:pPr>
      <w:r w:rsidRPr="003E5F7A">
        <w:rPr>
          <w:lang w:eastAsia="ar-SA"/>
        </w:rPr>
        <w:t>воспитание культуры личности, отношения к математике как к части общечеловеческой культуры, понимание значимости математики для научно-технического прогресса;</w:t>
      </w:r>
    </w:p>
    <w:p w:rsidR="003E5F7A" w:rsidRPr="003E5F7A" w:rsidRDefault="003E5F7A" w:rsidP="003E5F7A">
      <w:pPr>
        <w:numPr>
          <w:ilvl w:val="0"/>
          <w:numId w:val="8"/>
        </w:numPr>
        <w:suppressAutoHyphens/>
        <w:ind w:left="714" w:hanging="357"/>
        <w:jc w:val="both"/>
        <w:rPr>
          <w:lang w:eastAsia="ar-SA"/>
        </w:rPr>
      </w:pPr>
      <w:r w:rsidRPr="003E5F7A">
        <w:rPr>
          <w:lang w:eastAsia="ar-SA"/>
        </w:rPr>
        <w:t>развитие вычислительных и формально-оперативных алгебраических умений до уровня, позволяющего уверенно использовать их при решении задач математики и смежных предметов (физика, химия, основы информатики и вычислительной техники), усвоение аппарата уравнений и неравенств как основного средства математического моделирования прикладных задач, осуществление функциональной подготовки школьников. В ходе изучения курса учащиеся овладевают приёмами вычислений на калькуляторе.</w:t>
      </w:r>
    </w:p>
    <w:p w:rsidR="003E5F7A" w:rsidRPr="00822792" w:rsidRDefault="003E5F7A" w:rsidP="00822792">
      <w:pPr>
        <w:suppressAutoHyphens/>
        <w:rPr>
          <w:b/>
          <w:sz w:val="28"/>
          <w:szCs w:val="28"/>
          <w:u w:val="single"/>
          <w:lang w:eastAsia="ar-SA"/>
        </w:rPr>
      </w:pPr>
      <w:r w:rsidRPr="00822792">
        <w:rPr>
          <w:b/>
          <w:sz w:val="28"/>
          <w:szCs w:val="28"/>
          <w:u w:val="single"/>
          <w:lang w:eastAsia="ar-SA"/>
        </w:rPr>
        <w:t>Задачи курса:</w:t>
      </w:r>
    </w:p>
    <w:p w:rsidR="003E5F7A" w:rsidRPr="003E5F7A" w:rsidRDefault="003E5F7A" w:rsidP="003E5F7A">
      <w:pPr>
        <w:suppressAutoHyphens/>
        <w:ind w:left="570" w:hanging="90"/>
        <w:jc w:val="both"/>
        <w:rPr>
          <w:lang w:eastAsia="ar-SA"/>
        </w:rPr>
      </w:pPr>
      <w:r w:rsidRPr="003E5F7A">
        <w:rPr>
          <w:lang w:eastAsia="ar-SA"/>
        </w:rPr>
        <w:t>-ввести понятия квадратного трехчлена, корня квадратного трехчлена, изучить формулу разложения квадратного трехчлена на множители;</w:t>
      </w:r>
    </w:p>
    <w:p w:rsidR="003E5F7A" w:rsidRPr="003E5F7A" w:rsidRDefault="003E5F7A" w:rsidP="003E5F7A">
      <w:pPr>
        <w:suppressAutoHyphens/>
        <w:ind w:left="570" w:hanging="90"/>
        <w:jc w:val="both"/>
        <w:rPr>
          <w:lang w:eastAsia="ar-SA"/>
        </w:rPr>
      </w:pPr>
      <w:r w:rsidRPr="003E5F7A">
        <w:rPr>
          <w:lang w:eastAsia="ar-SA"/>
        </w:rPr>
        <w:t>- расширить сведения о свойствах функций, познакомить со свойствами и графиком квадратичной функции и степенной функции;</w:t>
      </w:r>
    </w:p>
    <w:p w:rsidR="003E5F7A" w:rsidRPr="003E5F7A" w:rsidRDefault="003E5F7A" w:rsidP="003E5F7A">
      <w:pPr>
        <w:suppressAutoHyphens/>
        <w:ind w:left="570" w:hanging="90"/>
        <w:jc w:val="both"/>
        <w:rPr>
          <w:lang w:eastAsia="ar-SA"/>
        </w:rPr>
      </w:pPr>
      <w:r w:rsidRPr="003E5F7A">
        <w:rPr>
          <w:lang w:eastAsia="ar-SA"/>
        </w:rPr>
        <w:t>- систематизировать и обобщить сведения о решении целых и дробных рациональных уравнений с одной переменной ;</w:t>
      </w:r>
    </w:p>
    <w:p w:rsidR="003E5F7A" w:rsidRPr="003E5F7A" w:rsidRDefault="003E5F7A" w:rsidP="003E5F7A">
      <w:pPr>
        <w:suppressAutoHyphens/>
        <w:ind w:left="570" w:hanging="90"/>
        <w:jc w:val="both"/>
        <w:rPr>
          <w:lang w:eastAsia="ar-SA"/>
        </w:rPr>
      </w:pPr>
      <w:r w:rsidRPr="003E5F7A">
        <w:rPr>
          <w:lang w:eastAsia="ar-SA"/>
        </w:rPr>
        <w:t>- научить решать квадратичные неравенства;</w:t>
      </w:r>
    </w:p>
    <w:p w:rsidR="003E5F7A" w:rsidRPr="003E5F7A" w:rsidRDefault="003E5F7A" w:rsidP="003E5F7A">
      <w:pPr>
        <w:suppressAutoHyphens/>
        <w:ind w:left="570" w:hanging="90"/>
        <w:jc w:val="both"/>
        <w:rPr>
          <w:lang w:eastAsia="ar-SA"/>
        </w:rPr>
      </w:pPr>
      <w:r w:rsidRPr="003E5F7A">
        <w:rPr>
          <w:lang w:eastAsia="ar-SA"/>
        </w:rPr>
        <w:t>- завершается изучение систем уравнений с двумя переменными;</w:t>
      </w:r>
    </w:p>
    <w:p w:rsidR="003E5F7A" w:rsidRPr="003E5F7A" w:rsidRDefault="003E5F7A" w:rsidP="003E5F7A">
      <w:pPr>
        <w:suppressAutoHyphens/>
        <w:ind w:left="570" w:hanging="90"/>
        <w:jc w:val="both"/>
        <w:rPr>
          <w:lang w:eastAsia="ar-SA"/>
        </w:rPr>
      </w:pPr>
      <w:r w:rsidRPr="003E5F7A">
        <w:rPr>
          <w:lang w:eastAsia="ar-SA"/>
        </w:rPr>
        <w:t>- вводится понятие неравенства с двумя переменными и системы неравенств с двумя переменными;</w:t>
      </w:r>
    </w:p>
    <w:p w:rsidR="003E5F7A" w:rsidRPr="003E5F7A" w:rsidRDefault="003E5F7A" w:rsidP="003E5F7A">
      <w:pPr>
        <w:suppressAutoHyphens/>
        <w:ind w:left="570" w:hanging="90"/>
        <w:jc w:val="both"/>
        <w:rPr>
          <w:lang w:eastAsia="ar-SA"/>
        </w:rPr>
      </w:pPr>
      <w:r w:rsidRPr="003E5F7A">
        <w:rPr>
          <w:lang w:eastAsia="ar-SA"/>
        </w:rPr>
        <w:t>- вводится понятие последовательности, изучается арифметическая и геометрическая прогрессии;</w:t>
      </w:r>
    </w:p>
    <w:p w:rsidR="003E5F7A" w:rsidRDefault="003E5F7A" w:rsidP="003E5F7A">
      <w:pPr>
        <w:suppressAutoHyphens/>
        <w:ind w:left="570" w:hanging="90"/>
        <w:jc w:val="both"/>
        <w:rPr>
          <w:lang w:eastAsia="ar-SA"/>
        </w:rPr>
      </w:pPr>
      <w:r w:rsidRPr="003E5F7A">
        <w:rPr>
          <w:lang w:eastAsia="ar-SA"/>
        </w:rPr>
        <w:t>- ввести элементы комбинаторики и теории вероятностей.</w:t>
      </w:r>
    </w:p>
    <w:p w:rsidR="00822792" w:rsidRPr="003E5F7A" w:rsidRDefault="00822792" w:rsidP="003E5F7A">
      <w:pPr>
        <w:suppressAutoHyphens/>
        <w:ind w:left="570" w:hanging="90"/>
        <w:jc w:val="both"/>
        <w:rPr>
          <w:lang w:eastAsia="ar-SA"/>
        </w:rPr>
      </w:pPr>
    </w:p>
    <w:p w:rsidR="00822792" w:rsidRPr="00321FBC" w:rsidRDefault="00312EE1" w:rsidP="00321FBC">
      <w:pPr>
        <w:suppressAutoHyphens/>
        <w:rPr>
          <w:b/>
          <w:sz w:val="28"/>
          <w:szCs w:val="28"/>
          <w:u w:val="single"/>
          <w:lang w:eastAsia="ar-SA"/>
        </w:rPr>
      </w:pPr>
      <w:r>
        <w:rPr>
          <w:b/>
          <w:sz w:val="28"/>
          <w:szCs w:val="28"/>
          <w:u w:val="single"/>
          <w:lang w:eastAsia="ar-SA"/>
        </w:rPr>
        <w:t>Учебно-методический комплект</w:t>
      </w:r>
      <w:r w:rsidR="00321FBC">
        <w:rPr>
          <w:b/>
          <w:sz w:val="28"/>
          <w:szCs w:val="28"/>
          <w:u w:val="single"/>
          <w:lang w:eastAsia="ar-SA"/>
        </w:rPr>
        <w:t xml:space="preserve"> </w:t>
      </w:r>
      <w:r w:rsidR="00321FBC" w:rsidRPr="00321FBC">
        <w:rPr>
          <w:rFonts w:eastAsia="Calibri"/>
          <w:lang w:eastAsia="en-US"/>
        </w:rPr>
        <w:t xml:space="preserve"> </w:t>
      </w:r>
      <w:r w:rsidR="00321FBC">
        <w:rPr>
          <w:rFonts w:eastAsia="Calibri"/>
          <w:lang w:eastAsia="en-US"/>
        </w:rPr>
        <w:t>(Утверждён приказом директора МАОУ Тоболовская</w:t>
      </w:r>
      <w:r w:rsidR="00073253">
        <w:rPr>
          <w:rFonts w:eastAsia="Calibri"/>
          <w:lang w:eastAsia="en-US"/>
        </w:rPr>
        <w:t xml:space="preserve"> СОШ Н.Ф.Жидковой. Приказ от</w:t>
      </w:r>
      <w:r w:rsidR="00321FBC">
        <w:rPr>
          <w:rFonts w:eastAsia="Calibri"/>
          <w:lang w:eastAsia="en-US"/>
        </w:rPr>
        <w:t xml:space="preserve"> </w:t>
      </w:r>
      <w:r w:rsidR="00073253">
        <w:rPr>
          <w:rFonts w:eastAsia="Calibri"/>
          <w:lang w:eastAsia="en-US"/>
        </w:rPr>
        <w:t>24.05.2017 г., №103/6</w:t>
      </w:r>
      <w:r w:rsidR="00321FBC">
        <w:rPr>
          <w:rFonts w:eastAsia="Calibri"/>
          <w:lang w:eastAsia="en-US"/>
        </w:rPr>
        <w:t>)</w:t>
      </w:r>
    </w:p>
    <w:p w:rsidR="00822792" w:rsidRPr="00321FBC" w:rsidRDefault="00EA6F5A" w:rsidP="00822792">
      <w:pPr>
        <w:numPr>
          <w:ilvl w:val="0"/>
          <w:numId w:val="16"/>
        </w:numPr>
        <w:jc w:val="both"/>
        <w:rPr>
          <w:rFonts w:ascii="Calibri" w:hAnsi="Calibri" w:cs="Arial"/>
          <w:color w:val="000000"/>
        </w:rPr>
      </w:pPr>
      <w:r w:rsidRPr="00321FBC">
        <w:t>Алгебра-9</w:t>
      </w:r>
      <w:r w:rsidR="00822792" w:rsidRPr="00321FBC">
        <w:t>:учебник/автор: Ю.Н. Макарычев, Н.Г. Миндюк, К.Н. Нешков, С.Б. Суворова,  Просвещение.</w:t>
      </w:r>
    </w:p>
    <w:p w:rsidR="00822792" w:rsidRPr="00321FBC" w:rsidRDefault="00EA6F5A" w:rsidP="00822792">
      <w:pPr>
        <w:numPr>
          <w:ilvl w:val="0"/>
          <w:numId w:val="16"/>
        </w:numPr>
        <w:jc w:val="both"/>
        <w:rPr>
          <w:rFonts w:ascii="Calibri" w:hAnsi="Calibri" w:cs="Arial"/>
          <w:color w:val="000000"/>
        </w:rPr>
      </w:pPr>
      <w:r w:rsidRPr="00321FBC">
        <w:t>Алгебра: дидакт. материалы для 9</w:t>
      </w:r>
      <w:r w:rsidR="00822792" w:rsidRPr="00321FBC">
        <w:t xml:space="preserve"> кл. / Л. И. Звавич, Л. В. Кузнецова, С. Б» Суворова. — М.: Просвещение.</w:t>
      </w:r>
    </w:p>
    <w:p w:rsidR="00822792" w:rsidRPr="00321FBC" w:rsidRDefault="00822792" w:rsidP="00822792">
      <w:pPr>
        <w:numPr>
          <w:ilvl w:val="0"/>
          <w:numId w:val="16"/>
        </w:numPr>
        <w:jc w:val="both"/>
        <w:rPr>
          <w:rFonts w:ascii="Calibri" w:hAnsi="Calibri" w:cs="Arial"/>
          <w:color w:val="000000"/>
        </w:rPr>
      </w:pPr>
      <w:r w:rsidRPr="00321FBC">
        <w:t>Алгеб</w:t>
      </w:r>
      <w:r w:rsidR="00EA6F5A" w:rsidRPr="00321FBC">
        <w:t>ра. 9</w:t>
      </w:r>
      <w:r w:rsidRPr="00321FBC">
        <w:t xml:space="preserve">  класс: поурочные планы по учебнику Ю.Н. Макарычева и др. / авт.-сост. Л.А Топилина, Т.Л. Афанасьева. – Волгоград: Учитель, 2006;</w:t>
      </w:r>
    </w:p>
    <w:p w:rsidR="00822792" w:rsidRPr="00822792" w:rsidRDefault="00822792" w:rsidP="00822792">
      <w:pPr>
        <w:jc w:val="both"/>
        <w:rPr>
          <w:rFonts w:ascii="Calibri" w:hAnsi="Calibri"/>
          <w:color w:val="000000"/>
          <w:sz w:val="22"/>
          <w:szCs w:val="22"/>
        </w:rPr>
      </w:pPr>
      <w:r w:rsidRPr="00822792">
        <w:rPr>
          <w:sz w:val="28"/>
          <w:szCs w:val="28"/>
        </w:rPr>
        <w:t>        </w:t>
      </w:r>
    </w:p>
    <w:p w:rsidR="00EA6F5A" w:rsidRDefault="00EA6F5A" w:rsidP="00EA6F5A">
      <w:pPr>
        <w:ind w:left="720"/>
        <w:jc w:val="both"/>
        <w:rPr>
          <w:sz w:val="28"/>
          <w:szCs w:val="28"/>
        </w:rPr>
      </w:pPr>
    </w:p>
    <w:p w:rsidR="00321FBC" w:rsidRDefault="00321FBC" w:rsidP="00EA6F5A">
      <w:pPr>
        <w:ind w:left="720"/>
        <w:rPr>
          <w:b/>
          <w:sz w:val="28"/>
          <w:szCs w:val="28"/>
          <w:u w:val="single"/>
        </w:rPr>
      </w:pPr>
    </w:p>
    <w:p w:rsidR="00321FBC" w:rsidRDefault="00321FBC" w:rsidP="00EA6F5A">
      <w:pPr>
        <w:ind w:left="720"/>
        <w:rPr>
          <w:b/>
          <w:sz w:val="28"/>
          <w:szCs w:val="28"/>
          <w:u w:val="single"/>
        </w:rPr>
      </w:pPr>
    </w:p>
    <w:p w:rsidR="006022CB" w:rsidRDefault="006022CB">
      <w:pPr>
        <w:spacing w:after="160" w:line="259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EA6F5A" w:rsidRDefault="00EA6F5A" w:rsidP="00EA6F5A">
      <w:pPr>
        <w:ind w:left="720"/>
        <w:rPr>
          <w:b/>
          <w:sz w:val="28"/>
          <w:szCs w:val="28"/>
          <w:u w:val="single"/>
        </w:rPr>
      </w:pPr>
      <w:r w:rsidRPr="00EA6F5A">
        <w:rPr>
          <w:b/>
          <w:sz w:val="28"/>
          <w:szCs w:val="28"/>
          <w:u w:val="single"/>
        </w:rPr>
        <w:lastRenderedPageBreak/>
        <w:t>Тематическое планирование</w:t>
      </w:r>
    </w:p>
    <w:p w:rsidR="00EA6F5A" w:rsidRDefault="00EA6F5A" w:rsidP="00EA6F5A">
      <w:pPr>
        <w:ind w:left="720"/>
        <w:rPr>
          <w:b/>
          <w:sz w:val="28"/>
          <w:szCs w:val="28"/>
          <w:u w:val="single"/>
        </w:rPr>
      </w:pPr>
    </w:p>
    <w:tbl>
      <w:tblPr>
        <w:tblStyle w:val="af9"/>
        <w:tblW w:w="14747" w:type="dxa"/>
        <w:tblLook w:val="04A0" w:firstRow="1" w:lastRow="0" w:firstColumn="1" w:lastColumn="0" w:noHBand="0" w:noVBand="1"/>
      </w:tblPr>
      <w:tblGrid>
        <w:gridCol w:w="562"/>
        <w:gridCol w:w="4253"/>
        <w:gridCol w:w="6671"/>
        <w:gridCol w:w="1560"/>
        <w:gridCol w:w="1701"/>
      </w:tblGrid>
      <w:tr w:rsidR="00EA6F5A" w:rsidTr="00EA6F5A">
        <w:tc>
          <w:tcPr>
            <w:tcW w:w="562" w:type="dxa"/>
          </w:tcPr>
          <w:p w:rsidR="00EA6F5A" w:rsidRDefault="00EA6F5A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u w:val="single"/>
              </w:rPr>
              <w:t>№</w:t>
            </w:r>
          </w:p>
        </w:tc>
        <w:tc>
          <w:tcPr>
            <w:tcW w:w="4253" w:type="dxa"/>
          </w:tcPr>
          <w:p w:rsidR="00EA6F5A" w:rsidRPr="00635DFF" w:rsidRDefault="00EA6F5A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Название раздела</w:t>
            </w:r>
          </w:p>
        </w:tc>
        <w:tc>
          <w:tcPr>
            <w:tcW w:w="6671" w:type="dxa"/>
          </w:tcPr>
          <w:p w:rsidR="00EA6F5A" w:rsidRPr="00635DFF" w:rsidRDefault="00EA6F5A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Содержание раздела</w:t>
            </w:r>
          </w:p>
        </w:tc>
        <w:tc>
          <w:tcPr>
            <w:tcW w:w="1560" w:type="dxa"/>
          </w:tcPr>
          <w:p w:rsidR="00EA6F5A" w:rsidRPr="00635DFF" w:rsidRDefault="00EA6F5A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Количество часов</w:t>
            </w:r>
          </w:p>
        </w:tc>
        <w:tc>
          <w:tcPr>
            <w:tcW w:w="1701" w:type="dxa"/>
          </w:tcPr>
          <w:p w:rsidR="00EA6F5A" w:rsidRPr="00635DFF" w:rsidRDefault="00EA6F5A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Количество контрольных работ</w:t>
            </w:r>
          </w:p>
        </w:tc>
      </w:tr>
      <w:tr w:rsidR="00EA6F5A" w:rsidTr="00EA6F5A">
        <w:tc>
          <w:tcPr>
            <w:tcW w:w="562" w:type="dxa"/>
          </w:tcPr>
          <w:p w:rsidR="00EA6F5A" w:rsidRDefault="001B6471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u w:val="single"/>
              </w:rPr>
              <w:t>1</w:t>
            </w:r>
          </w:p>
        </w:tc>
        <w:tc>
          <w:tcPr>
            <w:tcW w:w="4253" w:type="dxa"/>
          </w:tcPr>
          <w:p w:rsidR="00EA6F5A" w:rsidRPr="00C129E4" w:rsidRDefault="00EA6F5A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C129E4">
              <w:rPr>
                <w:rFonts w:ascii="Calibri" w:hAnsi="Calibri" w:cs="Arial"/>
                <w:b/>
                <w:color w:val="000000"/>
              </w:rPr>
              <w:t>Глава 1. Квадратичная функция</w:t>
            </w:r>
          </w:p>
        </w:tc>
        <w:tc>
          <w:tcPr>
            <w:tcW w:w="6671" w:type="dxa"/>
          </w:tcPr>
          <w:p w:rsidR="00EA6F5A" w:rsidRPr="00EB1DDD" w:rsidRDefault="00EB1DDD" w:rsidP="00EB1DDD">
            <w:pPr>
              <w:widowControl w:val="0"/>
              <w:suppressAutoHyphens/>
              <w:ind w:firstLine="720"/>
              <w:jc w:val="both"/>
              <w:rPr>
                <w:lang w:eastAsia="ar-SA"/>
              </w:rPr>
            </w:pPr>
            <w:r w:rsidRPr="003E5F7A">
              <w:rPr>
                <w:color w:val="000000"/>
                <w:lang w:eastAsia="ar-SA"/>
              </w:rPr>
              <w:t xml:space="preserve">Функция. Возрастание и убывание функции. Квадратный трехчлен. Разложение квадратного трехчлена на множители. Решение задач путем выделения квадрата двучлена из квадратного трехчлена. Функция </w:t>
            </w:r>
            <w:r w:rsidRPr="003E5F7A">
              <w:rPr>
                <w:i/>
                <w:lang w:val="en-US" w:eastAsia="ar-SA"/>
              </w:rPr>
              <w:t>y</w:t>
            </w:r>
            <w:r w:rsidRPr="003E5F7A">
              <w:rPr>
                <w:i/>
                <w:lang w:eastAsia="ar-SA"/>
              </w:rPr>
              <w:t>=</w:t>
            </w:r>
            <w:r w:rsidRPr="003E5F7A">
              <w:rPr>
                <w:i/>
                <w:lang w:val="en-US" w:eastAsia="ar-SA"/>
              </w:rPr>
              <w:t>ax</w:t>
            </w:r>
            <w:r w:rsidRPr="003E5F7A">
              <w:rPr>
                <w:i/>
                <w:vertAlign w:val="superscript"/>
                <w:lang w:eastAsia="ar-SA"/>
              </w:rPr>
              <w:t xml:space="preserve">2 </w:t>
            </w:r>
            <w:r w:rsidRPr="003E5F7A">
              <w:rPr>
                <w:i/>
                <w:lang w:eastAsia="ar-SA"/>
              </w:rPr>
              <w:t xml:space="preserve"> + </w:t>
            </w:r>
            <w:r w:rsidRPr="003E5F7A">
              <w:rPr>
                <w:i/>
                <w:lang w:val="en-US" w:eastAsia="ar-SA"/>
              </w:rPr>
              <w:t>bx</w:t>
            </w:r>
            <w:r w:rsidRPr="003E5F7A">
              <w:rPr>
                <w:i/>
                <w:lang w:eastAsia="ar-SA"/>
              </w:rPr>
              <w:t xml:space="preserve"> + с</w:t>
            </w:r>
            <w:r w:rsidRPr="003E5F7A">
              <w:rPr>
                <w:lang w:eastAsia="ar-SA"/>
              </w:rPr>
              <w:t xml:space="preserve">, её свойства, график. Простейшие преобразования графиков функций. Решение неравенств второй степени с одной переменной. [Решение рациональных </w:t>
            </w:r>
            <w:r>
              <w:rPr>
                <w:lang w:eastAsia="ar-SA"/>
              </w:rPr>
              <w:t>неравенств методом интервалов.]</w:t>
            </w:r>
          </w:p>
        </w:tc>
        <w:tc>
          <w:tcPr>
            <w:tcW w:w="1560" w:type="dxa"/>
          </w:tcPr>
          <w:p w:rsidR="00EA6F5A" w:rsidRPr="00907B85" w:rsidRDefault="00C129E4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907B85">
              <w:rPr>
                <w:rFonts w:ascii="Calibri" w:hAnsi="Calibri" w:cs="Arial"/>
                <w:b/>
                <w:color w:val="000000"/>
              </w:rPr>
              <w:t>24ч</w:t>
            </w:r>
          </w:p>
        </w:tc>
        <w:tc>
          <w:tcPr>
            <w:tcW w:w="1701" w:type="dxa"/>
          </w:tcPr>
          <w:p w:rsidR="00EA6F5A" w:rsidRPr="00635DFF" w:rsidRDefault="00907B85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1</w:t>
            </w:r>
          </w:p>
        </w:tc>
      </w:tr>
      <w:tr w:rsidR="00EA6F5A" w:rsidTr="00EA6F5A">
        <w:tc>
          <w:tcPr>
            <w:tcW w:w="562" w:type="dxa"/>
          </w:tcPr>
          <w:p w:rsidR="00EA6F5A" w:rsidRDefault="001B6471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u w:val="single"/>
              </w:rPr>
              <w:t>2</w:t>
            </w:r>
          </w:p>
        </w:tc>
        <w:tc>
          <w:tcPr>
            <w:tcW w:w="4253" w:type="dxa"/>
          </w:tcPr>
          <w:p w:rsidR="00EA6F5A" w:rsidRPr="00C129E4" w:rsidRDefault="00EA6F5A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C129E4">
              <w:rPr>
                <w:rFonts w:ascii="Calibri" w:hAnsi="Calibri" w:cs="Arial"/>
                <w:b/>
                <w:color w:val="000000"/>
              </w:rPr>
              <w:t>Глава 2. Уравнения и неравенства с одной переменной</w:t>
            </w:r>
          </w:p>
        </w:tc>
        <w:tc>
          <w:tcPr>
            <w:tcW w:w="6671" w:type="dxa"/>
          </w:tcPr>
          <w:p w:rsidR="00EA6F5A" w:rsidRPr="00EB1DDD" w:rsidRDefault="00EB1DDD" w:rsidP="00EB1DDD">
            <w:pPr>
              <w:widowControl w:val="0"/>
              <w:suppressAutoHyphens/>
              <w:ind w:firstLine="720"/>
              <w:jc w:val="both"/>
              <w:rPr>
                <w:color w:val="000000"/>
                <w:lang w:eastAsia="ar-SA"/>
              </w:rPr>
            </w:pPr>
            <w:r w:rsidRPr="003E5F7A">
              <w:rPr>
                <w:color w:val="000000"/>
                <w:lang w:eastAsia="ar-SA"/>
              </w:rPr>
              <w:t>Целое уравнение и его корни. Решение уравнений третьей и четвертой степени с одним неизвестным с помощью разложения на множители и введе</w:t>
            </w:r>
            <w:r>
              <w:rPr>
                <w:color w:val="000000"/>
                <w:lang w:eastAsia="ar-SA"/>
              </w:rPr>
              <w:t>ния вспомогательной переменной.</w:t>
            </w:r>
          </w:p>
        </w:tc>
        <w:tc>
          <w:tcPr>
            <w:tcW w:w="1560" w:type="dxa"/>
          </w:tcPr>
          <w:p w:rsidR="00EA6F5A" w:rsidRPr="00907B85" w:rsidRDefault="00EB1DDD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907B85">
              <w:rPr>
                <w:rFonts w:ascii="Calibri" w:hAnsi="Calibri" w:cs="Arial"/>
                <w:b/>
                <w:color w:val="000000"/>
              </w:rPr>
              <w:t>12ч</w:t>
            </w:r>
          </w:p>
        </w:tc>
        <w:tc>
          <w:tcPr>
            <w:tcW w:w="1701" w:type="dxa"/>
          </w:tcPr>
          <w:p w:rsidR="00EA6F5A" w:rsidRPr="00635DFF" w:rsidRDefault="00907B85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1</w:t>
            </w:r>
          </w:p>
        </w:tc>
      </w:tr>
      <w:tr w:rsidR="00EA6F5A" w:rsidTr="00EA6F5A">
        <w:tc>
          <w:tcPr>
            <w:tcW w:w="562" w:type="dxa"/>
          </w:tcPr>
          <w:p w:rsidR="00EA6F5A" w:rsidRDefault="001B6471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u w:val="single"/>
              </w:rPr>
              <w:t>3</w:t>
            </w:r>
          </w:p>
        </w:tc>
        <w:tc>
          <w:tcPr>
            <w:tcW w:w="4253" w:type="dxa"/>
          </w:tcPr>
          <w:p w:rsidR="00EA6F5A" w:rsidRPr="00C129E4" w:rsidRDefault="00EA6F5A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C129E4">
              <w:rPr>
                <w:rFonts w:ascii="Calibri" w:hAnsi="Calibri" w:cs="Arial"/>
                <w:b/>
                <w:color w:val="000000"/>
              </w:rPr>
              <w:t>Глава 3. Уравнения и неравенства с двумя переменными</w:t>
            </w:r>
          </w:p>
        </w:tc>
        <w:tc>
          <w:tcPr>
            <w:tcW w:w="6671" w:type="dxa"/>
          </w:tcPr>
          <w:p w:rsidR="00EA6F5A" w:rsidRPr="00EB1DDD" w:rsidRDefault="00EB1DDD" w:rsidP="00EB1DDD">
            <w:pPr>
              <w:widowControl w:val="0"/>
              <w:suppressAutoHyphens/>
              <w:ind w:firstLine="720"/>
              <w:jc w:val="both"/>
              <w:rPr>
                <w:color w:val="000000"/>
                <w:lang w:eastAsia="ar-SA"/>
              </w:rPr>
            </w:pPr>
            <w:r w:rsidRPr="003E5F7A">
              <w:rPr>
                <w:color w:val="000000"/>
                <w:lang w:eastAsia="ar-SA"/>
              </w:rPr>
              <w:t>Уравнение с двумя переменными и его график. Уравнение окружности. Решение систем, содержащих одно уравнение первой, а другое второй степени. Решение задач методом составления систем. Решение систем двух уравнений втор</w:t>
            </w:r>
            <w:r>
              <w:rPr>
                <w:color w:val="000000"/>
                <w:lang w:eastAsia="ar-SA"/>
              </w:rPr>
              <w:t>ой степени с двумя переменными.</w:t>
            </w:r>
          </w:p>
        </w:tc>
        <w:tc>
          <w:tcPr>
            <w:tcW w:w="1560" w:type="dxa"/>
          </w:tcPr>
          <w:p w:rsidR="00EA6F5A" w:rsidRPr="00907B85" w:rsidRDefault="00EB1DDD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907B85">
              <w:rPr>
                <w:rFonts w:ascii="Calibri" w:hAnsi="Calibri" w:cs="Arial"/>
                <w:b/>
                <w:color w:val="000000"/>
              </w:rPr>
              <w:t>16ч</w:t>
            </w:r>
          </w:p>
        </w:tc>
        <w:tc>
          <w:tcPr>
            <w:tcW w:w="1701" w:type="dxa"/>
          </w:tcPr>
          <w:p w:rsidR="00EA6F5A" w:rsidRPr="00635DFF" w:rsidRDefault="00907B85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1</w:t>
            </w:r>
          </w:p>
        </w:tc>
      </w:tr>
      <w:tr w:rsidR="00EA6F5A" w:rsidTr="00EA6F5A">
        <w:tc>
          <w:tcPr>
            <w:tcW w:w="562" w:type="dxa"/>
          </w:tcPr>
          <w:p w:rsidR="00EA6F5A" w:rsidRDefault="001B6471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u w:val="single"/>
              </w:rPr>
              <w:t>4</w:t>
            </w:r>
          </w:p>
        </w:tc>
        <w:tc>
          <w:tcPr>
            <w:tcW w:w="4253" w:type="dxa"/>
          </w:tcPr>
          <w:p w:rsidR="00EA6F5A" w:rsidRPr="00C129E4" w:rsidRDefault="00C129E4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C129E4">
              <w:rPr>
                <w:rFonts w:ascii="Calibri" w:hAnsi="Calibri" w:cs="Arial"/>
                <w:b/>
                <w:color w:val="000000"/>
              </w:rPr>
              <w:t>Глава 4. Арифметическая и геометрическая прогрессии</w:t>
            </w:r>
          </w:p>
        </w:tc>
        <w:tc>
          <w:tcPr>
            <w:tcW w:w="6671" w:type="dxa"/>
          </w:tcPr>
          <w:p w:rsidR="00EA6F5A" w:rsidRPr="00EB1DDD" w:rsidRDefault="00EB1DDD" w:rsidP="00EB1DDD">
            <w:pPr>
              <w:widowControl w:val="0"/>
              <w:suppressAutoHyphens/>
              <w:ind w:firstLine="720"/>
              <w:jc w:val="both"/>
              <w:rPr>
                <w:color w:val="000000"/>
                <w:lang w:eastAsia="ar-SA"/>
              </w:rPr>
            </w:pPr>
            <w:r w:rsidRPr="003E5F7A">
              <w:rPr>
                <w:color w:val="000000"/>
                <w:lang w:eastAsia="ar-SA"/>
              </w:rPr>
              <w:t xml:space="preserve">Арифметическая и геометрическая прогрессии. Формулы </w:t>
            </w:r>
            <w:r w:rsidRPr="003E5F7A">
              <w:rPr>
                <w:color w:val="000000"/>
                <w:lang w:val="en-US" w:eastAsia="ar-SA"/>
              </w:rPr>
              <w:t>n</w:t>
            </w:r>
            <w:r w:rsidRPr="003E5F7A">
              <w:rPr>
                <w:color w:val="000000"/>
                <w:lang w:eastAsia="ar-SA"/>
              </w:rPr>
              <w:t xml:space="preserve">-го члена и суммы </w:t>
            </w:r>
            <w:r w:rsidRPr="003E5F7A">
              <w:rPr>
                <w:color w:val="000000"/>
                <w:lang w:val="en-US" w:eastAsia="ar-SA"/>
              </w:rPr>
              <w:t>n</w:t>
            </w:r>
            <w:r>
              <w:rPr>
                <w:color w:val="000000"/>
                <w:lang w:eastAsia="ar-SA"/>
              </w:rPr>
              <w:t xml:space="preserve"> первых членов прогрессии.</w:t>
            </w:r>
          </w:p>
        </w:tc>
        <w:tc>
          <w:tcPr>
            <w:tcW w:w="1560" w:type="dxa"/>
          </w:tcPr>
          <w:p w:rsidR="00EA6F5A" w:rsidRPr="00907B85" w:rsidRDefault="00907B85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907B85">
              <w:rPr>
                <w:rFonts w:ascii="Calibri" w:hAnsi="Calibri" w:cs="Arial"/>
                <w:b/>
                <w:color w:val="000000"/>
              </w:rPr>
              <w:t>16</w:t>
            </w:r>
            <w:r w:rsidR="00EB1DDD" w:rsidRPr="00907B85">
              <w:rPr>
                <w:rFonts w:ascii="Calibri" w:hAnsi="Calibri" w:cs="Arial"/>
                <w:b/>
                <w:color w:val="000000"/>
              </w:rPr>
              <w:t>ч</w:t>
            </w:r>
          </w:p>
        </w:tc>
        <w:tc>
          <w:tcPr>
            <w:tcW w:w="1701" w:type="dxa"/>
          </w:tcPr>
          <w:p w:rsidR="00EA6F5A" w:rsidRPr="00635DFF" w:rsidRDefault="00907B85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2</w:t>
            </w:r>
          </w:p>
        </w:tc>
      </w:tr>
      <w:tr w:rsidR="00EA6F5A" w:rsidTr="00EA6F5A">
        <w:tc>
          <w:tcPr>
            <w:tcW w:w="562" w:type="dxa"/>
          </w:tcPr>
          <w:p w:rsidR="00EA6F5A" w:rsidRDefault="001B6471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u w:val="single"/>
              </w:rPr>
              <w:t>5</w:t>
            </w:r>
          </w:p>
        </w:tc>
        <w:tc>
          <w:tcPr>
            <w:tcW w:w="4253" w:type="dxa"/>
          </w:tcPr>
          <w:p w:rsidR="00EA6F5A" w:rsidRPr="00C129E4" w:rsidRDefault="00C129E4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C129E4">
              <w:rPr>
                <w:rFonts w:ascii="Calibri" w:hAnsi="Calibri" w:cs="Arial"/>
                <w:b/>
                <w:color w:val="000000"/>
              </w:rPr>
              <w:t>Глава 5. Элементы комбинаторики и теории вероятностей</w:t>
            </w:r>
          </w:p>
        </w:tc>
        <w:tc>
          <w:tcPr>
            <w:tcW w:w="6671" w:type="dxa"/>
          </w:tcPr>
          <w:p w:rsidR="00EA6F5A" w:rsidRDefault="00EB1DDD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  <w:r w:rsidRPr="003E5F7A">
              <w:rPr>
                <w:color w:val="000000"/>
                <w:szCs w:val="18"/>
                <w:lang w:eastAsia="ar-SA"/>
              </w:rPr>
              <w:t>Комбинаторные задачи. Перестановки, размещения, сочетания. Перестановки. Размещения. Сочетания Вероятность случайного события</w:t>
            </w:r>
          </w:p>
        </w:tc>
        <w:tc>
          <w:tcPr>
            <w:tcW w:w="1560" w:type="dxa"/>
          </w:tcPr>
          <w:p w:rsidR="00EA6F5A" w:rsidRPr="00907B85" w:rsidRDefault="00907B85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907B85">
              <w:rPr>
                <w:rFonts w:ascii="Calibri" w:hAnsi="Calibri" w:cs="Arial"/>
                <w:b/>
                <w:color w:val="000000"/>
              </w:rPr>
              <w:t>13</w:t>
            </w:r>
            <w:r w:rsidR="00EB1DDD" w:rsidRPr="00907B85">
              <w:rPr>
                <w:rFonts w:ascii="Calibri" w:hAnsi="Calibri" w:cs="Arial"/>
                <w:b/>
                <w:color w:val="000000"/>
              </w:rPr>
              <w:t>ч</w:t>
            </w:r>
          </w:p>
        </w:tc>
        <w:tc>
          <w:tcPr>
            <w:tcW w:w="1701" w:type="dxa"/>
          </w:tcPr>
          <w:p w:rsidR="00EA6F5A" w:rsidRPr="00635DFF" w:rsidRDefault="00907B85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1</w:t>
            </w:r>
          </w:p>
        </w:tc>
      </w:tr>
      <w:tr w:rsidR="00EA6F5A" w:rsidTr="00EA6F5A">
        <w:tc>
          <w:tcPr>
            <w:tcW w:w="562" w:type="dxa"/>
          </w:tcPr>
          <w:p w:rsidR="00EA6F5A" w:rsidRDefault="001B6471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u w:val="single"/>
              </w:rPr>
              <w:t>6</w:t>
            </w:r>
          </w:p>
        </w:tc>
        <w:tc>
          <w:tcPr>
            <w:tcW w:w="4253" w:type="dxa"/>
          </w:tcPr>
          <w:p w:rsidR="00EA6F5A" w:rsidRDefault="00EB1DDD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u w:val="single"/>
              </w:rPr>
              <w:t>Повторение</w:t>
            </w:r>
          </w:p>
        </w:tc>
        <w:tc>
          <w:tcPr>
            <w:tcW w:w="6671" w:type="dxa"/>
          </w:tcPr>
          <w:p w:rsidR="00EA6F5A" w:rsidRDefault="00EA6F5A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</w:p>
        </w:tc>
        <w:tc>
          <w:tcPr>
            <w:tcW w:w="1560" w:type="dxa"/>
          </w:tcPr>
          <w:p w:rsidR="00EA6F5A" w:rsidRPr="00907B85" w:rsidRDefault="00907B85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907B85">
              <w:rPr>
                <w:rFonts w:ascii="Calibri" w:hAnsi="Calibri" w:cs="Arial"/>
                <w:b/>
                <w:color w:val="000000"/>
              </w:rPr>
              <w:t>21</w:t>
            </w:r>
            <w:r w:rsidR="00EB1DDD" w:rsidRPr="00907B85">
              <w:rPr>
                <w:rFonts w:ascii="Calibri" w:hAnsi="Calibri" w:cs="Arial"/>
                <w:b/>
                <w:color w:val="000000"/>
              </w:rPr>
              <w:t>ч</w:t>
            </w:r>
          </w:p>
        </w:tc>
        <w:tc>
          <w:tcPr>
            <w:tcW w:w="1701" w:type="dxa"/>
          </w:tcPr>
          <w:p w:rsidR="00EA6F5A" w:rsidRPr="00635DFF" w:rsidRDefault="00907B85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1</w:t>
            </w:r>
          </w:p>
        </w:tc>
      </w:tr>
      <w:tr w:rsidR="00EB1DDD" w:rsidTr="00EA6F5A">
        <w:tc>
          <w:tcPr>
            <w:tcW w:w="562" w:type="dxa"/>
          </w:tcPr>
          <w:p w:rsidR="00EB1DDD" w:rsidRDefault="00EB1DDD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</w:p>
        </w:tc>
        <w:tc>
          <w:tcPr>
            <w:tcW w:w="4253" w:type="dxa"/>
          </w:tcPr>
          <w:p w:rsidR="00EB1DDD" w:rsidRDefault="00EB1DDD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  <w:r>
              <w:rPr>
                <w:rFonts w:ascii="Calibri" w:hAnsi="Calibri" w:cs="Arial"/>
                <w:b/>
                <w:color w:val="000000"/>
                <w:u w:val="single"/>
              </w:rPr>
              <w:t>Итого</w:t>
            </w:r>
          </w:p>
        </w:tc>
        <w:tc>
          <w:tcPr>
            <w:tcW w:w="6671" w:type="dxa"/>
          </w:tcPr>
          <w:p w:rsidR="00EB1DDD" w:rsidRDefault="00EB1DDD" w:rsidP="00EA6F5A">
            <w:pPr>
              <w:rPr>
                <w:rFonts w:ascii="Calibri" w:hAnsi="Calibri" w:cs="Arial"/>
                <w:b/>
                <w:color w:val="000000"/>
                <w:u w:val="single"/>
              </w:rPr>
            </w:pPr>
          </w:p>
        </w:tc>
        <w:tc>
          <w:tcPr>
            <w:tcW w:w="1560" w:type="dxa"/>
          </w:tcPr>
          <w:p w:rsidR="00EB1DDD" w:rsidRPr="00907B85" w:rsidRDefault="00EB1DDD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907B85">
              <w:rPr>
                <w:rFonts w:ascii="Calibri" w:hAnsi="Calibri" w:cs="Arial"/>
                <w:b/>
                <w:color w:val="000000"/>
              </w:rPr>
              <w:t>102ч</w:t>
            </w:r>
          </w:p>
        </w:tc>
        <w:tc>
          <w:tcPr>
            <w:tcW w:w="1701" w:type="dxa"/>
          </w:tcPr>
          <w:p w:rsidR="00EB1DDD" w:rsidRPr="00635DFF" w:rsidRDefault="00907B85" w:rsidP="00EA6F5A">
            <w:pPr>
              <w:rPr>
                <w:rFonts w:ascii="Calibri" w:hAnsi="Calibri" w:cs="Arial"/>
                <w:b/>
                <w:color w:val="000000"/>
              </w:rPr>
            </w:pPr>
            <w:r w:rsidRPr="00635DFF">
              <w:rPr>
                <w:rFonts w:ascii="Calibri" w:hAnsi="Calibri" w:cs="Arial"/>
                <w:b/>
                <w:color w:val="000000"/>
              </w:rPr>
              <w:t>7</w:t>
            </w:r>
          </w:p>
        </w:tc>
      </w:tr>
    </w:tbl>
    <w:p w:rsidR="00EA6F5A" w:rsidRPr="00822792" w:rsidRDefault="00EA6F5A" w:rsidP="00EA6F5A">
      <w:pPr>
        <w:rPr>
          <w:rFonts w:ascii="Calibri" w:hAnsi="Calibri" w:cs="Arial"/>
          <w:b/>
          <w:color w:val="000000"/>
          <w:sz w:val="22"/>
          <w:szCs w:val="22"/>
          <w:u w:val="single"/>
        </w:rPr>
      </w:pPr>
    </w:p>
    <w:p w:rsidR="00822792" w:rsidRPr="00822792" w:rsidRDefault="00822792" w:rsidP="003E5F7A">
      <w:pPr>
        <w:suppressAutoHyphens/>
        <w:rPr>
          <w:b/>
          <w:sz w:val="28"/>
          <w:szCs w:val="28"/>
          <w:u w:val="single"/>
          <w:lang w:eastAsia="ar-SA"/>
        </w:rPr>
      </w:pPr>
    </w:p>
    <w:p w:rsidR="006022CB" w:rsidRDefault="006022CB">
      <w:pPr>
        <w:spacing w:after="160" w:line="259" w:lineRule="auto"/>
        <w:rPr>
          <w:b/>
          <w:color w:val="000000"/>
          <w:sz w:val="28"/>
          <w:szCs w:val="28"/>
          <w:u w:val="single"/>
          <w:lang w:eastAsia="ar-SA"/>
        </w:rPr>
      </w:pPr>
      <w:r>
        <w:rPr>
          <w:b/>
          <w:color w:val="000000"/>
          <w:sz w:val="28"/>
          <w:szCs w:val="28"/>
          <w:u w:val="single"/>
          <w:lang w:eastAsia="ar-SA"/>
        </w:rPr>
        <w:br w:type="page"/>
      </w:r>
    </w:p>
    <w:p w:rsidR="003E5F7A" w:rsidRPr="00635DFF" w:rsidRDefault="00635DFF" w:rsidP="003E5F7A">
      <w:pPr>
        <w:suppressAutoHyphens/>
        <w:spacing w:line="360" w:lineRule="auto"/>
        <w:ind w:right="-801"/>
        <w:jc w:val="both"/>
        <w:rPr>
          <w:b/>
          <w:color w:val="000000"/>
          <w:sz w:val="28"/>
          <w:szCs w:val="28"/>
          <w:u w:val="single"/>
          <w:lang w:eastAsia="ar-SA"/>
        </w:rPr>
      </w:pPr>
      <w:r w:rsidRPr="00635DFF">
        <w:rPr>
          <w:b/>
          <w:color w:val="000000"/>
          <w:sz w:val="28"/>
          <w:szCs w:val="28"/>
          <w:u w:val="single"/>
          <w:lang w:eastAsia="ar-SA"/>
        </w:rPr>
        <w:lastRenderedPageBreak/>
        <w:t>Требования к уровню подготовки выпускников</w:t>
      </w:r>
    </w:p>
    <w:p w:rsidR="003E5F7A" w:rsidRPr="003E5F7A" w:rsidRDefault="003E5F7A" w:rsidP="003E5F7A">
      <w:pPr>
        <w:suppressAutoHyphens/>
        <w:ind w:firstLine="567"/>
        <w:jc w:val="both"/>
        <w:rPr>
          <w:b/>
          <w:bCs/>
          <w:i/>
          <w:iCs/>
          <w:lang w:eastAsia="ar-SA"/>
        </w:rPr>
      </w:pPr>
      <w:r w:rsidRPr="003E5F7A">
        <w:rPr>
          <w:b/>
          <w:bCs/>
          <w:i/>
          <w:iCs/>
          <w:lang w:eastAsia="ar-SA"/>
        </w:rPr>
        <w:t>В результате изучения математики ученик должен</w:t>
      </w:r>
    </w:p>
    <w:p w:rsidR="003E5F7A" w:rsidRPr="003E5F7A" w:rsidRDefault="003E5F7A" w:rsidP="003E5F7A">
      <w:pPr>
        <w:suppressAutoHyphens/>
        <w:ind w:firstLine="567"/>
        <w:jc w:val="both"/>
        <w:rPr>
          <w:lang w:eastAsia="ar-SA"/>
        </w:rPr>
      </w:pPr>
      <w:r w:rsidRPr="003E5F7A">
        <w:rPr>
          <w:b/>
          <w:lang w:eastAsia="ar-SA"/>
        </w:rPr>
        <w:t>знать/понимать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существо понятия математического доказательства; примеры доказательств;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существо понятия алгоритма; примеры алгоритмов;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как потребности практики привели математическую науку к необходимости расширения понятия числа;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каким образом геометрия возникла из практических задач землемерия;  примеры геометрических объектов и утверждений о них, важных для практики;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3E5F7A" w:rsidRPr="003E5F7A" w:rsidRDefault="003E5F7A" w:rsidP="003E5F7A">
      <w:pPr>
        <w:widowControl w:val="0"/>
        <w:suppressAutoHyphens/>
        <w:ind w:left="567"/>
        <w:rPr>
          <w:rFonts w:cs="Courier New"/>
          <w:b/>
          <w:caps/>
          <w:lang w:eastAsia="ar-SA"/>
        </w:rPr>
      </w:pPr>
      <w:r w:rsidRPr="003E5F7A">
        <w:rPr>
          <w:rFonts w:cs="Courier New"/>
          <w:b/>
          <w:caps/>
          <w:lang w:eastAsia="ar-SA"/>
        </w:rPr>
        <w:t>Алгебра</w:t>
      </w:r>
    </w:p>
    <w:p w:rsidR="003E5F7A" w:rsidRPr="003E5F7A" w:rsidRDefault="003E5F7A" w:rsidP="003E5F7A">
      <w:pPr>
        <w:suppressAutoHyphens/>
        <w:ind w:firstLine="567"/>
        <w:jc w:val="both"/>
        <w:rPr>
          <w:b/>
          <w:bCs/>
          <w:lang w:eastAsia="ar-SA"/>
        </w:rPr>
      </w:pPr>
      <w:r w:rsidRPr="003E5F7A">
        <w:rPr>
          <w:b/>
          <w:bCs/>
          <w:lang w:eastAsia="ar-SA"/>
        </w:rPr>
        <w:t>уметь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решать линейные, квадратные уравнения и рациональные уравнения, сводящиеся к ним, системы двух линейных уравнений и несложные нелинейные системы;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решать линейные и квадратные неравенства с одной переменной и их системы;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изображать числа точками на координатной прямой;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 xml:space="preserve">определять координаты точки плоскости, строить точки с заданными координатами; изображать множество решений линейного неравенства; 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 xml:space="preserve">распознавать арифметические и геометрические прогрессии; решать задачи с применением формулы общего члена и суммы нескольких первых членов; 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 xml:space="preserve">определять свойства функции по ее графику; применять графические представления при решении уравнений, систем, неравенств; 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lastRenderedPageBreak/>
        <w:t>описывать свойства изученных функций, строить их графики;</w:t>
      </w:r>
    </w:p>
    <w:p w:rsidR="003E5F7A" w:rsidRPr="003E5F7A" w:rsidRDefault="003E5F7A" w:rsidP="003E5F7A">
      <w:pPr>
        <w:suppressAutoHyphens/>
        <w:ind w:left="567"/>
        <w:jc w:val="both"/>
        <w:rPr>
          <w:bCs/>
          <w:lang w:eastAsia="ar-SA"/>
        </w:rPr>
      </w:pPr>
      <w:r w:rsidRPr="003E5F7A">
        <w:rPr>
          <w:b/>
          <w:bCs/>
          <w:lang w:eastAsia="ar-SA"/>
        </w:rPr>
        <w:t xml:space="preserve">использовать приобретенные знания и умения в практической деятельности и повседневной жизни </w:t>
      </w:r>
      <w:r w:rsidRPr="003E5F7A">
        <w:rPr>
          <w:bCs/>
          <w:lang w:eastAsia="ar-SA"/>
        </w:rPr>
        <w:t>для: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 xml:space="preserve">моделирования практических ситуаций и исследовании построенных моделей с использованием аппарата алгебры; 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3E5F7A" w:rsidRPr="003E5F7A" w:rsidRDefault="003E5F7A" w:rsidP="003E5F7A">
      <w:pPr>
        <w:numPr>
          <w:ilvl w:val="0"/>
          <w:numId w:val="12"/>
        </w:numPr>
        <w:suppressAutoHyphens/>
        <w:jc w:val="both"/>
        <w:rPr>
          <w:lang w:eastAsia="ar-SA"/>
        </w:rPr>
      </w:pPr>
      <w:r w:rsidRPr="003E5F7A">
        <w:rPr>
          <w:lang w:eastAsia="ar-SA"/>
        </w:rPr>
        <w:t>интерпретации графиков реальных зависимостей между величинами;</w:t>
      </w:r>
    </w:p>
    <w:p w:rsidR="003E5F7A" w:rsidRPr="003E5F7A" w:rsidRDefault="003E5F7A" w:rsidP="003E5F7A">
      <w:pPr>
        <w:suppressAutoHyphens/>
        <w:jc w:val="center"/>
        <w:rPr>
          <w:lang w:eastAsia="ar-SA"/>
        </w:rPr>
      </w:pPr>
    </w:p>
    <w:p w:rsidR="003E5F7A" w:rsidRPr="003E5F7A" w:rsidRDefault="003E5F7A" w:rsidP="003E5F7A">
      <w:pPr>
        <w:suppressAutoHyphens/>
        <w:rPr>
          <w:lang w:eastAsia="ar-SA"/>
        </w:rPr>
      </w:pPr>
    </w:p>
    <w:p w:rsidR="003E5F7A" w:rsidRDefault="00635DFF" w:rsidP="003E5F7A">
      <w:pPr>
        <w:suppressAutoHyphens/>
        <w:rPr>
          <w:b/>
          <w:sz w:val="28"/>
          <w:szCs w:val="28"/>
          <w:u w:val="single"/>
          <w:lang w:eastAsia="ar-SA"/>
        </w:rPr>
      </w:pPr>
      <w:r w:rsidRPr="00635DFF">
        <w:rPr>
          <w:b/>
          <w:sz w:val="28"/>
          <w:szCs w:val="28"/>
          <w:u w:val="single"/>
          <w:lang w:eastAsia="ar-SA"/>
        </w:rPr>
        <w:t>Список литературы</w:t>
      </w:r>
    </w:p>
    <w:p w:rsidR="003E5F7A" w:rsidRPr="003E5F7A" w:rsidRDefault="003E5F7A" w:rsidP="003E5F7A">
      <w:pPr>
        <w:suppressAutoHyphens/>
        <w:rPr>
          <w:lang w:eastAsia="ar-SA"/>
        </w:rPr>
      </w:pPr>
    </w:p>
    <w:p w:rsidR="00635DFF" w:rsidRPr="00635DFF" w:rsidRDefault="00635DFF" w:rsidP="00635DFF">
      <w:pPr>
        <w:numPr>
          <w:ilvl w:val="0"/>
          <w:numId w:val="16"/>
        </w:numPr>
        <w:jc w:val="both"/>
        <w:rPr>
          <w:rFonts w:ascii="Calibri" w:hAnsi="Calibri" w:cs="Arial"/>
          <w:color w:val="000000"/>
        </w:rPr>
      </w:pPr>
      <w:r w:rsidRPr="00635DFF">
        <w:t>Примерная программа общеобразовательных учреждений по алгебре 7–9 классы,  к учебному комплексу для 7-9 классов (авторы Ю.Н. Макарычев, Н.Г. Миндюк, К.Н. Нешков, С.Б. Суворова Ю.Н., составитель Т.А. Бурмистрова – М: «Просвещение», 2008. – с. 22-26)</w:t>
      </w:r>
    </w:p>
    <w:p w:rsidR="00635DFF" w:rsidRPr="00635DFF" w:rsidRDefault="00635DFF" w:rsidP="00635DFF">
      <w:pPr>
        <w:numPr>
          <w:ilvl w:val="0"/>
          <w:numId w:val="16"/>
        </w:numPr>
        <w:jc w:val="both"/>
        <w:rPr>
          <w:rFonts w:ascii="Calibri" w:hAnsi="Calibri" w:cs="Arial"/>
          <w:color w:val="000000"/>
        </w:rPr>
      </w:pPr>
      <w:r w:rsidRPr="00635DFF">
        <w:t>Изучение алгебры в 7—9 классах/ Ю. Н. Макарычев, Н. Г. Миндюк, С. Б. Суворова..— М.: Просвещение.</w:t>
      </w:r>
    </w:p>
    <w:p w:rsidR="00635DFF" w:rsidRPr="00635DFF" w:rsidRDefault="00321FBC" w:rsidP="00635DFF">
      <w:pPr>
        <w:numPr>
          <w:ilvl w:val="0"/>
          <w:numId w:val="16"/>
        </w:numPr>
        <w:jc w:val="both"/>
        <w:rPr>
          <w:rFonts w:ascii="Calibri" w:hAnsi="Calibri" w:cs="Arial"/>
          <w:color w:val="000000"/>
        </w:rPr>
      </w:pPr>
      <w:r>
        <w:t>Уроки алгебры в 9</w:t>
      </w:r>
      <w:r w:rsidR="00635DFF" w:rsidRPr="00635DFF">
        <w:t xml:space="preserve"> классе: кн. для учите ля / В. И. Жохов, Л. Б. Крайнева. — М.: Просвещение.</w:t>
      </w:r>
    </w:p>
    <w:p w:rsidR="00635DFF" w:rsidRPr="00635DFF" w:rsidRDefault="00321FBC" w:rsidP="00635DFF">
      <w:pPr>
        <w:numPr>
          <w:ilvl w:val="0"/>
          <w:numId w:val="16"/>
        </w:numPr>
        <w:jc w:val="both"/>
        <w:rPr>
          <w:rFonts w:ascii="Calibri" w:hAnsi="Calibri" w:cs="Arial"/>
          <w:color w:val="000000"/>
        </w:rPr>
      </w:pPr>
      <w:r>
        <w:t>Алгебра: дидакт. материалы для 9</w:t>
      </w:r>
      <w:r w:rsidR="00635DFF" w:rsidRPr="00635DFF">
        <w:t xml:space="preserve"> кл. / Л. И. Звавич, Л. В. Кузнецова, С. Б» Суворова. — М.: Просвещение.</w:t>
      </w:r>
    </w:p>
    <w:p w:rsidR="00635DFF" w:rsidRPr="00635DFF" w:rsidRDefault="00635DFF" w:rsidP="00635DFF">
      <w:pPr>
        <w:numPr>
          <w:ilvl w:val="0"/>
          <w:numId w:val="16"/>
        </w:numPr>
        <w:ind w:left="716"/>
        <w:jc w:val="both"/>
        <w:rPr>
          <w:rFonts w:ascii="Calibri" w:hAnsi="Calibri" w:cs="Arial"/>
          <w:color w:val="000000"/>
        </w:rPr>
      </w:pPr>
      <w:r w:rsidRPr="00635DFF">
        <w:t>Элементы статистики и теории вероятностей: Учеб пособие для обучающихся 7-9 кл. общеобразоват. учреждений / Ю.Н. Макарычев, Н.Г. Миндюк; под ред. С.А. Теляковского. –– М.: Просвещение.</w:t>
      </w:r>
    </w:p>
    <w:p w:rsidR="00635DFF" w:rsidRPr="00635DFF" w:rsidRDefault="00635DFF" w:rsidP="00635DFF">
      <w:pPr>
        <w:numPr>
          <w:ilvl w:val="0"/>
          <w:numId w:val="16"/>
        </w:numPr>
        <w:ind w:left="716"/>
        <w:jc w:val="both"/>
        <w:rPr>
          <w:rFonts w:ascii="Calibri" w:hAnsi="Calibri" w:cs="Arial"/>
          <w:color w:val="000000"/>
        </w:rPr>
      </w:pPr>
      <w:r w:rsidRPr="00635DFF">
        <w:t>Самостоятельные и контрольные раб</w:t>
      </w:r>
      <w:r w:rsidR="00321FBC">
        <w:t>оты по алгебре и геометрии для 9</w:t>
      </w:r>
      <w:r w:rsidRPr="00635DFF">
        <w:t xml:space="preserve"> класс. – М.: Илекса, Харьков: Гимназия. Авторы: Ершова А.П., Голобородько В.В., Ершова А.С.</w:t>
      </w:r>
    </w:p>
    <w:p w:rsidR="00635DFF" w:rsidRPr="00635DFF" w:rsidRDefault="00321FBC" w:rsidP="00635DFF">
      <w:pPr>
        <w:numPr>
          <w:ilvl w:val="0"/>
          <w:numId w:val="16"/>
        </w:numPr>
        <w:jc w:val="both"/>
        <w:rPr>
          <w:rFonts w:ascii="Calibri" w:hAnsi="Calibri" w:cs="Arial"/>
          <w:color w:val="000000"/>
        </w:rPr>
      </w:pPr>
      <w:r>
        <w:t>Алгебра. 9</w:t>
      </w:r>
      <w:r w:rsidR="00635DFF" w:rsidRPr="00635DFF">
        <w:t xml:space="preserve">  класс: поурочные планы по учебнику Ю.Н. Макарычева и др. / авт.-сост. Л.А Топилина, Т.Л. Афанасьева. – Волгоград: Учитель, 2006;</w:t>
      </w:r>
    </w:p>
    <w:p w:rsidR="00635DFF" w:rsidRPr="00635DFF" w:rsidRDefault="00635DFF" w:rsidP="00635DFF">
      <w:pPr>
        <w:rPr>
          <w:b/>
          <w:u w:val="single"/>
        </w:rPr>
      </w:pPr>
      <w:r w:rsidRPr="00635DFF">
        <w:rPr>
          <w:b/>
          <w:u w:val="single"/>
        </w:rPr>
        <w:t>дополнительная литература:</w:t>
      </w:r>
    </w:p>
    <w:p w:rsidR="00635DFF" w:rsidRPr="00635DFF" w:rsidRDefault="00635DFF" w:rsidP="00635DFF">
      <w:pPr>
        <w:numPr>
          <w:ilvl w:val="0"/>
          <w:numId w:val="18"/>
        </w:numPr>
        <w:rPr>
          <w:b/>
        </w:rPr>
      </w:pPr>
      <w:r w:rsidRPr="00635DFF">
        <w:t xml:space="preserve">История математики в школе. </w:t>
      </w:r>
      <w:r w:rsidRPr="00635DFF">
        <w:rPr>
          <w:lang w:val="en-US"/>
        </w:rPr>
        <w:t>VII</w:t>
      </w:r>
      <w:r w:rsidRPr="00635DFF">
        <w:t>-</w:t>
      </w:r>
      <w:r w:rsidRPr="00635DFF">
        <w:rPr>
          <w:lang w:val="en-US"/>
        </w:rPr>
        <w:t>VIII</w:t>
      </w:r>
      <w:r w:rsidRPr="00635DFF">
        <w:t xml:space="preserve"> кл. Пособие для учителей. / Г.И. Глейзер – М.: Просвещение, 1982 – 240 с.</w:t>
      </w:r>
    </w:p>
    <w:p w:rsidR="00635DFF" w:rsidRPr="00635DFF" w:rsidRDefault="00635DFF" w:rsidP="00635DFF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</w:pPr>
      <w:r w:rsidRPr="00635DFF">
        <w:t>Математика 5-11 классы: нетрадиционные формы организации контроля на уроках / авт.-сост. М.Е. Козина, О.М. Фадеева. - Волгоград, Учитель, 2007;</w:t>
      </w:r>
    </w:p>
    <w:p w:rsidR="00635DFF" w:rsidRPr="00635DFF" w:rsidRDefault="00635DFF" w:rsidP="00635DFF">
      <w:pPr>
        <w:numPr>
          <w:ilvl w:val="0"/>
          <w:numId w:val="18"/>
        </w:numPr>
        <w:jc w:val="both"/>
        <w:rPr>
          <w:u w:val="single"/>
        </w:rPr>
      </w:pPr>
      <w:r w:rsidRPr="00635DFF">
        <w:t>Математические олимпиады: 5-11 классы: учебно-методическое пособие для учителей математики общеобразовательных школ / О.Л. Безрукова – Волгоград: Издательство «Учитель», 2012.</w:t>
      </w:r>
    </w:p>
    <w:p w:rsidR="00D6106A" w:rsidRDefault="00635DFF" w:rsidP="00635DFF">
      <w:pPr>
        <w:numPr>
          <w:ilvl w:val="0"/>
          <w:numId w:val="18"/>
        </w:numPr>
        <w:jc w:val="both"/>
        <w:rPr>
          <w:u w:val="single"/>
        </w:rPr>
      </w:pPr>
      <w:r w:rsidRPr="00635DFF">
        <w:t>Математическая разминка: кн. для обучающихся 5-7 кл. / В.А. Гусев, А.П. Комбаров. – М.: Просвещение, 2005.  </w:t>
      </w:r>
    </w:p>
    <w:p w:rsidR="00D6106A" w:rsidRPr="00D6106A" w:rsidRDefault="00D6106A" w:rsidP="00D6106A"/>
    <w:p w:rsidR="00D6106A" w:rsidRDefault="00D6106A" w:rsidP="00D6106A"/>
    <w:p w:rsidR="00D6106A" w:rsidRPr="00D125E0" w:rsidRDefault="00D6106A" w:rsidP="00D6106A">
      <w:pPr>
        <w:rPr>
          <w:b/>
        </w:rPr>
      </w:pPr>
      <w:r w:rsidRPr="00D125E0">
        <w:rPr>
          <w:b/>
        </w:rPr>
        <w:t>ПЕРЕЧЕНЬ УЧЕБНО-МЕТОДИЧЕСКОГО ОБЕСПЕЧЕНИЯ</w:t>
      </w:r>
    </w:p>
    <w:p w:rsidR="00D6106A" w:rsidRPr="00D125E0" w:rsidRDefault="00D6106A" w:rsidP="00D6106A"/>
    <w:p w:rsidR="00D6106A" w:rsidRPr="00D125E0" w:rsidRDefault="00D6106A" w:rsidP="00D6106A">
      <w:pPr>
        <w:numPr>
          <w:ilvl w:val="0"/>
          <w:numId w:val="19"/>
        </w:numPr>
      </w:pPr>
      <w:r w:rsidRPr="00D125E0">
        <w:t>Учебное электронное издание  Математика 5-11</w:t>
      </w:r>
    </w:p>
    <w:p w:rsidR="00D6106A" w:rsidRPr="00D125E0" w:rsidRDefault="00D6106A" w:rsidP="00D6106A">
      <w:pPr>
        <w:numPr>
          <w:ilvl w:val="0"/>
          <w:numId w:val="19"/>
        </w:numPr>
      </w:pPr>
      <w:r w:rsidRPr="00D125E0">
        <w:t>Электронное учебное пособие Вероятность и статистика 5-9 кл</w:t>
      </w:r>
    </w:p>
    <w:p w:rsidR="00D6106A" w:rsidRPr="00D125E0" w:rsidRDefault="00D6106A" w:rsidP="00D6106A">
      <w:pPr>
        <w:numPr>
          <w:ilvl w:val="0"/>
          <w:numId w:val="19"/>
        </w:numPr>
      </w:pPr>
      <w:r w:rsidRPr="00D125E0">
        <w:lastRenderedPageBreak/>
        <w:t>Детская энциклопедия Кирилла и Мефодия 2006</w:t>
      </w:r>
    </w:p>
    <w:p w:rsidR="00D6106A" w:rsidRPr="00D125E0" w:rsidRDefault="00D6106A" w:rsidP="00D6106A">
      <w:pPr>
        <w:numPr>
          <w:ilvl w:val="0"/>
          <w:numId w:val="19"/>
        </w:numPr>
      </w:pPr>
      <w:r w:rsidRPr="00D125E0">
        <w:t>Большая энциклопедия Кирилла и Мефодия 2008</w:t>
      </w:r>
    </w:p>
    <w:p w:rsidR="00D6106A" w:rsidRPr="00D125E0" w:rsidRDefault="00D6106A" w:rsidP="00D6106A">
      <w:pPr>
        <w:ind w:left="720"/>
      </w:pPr>
    </w:p>
    <w:p w:rsidR="00D6106A" w:rsidRDefault="00D6106A" w:rsidP="00D6106A"/>
    <w:p w:rsidR="00D6106A" w:rsidRPr="006C1806" w:rsidRDefault="00D6106A" w:rsidP="00D6106A">
      <w:pPr>
        <w:tabs>
          <w:tab w:val="left" w:pos="11160"/>
        </w:tabs>
        <w:jc w:val="center"/>
        <w:outlineLvl w:val="0"/>
        <w:rPr>
          <w:b/>
          <w:bCs/>
          <w:caps/>
        </w:rPr>
      </w:pPr>
      <w:r w:rsidRPr="006C1806">
        <w:rPr>
          <w:b/>
          <w:bCs/>
          <w:caps/>
        </w:rPr>
        <w:t>Материально-техническое обеспечение</w:t>
      </w:r>
    </w:p>
    <w:p w:rsidR="00D6106A" w:rsidRPr="006C1806" w:rsidRDefault="00D6106A" w:rsidP="00D6106A">
      <w:pPr>
        <w:ind w:right="96" w:firstLine="539"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11308"/>
      </w:tblGrid>
      <w:tr w:rsidR="00D6106A" w:rsidRPr="006C1806" w:rsidTr="006022CB">
        <w:trPr>
          <w:trHeight w:val="8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806"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806">
              <w:rPr>
                <w:b/>
                <w:bCs/>
              </w:rPr>
              <w:t>Наименование раздела, наименование объектов и средств материально-технического обеспечения</w:t>
            </w:r>
          </w:p>
        </w:tc>
      </w:tr>
      <w:tr w:rsidR="00D6106A" w:rsidRPr="006C1806" w:rsidTr="006022CB">
        <w:trPr>
          <w:trHeight w:val="41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806">
              <w:rPr>
                <w:b/>
                <w:bCs/>
              </w:rPr>
              <w:t>Иллюстрации (плакаты)</w:t>
            </w:r>
          </w:p>
        </w:tc>
      </w:tr>
      <w:tr w:rsidR="00D6106A" w:rsidRPr="006C1806" w:rsidTr="006022CB">
        <w:trPr>
          <w:trHeight w:val="42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jc w:val="center"/>
            </w:pPr>
            <w:r w:rsidRPr="006C1806"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r w:rsidRPr="006C1806">
              <w:t xml:space="preserve">Комплект таблиц </w:t>
            </w:r>
          </w:p>
        </w:tc>
      </w:tr>
      <w:tr w:rsidR="00D6106A" w:rsidRPr="006C1806" w:rsidTr="006022CB">
        <w:trPr>
          <w:trHeight w:val="251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jc w:val="center"/>
              <w:rPr>
                <w:b/>
                <w:bCs/>
              </w:rPr>
            </w:pPr>
            <w:r w:rsidRPr="006C1806">
              <w:rPr>
                <w:b/>
                <w:bCs/>
              </w:rPr>
              <w:t>Средства ИКТ</w:t>
            </w:r>
          </w:p>
        </w:tc>
      </w:tr>
      <w:tr w:rsidR="00D6106A" w:rsidRPr="006C1806" w:rsidTr="006022CB">
        <w:trPr>
          <w:trHeight w:val="2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ind w:firstLine="540"/>
              <w:jc w:val="center"/>
              <w:rPr>
                <w:b/>
                <w:bCs/>
                <w:i/>
                <w:iCs/>
              </w:rPr>
            </w:pPr>
            <w:r w:rsidRPr="006C1806">
              <w:rPr>
                <w:b/>
                <w:bCs/>
                <w:i/>
                <w:iCs/>
              </w:rPr>
              <w:t>Средства икт (цифровые образовательные ресурсы (цор)</w:t>
            </w:r>
          </w:p>
          <w:p w:rsidR="00D6106A" w:rsidRPr="006C1806" w:rsidRDefault="00D6106A" w:rsidP="00F41B05">
            <w:pPr>
              <w:jc w:val="center"/>
            </w:pPr>
          </w:p>
        </w:tc>
      </w:tr>
      <w:tr w:rsidR="00D6106A" w:rsidRPr="006C1806" w:rsidTr="006022C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jc w:val="center"/>
            </w:pPr>
            <w:r w:rsidRPr="006C1806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r w:rsidRPr="006C1806">
              <w:t>Операционная система Windows  7</w:t>
            </w:r>
          </w:p>
        </w:tc>
      </w:tr>
      <w:tr w:rsidR="00D6106A" w:rsidRPr="006C1806" w:rsidTr="006022CB">
        <w:trPr>
          <w:trHeight w:val="589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ind w:firstLine="540"/>
              <w:jc w:val="center"/>
              <w:rPr>
                <w:b/>
                <w:bCs/>
                <w:i/>
                <w:iCs/>
              </w:rPr>
            </w:pPr>
            <w:r w:rsidRPr="006C1806">
              <w:rPr>
                <w:b/>
                <w:bCs/>
                <w:i/>
                <w:iCs/>
              </w:rPr>
              <w:t>Цор  ( инструменты  общепедагогические)</w:t>
            </w:r>
          </w:p>
          <w:p w:rsidR="00D6106A" w:rsidRPr="006C1806" w:rsidRDefault="00D6106A" w:rsidP="00F41B05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D6106A" w:rsidRPr="006C1806" w:rsidTr="006022CB">
        <w:trPr>
          <w:trHeight w:val="40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jc w:val="center"/>
            </w:pPr>
            <w:r w:rsidRPr="006C1806"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jc w:val="both"/>
              <w:rPr>
                <w:lang w:val="en-US"/>
              </w:rPr>
            </w:pPr>
            <w:r w:rsidRPr="006C1806">
              <w:rPr>
                <w:lang w:val="en-US"/>
              </w:rPr>
              <w:t>Microsoft Offis 2007</w:t>
            </w:r>
          </w:p>
        </w:tc>
      </w:tr>
      <w:tr w:rsidR="00D6106A" w:rsidRPr="006C1806" w:rsidTr="006022CB">
        <w:trPr>
          <w:trHeight w:val="41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jc w:val="center"/>
            </w:pPr>
            <w:r w:rsidRPr="006C1806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rPr>
                <w:lang w:val="en-US"/>
              </w:rPr>
            </w:pPr>
            <w:r w:rsidRPr="006C1806">
              <w:rPr>
                <w:lang w:val="en-US"/>
              </w:rPr>
              <w:t>Adobe Reader</w:t>
            </w:r>
          </w:p>
        </w:tc>
      </w:tr>
      <w:tr w:rsidR="00D6106A" w:rsidRPr="006C1806" w:rsidTr="006022CB">
        <w:trPr>
          <w:trHeight w:val="1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jc w:val="center"/>
            </w:pPr>
            <w:r w:rsidRPr="006C1806"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rPr>
                <w:lang w:val="en-US"/>
              </w:rPr>
            </w:pPr>
            <w:r w:rsidRPr="006C1806">
              <w:rPr>
                <w:lang w:val="en-US"/>
              </w:rPr>
              <w:t>KMPlayer</w:t>
            </w:r>
          </w:p>
        </w:tc>
      </w:tr>
      <w:tr w:rsidR="00D6106A" w:rsidRPr="006C1806" w:rsidTr="006022CB">
        <w:trPr>
          <w:trHeight w:val="42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jc w:val="center"/>
            </w:pPr>
            <w:r w:rsidRPr="006C1806">
              <w:rPr>
                <w:b/>
                <w:bCs/>
                <w:i/>
                <w:iCs/>
              </w:rPr>
              <w:t>Цор (инструменты специализированные)</w:t>
            </w:r>
          </w:p>
        </w:tc>
      </w:tr>
      <w:tr w:rsidR="00D6106A" w:rsidRPr="006C1806" w:rsidTr="006022CB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jc w:val="center"/>
            </w:pPr>
            <w:r w:rsidRPr="006C1806"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r w:rsidRPr="006C1806">
              <w:t>Диск «Математика. Справочник для школьника</w:t>
            </w:r>
          </w:p>
        </w:tc>
      </w:tr>
      <w:tr w:rsidR="00D6106A" w:rsidRPr="006C1806" w:rsidTr="006022CB">
        <w:trPr>
          <w:trHeight w:val="2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jc w:val="center"/>
            </w:pPr>
            <w:r w:rsidRPr="006C1806"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r w:rsidRPr="006C1806">
              <w:t>Диск «Математика 5-6»</w:t>
            </w:r>
          </w:p>
        </w:tc>
      </w:tr>
      <w:tr w:rsidR="00D6106A" w:rsidRPr="006C1806" w:rsidTr="006022CB">
        <w:trPr>
          <w:trHeight w:val="589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jc w:val="center"/>
              <w:rPr>
                <w:b/>
                <w:bCs/>
                <w:i/>
                <w:iCs/>
                <w:lang w:val="en-US"/>
              </w:rPr>
            </w:pPr>
            <w:r w:rsidRPr="006C1806">
              <w:rPr>
                <w:b/>
                <w:bCs/>
                <w:i/>
                <w:iCs/>
              </w:rPr>
              <w:t>Информационные источники ( специализированные)</w:t>
            </w:r>
          </w:p>
        </w:tc>
      </w:tr>
      <w:tr w:rsidR="00D6106A" w:rsidRPr="006C1806" w:rsidTr="006022CB">
        <w:trPr>
          <w:trHeight w:val="3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jc w:val="center"/>
            </w:pPr>
            <w:r w:rsidRPr="006C1806"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A" w:rsidRPr="006C1806" w:rsidRDefault="00D6106A" w:rsidP="00F41B05">
            <w:pPr>
              <w:rPr>
                <w:i/>
                <w:iCs/>
              </w:rPr>
            </w:pPr>
            <w:r w:rsidRPr="00D125E0">
              <w:t xml:space="preserve">www. </w:t>
            </w:r>
            <w:hyperlink r:id="rId10" w:tgtFrame="_blank" w:history="1">
              <w:r w:rsidRPr="00D125E0">
                <w:rPr>
                  <w:bCs/>
                  <w:color w:val="0000FF"/>
                </w:rPr>
                <w:t>edu</w:t>
              </w:r>
            </w:hyperlink>
            <w:r w:rsidRPr="00D125E0">
              <w:t xml:space="preserve"> - "Российское образование" Федеральный портал.</w:t>
            </w:r>
          </w:p>
        </w:tc>
      </w:tr>
      <w:tr w:rsidR="00D6106A" w:rsidRPr="006C1806" w:rsidTr="006022CB">
        <w:trPr>
          <w:trHeight w:val="35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jc w:val="center"/>
            </w:pPr>
            <w:r w:rsidRPr="006C1806"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A" w:rsidRPr="006C1806" w:rsidRDefault="00D6106A" w:rsidP="00F41B05">
            <w:pPr>
              <w:rPr>
                <w:i/>
                <w:iCs/>
              </w:rPr>
            </w:pPr>
            <w:r w:rsidRPr="00D125E0">
              <w:t>www.</w:t>
            </w:r>
            <w:hyperlink r:id="rId11" w:tgtFrame="_blank" w:history="1">
              <w:r w:rsidRPr="00D125E0">
                <w:rPr>
                  <w:bCs/>
                  <w:color w:val="0000FF"/>
                  <w:lang w:val="en-US"/>
                </w:rPr>
                <w:t>school</w:t>
              </w:r>
              <w:r w:rsidRPr="00D125E0">
                <w:rPr>
                  <w:bCs/>
                  <w:color w:val="0000FF"/>
                </w:rPr>
                <w:t>.</w:t>
              </w:r>
              <w:r w:rsidRPr="00D125E0">
                <w:rPr>
                  <w:bCs/>
                  <w:color w:val="0000FF"/>
                  <w:lang w:val="en-US"/>
                </w:rPr>
                <w:t>edu</w:t>
              </w:r>
            </w:hyperlink>
            <w:r w:rsidRPr="00D125E0">
              <w:t xml:space="preserve"> - </w:t>
            </w:r>
            <w:r w:rsidRPr="00D125E0">
              <w:rPr>
                <w:bCs/>
              </w:rPr>
              <w:t>"Российский общеобразовательный портал"</w:t>
            </w:r>
            <w:r w:rsidRPr="00D125E0">
              <w:t>.</w:t>
            </w:r>
          </w:p>
        </w:tc>
      </w:tr>
      <w:tr w:rsidR="00D6106A" w:rsidRPr="006C1806" w:rsidTr="006022CB">
        <w:trPr>
          <w:trHeight w:val="3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jc w:val="center"/>
            </w:pPr>
            <w:r w:rsidRPr="006C1806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A" w:rsidRPr="006C1806" w:rsidRDefault="00FB6E0B" w:rsidP="00F41B05">
            <w:hyperlink r:id="rId12" w:tgtFrame="_blank" w:history="1"/>
            <w:r w:rsidR="00D6106A" w:rsidRPr="00D125E0">
              <w:t xml:space="preserve">www.mathvaz.ru - </w:t>
            </w:r>
            <w:hyperlink r:id="rId13" w:tgtFrame="_blank" w:history="1">
              <w:r w:rsidR="00D6106A" w:rsidRPr="00D125E0">
                <w:rPr>
                  <w:color w:val="0000FF"/>
                </w:rPr>
                <w:t xml:space="preserve">docье школьного учителя математики </w:t>
              </w:r>
            </w:hyperlink>
          </w:p>
        </w:tc>
      </w:tr>
      <w:tr w:rsidR="00D6106A" w:rsidRPr="006C1806" w:rsidTr="006022CB">
        <w:trPr>
          <w:trHeight w:val="4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jc w:val="center"/>
            </w:pPr>
            <w:r w:rsidRPr="006C1806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A" w:rsidRPr="006C1806" w:rsidRDefault="00D6106A" w:rsidP="00F41B05">
            <w:pPr>
              <w:rPr>
                <w:i/>
                <w:iCs/>
              </w:rPr>
            </w:pPr>
            <w:r w:rsidRPr="00D125E0">
              <w:t>www .</w:t>
            </w:r>
            <w:hyperlink r:id="rId14" w:history="1">
              <w:r w:rsidRPr="00D125E0">
                <w:rPr>
                  <w:color w:val="0000FF"/>
                </w:rPr>
                <w:t>festival.1september.ru</w:t>
              </w:r>
            </w:hyperlink>
            <w:r w:rsidRPr="00D125E0">
              <w:t>   Фестиваль педагогических идей "Открытый урок</w:t>
            </w:r>
          </w:p>
        </w:tc>
      </w:tr>
      <w:tr w:rsidR="00D6106A" w:rsidRPr="006C1806" w:rsidTr="006022CB">
        <w:trPr>
          <w:trHeight w:val="24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jc w:val="center"/>
            </w:pPr>
            <w:r w:rsidRPr="006C1806"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A" w:rsidRPr="006C1806" w:rsidRDefault="00D6106A" w:rsidP="00F41B05">
            <w:pPr>
              <w:rPr>
                <w:i/>
                <w:iCs/>
              </w:rPr>
            </w:pPr>
            <w:r w:rsidRPr="00D125E0">
              <w:t>www.</w:t>
            </w:r>
            <w:r w:rsidRPr="00D125E0">
              <w:rPr>
                <w:lang w:val="en-US"/>
              </w:rPr>
              <w:t>school</w:t>
            </w:r>
            <w:r w:rsidRPr="00D125E0">
              <w:t>-</w:t>
            </w:r>
            <w:r w:rsidRPr="00D125E0">
              <w:rPr>
                <w:lang w:val="en-US"/>
              </w:rPr>
              <w:t>collection</w:t>
            </w:r>
            <w:r w:rsidRPr="00D125E0">
              <w:t>.</w:t>
            </w:r>
            <w:r w:rsidRPr="00D125E0">
              <w:rPr>
                <w:lang w:val="en-US"/>
              </w:rPr>
              <w:t>edu</w:t>
            </w:r>
            <w:r w:rsidRPr="00D125E0">
              <w:t>.</w:t>
            </w:r>
            <w:r w:rsidRPr="00D125E0">
              <w:rPr>
                <w:lang w:val="en-US"/>
              </w:rPr>
              <w:t>ru</w:t>
            </w:r>
            <w:r w:rsidRPr="00D125E0">
              <w:t>/ Единая коллекция цифровых образовательных ресурсов</w:t>
            </w:r>
          </w:p>
        </w:tc>
      </w:tr>
      <w:tr w:rsidR="00D6106A" w:rsidRPr="006C1806" w:rsidTr="006022CB">
        <w:trPr>
          <w:trHeight w:val="589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jc w:val="center"/>
              <w:rPr>
                <w:b/>
                <w:bCs/>
              </w:rPr>
            </w:pPr>
            <w:r w:rsidRPr="006C1806">
              <w:rPr>
                <w:b/>
                <w:bCs/>
              </w:rPr>
              <w:lastRenderedPageBreak/>
              <w:t>Учебно-лабораторное оборудование</w:t>
            </w:r>
          </w:p>
        </w:tc>
      </w:tr>
      <w:tr w:rsidR="00D6106A" w:rsidRPr="006C1806" w:rsidTr="006022CB">
        <w:trPr>
          <w:trHeight w:val="2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jc w:val="center"/>
            </w:pPr>
            <w:r w:rsidRPr="006C1806"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rPr>
                <w:color w:val="000000"/>
              </w:rPr>
            </w:pPr>
            <w:r w:rsidRPr="006C1806">
              <w:rPr>
                <w:color w:val="000000"/>
              </w:rPr>
              <w:t>Ноутбук</w:t>
            </w:r>
          </w:p>
        </w:tc>
      </w:tr>
      <w:tr w:rsidR="00D6106A" w:rsidRPr="006C1806" w:rsidTr="006022CB">
        <w:trPr>
          <w:trHeight w:val="40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jc w:val="center"/>
            </w:pPr>
            <w:r w:rsidRPr="006C1806"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r w:rsidRPr="006C1806">
              <w:t>Мультимедиапроектор</w:t>
            </w:r>
          </w:p>
        </w:tc>
      </w:tr>
      <w:tr w:rsidR="00D6106A" w:rsidRPr="006C1806" w:rsidTr="006022CB">
        <w:trPr>
          <w:trHeight w:val="41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jc w:val="center"/>
            </w:pPr>
            <w:r w:rsidRPr="006C1806"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r w:rsidRPr="006C1806">
              <w:t>Интерактивная доска</w:t>
            </w:r>
          </w:p>
        </w:tc>
      </w:tr>
      <w:tr w:rsidR="00D6106A" w:rsidRPr="006C1806" w:rsidTr="006022CB">
        <w:trPr>
          <w:trHeight w:val="58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jc w:val="center"/>
            </w:pPr>
            <w:r w:rsidRPr="006C1806"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shd w:val="clear" w:color="auto" w:fill="FFFFFF"/>
              <w:ind w:left="75" w:right="75"/>
            </w:pPr>
            <w:r w:rsidRPr="006C1806">
              <w:rPr>
                <w:color w:val="000000"/>
              </w:rPr>
              <w:t>Аудиторная доска с магнитной поверхностью и набором приспособлений для крепления таблиц</w:t>
            </w:r>
            <w:r w:rsidRPr="006C1806">
              <w:t xml:space="preserve"> </w:t>
            </w:r>
          </w:p>
        </w:tc>
      </w:tr>
      <w:tr w:rsidR="00D6106A" w:rsidRPr="006C1806" w:rsidTr="006022CB">
        <w:trPr>
          <w:trHeight w:val="58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autoSpaceDE w:val="0"/>
              <w:autoSpaceDN w:val="0"/>
              <w:adjustRightInd w:val="0"/>
              <w:jc w:val="center"/>
            </w:pPr>
            <w:r w:rsidRPr="006C1806"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A" w:rsidRPr="006C1806" w:rsidRDefault="00D6106A" w:rsidP="00F41B05">
            <w:pPr>
              <w:shd w:val="clear" w:color="auto" w:fill="FFFFFF"/>
              <w:ind w:left="75" w:right="75"/>
            </w:pPr>
            <w:r w:rsidRPr="006C1806">
              <w:t>Комплект инструментов классных: линейка, транспортир, угольник (30</w:t>
            </w:r>
            <w:r w:rsidRPr="006C1806">
              <w:rPr>
                <w:vertAlign w:val="superscript"/>
              </w:rPr>
              <w:t>0</w:t>
            </w:r>
            <w:r w:rsidRPr="006C1806">
              <w:t>, 60</w:t>
            </w:r>
            <w:r w:rsidRPr="006C1806">
              <w:rPr>
                <w:vertAlign w:val="superscript"/>
              </w:rPr>
              <w:t>0</w:t>
            </w:r>
            <w:r w:rsidRPr="006C1806">
              <w:t>), угольник (45</w:t>
            </w:r>
            <w:r w:rsidRPr="006C1806">
              <w:rPr>
                <w:vertAlign w:val="superscript"/>
              </w:rPr>
              <w:t>0</w:t>
            </w:r>
            <w:r w:rsidRPr="006C1806">
              <w:t>, 45</w:t>
            </w:r>
            <w:r w:rsidRPr="006C1806">
              <w:rPr>
                <w:vertAlign w:val="superscript"/>
              </w:rPr>
              <w:t>0</w:t>
            </w:r>
            <w:r w:rsidRPr="006C1806">
              <w:t>), циркуль</w:t>
            </w:r>
          </w:p>
        </w:tc>
      </w:tr>
    </w:tbl>
    <w:p w:rsidR="00D6106A" w:rsidRPr="00D125E0" w:rsidRDefault="00D6106A" w:rsidP="00D6106A"/>
    <w:p w:rsidR="00635DFF" w:rsidRDefault="00635DFF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Default="00123E4A" w:rsidP="00D6106A">
      <w:pPr>
        <w:ind w:firstLine="708"/>
      </w:pPr>
    </w:p>
    <w:p w:rsidR="00123E4A" w:rsidRPr="00123E4A" w:rsidRDefault="00123E4A" w:rsidP="002C1E88">
      <w:pPr>
        <w:jc w:val="right"/>
        <w:rPr>
          <w:rFonts w:eastAsia="Calibri"/>
          <w:lang w:eastAsia="en-US"/>
        </w:rPr>
      </w:pPr>
      <w:r w:rsidRPr="00123E4A">
        <w:rPr>
          <w:rFonts w:eastAsia="Calibri"/>
          <w:lang w:eastAsia="en-US"/>
        </w:rPr>
        <w:lastRenderedPageBreak/>
        <w:t xml:space="preserve">Приложение к приказу от </w:t>
      </w:r>
      <w:r w:rsidR="006022CB">
        <w:rPr>
          <w:rFonts w:eastAsia="Calibri"/>
          <w:u w:val="single"/>
          <w:lang w:eastAsia="en-US"/>
        </w:rPr>
        <w:t>31.08.17</w:t>
      </w:r>
      <w:r w:rsidRPr="00123E4A">
        <w:rPr>
          <w:rFonts w:eastAsia="Calibri"/>
          <w:lang w:eastAsia="en-US"/>
        </w:rPr>
        <w:t>№_</w:t>
      </w:r>
      <w:r w:rsidR="006022CB">
        <w:rPr>
          <w:rFonts w:eastAsia="Calibri"/>
          <w:u w:val="single"/>
          <w:lang w:eastAsia="en-US"/>
        </w:rPr>
        <w:t>145</w:t>
      </w:r>
      <w:r w:rsidRPr="00123E4A">
        <w:rPr>
          <w:rFonts w:eastAsia="Calibri"/>
          <w:lang w:eastAsia="en-US"/>
        </w:rPr>
        <w:t>_</w:t>
      </w:r>
    </w:p>
    <w:p w:rsidR="00123E4A" w:rsidRPr="00123E4A" w:rsidRDefault="00123E4A" w:rsidP="00123E4A">
      <w:pPr>
        <w:rPr>
          <w:rFonts w:eastAsia="Calibri"/>
          <w:lang w:eastAsia="en-US"/>
        </w:rPr>
      </w:pPr>
    </w:p>
    <w:p w:rsidR="00123E4A" w:rsidRPr="00123E4A" w:rsidRDefault="00123E4A" w:rsidP="00123E4A">
      <w:pPr>
        <w:jc w:val="center"/>
        <w:rPr>
          <w:rFonts w:eastAsia="Calibri"/>
          <w:b/>
          <w:sz w:val="40"/>
          <w:szCs w:val="40"/>
          <w:lang w:eastAsia="en-US"/>
        </w:rPr>
      </w:pPr>
      <w:r w:rsidRPr="00123E4A">
        <w:rPr>
          <w:rFonts w:eastAsia="Calibri"/>
          <w:b/>
          <w:sz w:val="40"/>
          <w:szCs w:val="40"/>
          <w:lang w:eastAsia="en-US"/>
        </w:rPr>
        <w:t>Календарно-тематическое планирование по алгебре</w:t>
      </w:r>
      <w:r w:rsidRPr="00123E4A">
        <w:rPr>
          <w:rFonts w:eastAsia="Calibri"/>
          <w:b/>
          <w:sz w:val="40"/>
          <w:szCs w:val="40"/>
          <w:lang w:eastAsia="en-US"/>
        </w:rPr>
        <w:br/>
        <w:t>в 9 классе на 2016-2017 учебный год</w:t>
      </w:r>
    </w:p>
    <w:p w:rsidR="00123E4A" w:rsidRPr="00123E4A" w:rsidRDefault="006022CB" w:rsidP="00123E4A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Составитель: Королев В.А</w:t>
      </w:r>
      <w:r w:rsidR="00123E4A" w:rsidRPr="00123E4A">
        <w:rPr>
          <w:rFonts w:eastAsia="Calibri"/>
          <w:sz w:val="28"/>
          <w:szCs w:val="28"/>
          <w:lang w:eastAsia="en-US"/>
        </w:rPr>
        <w:t>.</w:t>
      </w:r>
    </w:p>
    <w:p w:rsidR="00123E4A" w:rsidRPr="00123E4A" w:rsidRDefault="00123E4A" w:rsidP="00123E4A">
      <w:pPr>
        <w:jc w:val="both"/>
        <w:rPr>
          <w:b/>
        </w:rPr>
      </w:pPr>
      <w:r w:rsidRPr="00123E4A">
        <w:rPr>
          <w:b/>
        </w:rPr>
        <w:t>Глава 1. Квадратичная функция.(24 ч)</w:t>
      </w:r>
    </w:p>
    <w:p w:rsidR="00123E4A" w:rsidRPr="00123E4A" w:rsidRDefault="00123E4A" w:rsidP="00123E4A">
      <w:pPr>
        <w:jc w:val="both"/>
      </w:pPr>
      <w:r w:rsidRPr="00123E4A">
        <w:rPr>
          <w:b/>
        </w:rPr>
        <w:t xml:space="preserve">Цель: </w:t>
      </w:r>
      <w:r w:rsidRPr="00123E4A">
        <w:t>Изучить квадратичную функцию, ее свойства, график. Ввести понятие квадратного трехчлена, сформировать умение выделять квадрат двучлена из квадратного трехчлена и разгадать квадратный трехчлен на множители. Выработать умение строить график квадратичной функции и уметь с помощью графика перечислять свойства этой функции. Выработать умение решать неравенства второй степени с одной переменной с помощью графика квадратичной функции.</w:t>
      </w:r>
    </w:p>
    <w:tbl>
      <w:tblPr>
        <w:tblW w:w="151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983"/>
        <w:gridCol w:w="992"/>
        <w:gridCol w:w="3260"/>
        <w:gridCol w:w="2551"/>
        <w:gridCol w:w="2410"/>
        <w:gridCol w:w="1134"/>
        <w:gridCol w:w="1592"/>
        <w:gridCol w:w="1343"/>
      </w:tblGrid>
      <w:tr w:rsidR="00123E4A" w:rsidRPr="00123E4A" w:rsidTr="00F41B05">
        <w:tc>
          <w:tcPr>
            <w:tcW w:w="889" w:type="dxa"/>
            <w:vMerge w:val="restart"/>
          </w:tcPr>
          <w:p w:rsidR="00123E4A" w:rsidRPr="00123E4A" w:rsidRDefault="00123E4A" w:rsidP="00123E4A">
            <w:pPr>
              <w:jc w:val="center"/>
            </w:pPr>
            <w:r w:rsidRPr="00123E4A">
              <w:t>Номер</w:t>
            </w:r>
          </w:p>
        </w:tc>
        <w:tc>
          <w:tcPr>
            <w:tcW w:w="1975" w:type="dxa"/>
            <w:gridSpan w:val="2"/>
          </w:tcPr>
          <w:p w:rsidR="00123E4A" w:rsidRPr="00123E4A" w:rsidRDefault="00123E4A" w:rsidP="00123E4A">
            <w:pPr>
              <w:jc w:val="center"/>
            </w:pPr>
            <w:r w:rsidRPr="00123E4A">
              <w:t>дата</w:t>
            </w:r>
          </w:p>
        </w:tc>
        <w:tc>
          <w:tcPr>
            <w:tcW w:w="3260" w:type="dxa"/>
            <w:vMerge w:val="restart"/>
          </w:tcPr>
          <w:p w:rsidR="00123E4A" w:rsidRPr="00123E4A" w:rsidRDefault="00123E4A" w:rsidP="00123E4A">
            <w:r w:rsidRPr="00123E4A">
              <w:t>Тема</w:t>
            </w:r>
          </w:p>
          <w:p w:rsidR="00123E4A" w:rsidRPr="00123E4A" w:rsidRDefault="00123E4A" w:rsidP="00123E4A">
            <w:r w:rsidRPr="00123E4A">
              <w:t>Содержание учебного материала</w:t>
            </w:r>
          </w:p>
        </w:tc>
        <w:tc>
          <w:tcPr>
            <w:tcW w:w="4961" w:type="dxa"/>
            <w:gridSpan w:val="2"/>
          </w:tcPr>
          <w:p w:rsidR="00123E4A" w:rsidRPr="00123E4A" w:rsidRDefault="00123E4A" w:rsidP="00123E4A">
            <w:pPr>
              <w:jc w:val="center"/>
              <w:rPr>
                <w:sz w:val="20"/>
                <w:szCs w:val="20"/>
              </w:rPr>
            </w:pPr>
            <w:r w:rsidRPr="00123E4A">
              <w:rPr>
                <w:sz w:val="20"/>
                <w:szCs w:val="20"/>
              </w:rPr>
              <w:t>Стандарты</w:t>
            </w:r>
          </w:p>
          <w:p w:rsidR="00123E4A" w:rsidRPr="00123E4A" w:rsidRDefault="00123E4A" w:rsidP="00123E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 xml:space="preserve">Кодификатор ОГЭ 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Основные понятия</w:t>
            </w:r>
          </w:p>
        </w:tc>
        <w:tc>
          <w:tcPr>
            <w:tcW w:w="1343" w:type="dxa"/>
            <w:vMerge w:val="restart"/>
          </w:tcPr>
          <w:p w:rsidR="00123E4A" w:rsidRPr="00123E4A" w:rsidRDefault="00123E4A" w:rsidP="00123E4A">
            <w:r w:rsidRPr="00123E4A">
              <w:t>Домашнее задание</w:t>
            </w:r>
          </w:p>
          <w:p w:rsidR="00123E4A" w:rsidRPr="00123E4A" w:rsidRDefault="00123E4A" w:rsidP="00123E4A"/>
        </w:tc>
      </w:tr>
      <w:tr w:rsidR="00123E4A" w:rsidRPr="00123E4A" w:rsidTr="00F41B05">
        <w:trPr>
          <w:trHeight w:val="594"/>
        </w:trPr>
        <w:tc>
          <w:tcPr>
            <w:tcW w:w="889" w:type="dxa"/>
            <w:vMerge/>
          </w:tcPr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По плану</w:t>
            </w:r>
          </w:p>
        </w:tc>
        <w:tc>
          <w:tcPr>
            <w:tcW w:w="992" w:type="dxa"/>
          </w:tcPr>
          <w:p w:rsidR="00123E4A" w:rsidRPr="00123E4A" w:rsidRDefault="00123E4A" w:rsidP="00123E4A">
            <w:r w:rsidRPr="00123E4A">
              <w:t>По факту</w:t>
            </w:r>
          </w:p>
        </w:tc>
        <w:tc>
          <w:tcPr>
            <w:tcW w:w="3260" w:type="dxa"/>
            <w:vMerge/>
          </w:tcPr>
          <w:p w:rsidR="00123E4A" w:rsidRPr="00123E4A" w:rsidRDefault="00123E4A" w:rsidP="00123E4A"/>
        </w:tc>
        <w:tc>
          <w:tcPr>
            <w:tcW w:w="2551" w:type="dxa"/>
          </w:tcPr>
          <w:p w:rsidR="00123E4A" w:rsidRPr="00123E4A" w:rsidRDefault="00123E4A" w:rsidP="00123E4A">
            <w:pPr>
              <w:jc w:val="center"/>
            </w:pPr>
            <w:r w:rsidRPr="00123E4A">
              <w:t>Знать: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2410" w:type="dxa"/>
          </w:tcPr>
          <w:p w:rsidR="00123E4A" w:rsidRPr="00123E4A" w:rsidRDefault="00123E4A" w:rsidP="00123E4A">
            <w:pPr>
              <w:jc w:val="center"/>
            </w:pPr>
            <w:r w:rsidRPr="00123E4A">
              <w:t>Уметь:</w:t>
            </w:r>
          </w:p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  <w:vMerge/>
          </w:tcPr>
          <w:p w:rsidR="00123E4A" w:rsidRPr="00123E4A" w:rsidRDefault="00123E4A" w:rsidP="00123E4A"/>
        </w:tc>
      </w:tr>
      <w:tr w:rsidR="00123E4A" w:rsidRPr="00123E4A" w:rsidTr="00F41B05">
        <w:trPr>
          <w:trHeight w:val="69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F41B05" w:rsidRDefault="00F41B05" w:rsidP="00123E4A">
            <w:r>
              <w:rPr>
                <w:lang w:val="en-US"/>
              </w:rPr>
              <w:t>05</w:t>
            </w:r>
            <w:r>
              <w:t>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Функция. Область определения. Область значения</w:t>
            </w:r>
          </w:p>
        </w:tc>
        <w:tc>
          <w:tcPr>
            <w:tcW w:w="2551" w:type="dxa"/>
            <w:vMerge w:val="restart"/>
          </w:tcPr>
          <w:p w:rsidR="00123E4A" w:rsidRPr="00123E4A" w:rsidRDefault="00123E4A" w:rsidP="00123E4A">
            <w:r w:rsidRPr="00123E4A">
              <w:t>Понятие функции,</w:t>
            </w:r>
          </w:p>
          <w:p w:rsidR="00123E4A" w:rsidRPr="00123E4A" w:rsidRDefault="00123E4A" w:rsidP="00123E4A">
            <w:r w:rsidRPr="00123E4A">
              <w:t>области определ.</w:t>
            </w:r>
          </w:p>
          <w:p w:rsidR="00123E4A" w:rsidRPr="00123E4A" w:rsidRDefault="00123E4A" w:rsidP="00123E4A">
            <w:r w:rsidRPr="00123E4A">
              <w:t>и области знач-я</w:t>
            </w:r>
          </w:p>
          <w:p w:rsidR="00123E4A" w:rsidRPr="00123E4A" w:rsidRDefault="00123E4A" w:rsidP="00123E4A">
            <w:r w:rsidRPr="00123E4A">
              <w:t>функции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Находить область определ.,</w:t>
            </w:r>
          </w:p>
          <w:p w:rsidR="00123E4A" w:rsidRPr="00123E4A" w:rsidRDefault="00123E4A" w:rsidP="00123E4A">
            <w:r w:rsidRPr="00123E4A">
              <w:t xml:space="preserve">значение фун-ии в заданной точке, </w:t>
            </w:r>
          </w:p>
          <w:p w:rsidR="00123E4A" w:rsidRPr="00123E4A" w:rsidRDefault="00123E4A" w:rsidP="00123E4A">
            <w:r w:rsidRPr="00123E4A">
              <w:t>значен.аргумента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5 1 1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Область опред-я</w:t>
            </w:r>
          </w:p>
          <w:p w:rsidR="00123E4A" w:rsidRPr="00123E4A" w:rsidRDefault="00123E4A" w:rsidP="00123E4A">
            <w:r w:rsidRPr="00123E4A">
              <w:t>Область знач</w:t>
            </w:r>
          </w:p>
          <w:p w:rsidR="00123E4A" w:rsidRPr="00123E4A" w:rsidRDefault="00123E4A" w:rsidP="00123E4A">
            <w:r w:rsidRPr="00123E4A">
              <w:t xml:space="preserve">График ф-и, </w:t>
            </w:r>
          </w:p>
          <w:p w:rsidR="00123E4A" w:rsidRPr="00123E4A" w:rsidRDefault="00123E4A" w:rsidP="00123E4A">
            <w:r w:rsidRPr="00123E4A">
              <w:t>аргумент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П1, №2,4</w:t>
            </w:r>
          </w:p>
          <w:p w:rsidR="00123E4A" w:rsidRPr="00123E4A" w:rsidRDefault="00123E4A" w:rsidP="00123E4A"/>
          <w:p w:rsidR="00123E4A" w:rsidRPr="00123E4A" w:rsidRDefault="00123E4A" w:rsidP="00123E4A"/>
          <w:p w:rsidR="00123E4A" w:rsidRPr="00123E4A" w:rsidRDefault="00123E4A" w:rsidP="00123E4A"/>
        </w:tc>
      </w:tr>
      <w:tr w:rsidR="00123E4A" w:rsidRPr="00123E4A" w:rsidTr="00F41B05">
        <w:trPr>
          <w:trHeight w:val="69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2</w:t>
            </w:r>
          </w:p>
        </w:tc>
        <w:tc>
          <w:tcPr>
            <w:tcW w:w="983" w:type="dxa"/>
          </w:tcPr>
          <w:p w:rsidR="00123E4A" w:rsidRPr="00F41B05" w:rsidRDefault="00F41B05" w:rsidP="00123E4A">
            <w:pPr>
              <w:rPr>
                <w:lang w:val="en-US"/>
              </w:rPr>
            </w:pPr>
            <w:r>
              <w:t>06.09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упражнений на нахождение области определения функ-и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 9,6</w:t>
            </w:r>
          </w:p>
        </w:tc>
      </w:tr>
      <w:tr w:rsidR="00123E4A" w:rsidRPr="00123E4A" w:rsidTr="00F41B05">
        <w:trPr>
          <w:trHeight w:val="1103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3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F41B05" w:rsidRDefault="00F41B05" w:rsidP="00123E4A">
            <w:pPr>
              <w:rPr>
                <w:lang w:val="en-US"/>
              </w:rPr>
            </w:pPr>
            <w:r>
              <w:rPr>
                <w:lang w:val="en-US"/>
              </w:rPr>
              <w:t>07.09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Свойства функций</w:t>
            </w:r>
          </w:p>
        </w:tc>
        <w:tc>
          <w:tcPr>
            <w:tcW w:w="2551" w:type="dxa"/>
            <w:vMerge w:val="restart"/>
          </w:tcPr>
          <w:p w:rsidR="00123E4A" w:rsidRPr="00123E4A" w:rsidRDefault="00123E4A" w:rsidP="00123E4A">
            <w:r w:rsidRPr="00123E4A">
              <w:t>Определ-е возраст.ф-и,убыв.</w:t>
            </w:r>
          </w:p>
          <w:p w:rsidR="00123E4A" w:rsidRPr="00123E4A" w:rsidRDefault="00123E4A" w:rsidP="00123E4A">
            <w:r w:rsidRPr="00123E4A">
              <w:t xml:space="preserve">нулей ф-ии, св-ва </w:t>
            </w:r>
          </w:p>
          <w:p w:rsidR="00123E4A" w:rsidRPr="00123E4A" w:rsidRDefault="00123E4A" w:rsidP="00123E4A">
            <w:r w:rsidRPr="00123E4A">
              <w:t>ф-ий у=кх+в,у=к/х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Находить нули ф-ии алгебраич. путем и с пом-ю графика, промеж.возраст. и убыв. ф-и, промеж. знакопостоянства ф-ии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5 1 2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Нули функции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П2, №35,37</w:t>
            </w:r>
          </w:p>
        </w:tc>
      </w:tr>
      <w:tr w:rsidR="00123E4A" w:rsidRPr="00123E4A" w:rsidTr="00F41B05">
        <w:trPr>
          <w:trHeight w:val="89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</w:t>
            </w:r>
          </w:p>
        </w:tc>
        <w:tc>
          <w:tcPr>
            <w:tcW w:w="983" w:type="dxa"/>
          </w:tcPr>
          <w:p w:rsidR="00123E4A" w:rsidRPr="00F41B05" w:rsidRDefault="00F41B05" w:rsidP="00123E4A">
            <w:pPr>
              <w:rPr>
                <w:lang w:val="en-US"/>
              </w:rPr>
            </w:pPr>
            <w:r>
              <w:rPr>
                <w:lang w:val="en-US"/>
              </w:rPr>
              <w:t>12.09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Применение свойств функции при построении графиков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№38,41</w:t>
            </w:r>
          </w:p>
        </w:tc>
      </w:tr>
      <w:tr w:rsidR="00123E4A" w:rsidRPr="00123E4A" w:rsidTr="00F41B05">
        <w:trPr>
          <w:trHeight w:val="39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5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F41B05" w:rsidRDefault="00F41B05" w:rsidP="00123E4A">
            <w:pPr>
              <w:rPr>
                <w:lang w:val="en-US"/>
              </w:rPr>
            </w:pPr>
            <w:r>
              <w:rPr>
                <w:lang w:val="en-US"/>
              </w:rPr>
              <w:t>13.09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Квадратный трехчлен и его корни</w:t>
            </w:r>
          </w:p>
          <w:p w:rsidR="00123E4A" w:rsidRPr="00123E4A" w:rsidRDefault="00123E4A" w:rsidP="00123E4A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123E4A" w:rsidRPr="00123E4A" w:rsidRDefault="00123E4A" w:rsidP="00123E4A">
            <w:r w:rsidRPr="00123E4A">
              <w:t>Опред-е кв-го трехчлена,его корней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Находить корни кв-го трехчлена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2 3 4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Квадратный трехчлен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П3, №55,60</w:t>
            </w:r>
          </w:p>
        </w:tc>
      </w:tr>
      <w:tr w:rsidR="00123E4A" w:rsidRPr="00123E4A" w:rsidTr="00F41B05">
        <w:trPr>
          <w:trHeight w:val="39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</w:t>
            </w:r>
          </w:p>
        </w:tc>
        <w:tc>
          <w:tcPr>
            <w:tcW w:w="983" w:type="dxa"/>
          </w:tcPr>
          <w:p w:rsidR="00123E4A" w:rsidRPr="00F41B05" w:rsidRDefault="00F41B05" w:rsidP="00123E4A">
            <w:pPr>
              <w:rPr>
                <w:lang w:val="en-US"/>
              </w:rPr>
            </w:pPr>
            <w:r>
              <w:rPr>
                <w:lang w:val="en-US"/>
              </w:rPr>
              <w:t>14.09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упражнений на нахождение корней квадратного трёхчлена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 64</w:t>
            </w:r>
          </w:p>
        </w:tc>
      </w:tr>
      <w:tr w:rsidR="00123E4A" w:rsidRPr="00123E4A" w:rsidTr="00F41B05">
        <w:trPr>
          <w:trHeight w:val="413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lastRenderedPageBreak/>
              <w:t>7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F41B05" w:rsidRDefault="00F41B05" w:rsidP="00123E4A">
            <w:pPr>
              <w:rPr>
                <w:lang w:val="en-US"/>
              </w:rPr>
            </w:pPr>
            <w:r>
              <w:rPr>
                <w:lang w:val="en-US"/>
              </w:rPr>
              <w:t>19.09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Разложение квадратного трехчлена на множители</w:t>
            </w:r>
          </w:p>
        </w:tc>
        <w:tc>
          <w:tcPr>
            <w:tcW w:w="2551" w:type="dxa"/>
            <w:vMerge w:val="restart"/>
          </w:tcPr>
          <w:p w:rsidR="00123E4A" w:rsidRPr="00123E4A" w:rsidRDefault="00123E4A" w:rsidP="00123E4A">
            <w:r w:rsidRPr="00123E4A">
              <w:t>Формулу ах</w:t>
            </w:r>
            <w:r w:rsidRPr="00123E4A">
              <w:rPr>
                <w:vertAlign w:val="superscript"/>
              </w:rPr>
              <w:t>2</w:t>
            </w:r>
            <w:r w:rsidRPr="00123E4A">
              <w:t>+вх+с=а(х-х</w:t>
            </w:r>
            <w:r w:rsidRPr="00123E4A">
              <w:rPr>
                <w:vertAlign w:val="subscript"/>
              </w:rPr>
              <w:t>1</w:t>
            </w:r>
            <w:r w:rsidRPr="00123E4A">
              <w:t>)∙ ∙(х-х</w:t>
            </w:r>
            <w:r w:rsidRPr="00123E4A">
              <w:rPr>
                <w:vertAlign w:val="subscript"/>
              </w:rPr>
              <w:t>2</w:t>
            </w:r>
            <w:r w:rsidRPr="00123E4A">
              <w:t>)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Применять эту формулу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/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 65</w:t>
            </w:r>
          </w:p>
        </w:tc>
      </w:tr>
      <w:tr w:rsidR="00123E4A" w:rsidRPr="00123E4A" w:rsidTr="00F41B05">
        <w:trPr>
          <w:trHeight w:val="41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8</w:t>
            </w:r>
          </w:p>
        </w:tc>
        <w:tc>
          <w:tcPr>
            <w:tcW w:w="983" w:type="dxa"/>
          </w:tcPr>
          <w:p w:rsidR="00123E4A" w:rsidRPr="00F41B05" w:rsidRDefault="00F41B05" w:rsidP="00123E4A">
            <w:pPr>
              <w:rPr>
                <w:lang w:val="en-US"/>
              </w:rPr>
            </w:pPr>
            <w:r>
              <w:rPr>
                <w:lang w:val="en-US"/>
              </w:rPr>
              <w:t>20.09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Применение разложения квадратного трёхчлена при сокращении дробей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 59</w:t>
            </w:r>
          </w:p>
        </w:tc>
      </w:tr>
      <w:tr w:rsidR="00123E4A" w:rsidRPr="00123E4A" w:rsidTr="00F41B05">
        <w:trPr>
          <w:trHeight w:val="39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9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F41B05" w:rsidRDefault="00F41B05" w:rsidP="00123E4A">
            <w:pPr>
              <w:rPr>
                <w:lang w:val="en-US"/>
              </w:rPr>
            </w:pPr>
            <w:r>
              <w:rPr>
                <w:lang w:val="en-US"/>
              </w:rPr>
              <w:t>21.09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Функция у=ах</w:t>
            </w:r>
            <w:r w:rsidRPr="00123E4A">
              <w:rPr>
                <w:vertAlign w:val="superscript"/>
              </w:rPr>
              <w:t>2</w:t>
            </w:r>
            <w:r w:rsidRPr="00123E4A">
              <w:t>, ее график и св-ва</w:t>
            </w:r>
          </w:p>
          <w:p w:rsidR="00123E4A" w:rsidRPr="00123E4A" w:rsidRDefault="00123E4A" w:rsidP="00123E4A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123E4A" w:rsidRPr="00123E4A" w:rsidRDefault="00123E4A" w:rsidP="00123E4A">
            <w:r w:rsidRPr="00123E4A">
              <w:t>Св-ва ф-ии у=ах</w:t>
            </w:r>
            <w:r w:rsidRPr="00123E4A">
              <w:rPr>
                <w:vertAlign w:val="superscript"/>
              </w:rPr>
              <w:t>2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Строить график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5 1 7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Вершина</w:t>
            </w:r>
          </w:p>
          <w:p w:rsidR="00123E4A" w:rsidRPr="00123E4A" w:rsidRDefault="00123E4A" w:rsidP="00123E4A">
            <w:r w:rsidRPr="00123E4A">
              <w:t>парабола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П5, №96</w:t>
            </w:r>
          </w:p>
        </w:tc>
      </w:tr>
      <w:tr w:rsidR="00123E4A" w:rsidRPr="00123E4A" w:rsidTr="00F41B05">
        <w:trPr>
          <w:trHeight w:val="39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10</w:t>
            </w:r>
          </w:p>
        </w:tc>
        <w:tc>
          <w:tcPr>
            <w:tcW w:w="983" w:type="dxa"/>
          </w:tcPr>
          <w:p w:rsidR="00123E4A" w:rsidRPr="00F41B05" w:rsidRDefault="00F41B05" w:rsidP="00123E4A">
            <w:pPr>
              <w:rPr>
                <w:lang w:val="en-US"/>
              </w:rPr>
            </w:pPr>
            <w:r>
              <w:rPr>
                <w:lang w:val="en-US"/>
              </w:rPr>
              <w:t>26.09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Построение графика функции у=ах</w:t>
            </w:r>
            <w:r w:rsidRPr="00123E4A">
              <w:rPr>
                <w:vertAlign w:val="superscript"/>
              </w:rPr>
              <w:t>2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№93</w:t>
            </w:r>
          </w:p>
        </w:tc>
      </w:tr>
      <w:tr w:rsidR="00123E4A" w:rsidRPr="00123E4A" w:rsidTr="00F41B05">
        <w:trPr>
          <w:trHeight w:val="413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11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F41B05" w:rsidP="00123E4A">
            <w:r>
              <w:t>27.09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pPr>
              <w:rPr>
                <w:vertAlign w:val="superscript"/>
              </w:rPr>
            </w:pPr>
            <w:r w:rsidRPr="00123E4A">
              <w:t>Графики функций у=ах</w:t>
            </w:r>
            <w:r w:rsidRPr="00123E4A">
              <w:rPr>
                <w:vertAlign w:val="superscript"/>
              </w:rPr>
              <w:t>2</w:t>
            </w:r>
            <w:r w:rsidRPr="00123E4A">
              <w:t>+п, у=а(х-м)</w:t>
            </w:r>
            <w:r w:rsidRPr="00123E4A">
              <w:rPr>
                <w:vertAlign w:val="superscript"/>
              </w:rPr>
              <w:t>2</w:t>
            </w:r>
          </w:p>
        </w:tc>
        <w:tc>
          <w:tcPr>
            <w:tcW w:w="2551" w:type="dxa"/>
            <w:vMerge w:val="restart"/>
          </w:tcPr>
          <w:p w:rsidR="00123E4A" w:rsidRPr="00123E4A" w:rsidRDefault="00123E4A" w:rsidP="00123E4A">
            <w:pPr>
              <w:jc w:val="center"/>
            </w:pPr>
            <w:r w:rsidRPr="00123E4A">
              <w:t>Преобраз-я ф-ии у=ах</w:t>
            </w:r>
            <w:r w:rsidRPr="00123E4A">
              <w:rPr>
                <w:vertAlign w:val="superscript"/>
              </w:rPr>
              <w:t>2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pPr>
              <w:jc w:val="center"/>
            </w:pPr>
            <w:r w:rsidRPr="00123E4A">
              <w:t>Изображать сх-ки граф.ф-ий у=ах</w:t>
            </w:r>
            <w:r w:rsidRPr="00123E4A">
              <w:rPr>
                <w:vertAlign w:val="superscript"/>
              </w:rPr>
              <w:t>2</w:t>
            </w:r>
            <w:r w:rsidRPr="00123E4A">
              <w:t>+п,            у=а(х-м)</w:t>
            </w:r>
            <w:r w:rsidRPr="00123E4A">
              <w:rPr>
                <w:vertAlign w:val="superscript"/>
              </w:rPr>
              <w:t>2</w:t>
            </w:r>
          </w:p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№97</w:t>
            </w:r>
          </w:p>
        </w:tc>
      </w:tr>
      <w:tr w:rsidR="00123E4A" w:rsidRPr="00123E4A" w:rsidTr="00F41B05">
        <w:trPr>
          <w:trHeight w:val="41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12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28.09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упражнений на построение графиков функций у=ах</w:t>
            </w:r>
            <w:r w:rsidRPr="00123E4A">
              <w:rPr>
                <w:vertAlign w:val="superscript"/>
              </w:rPr>
              <w:t>2</w:t>
            </w:r>
            <w:r w:rsidRPr="00123E4A">
              <w:t>+п, у=а(х-м)</w:t>
            </w:r>
            <w:r w:rsidRPr="00123E4A">
              <w:rPr>
                <w:vertAlign w:val="superscript"/>
              </w:rPr>
              <w:t>2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>
            <w:pPr>
              <w:jc w:val="center"/>
            </w:pPr>
          </w:p>
        </w:tc>
        <w:tc>
          <w:tcPr>
            <w:tcW w:w="2410" w:type="dxa"/>
            <w:vMerge/>
          </w:tcPr>
          <w:p w:rsidR="00123E4A" w:rsidRPr="00123E4A" w:rsidRDefault="00123E4A" w:rsidP="00123E4A">
            <w:pPr>
              <w:jc w:val="center"/>
            </w:pPr>
          </w:p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 101</w:t>
            </w:r>
          </w:p>
        </w:tc>
      </w:tr>
      <w:tr w:rsidR="00123E4A" w:rsidRPr="00123E4A" w:rsidTr="00F41B05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13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F41B05" w:rsidP="00123E4A">
            <w:r>
              <w:t>03.10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Построение графика квадр-ой ф-ии</w:t>
            </w:r>
          </w:p>
          <w:p w:rsidR="00123E4A" w:rsidRPr="00123E4A" w:rsidRDefault="00123E4A" w:rsidP="00123E4A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123E4A" w:rsidRPr="00123E4A" w:rsidRDefault="00123E4A" w:rsidP="00123E4A">
            <w:r w:rsidRPr="00123E4A">
              <w:t>Алгоритм построения граф. кв-ой ф-ии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Строить график, описывать свойства функции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5 1 7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П7, №122</w:t>
            </w:r>
          </w:p>
        </w:tc>
      </w:tr>
      <w:tr w:rsidR="00123E4A" w:rsidRPr="00123E4A" w:rsidTr="00F41B05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14</w:t>
            </w:r>
          </w:p>
        </w:tc>
        <w:tc>
          <w:tcPr>
            <w:tcW w:w="983" w:type="dxa"/>
          </w:tcPr>
          <w:p w:rsidR="00123E4A" w:rsidRPr="00123E4A" w:rsidRDefault="00F41B05" w:rsidP="00123E4A">
            <w:r>
              <w:t>04</w:t>
            </w:r>
            <w:r w:rsidR="00123E4A" w:rsidRPr="00123E4A">
              <w:t>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упражнений на построение графика квадратичной функции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№125</w:t>
            </w:r>
          </w:p>
        </w:tc>
      </w:tr>
      <w:tr w:rsidR="00123E4A" w:rsidRPr="00123E4A" w:rsidTr="00F41B05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15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05.10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Построение графика неполной квадратичной функции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128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16</w:t>
            </w:r>
          </w:p>
        </w:tc>
        <w:tc>
          <w:tcPr>
            <w:tcW w:w="983" w:type="dxa"/>
          </w:tcPr>
          <w:p w:rsidR="00123E4A" w:rsidRPr="00123E4A" w:rsidRDefault="00F41B05" w:rsidP="00123E4A">
            <w:r>
              <w:t>10</w:t>
            </w:r>
            <w:r w:rsidR="00123E4A" w:rsidRPr="00123E4A">
              <w:t>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pPr>
              <w:rPr>
                <w:b/>
                <w:sz w:val="20"/>
                <w:szCs w:val="20"/>
              </w:rPr>
            </w:pPr>
            <w:r w:rsidRPr="00123E4A">
              <w:t>Обобщающий урок по теме: «Функция»</w:t>
            </w:r>
          </w:p>
        </w:tc>
        <w:tc>
          <w:tcPr>
            <w:tcW w:w="2551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№131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17</w:t>
            </w:r>
          </w:p>
        </w:tc>
        <w:tc>
          <w:tcPr>
            <w:tcW w:w="983" w:type="dxa"/>
          </w:tcPr>
          <w:p w:rsidR="00123E4A" w:rsidRPr="00123E4A" w:rsidRDefault="00F41B05" w:rsidP="00123E4A">
            <w:r>
              <w:t>11</w:t>
            </w:r>
            <w:r w:rsidR="00123E4A" w:rsidRPr="00123E4A">
              <w:t>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rPr>
                <w:b/>
              </w:rPr>
              <w:t>Контр.работа №1</w:t>
            </w:r>
            <w:r w:rsidRPr="00123E4A">
              <w:t xml:space="preserve"> по теме: «Квадратичная ф-я и ее св-ва»</w:t>
            </w:r>
          </w:p>
        </w:tc>
        <w:tc>
          <w:tcPr>
            <w:tcW w:w="2551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Повторить свойства кв-ой функции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18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12.10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Работа над ошибками</w:t>
            </w:r>
          </w:p>
        </w:tc>
        <w:tc>
          <w:tcPr>
            <w:tcW w:w="2551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 132</w:t>
            </w:r>
          </w:p>
        </w:tc>
      </w:tr>
      <w:tr w:rsidR="00123E4A" w:rsidRPr="00123E4A" w:rsidTr="00F41B05">
        <w:trPr>
          <w:trHeight w:val="34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19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F41B05" w:rsidP="00123E4A">
            <w:r>
              <w:t>17</w:t>
            </w:r>
            <w:r w:rsidR="00123E4A" w:rsidRPr="00123E4A">
              <w:t>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Функция у=х</w:t>
            </w:r>
            <w:r w:rsidRPr="00123E4A">
              <w:rPr>
                <w:vertAlign w:val="superscript"/>
                <w:lang w:val="en-US"/>
              </w:rPr>
              <w:t>n</w:t>
            </w:r>
            <w:r w:rsidRPr="00123E4A">
              <w:t>.</w:t>
            </w:r>
          </w:p>
          <w:p w:rsidR="00123E4A" w:rsidRPr="00123E4A" w:rsidRDefault="00123E4A" w:rsidP="00123E4A"/>
        </w:tc>
        <w:tc>
          <w:tcPr>
            <w:tcW w:w="2551" w:type="dxa"/>
            <w:vMerge w:val="restart"/>
          </w:tcPr>
          <w:p w:rsidR="00123E4A" w:rsidRPr="00123E4A" w:rsidRDefault="00123E4A" w:rsidP="00123E4A">
            <w:r w:rsidRPr="00123E4A">
              <w:t>Св-ва четн. и нечетн. ф-ии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Изобр-ть сх-но гр- ки четн.и неч.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/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П8, №140</w:t>
            </w:r>
          </w:p>
        </w:tc>
      </w:tr>
      <w:tr w:rsidR="00123E4A" w:rsidRPr="00123E4A" w:rsidTr="00F41B05">
        <w:trPr>
          <w:trHeight w:val="34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lastRenderedPageBreak/>
              <w:t>20</w:t>
            </w:r>
          </w:p>
        </w:tc>
        <w:tc>
          <w:tcPr>
            <w:tcW w:w="983" w:type="dxa"/>
          </w:tcPr>
          <w:p w:rsidR="00123E4A" w:rsidRPr="00123E4A" w:rsidRDefault="00F41B05" w:rsidP="00123E4A">
            <w:r>
              <w:t>18</w:t>
            </w:r>
            <w:r w:rsidR="00123E4A" w:rsidRPr="00123E4A">
              <w:t>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Применение свойств функции у=х</w:t>
            </w:r>
            <w:r w:rsidRPr="00123E4A">
              <w:rPr>
                <w:vertAlign w:val="superscript"/>
                <w:lang w:val="en-US"/>
              </w:rPr>
              <w:t>n</w:t>
            </w:r>
            <w:r w:rsidRPr="00123E4A">
              <w:t xml:space="preserve"> при решении упражнений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№148</w:t>
            </w:r>
          </w:p>
        </w:tc>
      </w:tr>
      <w:tr w:rsidR="00123E4A" w:rsidRPr="00123E4A" w:rsidTr="00F41B05">
        <w:trPr>
          <w:trHeight w:val="413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21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19.10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Опред-е корня </w:t>
            </w:r>
            <w:r w:rsidRPr="00123E4A">
              <w:rPr>
                <w:lang w:val="en-US"/>
              </w:rPr>
              <w:t>n</w:t>
            </w:r>
            <w:r w:rsidRPr="00123E4A">
              <w:t>-ой степени</w:t>
            </w:r>
          </w:p>
        </w:tc>
        <w:tc>
          <w:tcPr>
            <w:tcW w:w="2551" w:type="dxa"/>
            <w:vMerge w:val="restart"/>
          </w:tcPr>
          <w:p w:rsidR="00123E4A" w:rsidRPr="00123E4A" w:rsidRDefault="00123E4A" w:rsidP="00123E4A">
            <w:r w:rsidRPr="00123E4A">
              <w:t xml:space="preserve">Опред-е корня </w:t>
            </w:r>
            <w:r w:rsidRPr="00123E4A">
              <w:rPr>
                <w:lang w:val="en-US"/>
              </w:rPr>
              <w:t>n</w:t>
            </w:r>
            <w:r w:rsidRPr="00123E4A">
              <w:t xml:space="preserve">-ой степени, арфмет-го корня </w:t>
            </w:r>
            <w:r w:rsidRPr="00123E4A">
              <w:rPr>
                <w:lang w:val="en-US"/>
              </w:rPr>
              <w:t>n</w:t>
            </w:r>
            <w:r w:rsidRPr="00123E4A">
              <w:t>-ой степени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 xml:space="preserve">Находить значение корня </w:t>
            </w:r>
            <w:r w:rsidRPr="00123E4A">
              <w:rPr>
                <w:lang w:val="en-US"/>
              </w:rPr>
              <w:t>n</w:t>
            </w:r>
            <w:r w:rsidRPr="00123E4A">
              <w:t>-ой степени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1 4 1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П9, №168</w:t>
            </w:r>
          </w:p>
        </w:tc>
      </w:tr>
      <w:tr w:rsidR="00123E4A" w:rsidRPr="00123E4A" w:rsidTr="00F41B05">
        <w:trPr>
          <w:trHeight w:val="41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22</w:t>
            </w:r>
          </w:p>
        </w:tc>
        <w:tc>
          <w:tcPr>
            <w:tcW w:w="983" w:type="dxa"/>
          </w:tcPr>
          <w:p w:rsidR="00123E4A" w:rsidRPr="00123E4A" w:rsidRDefault="00F41B05" w:rsidP="00123E4A">
            <w:r>
              <w:t>24</w:t>
            </w:r>
            <w:r w:rsidR="00123E4A" w:rsidRPr="00123E4A">
              <w:t>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Арифметический корень п-ой степени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№172</w:t>
            </w:r>
          </w:p>
        </w:tc>
      </w:tr>
      <w:tr w:rsidR="00123E4A" w:rsidRPr="00123E4A" w:rsidTr="00F41B05">
        <w:trPr>
          <w:trHeight w:val="41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23</w:t>
            </w:r>
          </w:p>
        </w:tc>
        <w:tc>
          <w:tcPr>
            <w:tcW w:w="983" w:type="dxa"/>
          </w:tcPr>
          <w:p w:rsidR="00123E4A" w:rsidRPr="00123E4A" w:rsidRDefault="00F41B05" w:rsidP="00123E4A">
            <w:r>
              <w:t>25</w:t>
            </w:r>
            <w:r w:rsidR="00123E4A" w:rsidRPr="00123E4A">
              <w:t>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упражнений на применение свойств арифметического корня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№167</w:t>
            </w:r>
          </w:p>
        </w:tc>
      </w:tr>
      <w:tr w:rsidR="00123E4A" w:rsidRPr="00123E4A" w:rsidTr="00F41B05">
        <w:trPr>
          <w:trHeight w:val="41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24</w:t>
            </w: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26.10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Нахождение значений выражений, содержащих корень п-ой степени</w:t>
            </w:r>
          </w:p>
        </w:tc>
        <w:tc>
          <w:tcPr>
            <w:tcW w:w="2551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№175</w:t>
            </w:r>
          </w:p>
        </w:tc>
      </w:tr>
    </w:tbl>
    <w:p w:rsidR="00123E4A" w:rsidRPr="00123E4A" w:rsidRDefault="00123E4A" w:rsidP="00123E4A">
      <w:pPr>
        <w:jc w:val="both"/>
        <w:rPr>
          <w:b/>
        </w:rPr>
      </w:pPr>
    </w:p>
    <w:p w:rsidR="00123E4A" w:rsidRPr="00123E4A" w:rsidRDefault="00123E4A" w:rsidP="00123E4A">
      <w:pPr>
        <w:jc w:val="both"/>
        <w:rPr>
          <w:b/>
        </w:rPr>
      </w:pPr>
      <w:r w:rsidRPr="00123E4A">
        <w:rPr>
          <w:b/>
        </w:rPr>
        <w:t>Глава 2. Уравнения и неравенства с одной переменной. (12 ч)</w:t>
      </w:r>
    </w:p>
    <w:p w:rsidR="00123E4A" w:rsidRPr="00123E4A" w:rsidRDefault="00123E4A" w:rsidP="00123E4A">
      <w:pPr>
        <w:jc w:val="both"/>
      </w:pPr>
      <w:r w:rsidRPr="00123E4A">
        <w:rPr>
          <w:b/>
        </w:rPr>
        <w:t xml:space="preserve">Цель: </w:t>
      </w:r>
      <w:r w:rsidRPr="00123E4A">
        <w:t xml:space="preserve">Обобщить и систематизировать сведения о целых уравнениях, сформировать умение решать некоторые виды целых уравнений разложением  на множители его левой части и методом введения вспомогательной переменной. Выработать умение решать простейшие системы, содержащие уравнения второй степени с двумя переменными, и решать текстовые задачи с помощью составления таких систем. </w:t>
      </w:r>
    </w:p>
    <w:tbl>
      <w:tblPr>
        <w:tblW w:w="151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983"/>
        <w:gridCol w:w="992"/>
        <w:gridCol w:w="3260"/>
        <w:gridCol w:w="2552"/>
        <w:gridCol w:w="2410"/>
        <w:gridCol w:w="1134"/>
        <w:gridCol w:w="1592"/>
        <w:gridCol w:w="1343"/>
      </w:tblGrid>
      <w:tr w:rsidR="00123E4A" w:rsidRPr="00123E4A" w:rsidTr="00F41B05">
        <w:tc>
          <w:tcPr>
            <w:tcW w:w="889" w:type="dxa"/>
            <w:vMerge w:val="restart"/>
          </w:tcPr>
          <w:p w:rsidR="00123E4A" w:rsidRPr="00123E4A" w:rsidRDefault="00123E4A" w:rsidP="00123E4A">
            <w:r w:rsidRPr="00123E4A">
              <w:t>Номер</w:t>
            </w:r>
          </w:p>
        </w:tc>
        <w:tc>
          <w:tcPr>
            <w:tcW w:w="1975" w:type="dxa"/>
            <w:gridSpan w:val="2"/>
          </w:tcPr>
          <w:p w:rsidR="00123E4A" w:rsidRPr="00123E4A" w:rsidRDefault="00123E4A" w:rsidP="00123E4A">
            <w:pPr>
              <w:jc w:val="center"/>
            </w:pPr>
            <w:r w:rsidRPr="00123E4A">
              <w:t>дата</w:t>
            </w:r>
          </w:p>
        </w:tc>
        <w:tc>
          <w:tcPr>
            <w:tcW w:w="3260" w:type="dxa"/>
            <w:vMerge w:val="restart"/>
          </w:tcPr>
          <w:p w:rsidR="00123E4A" w:rsidRPr="00123E4A" w:rsidRDefault="00123E4A" w:rsidP="00123E4A">
            <w:r w:rsidRPr="00123E4A">
              <w:t>Тема</w:t>
            </w:r>
          </w:p>
          <w:p w:rsidR="00123E4A" w:rsidRPr="00123E4A" w:rsidRDefault="00123E4A" w:rsidP="00123E4A">
            <w:r w:rsidRPr="00123E4A">
              <w:t>Содержание учебного материала</w:t>
            </w:r>
          </w:p>
        </w:tc>
        <w:tc>
          <w:tcPr>
            <w:tcW w:w="4962" w:type="dxa"/>
            <w:gridSpan w:val="2"/>
          </w:tcPr>
          <w:p w:rsidR="00123E4A" w:rsidRPr="00123E4A" w:rsidRDefault="00123E4A" w:rsidP="00123E4A">
            <w:pPr>
              <w:jc w:val="center"/>
              <w:rPr>
                <w:sz w:val="20"/>
                <w:szCs w:val="20"/>
              </w:rPr>
            </w:pPr>
            <w:r w:rsidRPr="00123E4A">
              <w:rPr>
                <w:sz w:val="20"/>
                <w:szCs w:val="20"/>
              </w:rPr>
              <w:t xml:space="preserve">Стандарты 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Кодификатор ОГЭ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Основные понятия</w:t>
            </w:r>
          </w:p>
        </w:tc>
        <w:tc>
          <w:tcPr>
            <w:tcW w:w="1343" w:type="dxa"/>
            <w:vMerge w:val="restart"/>
          </w:tcPr>
          <w:p w:rsidR="00123E4A" w:rsidRPr="00123E4A" w:rsidRDefault="00123E4A" w:rsidP="00123E4A">
            <w:r w:rsidRPr="00123E4A">
              <w:t>Домашнее задание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  <w:vMerge/>
          </w:tcPr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план</w:t>
            </w:r>
          </w:p>
        </w:tc>
        <w:tc>
          <w:tcPr>
            <w:tcW w:w="992" w:type="dxa"/>
          </w:tcPr>
          <w:p w:rsidR="00123E4A" w:rsidRPr="00123E4A" w:rsidRDefault="00123E4A" w:rsidP="00123E4A">
            <w:r w:rsidRPr="00123E4A">
              <w:t>факт</w:t>
            </w:r>
          </w:p>
        </w:tc>
        <w:tc>
          <w:tcPr>
            <w:tcW w:w="3260" w:type="dxa"/>
            <w:vMerge/>
          </w:tcPr>
          <w:p w:rsidR="00123E4A" w:rsidRPr="00123E4A" w:rsidRDefault="00123E4A" w:rsidP="00123E4A"/>
        </w:tc>
        <w:tc>
          <w:tcPr>
            <w:tcW w:w="2552" w:type="dxa"/>
          </w:tcPr>
          <w:p w:rsidR="00123E4A" w:rsidRPr="00123E4A" w:rsidRDefault="00123E4A" w:rsidP="00123E4A">
            <w:pPr>
              <w:jc w:val="center"/>
            </w:pPr>
            <w:r w:rsidRPr="00123E4A">
              <w:t>Знать: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2410" w:type="dxa"/>
          </w:tcPr>
          <w:p w:rsidR="00123E4A" w:rsidRPr="00123E4A" w:rsidRDefault="00123E4A" w:rsidP="00123E4A">
            <w:pPr>
              <w:jc w:val="center"/>
            </w:pPr>
            <w:r w:rsidRPr="00123E4A">
              <w:t>Уметь:</w:t>
            </w:r>
          </w:p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  <w:vMerge/>
          </w:tcPr>
          <w:p w:rsidR="00123E4A" w:rsidRPr="00123E4A" w:rsidRDefault="00123E4A" w:rsidP="00123E4A"/>
        </w:tc>
      </w:tr>
      <w:tr w:rsidR="00123E4A" w:rsidRPr="00123E4A" w:rsidTr="00F41B05">
        <w:trPr>
          <w:trHeight w:val="413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25</w:t>
            </w:r>
          </w:p>
          <w:p w:rsidR="00123E4A" w:rsidRPr="00123E4A" w:rsidRDefault="00123E4A" w:rsidP="00123E4A"/>
        </w:tc>
        <w:tc>
          <w:tcPr>
            <w:tcW w:w="983" w:type="dxa"/>
          </w:tcPr>
          <w:p w:rsidR="00123E4A" w:rsidRPr="00123E4A" w:rsidRDefault="00943C07" w:rsidP="00123E4A">
            <w:r>
              <w:t>28.10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Целое уравнение и его корни</w:t>
            </w: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t>Определение целого ур-я, степени цел.ур-я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Решать целые уравнения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/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Целое ур-е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П12, №166</w:t>
            </w:r>
          </w:p>
        </w:tc>
      </w:tr>
      <w:tr w:rsidR="00123E4A" w:rsidRPr="00123E4A" w:rsidTr="00F41B05">
        <w:trPr>
          <w:trHeight w:val="41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26</w:t>
            </w:r>
          </w:p>
        </w:tc>
        <w:tc>
          <w:tcPr>
            <w:tcW w:w="983" w:type="dxa"/>
          </w:tcPr>
          <w:p w:rsidR="00123E4A" w:rsidRPr="00123E4A" w:rsidRDefault="00943C07" w:rsidP="00123E4A">
            <w:r>
              <w:t>07</w:t>
            </w:r>
            <w:r w:rsidR="00123E4A" w:rsidRPr="00123E4A">
              <w:t>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биквадратных уравнений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№272</w:t>
            </w:r>
          </w:p>
        </w:tc>
      </w:tr>
      <w:tr w:rsidR="00123E4A" w:rsidRPr="00123E4A" w:rsidTr="00F41B05">
        <w:trPr>
          <w:trHeight w:val="37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27</w:t>
            </w:r>
          </w:p>
          <w:p w:rsidR="00123E4A" w:rsidRPr="00123E4A" w:rsidRDefault="00123E4A" w:rsidP="00123E4A"/>
        </w:tc>
        <w:tc>
          <w:tcPr>
            <w:tcW w:w="983" w:type="dxa"/>
          </w:tcPr>
          <w:p w:rsidR="00123E4A" w:rsidRPr="00123E4A" w:rsidRDefault="00943C07" w:rsidP="00123E4A">
            <w:r>
              <w:t>08</w:t>
            </w:r>
            <w:r w:rsidR="00123E4A" w:rsidRPr="00123E4A">
              <w:t>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Уравнения приводимые к квадратным</w:t>
            </w: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t>Опред-е биквадр.ур-я, способ его реш-я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Решать ур-я, привод-е к кв-м,</w:t>
            </w:r>
          </w:p>
          <w:p w:rsidR="00123E4A" w:rsidRPr="00123E4A" w:rsidRDefault="00123E4A" w:rsidP="00123E4A">
            <w:r w:rsidRPr="00123E4A">
              <w:t>биквадр.ур-я способом подст.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3 1 5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Биквадр.ур-е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№273</w:t>
            </w:r>
          </w:p>
        </w:tc>
      </w:tr>
      <w:tr w:rsidR="00123E4A" w:rsidRPr="00123E4A" w:rsidTr="00F41B05">
        <w:trPr>
          <w:trHeight w:val="110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28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943C07" w:rsidP="00123E4A">
            <w:r>
              <w:t>09</w:t>
            </w:r>
            <w:r w:rsidR="00123E4A" w:rsidRPr="00123E4A">
              <w:t>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уравнений способом введения новой переменной</w:t>
            </w:r>
          </w:p>
          <w:p w:rsidR="00123E4A" w:rsidRPr="00123E4A" w:rsidRDefault="00123E4A" w:rsidP="00123E4A"/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№279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29</w:t>
            </w:r>
          </w:p>
        </w:tc>
        <w:tc>
          <w:tcPr>
            <w:tcW w:w="983" w:type="dxa"/>
          </w:tcPr>
          <w:p w:rsidR="00123E4A" w:rsidRPr="00123E4A" w:rsidRDefault="00943C07" w:rsidP="00123E4A">
            <w:r>
              <w:t>14</w:t>
            </w:r>
            <w:r w:rsidR="00123E4A" w:rsidRPr="00123E4A">
              <w:t>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Дробные рациональные уравнения</w:t>
            </w:r>
          </w:p>
        </w:tc>
        <w:tc>
          <w:tcPr>
            <w:tcW w:w="2552" w:type="dxa"/>
          </w:tcPr>
          <w:p w:rsidR="00123E4A" w:rsidRPr="00123E4A" w:rsidRDefault="00123E4A" w:rsidP="00123E4A">
            <w:r w:rsidRPr="00123E4A">
              <w:t>Определение целого ур-я, степени цел.ур-я</w:t>
            </w:r>
          </w:p>
        </w:tc>
        <w:tc>
          <w:tcPr>
            <w:tcW w:w="2410" w:type="dxa"/>
          </w:tcPr>
          <w:p w:rsidR="00123E4A" w:rsidRPr="00123E4A" w:rsidRDefault="00123E4A" w:rsidP="00123E4A">
            <w:r w:rsidRPr="00123E4A">
              <w:t>Решать целые уравнения</w:t>
            </w:r>
          </w:p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№267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30</w:t>
            </w:r>
          </w:p>
        </w:tc>
        <w:tc>
          <w:tcPr>
            <w:tcW w:w="983" w:type="dxa"/>
          </w:tcPr>
          <w:p w:rsidR="00123E4A" w:rsidRPr="00123E4A" w:rsidRDefault="00943C07" w:rsidP="00123E4A">
            <w:r>
              <w:t>15</w:t>
            </w:r>
            <w:r w:rsidR="00123E4A" w:rsidRPr="00123E4A">
              <w:t>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дробных рациональных уравнений</w:t>
            </w:r>
          </w:p>
        </w:tc>
        <w:tc>
          <w:tcPr>
            <w:tcW w:w="2552" w:type="dxa"/>
          </w:tcPr>
          <w:p w:rsidR="00123E4A" w:rsidRPr="00123E4A" w:rsidRDefault="00123E4A" w:rsidP="00123E4A">
            <w:r w:rsidRPr="00123E4A">
              <w:t>Опред-е дробн рац уравн-я</w:t>
            </w:r>
          </w:p>
        </w:tc>
        <w:tc>
          <w:tcPr>
            <w:tcW w:w="2410" w:type="dxa"/>
          </w:tcPr>
          <w:p w:rsidR="00123E4A" w:rsidRPr="00123E4A" w:rsidRDefault="00123E4A" w:rsidP="00123E4A">
            <w:r w:rsidRPr="00123E4A">
              <w:t>Решать ДРУ</w:t>
            </w:r>
          </w:p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№266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lastRenderedPageBreak/>
              <w:t>31</w:t>
            </w:r>
          </w:p>
        </w:tc>
        <w:tc>
          <w:tcPr>
            <w:tcW w:w="983" w:type="dxa"/>
          </w:tcPr>
          <w:p w:rsidR="00123E4A" w:rsidRPr="00123E4A" w:rsidRDefault="00943C07" w:rsidP="00123E4A">
            <w:r>
              <w:t>16</w:t>
            </w:r>
            <w:r w:rsidR="00123E4A" w:rsidRPr="00123E4A">
              <w:t>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неравенств второй степени с одной переменной</w:t>
            </w: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t>Опред-е нер-ва второй степени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Решать нер-ва второй степени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/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П14, №305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32</w:t>
            </w:r>
          </w:p>
        </w:tc>
        <w:tc>
          <w:tcPr>
            <w:tcW w:w="983" w:type="dxa"/>
          </w:tcPr>
          <w:p w:rsidR="00123E4A" w:rsidRPr="00123E4A" w:rsidRDefault="00943C07" w:rsidP="00123E4A">
            <w:r>
              <w:t>21</w:t>
            </w:r>
            <w:r w:rsidR="00123E4A" w:rsidRPr="00123E4A">
              <w:t>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неравенств второй степени с одной переменной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№308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33</w:t>
            </w:r>
          </w:p>
        </w:tc>
        <w:tc>
          <w:tcPr>
            <w:tcW w:w="983" w:type="dxa"/>
          </w:tcPr>
          <w:p w:rsidR="00123E4A" w:rsidRPr="00123E4A" w:rsidRDefault="00943C07" w:rsidP="00123E4A">
            <w:r>
              <w:t>22</w:t>
            </w:r>
            <w:r w:rsidR="00123E4A" w:rsidRPr="00123E4A">
              <w:t>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неравенств методом интервалов</w:t>
            </w: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t>Алгоритм решения нер-в методом интервалов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Решать нер-а методом интервалов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3 1 5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П15, №326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34</w:t>
            </w:r>
          </w:p>
        </w:tc>
        <w:tc>
          <w:tcPr>
            <w:tcW w:w="983" w:type="dxa"/>
          </w:tcPr>
          <w:p w:rsidR="00123E4A" w:rsidRPr="00123E4A" w:rsidRDefault="00943C07" w:rsidP="00123E4A">
            <w:r>
              <w:t>23</w:t>
            </w:r>
            <w:r w:rsidR="00123E4A" w:rsidRPr="00123E4A">
              <w:t>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неравенств методом интервалов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№332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35</w:t>
            </w:r>
          </w:p>
        </w:tc>
        <w:tc>
          <w:tcPr>
            <w:tcW w:w="983" w:type="dxa"/>
          </w:tcPr>
          <w:p w:rsidR="00123E4A" w:rsidRPr="00123E4A" w:rsidRDefault="00943C07" w:rsidP="00123E4A">
            <w:r>
              <w:t>28</w:t>
            </w:r>
            <w:r w:rsidR="00123E4A" w:rsidRPr="00123E4A">
              <w:t>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Обобщающий урок по теме: «Ур-я и нер-ва»</w:t>
            </w:r>
          </w:p>
        </w:tc>
        <w:tc>
          <w:tcPr>
            <w:tcW w:w="2552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№335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36</w:t>
            </w:r>
          </w:p>
        </w:tc>
        <w:tc>
          <w:tcPr>
            <w:tcW w:w="983" w:type="dxa"/>
          </w:tcPr>
          <w:p w:rsidR="00123E4A" w:rsidRPr="00123E4A" w:rsidRDefault="00943C07" w:rsidP="00123E4A">
            <w:r>
              <w:t>29</w:t>
            </w:r>
            <w:r w:rsidR="00123E4A" w:rsidRPr="00123E4A">
              <w:t>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pPr>
              <w:rPr>
                <w:b/>
              </w:rPr>
            </w:pPr>
            <w:r w:rsidRPr="00123E4A">
              <w:rPr>
                <w:b/>
              </w:rPr>
              <w:t>Контрольная раб №2</w:t>
            </w:r>
          </w:p>
          <w:p w:rsidR="00123E4A" w:rsidRPr="00123E4A" w:rsidRDefault="00123E4A" w:rsidP="00123E4A">
            <w:r w:rsidRPr="00123E4A">
              <w:t>«Уравнения и неравенства с одной переменной»</w:t>
            </w:r>
          </w:p>
        </w:tc>
        <w:tc>
          <w:tcPr>
            <w:tcW w:w="2552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Повторить алгоритм решения неравенств</w:t>
            </w:r>
          </w:p>
        </w:tc>
      </w:tr>
      <w:tr w:rsidR="00123E4A" w:rsidRPr="00123E4A" w:rsidTr="00F41B05">
        <w:trPr>
          <w:trHeight w:val="594"/>
        </w:trPr>
        <w:tc>
          <w:tcPr>
            <w:tcW w:w="15155" w:type="dxa"/>
            <w:gridSpan w:val="9"/>
          </w:tcPr>
          <w:p w:rsidR="00123E4A" w:rsidRPr="00123E4A" w:rsidRDefault="00123E4A" w:rsidP="00123E4A">
            <w:pPr>
              <w:rPr>
                <w:b/>
              </w:rPr>
            </w:pPr>
            <w:r w:rsidRPr="00123E4A">
              <w:rPr>
                <w:b/>
              </w:rPr>
              <w:t>Глава 3. Уравнения и неравенства с двумя переменными. (16 ч)</w:t>
            </w:r>
          </w:p>
          <w:p w:rsidR="00123E4A" w:rsidRPr="00123E4A" w:rsidRDefault="00123E4A" w:rsidP="00123E4A">
            <w:pPr>
              <w:rPr>
                <w:b/>
              </w:rPr>
            </w:pPr>
            <w:r w:rsidRPr="00123E4A">
              <w:rPr>
                <w:b/>
              </w:rPr>
              <w:t xml:space="preserve">Цель: </w:t>
            </w:r>
            <w:r w:rsidRPr="00123E4A">
              <w:t xml:space="preserve">Изучить определение уравнения и неравенства с двумя переменными, сформировать умение решать некоторые виды уравнений и неравенств с двумя переменными. Изучить способы решения уравнений и неравенств с двумя переменными. </w:t>
            </w:r>
          </w:p>
          <w:p w:rsidR="00123E4A" w:rsidRPr="00123E4A" w:rsidRDefault="00123E4A" w:rsidP="00123E4A"/>
        </w:tc>
      </w:tr>
      <w:tr w:rsidR="00123E4A" w:rsidRPr="00123E4A" w:rsidTr="00F41B05">
        <w:trPr>
          <w:trHeight w:val="37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37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943C07" w:rsidP="00123E4A">
            <w:r>
              <w:t>30.11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Уравнение с двумя переменными и его график</w:t>
            </w: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t>Способ решения сист. ур-й с 2-я переменными,что явл.реш-м сист.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Решать системы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5 1 11</w:t>
            </w:r>
          </w:p>
          <w:p w:rsidR="00123E4A" w:rsidRPr="00123E4A" w:rsidRDefault="00123E4A" w:rsidP="00123E4A">
            <w:r w:rsidRPr="00123E4A">
              <w:t>6 2 6</w:t>
            </w:r>
          </w:p>
          <w:p w:rsidR="00123E4A" w:rsidRPr="00123E4A" w:rsidRDefault="00123E4A" w:rsidP="00123E4A">
            <w:r w:rsidRPr="00123E4A">
              <w:t>3 1 6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П17, № 399</w:t>
            </w:r>
          </w:p>
        </w:tc>
      </w:tr>
      <w:tr w:rsidR="00123E4A" w:rsidRPr="00123E4A" w:rsidTr="00F41B05">
        <w:trPr>
          <w:trHeight w:val="37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38</w:t>
            </w:r>
          </w:p>
        </w:tc>
        <w:tc>
          <w:tcPr>
            <w:tcW w:w="983" w:type="dxa"/>
          </w:tcPr>
          <w:p w:rsidR="00123E4A" w:rsidRPr="00123E4A" w:rsidRDefault="00943C07" w:rsidP="00123E4A">
            <w:r>
              <w:t>05</w:t>
            </w:r>
            <w:r w:rsidR="00123E4A" w:rsidRPr="00123E4A">
              <w:t>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Графический способ решения систем уравнений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№402</w:t>
            </w:r>
          </w:p>
        </w:tc>
      </w:tr>
      <w:tr w:rsidR="00123E4A" w:rsidRPr="00123E4A" w:rsidTr="00F41B05">
        <w:trPr>
          <w:trHeight w:val="37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39</w:t>
            </w:r>
          </w:p>
        </w:tc>
        <w:tc>
          <w:tcPr>
            <w:tcW w:w="983" w:type="dxa"/>
          </w:tcPr>
          <w:p w:rsidR="00123E4A" w:rsidRPr="00123E4A" w:rsidRDefault="00943C07" w:rsidP="00123E4A">
            <w:r>
              <w:t>06</w:t>
            </w:r>
            <w:r w:rsidR="00123E4A" w:rsidRPr="00123E4A">
              <w:t>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Графический способ решения систем уравнений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№403</w:t>
            </w:r>
          </w:p>
        </w:tc>
      </w:tr>
      <w:tr w:rsidR="00123E4A" w:rsidRPr="00123E4A" w:rsidTr="00F41B05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40</w:t>
            </w:r>
          </w:p>
        </w:tc>
        <w:tc>
          <w:tcPr>
            <w:tcW w:w="983" w:type="dxa"/>
          </w:tcPr>
          <w:p w:rsidR="00123E4A" w:rsidRPr="00123E4A" w:rsidRDefault="00943C07" w:rsidP="00123E4A">
            <w:r>
              <w:t>07</w:t>
            </w:r>
            <w:r w:rsidR="00123E4A" w:rsidRPr="00123E4A">
              <w:t>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систем ур-ий второй степени</w:t>
            </w: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t>Алгоритм решения сист.ур-й 2-ой степени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Решать системы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5 1 11</w:t>
            </w:r>
          </w:p>
          <w:p w:rsidR="00123E4A" w:rsidRPr="00123E4A" w:rsidRDefault="00123E4A" w:rsidP="00123E4A">
            <w:r w:rsidRPr="00123E4A">
              <w:t>3 1 7</w:t>
            </w:r>
          </w:p>
          <w:p w:rsidR="00123E4A" w:rsidRPr="00123E4A" w:rsidRDefault="00123E4A" w:rsidP="00123E4A">
            <w:r w:rsidRPr="00123E4A">
              <w:t>3 1 8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П19, №431</w:t>
            </w:r>
          </w:p>
        </w:tc>
      </w:tr>
      <w:tr w:rsidR="00123E4A" w:rsidRPr="00123E4A" w:rsidTr="00F41B05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41</w:t>
            </w:r>
          </w:p>
        </w:tc>
        <w:tc>
          <w:tcPr>
            <w:tcW w:w="983" w:type="dxa"/>
          </w:tcPr>
          <w:p w:rsidR="00123E4A" w:rsidRPr="00123E4A" w:rsidRDefault="00943C07" w:rsidP="00123E4A">
            <w:r>
              <w:t>12</w:t>
            </w:r>
            <w:r w:rsidR="00123E4A" w:rsidRPr="00123E4A">
              <w:t>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систем уравнений способом подстановки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№434</w:t>
            </w:r>
          </w:p>
        </w:tc>
      </w:tr>
      <w:tr w:rsidR="00123E4A" w:rsidRPr="00123E4A" w:rsidTr="00F41B05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42</w:t>
            </w:r>
          </w:p>
        </w:tc>
        <w:tc>
          <w:tcPr>
            <w:tcW w:w="983" w:type="dxa"/>
          </w:tcPr>
          <w:p w:rsidR="00123E4A" w:rsidRPr="00123E4A" w:rsidRDefault="00943C07" w:rsidP="00123E4A">
            <w:r>
              <w:t>13</w:t>
            </w:r>
            <w:r w:rsidR="00123E4A" w:rsidRPr="00123E4A">
              <w:t>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систем уравнений способом сложения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№443</w:t>
            </w:r>
          </w:p>
        </w:tc>
      </w:tr>
      <w:tr w:rsidR="00123E4A" w:rsidRPr="00123E4A" w:rsidTr="00F41B05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43</w:t>
            </w:r>
          </w:p>
        </w:tc>
        <w:tc>
          <w:tcPr>
            <w:tcW w:w="983" w:type="dxa"/>
          </w:tcPr>
          <w:p w:rsidR="00123E4A" w:rsidRPr="00123E4A" w:rsidRDefault="00943C07" w:rsidP="00123E4A">
            <w:r>
              <w:t>14</w:t>
            </w:r>
            <w:r w:rsidR="00123E4A" w:rsidRPr="00123E4A">
              <w:t>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задач с помощью сист. ур-й 2-ой степени</w:t>
            </w: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t>Алгоритм решения систем уравнений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Решать задачи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/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№457</w:t>
            </w:r>
          </w:p>
        </w:tc>
      </w:tr>
      <w:tr w:rsidR="00123E4A" w:rsidRPr="00123E4A" w:rsidTr="00F41B05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44</w:t>
            </w:r>
          </w:p>
        </w:tc>
        <w:tc>
          <w:tcPr>
            <w:tcW w:w="983" w:type="dxa"/>
          </w:tcPr>
          <w:p w:rsidR="00123E4A" w:rsidRPr="00123E4A" w:rsidRDefault="00943C07" w:rsidP="00123E4A">
            <w:r>
              <w:t>19</w:t>
            </w:r>
            <w:r w:rsidR="00123E4A" w:rsidRPr="00123E4A">
              <w:t>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геометрических задач с помощью сист. ур-й 2-ой степени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№459</w:t>
            </w:r>
          </w:p>
        </w:tc>
      </w:tr>
      <w:tr w:rsidR="00123E4A" w:rsidRPr="00123E4A" w:rsidTr="00F41B05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45</w:t>
            </w:r>
          </w:p>
        </w:tc>
        <w:tc>
          <w:tcPr>
            <w:tcW w:w="983" w:type="dxa"/>
          </w:tcPr>
          <w:p w:rsidR="00123E4A" w:rsidRPr="00123E4A" w:rsidRDefault="00943C07" w:rsidP="00123E4A">
            <w:r>
              <w:t>20</w:t>
            </w:r>
            <w:r w:rsidR="00123E4A" w:rsidRPr="00123E4A">
              <w:t>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задач с помощью систем уравнений на движение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№467</w:t>
            </w:r>
          </w:p>
        </w:tc>
      </w:tr>
      <w:tr w:rsidR="00123E4A" w:rsidRPr="00123E4A" w:rsidTr="00F41B05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46</w:t>
            </w:r>
          </w:p>
        </w:tc>
        <w:tc>
          <w:tcPr>
            <w:tcW w:w="983" w:type="dxa"/>
          </w:tcPr>
          <w:p w:rsidR="00123E4A" w:rsidRPr="00123E4A" w:rsidRDefault="00943C07" w:rsidP="00123E4A">
            <w:r>
              <w:t>21</w:t>
            </w:r>
            <w:r w:rsidR="00123E4A" w:rsidRPr="00123E4A">
              <w:t>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задач с помощью систем уравнений на совместную работу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№473</w:t>
            </w:r>
          </w:p>
        </w:tc>
      </w:tr>
      <w:tr w:rsidR="00123E4A" w:rsidRPr="00123E4A" w:rsidTr="00F41B05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47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26</w:t>
            </w:r>
            <w:r w:rsidR="00123E4A" w:rsidRPr="00123E4A">
              <w:t>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задач с помощью систем уравнений на смеси и сплавы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№476</w:t>
            </w:r>
          </w:p>
        </w:tc>
      </w:tr>
      <w:tr w:rsidR="00123E4A" w:rsidRPr="00123E4A" w:rsidTr="00F41B05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48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27</w:t>
            </w:r>
            <w:r w:rsidR="00123E4A" w:rsidRPr="00123E4A">
              <w:t>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задач с помощью систем уравнений на растворы и концентрацию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№477</w:t>
            </w:r>
          </w:p>
        </w:tc>
      </w:tr>
      <w:tr w:rsidR="00123E4A" w:rsidRPr="00123E4A" w:rsidTr="00F41B05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49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28</w:t>
            </w:r>
            <w:r w:rsidR="00123E4A" w:rsidRPr="00123E4A">
              <w:t>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Неравенства с двумя переменными</w:t>
            </w:r>
          </w:p>
        </w:tc>
        <w:tc>
          <w:tcPr>
            <w:tcW w:w="2552" w:type="dxa"/>
          </w:tcPr>
          <w:p w:rsidR="00123E4A" w:rsidRPr="00123E4A" w:rsidRDefault="00123E4A" w:rsidP="00123E4A">
            <w:r w:rsidRPr="00123E4A">
              <w:t>Определение неравенства с двумя переменными</w:t>
            </w:r>
          </w:p>
        </w:tc>
        <w:tc>
          <w:tcPr>
            <w:tcW w:w="2410" w:type="dxa"/>
          </w:tcPr>
          <w:p w:rsidR="00123E4A" w:rsidRPr="00123E4A" w:rsidRDefault="00123E4A" w:rsidP="00123E4A">
            <w:r w:rsidRPr="00123E4A">
              <w:t>Изображать решение нер-ва с двумя переменными на плоскости</w:t>
            </w:r>
          </w:p>
        </w:tc>
        <w:tc>
          <w:tcPr>
            <w:tcW w:w="1134" w:type="dxa"/>
          </w:tcPr>
          <w:p w:rsidR="00123E4A" w:rsidRPr="00123E4A" w:rsidRDefault="00123E4A" w:rsidP="00123E4A">
            <w:r w:rsidRPr="00123E4A">
              <w:t>6 2 7</w:t>
            </w:r>
          </w:p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П21, №483</w:t>
            </w:r>
          </w:p>
        </w:tc>
      </w:tr>
      <w:tr w:rsidR="00123E4A" w:rsidRPr="00123E4A" w:rsidTr="00F41B05">
        <w:trPr>
          <w:trHeight w:val="275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50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30.12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Системы неравенств с двумя переменными</w:t>
            </w:r>
          </w:p>
        </w:tc>
        <w:tc>
          <w:tcPr>
            <w:tcW w:w="2552" w:type="dxa"/>
          </w:tcPr>
          <w:p w:rsidR="00123E4A" w:rsidRPr="00123E4A" w:rsidRDefault="00123E4A" w:rsidP="00123E4A">
            <w:r w:rsidRPr="00123E4A">
              <w:t>Что является решением систем неравенств с двумя переменными</w:t>
            </w:r>
          </w:p>
        </w:tc>
        <w:tc>
          <w:tcPr>
            <w:tcW w:w="2410" w:type="dxa"/>
          </w:tcPr>
          <w:p w:rsidR="00123E4A" w:rsidRPr="00123E4A" w:rsidRDefault="00123E4A" w:rsidP="00123E4A">
            <w:r w:rsidRPr="00123E4A">
              <w:t>Решать системы с двумя переменными</w:t>
            </w:r>
          </w:p>
        </w:tc>
        <w:tc>
          <w:tcPr>
            <w:tcW w:w="1134" w:type="dxa"/>
          </w:tcPr>
          <w:p w:rsidR="00123E4A" w:rsidRPr="00123E4A" w:rsidRDefault="00123E4A" w:rsidP="00123E4A">
            <w:r w:rsidRPr="00123E4A">
              <w:t>6 2 7</w:t>
            </w:r>
          </w:p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П22, №497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51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11</w:t>
            </w:r>
            <w:r w:rsidR="00123E4A" w:rsidRPr="00123E4A">
              <w:t>.01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Обобщающий урок по теме: «Сист.ур-ий</w:t>
            </w:r>
          </w:p>
          <w:p w:rsidR="00123E4A" w:rsidRPr="00123E4A" w:rsidRDefault="00123E4A" w:rsidP="00123E4A">
            <w:r w:rsidRPr="00123E4A">
              <w:t>с 2-мя перем»</w:t>
            </w:r>
          </w:p>
        </w:tc>
        <w:tc>
          <w:tcPr>
            <w:tcW w:w="2552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№500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52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16</w:t>
            </w:r>
            <w:r w:rsidR="00123E4A" w:rsidRPr="00123E4A">
              <w:t>.01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rPr>
                <w:b/>
              </w:rPr>
              <w:t>Контр.раб. №3</w:t>
            </w:r>
            <w:r w:rsidRPr="00123E4A">
              <w:t xml:space="preserve"> по теме: «Сист.ур-й с  2-я переменными»</w:t>
            </w:r>
          </w:p>
        </w:tc>
        <w:tc>
          <w:tcPr>
            <w:tcW w:w="2552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Повторить алгоритм решения систем ур-й</w:t>
            </w:r>
          </w:p>
        </w:tc>
      </w:tr>
    </w:tbl>
    <w:p w:rsidR="00123E4A" w:rsidRPr="00123E4A" w:rsidRDefault="00123E4A" w:rsidP="00123E4A">
      <w:pPr>
        <w:jc w:val="both"/>
      </w:pPr>
    </w:p>
    <w:p w:rsidR="00123E4A" w:rsidRPr="00123E4A" w:rsidRDefault="00123E4A" w:rsidP="00123E4A">
      <w:pPr>
        <w:jc w:val="both"/>
        <w:rPr>
          <w:b/>
        </w:rPr>
      </w:pPr>
      <w:r w:rsidRPr="00123E4A">
        <w:rPr>
          <w:b/>
        </w:rPr>
        <w:t>Глава 4. Арифметическая и геометрическая прогрессия. (16 ч)</w:t>
      </w:r>
    </w:p>
    <w:p w:rsidR="00123E4A" w:rsidRPr="00123E4A" w:rsidRDefault="00123E4A" w:rsidP="00123E4A">
      <w:pPr>
        <w:jc w:val="both"/>
      </w:pPr>
      <w:r w:rsidRPr="00123E4A">
        <w:rPr>
          <w:b/>
        </w:rPr>
        <w:t xml:space="preserve">Цель: </w:t>
      </w:r>
      <w:r w:rsidRPr="00123E4A">
        <w:t xml:space="preserve">Дать понятие о последовательности и арифметической прогрессии, ознакомить учащихся с формулами </w:t>
      </w:r>
      <w:r w:rsidRPr="00123E4A">
        <w:rPr>
          <w:lang w:val="en-US"/>
        </w:rPr>
        <w:t>n</w:t>
      </w:r>
      <w:r w:rsidRPr="00123E4A">
        <w:t xml:space="preserve">-го члена и суммы первых </w:t>
      </w:r>
      <w:r w:rsidRPr="00123E4A">
        <w:rPr>
          <w:lang w:val="en-US"/>
        </w:rPr>
        <w:t>n</w:t>
      </w:r>
      <w:r w:rsidRPr="00123E4A">
        <w:t xml:space="preserve"> членов арифметической прогрессии. Познакомить учащихся с понятием геометрической прогресс, формулами </w:t>
      </w:r>
      <w:r w:rsidRPr="00123E4A">
        <w:rPr>
          <w:lang w:val="en-US"/>
        </w:rPr>
        <w:t>n</w:t>
      </w:r>
      <w:r w:rsidRPr="00123E4A">
        <w:t xml:space="preserve">-го члена и суммы первых </w:t>
      </w:r>
      <w:r w:rsidRPr="00123E4A">
        <w:rPr>
          <w:lang w:val="en-US"/>
        </w:rPr>
        <w:t>n</w:t>
      </w:r>
      <w:r w:rsidRPr="00123E4A">
        <w:t xml:space="preserve"> членов геометрической прогрессии.</w:t>
      </w:r>
    </w:p>
    <w:tbl>
      <w:tblPr>
        <w:tblW w:w="151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983"/>
        <w:gridCol w:w="992"/>
        <w:gridCol w:w="3260"/>
        <w:gridCol w:w="2552"/>
        <w:gridCol w:w="2410"/>
        <w:gridCol w:w="1134"/>
        <w:gridCol w:w="1592"/>
        <w:gridCol w:w="1343"/>
      </w:tblGrid>
      <w:tr w:rsidR="00123E4A" w:rsidRPr="00123E4A" w:rsidTr="00F41B05">
        <w:tc>
          <w:tcPr>
            <w:tcW w:w="889" w:type="dxa"/>
            <w:vMerge w:val="restart"/>
          </w:tcPr>
          <w:p w:rsidR="00123E4A" w:rsidRPr="00123E4A" w:rsidRDefault="00123E4A" w:rsidP="00123E4A">
            <w:r w:rsidRPr="00123E4A">
              <w:lastRenderedPageBreak/>
              <w:t>Номер</w:t>
            </w:r>
          </w:p>
        </w:tc>
        <w:tc>
          <w:tcPr>
            <w:tcW w:w="1975" w:type="dxa"/>
            <w:gridSpan w:val="2"/>
          </w:tcPr>
          <w:p w:rsidR="00123E4A" w:rsidRPr="00123E4A" w:rsidRDefault="00123E4A" w:rsidP="00123E4A">
            <w:pPr>
              <w:jc w:val="center"/>
            </w:pPr>
            <w:r w:rsidRPr="00123E4A">
              <w:t>дата</w:t>
            </w:r>
          </w:p>
        </w:tc>
        <w:tc>
          <w:tcPr>
            <w:tcW w:w="3260" w:type="dxa"/>
            <w:vMerge w:val="restart"/>
          </w:tcPr>
          <w:p w:rsidR="00123E4A" w:rsidRPr="00123E4A" w:rsidRDefault="00123E4A" w:rsidP="00123E4A">
            <w:r w:rsidRPr="00123E4A">
              <w:t>Тема</w:t>
            </w:r>
          </w:p>
          <w:p w:rsidR="00123E4A" w:rsidRPr="00123E4A" w:rsidRDefault="00123E4A" w:rsidP="00123E4A">
            <w:r w:rsidRPr="00123E4A">
              <w:t>Содержание учебного материала</w:t>
            </w:r>
          </w:p>
        </w:tc>
        <w:tc>
          <w:tcPr>
            <w:tcW w:w="4962" w:type="dxa"/>
            <w:gridSpan w:val="2"/>
          </w:tcPr>
          <w:p w:rsidR="00123E4A" w:rsidRPr="00123E4A" w:rsidRDefault="00123E4A" w:rsidP="00123E4A">
            <w:pPr>
              <w:jc w:val="center"/>
              <w:rPr>
                <w:sz w:val="20"/>
                <w:szCs w:val="20"/>
              </w:rPr>
            </w:pPr>
            <w:r w:rsidRPr="00123E4A">
              <w:rPr>
                <w:sz w:val="20"/>
                <w:szCs w:val="20"/>
              </w:rPr>
              <w:t xml:space="preserve">Стандарты 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Кодификатор ОГЭ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Основные понятия</w:t>
            </w:r>
          </w:p>
        </w:tc>
        <w:tc>
          <w:tcPr>
            <w:tcW w:w="1343" w:type="dxa"/>
            <w:vMerge w:val="restart"/>
          </w:tcPr>
          <w:p w:rsidR="00123E4A" w:rsidRPr="00123E4A" w:rsidRDefault="00123E4A" w:rsidP="00123E4A">
            <w:r w:rsidRPr="00123E4A">
              <w:t>Домашнее задание</w:t>
            </w:r>
          </w:p>
          <w:p w:rsidR="00123E4A" w:rsidRPr="00123E4A" w:rsidRDefault="00123E4A" w:rsidP="00123E4A"/>
        </w:tc>
      </w:tr>
      <w:tr w:rsidR="00123E4A" w:rsidRPr="00123E4A" w:rsidTr="00F41B05">
        <w:trPr>
          <w:trHeight w:val="594"/>
        </w:trPr>
        <w:tc>
          <w:tcPr>
            <w:tcW w:w="889" w:type="dxa"/>
            <w:vMerge/>
          </w:tcPr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план</w:t>
            </w:r>
          </w:p>
        </w:tc>
        <w:tc>
          <w:tcPr>
            <w:tcW w:w="992" w:type="dxa"/>
          </w:tcPr>
          <w:p w:rsidR="00123E4A" w:rsidRPr="00123E4A" w:rsidRDefault="00123E4A" w:rsidP="00123E4A">
            <w:r w:rsidRPr="00123E4A">
              <w:t>факт</w:t>
            </w:r>
          </w:p>
        </w:tc>
        <w:tc>
          <w:tcPr>
            <w:tcW w:w="3260" w:type="dxa"/>
            <w:vMerge/>
          </w:tcPr>
          <w:p w:rsidR="00123E4A" w:rsidRPr="00123E4A" w:rsidRDefault="00123E4A" w:rsidP="00123E4A"/>
        </w:tc>
        <w:tc>
          <w:tcPr>
            <w:tcW w:w="2552" w:type="dxa"/>
          </w:tcPr>
          <w:p w:rsidR="00123E4A" w:rsidRPr="00123E4A" w:rsidRDefault="00123E4A" w:rsidP="00123E4A">
            <w:pPr>
              <w:jc w:val="center"/>
            </w:pPr>
            <w:r w:rsidRPr="00123E4A">
              <w:t>Знать: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2410" w:type="dxa"/>
          </w:tcPr>
          <w:p w:rsidR="00123E4A" w:rsidRPr="00123E4A" w:rsidRDefault="00123E4A" w:rsidP="00123E4A">
            <w:pPr>
              <w:jc w:val="center"/>
            </w:pPr>
            <w:r w:rsidRPr="00123E4A">
              <w:t>Уметь:</w:t>
            </w:r>
          </w:p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  <w:vMerge/>
          </w:tcPr>
          <w:p w:rsidR="00123E4A" w:rsidRPr="00123E4A" w:rsidRDefault="00123E4A" w:rsidP="00123E4A"/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53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17</w:t>
            </w:r>
            <w:r w:rsidR="00123E4A" w:rsidRPr="00123E4A">
              <w:t>.01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Последовательность</w:t>
            </w:r>
          </w:p>
          <w:p w:rsidR="00123E4A" w:rsidRPr="00123E4A" w:rsidRDefault="00123E4A" w:rsidP="00123E4A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:rsidR="00123E4A" w:rsidRPr="00123E4A" w:rsidRDefault="00123E4A" w:rsidP="00123E4A">
            <w:r w:rsidRPr="00123E4A">
              <w:t xml:space="preserve">Определ-е послед-ти, членов послед-ти, виды послед-ти, </w:t>
            </w:r>
            <w:r w:rsidRPr="00123E4A">
              <w:rPr>
                <w:lang w:val="en-US"/>
              </w:rPr>
              <w:t>n</w:t>
            </w:r>
            <w:r w:rsidRPr="00123E4A">
              <w:t>-го члена послед-ти</w:t>
            </w:r>
          </w:p>
        </w:tc>
        <w:tc>
          <w:tcPr>
            <w:tcW w:w="2410" w:type="dxa"/>
          </w:tcPr>
          <w:p w:rsidR="00123E4A" w:rsidRPr="00123E4A" w:rsidRDefault="00123E4A" w:rsidP="00123E4A">
            <w:r w:rsidRPr="00123E4A">
              <w:t xml:space="preserve">Находить </w:t>
            </w:r>
            <w:r w:rsidRPr="00123E4A">
              <w:rPr>
                <w:lang w:val="en-US"/>
              </w:rPr>
              <w:t>n</w:t>
            </w:r>
            <w:r w:rsidRPr="00123E4A">
              <w:t>-ый член послед-ти</w:t>
            </w:r>
          </w:p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>
            <w:r w:rsidRPr="00123E4A">
              <w:t>Послед-ть,</w:t>
            </w:r>
          </w:p>
          <w:p w:rsidR="00123E4A" w:rsidRPr="00123E4A" w:rsidRDefault="00123E4A" w:rsidP="00123E4A">
            <w:r w:rsidRPr="00123E4A">
              <w:t>Реккурент-я формула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П24, №562</w:t>
            </w:r>
          </w:p>
        </w:tc>
      </w:tr>
      <w:tr w:rsidR="00123E4A" w:rsidRPr="00123E4A" w:rsidTr="00F41B05">
        <w:trPr>
          <w:trHeight w:val="413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54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18</w:t>
            </w:r>
            <w:r w:rsidR="00123E4A" w:rsidRPr="00123E4A">
              <w:t>.01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Арифметическая прогрессия. Формула </w:t>
            </w:r>
            <w:r w:rsidRPr="00123E4A">
              <w:rPr>
                <w:lang w:val="en-US"/>
              </w:rPr>
              <w:t>n</w:t>
            </w:r>
            <w:r w:rsidRPr="00123E4A">
              <w:t>-го члена</w:t>
            </w:r>
          </w:p>
          <w:p w:rsidR="00123E4A" w:rsidRPr="00123E4A" w:rsidRDefault="00123E4A" w:rsidP="00123E4A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t xml:space="preserve">Опред-е А.П, ф-лы </w:t>
            </w:r>
            <w:r w:rsidRPr="00123E4A">
              <w:rPr>
                <w:lang w:val="en-US"/>
              </w:rPr>
              <w:t>n</w:t>
            </w:r>
            <w:r w:rsidRPr="00123E4A">
              <w:t>-го члена А.П, разность А.П.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 xml:space="preserve">Примениять ф-лы,находить </w:t>
            </w:r>
            <w:r w:rsidRPr="00123E4A">
              <w:rPr>
                <w:lang w:val="en-US"/>
              </w:rPr>
              <w:t>n</w:t>
            </w:r>
            <w:r w:rsidRPr="00123E4A">
              <w:t>-ый член А.П.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4 2 1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Прогрессия</w:t>
            </w:r>
          </w:p>
          <w:p w:rsidR="00123E4A" w:rsidRPr="00123E4A" w:rsidRDefault="00123E4A" w:rsidP="00123E4A">
            <w:r w:rsidRPr="00123E4A">
              <w:t>Разность А.П.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П25, №577</w:t>
            </w:r>
          </w:p>
        </w:tc>
      </w:tr>
      <w:tr w:rsidR="00123E4A" w:rsidRPr="00123E4A" w:rsidTr="00F41B05">
        <w:trPr>
          <w:trHeight w:val="41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55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23</w:t>
            </w:r>
            <w:r w:rsidR="00123E4A" w:rsidRPr="00123E4A">
              <w:t>.01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упражнений на применение формулы п-го члена арифметической прогрессии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№584</w:t>
            </w:r>
          </w:p>
        </w:tc>
      </w:tr>
      <w:tr w:rsidR="00123E4A" w:rsidRPr="00123E4A" w:rsidTr="00F41B05">
        <w:trPr>
          <w:trHeight w:val="30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56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24</w:t>
            </w:r>
            <w:r w:rsidR="00123E4A" w:rsidRPr="00123E4A">
              <w:t>.01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Формулы суммы </w:t>
            </w:r>
            <w:r w:rsidRPr="00123E4A">
              <w:rPr>
                <w:lang w:val="en-US"/>
              </w:rPr>
              <w:t>n</w:t>
            </w:r>
            <w:r w:rsidRPr="00123E4A">
              <w:t xml:space="preserve"> первых чл. А.П.</w:t>
            </w: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t xml:space="preserve">Формулы суммы </w:t>
            </w:r>
            <w:r w:rsidRPr="00123E4A">
              <w:rPr>
                <w:lang w:val="en-US"/>
              </w:rPr>
              <w:t>n</w:t>
            </w:r>
            <w:r w:rsidRPr="00123E4A">
              <w:t xml:space="preserve"> первых чл. А.П. 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>Применять формулу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4 2 2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П26, №606</w:t>
            </w:r>
          </w:p>
        </w:tc>
      </w:tr>
      <w:tr w:rsidR="00123E4A" w:rsidRPr="00123E4A" w:rsidTr="00F41B05">
        <w:trPr>
          <w:trHeight w:val="30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57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25</w:t>
            </w:r>
            <w:r w:rsidR="00123E4A" w:rsidRPr="00123E4A">
              <w:t>.01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упражнений на нахождение суммы п первых членов арифметической прогрессии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№607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58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30</w:t>
            </w:r>
            <w:r w:rsidR="00407F84">
              <w:t>.01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Обоб-й урок по теме: «Ариф-я прогресс-я»</w:t>
            </w:r>
          </w:p>
        </w:tc>
        <w:tc>
          <w:tcPr>
            <w:tcW w:w="2552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№619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59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31.01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rPr>
                <w:b/>
              </w:rPr>
              <w:t>Контр.раб. №4</w:t>
            </w:r>
            <w:r w:rsidRPr="00123E4A">
              <w:t xml:space="preserve"> по теме: «Арифметич-я прогрессия»</w:t>
            </w:r>
          </w:p>
        </w:tc>
        <w:tc>
          <w:tcPr>
            <w:tcW w:w="2552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Повторить формулы суммы ариф.прог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60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01</w:t>
            </w:r>
            <w:r w:rsidR="00123E4A" w:rsidRPr="00123E4A">
              <w:t>.02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Работа над ошибками</w:t>
            </w:r>
          </w:p>
        </w:tc>
        <w:tc>
          <w:tcPr>
            <w:tcW w:w="2552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 621</w:t>
            </w:r>
          </w:p>
        </w:tc>
      </w:tr>
      <w:tr w:rsidR="00123E4A" w:rsidRPr="00123E4A" w:rsidTr="00F41B05">
        <w:trPr>
          <w:trHeight w:val="413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61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06</w:t>
            </w:r>
            <w:r w:rsidR="00123E4A" w:rsidRPr="00123E4A">
              <w:t>.02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Опред-е Г.П. формула </w:t>
            </w:r>
            <w:r w:rsidRPr="00123E4A">
              <w:rPr>
                <w:lang w:val="en-US"/>
              </w:rPr>
              <w:t>n</w:t>
            </w:r>
            <w:r w:rsidRPr="00123E4A">
              <w:t>-го члена Г.П.</w:t>
            </w: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t>Опред-е Г.П.,</w:t>
            </w:r>
          </w:p>
          <w:p w:rsidR="00123E4A" w:rsidRPr="00123E4A" w:rsidRDefault="00123E4A" w:rsidP="00123E4A">
            <w:r w:rsidRPr="00123E4A">
              <w:t xml:space="preserve">формула </w:t>
            </w:r>
            <w:r w:rsidRPr="00123E4A">
              <w:rPr>
                <w:lang w:val="en-US"/>
              </w:rPr>
              <w:t>n</w:t>
            </w:r>
            <w:r w:rsidRPr="00123E4A">
              <w:t>-го члена Г.П.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 xml:space="preserve">Находить </w:t>
            </w:r>
            <w:r w:rsidRPr="00123E4A">
              <w:rPr>
                <w:lang w:val="en-US"/>
              </w:rPr>
              <w:t>n</w:t>
            </w:r>
            <w:r w:rsidRPr="00123E4A">
              <w:t>-й член Г.П.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4 2 3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Знаменатель</w:t>
            </w:r>
          </w:p>
          <w:p w:rsidR="00123E4A" w:rsidRPr="00123E4A" w:rsidRDefault="00123E4A" w:rsidP="00123E4A">
            <w:r w:rsidRPr="00123E4A">
              <w:t>Г.П.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П27, №625</w:t>
            </w:r>
          </w:p>
        </w:tc>
      </w:tr>
      <w:tr w:rsidR="00123E4A" w:rsidRPr="00123E4A" w:rsidTr="00F41B05">
        <w:trPr>
          <w:trHeight w:val="41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62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07</w:t>
            </w:r>
            <w:r w:rsidR="00123E4A" w:rsidRPr="00123E4A">
              <w:t>.02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упражнений на применение формулы п-го члена геометрической прогрессии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№628</w:t>
            </w:r>
          </w:p>
        </w:tc>
      </w:tr>
      <w:tr w:rsidR="00123E4A" w:rsidRPr="00123E4A" w:rsidTr="00F41B05">
        <w:trPr>
          <w:trHeight w:val="413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63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08</w:t>
            </w:r>
            <w:r w:rsidR="00123E4A" w:rsidRPr="00123E4A">
              <w:t>.02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Формулы суммы </w:t>
            </w:r>
            <w:r w:rsidRPr="00123E4A">
              <w:rPr>
                <w:lang w:val="en-US"/>
              </w:rPr>
              <w:t>n</w:t>
            </w:r>
            <w:r w:rsidRPr="00123E4A">
              <w:t xml:space="preserve"> первых чл. Г.П.</w:t>
            </w:r>
          </w:p>
          <w:p w:rsidR="00123E4A" w:rsidRPr="00123E4A" w:rsidRDefault="00123E4A" w:rsidP="00123E4A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123E4A" w:rsidRPr="00123E4A" w:rsidRDefault="00123E4A" w:rsidP="00123E4A">
            <w:r w:rsidRPr="00123E4A">
              <w:lastRenderedPageBreak/>
              <w:t xml:space="preserve">Формулу суммы </w:t>
            </w:r>
            <w:r w:rsidRPr="00123E4A">
              <w:rPr>
                <w:lang w:val="en-US"/>
              </w:rPr>
              <w:t>n</w:t>
            </w:r>
            <w:r w:rsidRPr="00123E4A">
              <w:t xml:space="preserve"> первых чл. Г.П.</w:t>
            </w:r>
          </w:p>
        </w:tc>
        <w:tc>
          <w:tcPr>
            <w:tcW w:w="2410" w:type="dxa"/>
            <w:vMerge w:val="restart"/>
          </w:tcPr>
          <w:p w:rsidR="00123E4A" w:rsidRPr="00123E4A" w:rsidRDefault="00123E4A" w:rsidP="00123E4A">
            <w:r w:rsidRPr="00123E4A">
              <w:t xml:space="preserve">Применять формулу суммы </w:t>
            </w:r>
            <w:r w:rsidRPr="00123E4A">
              <w:rPr>
                <w:lang w:val="en-US"/>
              </w:rPr>
              <w:t>n</w:t>
            </w:r>
            <w:r w:rsidRPr="00123E4A">
              <w:t xml:space="preserve"> первых чл. Г.П.</w:t>
            </w:r>
          </w:p>
        </w:tc>
        <w:tc>
          <w:tcPr>
            <w:tcW w:w="1134" w:type="dxa"/>
            <w:vMerge w:val="restart"/>
          </w:tcPr>
          <w:p w:rsidR="00123E4A" w:rsidRPr="00123E4A" w:rsidRDefault="00123E4A" w:rsidP="00123E4A">
            <w:r w:rsidRPr="00123E4A">
              <w:t>4 2 4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П28, №649</w:t>
            </w:r>
          </w:p>
        </w:tc>
      </w:tr>
      <w:tr w:rsidR="00123E4A" w:rsidRPr="00123E4A" w:rsidTr="00F41B05">
        <w:trPr>
          <w:trHeight w:val="41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64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13</w:t>
            </w:r>
            <w:r w:rsidR="00123E4A" w:rsidRPr="00123E4A">
              <w:t>.02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упражнений на нахождение суммы п первых членов геометрической прогрессии</w:t>
            </w:r>
          </w:p>
        </w:tc>
        <w:tc>
          <w:tcPr>
            <w:tcW w:w="2552" w:type="dxa"/>
            <w:vMerge/>
          </w:tcPr>
          <w:p w:rsidR="00123E4A" w:rsidRPr="00123E4A" w:rsidRDefault="00123E4A" w:rsidP="00123E4A"/>
        </w:tc>
        <w:tc>
          <w:tcPr>
            <w:tcW w:w="2410" w:type="dxa"/>
            <w:vMerge/>
          </w:tcPr>
          <w:p w:rsidR="00123E4A" w:rsidRPr="00123E4A" w:rsidRDefault="00123E4A" w:rsidP="00123E4A"/>
        </w:tc>
        <w:tc>
          <w:tcPr>
            <w:tcW w:w="1134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№654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65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14</w:t>
            </w:r>
            <w:r w:rsidR="00123E4A" w:rsidRPr="00123E4A">
              <w:t>.02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Сумма бескон.Г.П. при | </w:t>
            </w:r>
            <w:r w:rsidRPr="00123E4A">
              <w:rPr>
                <w:lang w:val="en-US"/>
              </w:rPr>
              <w:t>q</w:t>
            </w:r>
            <w:r w:rsidRPr="00123E4A">
              <w:t xml:space="preserve"> | &lt; 1.</w:t>
            </w:r>
          </w:p>
        </w:tc>
        <w:tc>
          <w:tcPr>
            <w:tcW w:w="2552" w:type="dxa"/>
          </w:tcPr>
          <w:p w:rsidR="00123E4A" w:rsidRPr="00123E4A" w:rsidRDefault="00123E4A" w:rsidP="00123E4A">
            <w:r w:rsidRPr="00123E4A">
              <w:t>Формулу суммы бескон.Г.П.</w:t>
            </w:r>
          </w:p>
        </w:tc>
        <w:tc>
          <w:tcPr>
            <w:tcW w:w="2410" w:type="dxa"/>
          </w:tcPr>
          <w:p w:rsidR="00123E4A" w:rsidRPr="00123E4A" w:rsidRDefault="00123E4A" w:rsidP="00123E4A">
            <w:r w:rsidRPr="00123E4A">
              <w:t>Находить сумму бескон.Г.П.</w:t>
            </w:r>
          </w:p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№653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66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15</w:t>
            </w:r>
            <w:r w:rsidR="00123E4A" w:rsidRPr="00123E4A">
              <w:t>.02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Обоб-й урок по теме:</w:t>
            </w:r>
          </w:p>
          <w:p w:rsidR="00123E4A" w:rsidRPr="00123E4A" w:rsidRDefault="00123E4A" w:rsidP="00123E4A">
            <w:r w:rsidRPr="00123E4A">
              <w:t>«Г.П.»</w:t>
            </w:r>
          </w:p>
        </w:tc>
        <w:tc>
          <w:tcPr>
            <w:tcW w:w="2552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№658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67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20</w:t>
            </w:r>
            <w:r w:rsidR="00123E4A" w:rsidRPr="00123E4A">
              <w:t>.02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rPr>
                <w:b/>
              </w:rPr>
              <w:t>Контр.раб. №5</w:t>
            </w:r>
            <w:r w:rsidRPr="00123E4A">
              <w:t xml:space="preserve"> по теме: «Г.П.»</w:t>
            </w:r>
          </w:p>
        </w:tc>
        <w:tc>
          <w:tcPr>
            <w:tcW w:w="2552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Повторить формулы суммы ГП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68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t>21</w:t>
            </w:r>
            <w:r w:rsidR="00123E4A" w:rsidRPr="00123E4A">
              <w:t>.02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Работа над ошибками</w:t>
            </w:r>
          </w:p>
        </w:tc>
        <w:tc>
          <w:tcPr>
            <w:tcW w:w="2552" w:type="dxa"/>
          </w:tcPr>
          <w:p w:rsidR="00123E4A" w:rsidRPr="00123E4A" w:rsidRDefault="00123E4A" w:rsidP="00123E4A"/>
        </w:tc>
        <w:tc>
          <w:tcPr>
            <w:tcW w:w="2410" w:type="dxa"/>
          </w:tcPr>
          <w:p w:rsidR="00123E4A" w:rsidRPr="00123E4A" w:rsidRDefault="00123E4A" w:rsidP="00123E4A"/>
        </w:tc>
        <w:tc>
          <w:tcPr>
            <w:tcW w:w="1134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№656</w:t>
            </w:r>
          </w:p>
        </w:tc>
      </w:tr>
    </w:tbl>
    <w:p w:rsidR="00123E4A" w:rsidRPr="00123E4A" w:rsidRDefault="00123E4A" w:rsidP="00123E4A">
      <w:pPr>
        <w:jc w:val="both"/>
      </w:pPr>
    </w:p>
    <w:p w:rsidR="00123E4A" w:rsidRPr="00123E4A" w:rsidRDefault="00123E4A" w:rsidP="00123E4A">
      <w:pPr>
        <w:rPr>
          <w:b/>
          <w:iCs/>
        </w:rPr>
      </w:pPr>
      <w:r w:rsidRPr="00123E4A">
        <w:rPr>
          <w:b/>
        </w:rPr>
        <w:t xml:space="preserve">Глава 5. </w:t>
      </w:r>
      <w:r w:rsidRPr="00123E4A">
        <w:rPr>
          <w:b/>
          <w:iCs/>
        </w:rPr>
        <w:t>Элементы комбинаторики и теории вероятностей (13ч)</w:t>
      </w:r>
    </w:p>
    <w:p w:rsidR="00123E4A" w:rsidRPr="00123E4A" w:rsidRDefault="00123E4A" w:rsidP="00123E4A">
      <w:pPr>
        <w:jc w:val="both"/>
        <w:rPr>
          <w:b/>
        </w:rPr>
      </w:pPr>
      <w:r w:rsidRPr="00123E4A">
        <w:rPr>
          <w:b/>
          <w:iCs/>
        </w:rPr>
        <w:t>Цель: ознакомить обучающихся с понятиями перестановки, размещения, сочетания и соответствующими формулами для подсчёта их числа; ввести понятие относительной частоты и вероятности случайного события.</w:t>
      </w:r>
    </w:p>
    <w:p w:rsidR="00123E4A" w:rsidRPr="00123E4A" w:rsidRDefault="00123E4A" w:rsidP="00123E4A">
      <w:pPr>
        <w:jc w:val="both"/>
      </w:pPr>
    </w:p>
    <w:tbl>
      <w:tblPr>
        <w:tblW w:w="148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983"/>
        <w:gridCol w:w="992"/>
        <w:gridCol w:w="3260"/>
        <w:gridCol w:w="2151"/>
        <w:gridCol w:w="2049"/>
        <w:gridCol w:w="1592"/>
        <w:gridCol w:w="1592"/>
        <w:gridCol w:w="1343"/>
      </w:tblGrid>
      <w:tr w:rsidR="00123E4A" w:rsidRPr="00123E4A" w:rsidTr="00F41B05">
        <w:tc>
          <w:tcPr>
            <w:tcW w:w="889" w:type="dxa"/>
            <w:vMerge w:val="restart"/>
          </w:tcPr>
          <w:p w:rsidR="00123E4A" w:rsidRPr="00123E4A" w:rsidRDefault="00123E4A" w:rsidP="00123E4A">
            <w:r w:rsidRPr="00123E4A">
              <w:t>Номер</w:t>
            </w:r>
          </w:p>
        </w:tc>
        <w:tc>
          <w:tcPr>
            <w:tcW w:w="1975" w:type="dxa"/>
            <w:gridSpan w:val="2"/>
          </w:tcPr>
          <w:p w:rsidR="00123E4A" w:rsidRPr="00123E4A" w:rsidRDefault="00123E4A" w:rsidP="00123E4A">
            <w:pPr>
              <w:jc w:val="center"/>
            </w:pPr>
            <w:r w:rsidRPr="00123E4A">
              <w:t>дата</w:t>
            </w:r>
          </w:p>
        </w:tc>
        <w:tc>
          <w:tcPr>
            <w:tcW w:w="3260" w:type="dxa"/>
            <w:vMerge w:val="restart"/>
          </w:tcPr>
          <w:p w:rsidR="00123E4A" w:rsidRPr="00123E4A" w:rsidRDefault="00123E4A" w:rsidP="00123E4A">
            <w:r w:rsidRPr="00123E4A">
              <w:t>Тема</w:t>
            </w:r>
          </w:p>
          <w:p w:rsidR="00123E4A" w:rsidRPr="00123E4A" w:rsidRDefault="00123E4A" w:rsidP="00123E4A">
            <w:r w:rsidRPr="00123E4A">
              <w:t>Содержание учебного материала</w:t>
            </w:r>
          </w:p>
        </w:tc>
        <w:tc>
          <w:tcPr>
            <w:tcW w:w="4200" w:type="dxa"/>
            <w:gridSpan w:val="2"/>
          </w:tcPr>
          <w:p w:rsidR="00123E4A" w:rsidRPr="00123E4A" w:rsidRDefault="00123E4A" w:rsidP="00123E4A">
            <w:pPr>
              <w:jc w:val="center"/>
              <w:rPr>
                <w:sz w:val="20"/>
                <w:szCs w:val="20"/>
              </w:rPr>
            </w:pPr>
            <w:r w:rsidRPr="00123E4A">
              <w:rPr>
                <w:sz w:val="20"/>
                <w:szCs w:val="20"/>
              </w:rPr>
              <w:t xml:space="preserve">Стандарты 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Кодификатор ОГЭ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Основные понятия</w:t>
            </w:r>
          </w:p>
        </w:tc>
        <w:tc>
          <w:tcPr>
            <w:tcW w:w="1343" w:type="dxa"/>
            <w:vMerge w:val="restart"/>
          </w:tcPr>
          <w:p w:rsidR="00123E4A" w:rsidRPr="00123E4A" w:rsidRDefault="00123E4A" w:rsidP="00123E4A">
            <w:r w:rsidRPr="00123E4A">
              <w:t>Домашнее задание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  <w:vMerge/>
          </w:tcPr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123E4A" w:rsidP="00123E4A">
            <w:r w:rsidRPr="00123E4A">
              <w:t>план</w:t>
            </w:r>
          </w:p>
        </w:tc>
        <w:tc>
          <w:tcPr>
            <w:tcW w:w="992" w:type="dxa"/>
          </w:tcPr>
          <w:p w:rsidR="00123E4A" w:rsidRPr="00123E4A" w:rsidRDefault="00123E4A" w:rsidP="00123E4A">
            <w:r w:rsidRPr="00123E4A">
              <w:t>факт</w:t>
            </w:r>
          </w:p>
        </w:tc>
        <w:tc>
          <w:tcPr>
            <w:tcW w:w="3260" w:type="dxa"/>
            <w:vMerge/>
          </w:tcPr>
          <w:p w:rsidR="00123E4A" w:rsidRPr="00123E4A" w:rsidRDefault="00123E4A" w:rsidP="00123E4A"/>
        </w:tc>
        <w:tc>
          <w:tcPr>
            <w:tcW w:w="2151" w:type="dxa"/>
          </w:tcPr>
          <w:p w:rsidR="00123E4A" w:rsidRPr="00123E4A" w:rsidRDefault="00123E4A" w:rsidP="00123E4A">
            <w:pPr>
              <w:jc w:val="center"/>
            </w:pPr>
            <w:r w:rsidRPr="00123E4A">
              <w:t>Знать: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2049" w:type="dxa"/>
          </w:tcPr>
          <w:p w:rsidR="00123E4A" w:rsidRPr="00123E4A" w:rsidRDefault="00123E4A" w:rsidP="00123E4A">
            <w:pPr>
              <w:jc w:val="center"/>
            </w:pPr>
            <w:r w:rsidRPr="00123E4A">
              <w:t>Уметь:</w:t>
            </w:r>
          </w:p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  <w:vMerge/>
          </w:tcPr>
          <w:p w:rsidR="00123E4A" w:rsidRPr="00123E4A" w:rsidRDefault="00123E4A" w:rsidP="00123E4A"/>
        </w:tc>
      </w:tr>
      <w:tr w:rsidR="00123E4A" w:rsidRPr="00123E4A" w:rsidTr="00F41B05">
        <w:trPr>
          <w:trHeight w:val="578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69</w:t>
            </w:r>
          </w:p>
        </w:tc>
        <w:tc>
          <w:tcPr>
            <w:tcW w:w="983" w:type="dxa"/>
          </w:tcPr>
          <w:p w:rsidR="00123E4A" w:rsidRPr="00123E4A" w:rsidRDefault="00880A2C" w:rsidP="00123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123E4A" w:rsidRPr="00123E4A">
              <w:rPr>
                <w:sz w:val="20"/>
                <w:szCs w:val="20"/>
              </w:rPr>
              <w:t>.02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pPr>
              <w:rPr>
                <w:b/>
              </w:rPr>
            </w:pPr>
            <w:r w:rsidRPr="00123E4A">
              <w:t>Примеры комбинаторных задач</w:t>
            </w:r>
          </w:p>
        </w:tc>
        <w:tc>
          <w:tcPr>
            <w:tcW w:w="2151" w:type="dxa"/>
            <w:vMerge w:val="restart"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  <w:r w:rsidRPr="00123E4A">
              <w:rPr>
                <w:iCs/>
                <w:sz w:val="20"/>
                <w:szCs w:val="20"/>
              </w:rPr>
              <w:t>Иметь представление о некоторых комбинаторных задачах.</w:t>
            </w:r>
          </w:p>
        </w:tc>
        <w:tc>
          <w:tcPr>
            <w:tcW w:w="2049" w:type="dxa"/>
            <w:vMerge w:val="restart"/>
          </w:tcPr>
          <w:p w:rsidR="00123E4A" w:rsidRPr="00123E4A" w:rsidRDefault="00123E4A" w:rsidP="00123E4A">
            <w:r w:rsidRPr="00123E4A">
              <w:rPr>
                <w:iCs/>
                <w:sz w:val="20"/>
                <w:szCs w:val="20"/>
              </w:rPr>
              <w:t>решать комбинаторные задачи используя комбинаторное правило умножения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8 3 1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№716</w:t>
            </w:r>
          </w:p>
        </w:tc>
      </w:tr>
      <w:tr w:rsidR="00123E4A" w:rsidRPr="00123E4A" w:rsidTr="00F41B05">
        <w:trPr>
          <w:trHeight w:val="577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70</w:t>
            </w:r>
          </w:p>
        </w:tc>
        <w:tc>
          <w:tcPr>
            <w:tcW w:w="983" w:type="dxa"/>
          </w:tcPr>
          <w:p w:rsidR="00123E4A" w:rsidRPr="00123E4A" w:rsidRDefault="00880A2C" w:rsidP="00123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407F84">
              <w:rPr>
                <w:sz w:val="20"/>
                <w:szCs w:val="20"/>
              </w:rPr>
              <w:t>.02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комбинаторных задач</w:t>
            </w:r>
          </w:p>
        </w:tc>
        <w:tc>
          <w:tcPr>
            <w:tcW w:w="2151" w:type="dxa"/>
            <w:vMerge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</w:p>
        </w:tc>
        <w:tc>
          <w:tcPr>
            <w:tcW w:w="2049" w:type="dxa"/>
            <w:vMerge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</w:p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№719</w:t>
            </w:r>
          </w:p>
        </w:tc>
      </w:tr>
      <w:tr w:rsidR="00123E4A" w:rsidRPr="00123E4A" w:rsidTr="00F41B05">
        <w:trPr>
          <w:trHeight w:val="578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71</w:t>
            </w:r>
          </w:p>
        </w:tc>
        <w:tc>
          <w:tcPr>
            <w:tcW w:w="983" w:type="dxa"/>
          </w:tcPr>
          <w:p w:rsidR="00123E4A" w:rsidRPr="00123E4A" w:rsidRDefault="00880A2C" w:rsidP="00123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Перестановки. </w:t>
            </w:r>
          </w:p>
        </w:tc>
        <w:tc>
          <w:tcPr>
            <w:tcW w:w="2151" w:type="dxa"/>
            <w:vMerge w:val="restart"/>
          </w:tcPr>
          <w:p w:rsidR="00123E4A" w:rsidRPr="00123E4A" w:rsidRDefault="00123E4A" w:rsidP="00123E4A">
            <w:r w:rsidRPr="00123E4A">
              <w:rPr>
                <w:iCs/>
                <w:sz w:val="20"/>
                <w:szCs w:val="20"/>
              </w:rPr>
              <w:t>Иметь представление о простейшем виде соединений - перестановки.</w:t>
            </w:r>
          </w:p>
        </w:tc>
        <w:tc>
          <w:tcPr>
            <w:tcW w:w="2049" w:type="dxa"/>
            <w:vMerge w:val="restart"/>
          </w:tcPr>
          <w:p w:rsidR="00123E4A" w:rsidRPr="00123E4A" w:rsidRDefault="00123E4A" w:rsidP="00123E4A">
            <w:r w:rsidRPr="00123E4A">
              <w:rPr>
                <w:iCs/>
                <w:sz w:val="20"/>
                <w:szCs w:val="20"/>
              </w:rPr>
              <w:t>применять перестановки для решения комбинаторных задач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перестановки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П31, №736</w:t>
            </w:r>
          </w:p>
        </w:tc>
      </w:tr>
      <w:tr w:rsidR="00123E4A" w:rsidRPr="00123E4A" w:rsidTr="00F41B05">
        <w:trPr>
          <w:trHeight w:val="577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72</w:t>
            </w:r>
          </w:p>
        </w:tc>
        <w:tc>
          <w:tcPr>
            <w:tcW w:w="983" w:type="dxa"/>
          </w:tcPr>
          <w:p w:rsidR="00123E4A" w:rsidRPr="00123E4A" w:rsidRDefault="00880A2C" w:rsidP="00123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>Применение перестановки для решения задач</w:t>
            </w:r>
          </w:p>
        </w:tc>
        <w:tc>
          <w:tcPr>
            <w:tcW w:w="2151" w:type="dxa"/>
            <w:vMerge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</w:p>
        </w:tc>
        <w:tc>
          <w:tcPr>
            <w:tcW w:w="2049" w:type="dxa"/>
            <w:vMerge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</w:p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№744</w:t>
            </w:r>
          </w:p>
        </w:tc>
      </w:tr>
      <w:tr w:rsidR="00123E4A" w:rsidRPr="00123E4A" w:rsidTr="00F41B05">
        <w:trPr>
          <w:trHeight w:val="578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73</w:t>
            </w:r>
          </w:p>
        </w:tc>
        <w:tc>
          <w:tcPr>
            <w:tcW w:w="983" w:type="dxa"/>
          </w:tcPr>
          <w:p w:rsidR="00123E4A" w:rsidRPr="00123E4A" w:rsidRDefault="00880A2C" w:rsidP="00123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  <w:r w:rsidR="00123E4A" w:rsidRPr="00123E4A">
              <w:rPr>
                <w:sz w:val="20"/>
                <w:szCs w:val="20"/>
              </w:rPr>
              <w:t>.03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Размещения. </w:t>
            </w:r>
          </w:p>
          <w:p w:rsidR="00123E4A" w:rsidRPr="00123E4A" w:rsidRDefault="00123E4A" w:rsidP="00123E4A">
            <w:pPr>
              <w:rPr>
                <w:b/>
              </w:rPr>
            </w:pPr>
          </w:p>
        </w:tc>
        <w:tc>
          <w:tcPr>
            <w:tcW w:w="2151" w:type="dxa"/>
            <w:vMerge w:val="restart"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  <w:r w:rsidRPr="00123E4A">
              <w:rPr>
                <w:iCs/>
                <w:sz w:val="20"/>
                <w:szCs w:val="20"/>
              </w:rPr>
              <w:t>Иметь представление о виде соединений - размещение</w:t>
            </w:r>
          </w:p>
        </w:tc>
        <w:tc>
          <w:tcPr>
            <w:tcW w:w="2049" w:type="dxa"/>
            <w:vMerge w:val="restart"/>
          </w:tcPr>
          <w:p w:rsidR="00123E4A" w:rsidRPr="00123E4A" w:rsidRDefault="00123E4A" w:rsidP="00123E4A">
            <w:r w:rsidRPr="00123E4A">
              <w:rPr>
                <w:iCs/>
                <w:sz w:val="20"/>
                <w:szCs w:val="20"/>
              </w:rPr>
              <w:t>применять перестановки для решения комбинаторных задач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размещения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П32, №757</w:t>
            </w:r>
          </w:p>
        </w:tc>
      </w:tr>
      <w:tr w:rsidR="00123E4A" w:rsidRPr="00123E4A" w:rsidTr="00F41B05">
        <w:trPr>
          <w:trHeight w:val="577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74</w:t>
            </w:r>
          </w:p>
        </w:tc>
        <w:tc>
          <w:tcPr>
            <w:tcW w:w="983" w:type="dxa"/>
          </w:tcPr>
          <w:p w:rsidR="00123E4A" w:rsidRPr="00123E4A" w:rsidRDefault="00880A2C" w:rsidP="00123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  <w:r w:rsidR="00123E4A" w:rsidRPr="00123E4A">
              <w:rPr>
                <w:sz w:val="20"/>
                <w:szCs w:val="20"/>
              </w:rPr>
              <w:t>.03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>Применение размещения для решения задач</w:t>
            </w:r>
          </w:p>
        </w:tc>
        <w:tc>
          <w:tcPr>
            <w:tcW w:w="2151" w:type="dxa"/>
            <w:vMerge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</w:p>
        </w:tc>
        <w:tc>
          <w:tcPr>
            <w:tcW w:w="2049" w:type="dxa"/>
            <w:vMerge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</w:p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№763</w:t>
            </w:r>
          </w:p>
        </w:tc>
      </w:tr>
      <w:tr w:rsidR="00123E4A" w:rsidRPr="00123E4A" w:rsidTr="00F41B05">
        <w:trPr>
          <w:trHeight w:val="32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lastRenderedPageBreak/>
              <w:t>75</w:t>
            </w:r>
          </w:p>
        </w:tc>
        <w:tc>
          <w:tcPr>
            <w:tcW w:w="983" w:type="dxa"/>
          </w:tcPr>
          <w:p w:rsidR="00123E4A" w:rsidRPr="00123E4A" w:rsidRDefault="00880A2C" w:rsidP="00123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3</w:t>
            </w:r>
            <w:r w:rsidR="00123E4A" w:rsidRPr="00123E4A">
              <w:rPr>
                <w:sz w:val="20"/>
                <w:szCs w:val="20"/>
              </w:rPr>
              <w:t>.03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Сочетание. </w:t>
            </w:r>
          </w:p>
          <w:p w:rsidR="00123E4A" w:rsidRPr="00123E4A" w:rsidRDefault="00123E4A" w:rsidP="00123E4A">
            <w:pPr>
              <w:rPr>
                <w:b/>
              </w:rPr>
            </w:pPr>
          </w:p>
        </w:tc>
        <w:tc>
          <w:tcPr>
            <w:tcW w:w="2151" w:type="dxa"/>
            <w:vMerge w:val="restart"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  <w:r w:rsidRPr="00123E4A">
              <w:rPr>
                <w:iCs/>
                <w:sz w:val="20"/>
                <w:szCs w:val="20"/>
              </w:rPr>
              <w:t>Иметь представление о виде соединений - сочетание</w:t>
            </w:r>
          </w:p>
          <w:p w:rsidR="00123E4A" w:rsidRPr="00123E4A" w:rsidRDefault="00123E4A" w:rsidP="00123E4A"/>
        </w:tc>
        <w:tc>
          <w:tcPr>
            <w:tcW w:w="2049" w:type="dxa"/>
            <w:vMerge w:val="restart"/>
          </w:tcPr>
          <w:p w:rsidR="00123E4A" w:rsidRPr="00123E4A" w:rsidRDefault="00123E4A" w:rsidP="00123E4A">
            <w:r w:rsidRPr="00123E4A">
              <w:rPr>
                <w:iCs/>
                <w:sz w:val="20"/>
                <w:szCs w:val="20"/>
              </w:rPr>
              <w:t>применять сочетание для решения комбинаторных задач</w:t>
            </w:r>
          </w:p>
        </w:tc>
        <w:tc>
          <w:tcPr>
            <w:tcW w:w="1592" w:type="dxa"/>
            <w:vMerge w:val="restart"/>
          </w:tcPr>
          <w:p w:rsidR="00123E4A" w:rsidRPr="00123E4A" w:rsidRDefault="00123E4A" w:rsidP="00123E4A"/>
        </w:tc>
        <w:tc>
          <w:tcPr>
            <w:tcW w:w="1592" w:type="dxa"/>
            <w:vMerge w:val="restart"/>
          </w:tcPr>
          <w:p w:rsidR="00123E4A" w:rsidRPr="00123E4A" w:rsidRDefault="00123E4A" w:rsidP="00123E4A">
            <w:r w:rsidRPr="00123E4A">
              <w:t>сочетания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П33, №770</w:t>
            </w:r>
          </w:p>
        </w:tc>
      </w:tr>
      <w:tr w:rsidR="00123E4A" w:rsidRPr="00123E4A" w:rsidTr="00F41B05">
        <w:trPr>
          <w:trHeight w:val="32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76</w:t>
            </w:r>
          </w:p>
        </w:tc>
        <w:tc>
          <w:tcPr>
            <w:tcW w:w="983" w:type="dxa"/>
          </w:tcPr>
          <w:p w:rsidR="00123E4A" w:rsidRPr="00123E4A" w:rsidRDefault="00880A2C" w:rsidP="00123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123E4A" w:rsidRPr="00123E4A">
              <w:rPr>
                <w:sz w:val="20"/>
                <w:szCs w:val="20"/>
              </w:rPr>
              <w:t>.03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>Применение сочетания для решения задач</w:t>
            </w:r>
          </w:p>
        </w:tc>
        <w:tc>
          <w:tcPr>
            <w:tcW w:w="2151" w:type="dxa"/>
            <w:vMerge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</w:p>
        </w:tc>
        <w:tc>
          <w:tcPr>
            <w:tcW w:w="2049" w:type="dxa"/>
            <w:vMerge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</w:p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№773</w:t>
            </w:r>
          </w:p>
        </w:tc>
      </w:tr>
      <w:tr w:rsidR="00123E4A" w:rsidRPr="00123E4A" w:rsidTr="00F41B05">
        <w:trPr>
          <w:trHeight w:val="320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77</w:t>
            </w:r>
          </w:p>
        </w:tc>
        <w:tc>
          <w:tcPr>
            <w:tcW w:w="983" w:type="dxa"/>
          </w:tcPr>
          <w:p w:rsidR="00123E4A" w:rsidRPr="00123E4A" w:rsidRDefault="00880A2C" w:rsidP="00123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123E4A" w:rsidRPr="00123E4A">
              <w:rPr>
                <w:sz w:val="20"/>
                <w:szCs w:val="20"/>
              </w:rPr>
              <w:t>.03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>Применение сочетания для решения задач</w:t>
            </w:r>
          </w:p>
        </w:tc>
        <w:tc>
          <w:tcPr>
            <w:tcW w:w="2151" w:type="dxa"/>
            <w:vMerge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</w:p>
        </w:tc>
        <w:tc>
          <w:tcPr>
            <w:tcW w:w="2049" w:type="dxa"/>
            <w:vMerge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</w:p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592" w:type="dxa"/>
            <w:vMerge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№778</w:t>
            </w:r>
          </w:p>
        </w:tc>
      </w:tr>
      <w:tr w:rsidR="00123E4A" w:rsidRPr="00123E4A" w:rsidTr="00F41B05">
        <w:trPr>
          <w:trHeight w:val="722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78</w:t>
            </w:r>
          </w:p>
          <w:p w:rsidR="00123E4A" w:rsidRPr="00123E4A" w:rsidRDefault="00123E4A" w:rsidP="00123E4A">
            <w:pPr>
              <w:jc w:val="center"/>
            </w:pPr>
          </w:p>
        </w:tc>
        <w:tc>
          <w:tcPr>
            <w:tcW w:w="983" w:type="dxa"/>
          </w:tcPr>
          <w:p w:rsidR="00123E4A" w:rsidRPr="00123E4A" w:rsidRDefault="00880A2C" w:rsidP="00123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123E4A" w:rsidRPr="00123E4A">
              <w:rPr>
                <w:sz w:val="20"/>
                <w:szCs w:val="20"/>
              </w:rPr>
              <w:t>.03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 xml:space="preserve">Относительная частота случайного события. </w:t>
            </w:r>
          </w:p>
          <w:p w:rsidR="00123E4A" w:rsidRPr="00123E4A" w:rsidRDefault="00123E4A" w:rsidP="00123E4A">
            <w:pPr>
              <w:rPr>
                <w:b/>
                <w:i/>
              </w:rPr>
            </w:pPr>
          </w:p>
        </w:tc>
        <w:tc>
          <w:tcPr>
            <w:tcW w:w="2151" w:type="dxa"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  <w:r w:rsidRPr="00123E4A">
              <w:rPr>
                <w:iCs/>
                <w:sz w:val="20"/>
                <w:szCs w:val="20"/>
              </w:rPr>
              <w:t>Иметь представления об основных понятиях теории вероятностей</w:t>
            </w:r>
          </w:p>
        </w:tc>
        <w:tc>
          <w:tcPr>
            <w:tcW w:w="2049" w:type="dxa"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  <w:r w:rsidRPr="00123E4A">
              <w:rPr>
                <w:iCs/>
                <w:sz w:val="20"/>
                <w:szCs w:val="20"/>
              </w:rPr>
              <w:t>Применять понятие относительной частоты</w:t>
            </w:r>
          </w:p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>
            <w:r w:rsidRPr="00123E4A">
              <w:t>8 2 1</w:t>
            </w:r>
          </w:p>
        </w:tc>
        <w:tc>
          <w:tcPr>
            <w:tcW w:w="1592" w:type="dxa"/>
          </w:tcPr>
          <w:p w:rsidR="00123E4A" w:rsidRPr="00123E4A" w:rsidRDefault="00123E4A" w:rsidP="00123E4A">
            <w:r w:rsidRPr="00123E4A">
              <w:t xml:space="preserve">Относительная частота </w:t>
            </w:r>
          </w:p>
        </w:tc>
        <w:tc>
          <w:tcPr>
            <w:tcW w:w="1343" w:type="dxa"/>
          </w:tcPr>
          <w:p w:rsidR="00123E4A" w:rsidRPr="00123E4A" w:rsidRDefault="00123E4A" w:rsidP="00123E4A">
            <w:r w:rsidRPr="00123E4A">
              <w:t>П34, №788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79</w:t>
            </w:r>
          </w:p>
        </w:tc>
        <w:tc>
          <w:tcPr>
            <w:tcW w:w="983" w:type="dxa"/>
          </w:tcPr>
          <w:p w:rsidR="00123E4A" w:rsidRPr="00123E4A" w:rsidRDefault="00880A2C" w:rsidP="00123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123E4A" w:rsidRPr="00123E4A">
              <w:rPr>
                <w:sz w:val="20"/>
                <w:szCs w:val="20"/>
              </w:rPr>
              <w:t>.03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>Вероятность равновозможных событий</w:t>
            </w:r>
          </w:p>
        </w:tc>
        <w:tc>
          <w:tcPr>
            <w:tcW w:w="2151" w:type="dxa"/>
          </w:tcPr>
          <w:p w:rsidR="00123E4A" w:rsidRPr="00123E4A" w:rsidRDefault="00123E4A" w:rsidP="00123E4A">
            <w:pPr>
              <w:rPr>
                <w:iCs/>
                <w:sz w:val="20"/>
                <w:szCs w:val="20"/>
              </w:rPr>
            </w:pPr>
            <w:r w:rsidRPr="00123E4A">
              <w:rPr>
                <w:iCs/>
                <w:sz w:val="20"/>
                <w:szCs w:val="20"/>
              </w:rPr>
              <w:t>Знать понятие вероятности.</w:t>
            </w:r>
          </w:p>
          <w:p w:rsidR="00123E4A" w:rsidRPr="00123E4A" w:rsidRDefault="00123E4A" w:rsidP="00123E4A"/>
        </w:tc>
        <w:tc>
          <w:tcPr>
            <w:tcW w:w="2049" w:type="dxa"/>
          </w:tcPr>
          <w:p w:rsidR="00123E4A" w:rsidRPr="00123E4A" w:rsidRDefault="00123E4A" w:rsidP="00123E4A">
            <w:r w:rsidRPr="00123E4A">
              <w:rPr>
                <w:iCs/>
                <w:sz w:val="20"/>
                <w:szCs w:val="20"/>
              </w:rPr>
              <w:t>находить вероятность события</w:t>
            </w:r>
          </w:p>
        </w:tc>
        <w:tc>
          <w:tcPr>
            <w:tcW w:w="1592" w:type="dxa"/>
          </w:tcPr>
          <w:p w:rsidR="00123E4A" w:rsidRPr="00123E4A" w:rsidRDefault="00123E4A" w:rsidP="00123E4A">
            <w:r w:rsidRPr="00123E4A">
              <w:t>8 2 2</w:t>
            </w:r>
          </w:p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П35, №801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80</w:t>
            </w:r>
          </w:p>
        </w:tc>
        <w:tc>
          <w:tcPr>
            <w:tcW w:w="983" w:type="dxa"/>
          </w:tcPr>
          <w:p w:rsidR="00123E4A" w:rsidRPr="00123E4A" w:rsidRDefault="00880A2C" w:rsidP="00123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t>Решение задач на нахождение вероятности равновозможных событий</w:t>
            </w:r>
          </w:p>
        </w:tc>
        <w:tc>
          <w:tcPr>
            <w:tcW w:w="2151" w:type="dxa"/>
          </w:tcPr>
          <w:p w:rsidR="00123E4A" w:rsidRPr="00123E4A" w:rsidRDefault="00123E4A" w:rsidP="00123E4A">
            <w:r w:rsidRPr="00123E4A">
              <w:rPr>
                <w:iCs/>
                <w:sz w:val="20"/>
                <w:szCs w:val="20"/>
              </w:rPr>
              <w:t>Знать понятие вероятности</w:t>
            </w:r>
          </w:p>
        </w:tc>
        <w:tc>
          <w:tcPr>
            <w:tcW w:w="2049" w:type="dxa"/>
          </w:tcPr>
          <w:p w:rsidR="00123E4A" w:rsidRPr="00123E4A" w:rsidRDefault="00123E4A" w:rsidP="00123E4A">
            <w:r w:rsidRPr="00123E4A">
              <w:rPr>
                <w:iCs/>
                <w:sz w:val="20"/>
                <w:szCs w:val="20"/>
              </w:rPr>
              <w:t>Уметь находить вероятность события</w:t>
            </w:r>
          </w:p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 810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81</w:t>
            </w:r>
          </w:p>
        </w:tc>
        <w:tc>
          <w:tcPr>
            <w:tcW w:w="983" w:type="dxa"/>
          </w:tcPr>
          <w:p w:rsidR="00123E4A" w:rsidRPr="00123E4A" w:rsidRDefault="00880A2C" w:rsidP="00123E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03</w:t>
            </w:r>
            <w:r w:rsidR="00123E4A" w:rsidRPr="00123E4A">
              <w:rPr>
                <w:b/>
                <w:sz w:val="20"/>
                <w:szCs w:val="20"/>
              </w:rPr>
              <w:t>.04</w:t>
            </w:r>
          </w:p>
        </w:tc>
        <w:tc>
          <w:tcPr>
            <w:tcW w:w="992" w:type="dxa"/>
          </w:tcPr>
          <w:p w:rsidR="00123E4A" w:rsidRPr="00123E4A" w:rsidRDefault="00123E4A" w:rsidP="00123E4A">
            <w:pPr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:rsidR="00123E4A" w:rsidRPr="00123E4A" w:rsidRDefault="00123E4A" w:rsidP="00123E4A">
            <w:r w:rsidRPr="00123E4A">
              <w:rPr>
                <w:b/>
              </w:rPr>
              <w:t>Контрольная работа №6 на тему: «Элементы комбинаторики и теории вероятностей»</w:t>
            </w:r>
          </w:p>
        </w:tc>
        <w:tc>
          <w:tcPr>
            <w:tcW w:w="2151" w:type="dxa"/>
          </w:tcPr>
          <w:p w:rsidR="00123E4A" w:rsidRPr="00123E4A" w:rsidRDefault="00123E4A" w:rsidP="00123E4A"/>
        </w:tc>
        <w:tc>
          <w:tcPr>
            <w:tcW w:w="2049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Повторить определения сочетания</w:t>
            </w:r>
          </w:p>
        </w:tc>
      </w:tr>
      <w:tr w:rsidR="00123E4A" w:rsidRPr="00123E4A" w:rsidTr="00F41B05">
        <w:trPr>
          <w:trHeight w:val="594"/>
        </w:trPr>
        <w:tc>
          <w:tcPr>
            <w:tcW w:w="889" w:type="dxa"/>
          </w:tcPr>
          <w:p w:rsidR="00123E4A" w:rsidRPr="00123E4A" w:rsidRDefault="00123E4A" w:rsidP="00123E4A">
            <w:pPr>
              <w:jc w:val="center"/>
            </w:pPr>
            <w:r w:rsidRPr="00123E4A">
              <w:t>82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83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84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85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86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87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88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89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90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91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92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93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94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95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96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97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98</w:t>
            </w:r>
          </w:p>
          <w:p w:rsidR="00123E4A" w:rsidRPr="00123E4A" w:rsidRDefault="00123E4A" w:rsidP="00123E4A">
            <w:pPr>
              <w:jc w:val="center"/>
            </w:pPr>
            <w:r w:rsidRPr="00123E4A">
              <w:lastRenderedPageBreak/>
              <w:t>99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100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101</w:t>
            </w:r>
          </w:p>
          <w:p w:rsidR="00123E4A" w:rsidRPr="00123E4A" w:rsidRDefault="00123E4A" w:rsidP="00123E4A">
            <w:pPr>
              <w:jc w:val="center"/>
            </w:pPr>
            <w:r w:rsidRPr="00123E4A">
              <w:t>102</w:t>
            </w:r>
          </w:p>
        </w:tc>
        <w:tc>
          <w:tcPr>
            <w:tcW w:w="983" w:type="dxa"/>
          </w:tcPr>
          <w:p w:rsidR="00123E4A" w:rsidRPr="00123E4A" w:rsidRDefault="00880A2C" w:rsidP="00123E4A">
            <w:r>
              <w:lastRenderedPageBreak/>
              <w:t>04</w:t>
            </w:r>
            <w:r w:rsidR="00123E4A" w:rsidRPr="00123E4A">
              <w:t>.04</w:t>
            </w:r>
          </w:p>
          <w:p w:rsidR="00123E4A" w:rsidRPr="00123E4A" w:rsidRDefault="00880A2C" w:rsidP="00123E4A">
            <w:r>
              <w:t>05</w:t>
            </w:r>
            <w:r w:rsidR="00123E4A" w:rsidRPr="00123E4A">
              <w:t>.04</w:t>
            </w:r>
          </w:p>
          <w:p w:rsidR="00123E4A" w:rsidRPr="00123E4A" w:rsidRDefault="00140102" w:rsidP="00123E4A">
            <w:r>
              <w:t>10</w:t>
            </w:r>
            <w:r w:rsidR="00123E4A" w:rsidRPr="00123E4A">
              <w:t>.04</w:t>
            </w:r>
          </w:p>
          <w:p w:rsidR="00123E4A" w:rsidRPr="00123E4A" w:rsidRDefault="00140102" w:rsidP="00123E4A">
            <w:r>
              <w:t>11</w:t>
            </w:r>
            <w:r w:rsidR="00123E4A" w:rsidRPr="00123E4A">
              <w:t>.04</w:t>
            </w:r>
          </w:p>
          <w:p w:rsidR="00123E4A" w:rsidRPr="00123E4A" w:rsidRDefault="00140102" w:rsidP="00123E4A">
            <w:r>
              <w:t>12</w:t>
            </w:r>
            <w:r w:rsidR="00123E4A" w:rsidRPr="00123E4A">
              <w:t>.04</w:t>
            </w:r>
          </w:p>
          <w:p w:rsidR="00123E4A" w:rsidRPr="00123E4A" w:rsidRDefault="00140102" w:rsidP="00123E4A">
            <w:r>
              <w:t>17</w:t>
            </w:r>
            <w:r w:rsidR="00123E4A" w:rsidRPr="00123E4A">
              <w:t>.04</w:t>
            </w:r>
          </w:p>
          <w:p w:rsidR="00123E4A" w:rsidRPr="00123E4A" w:rsidRDefault="00140102" w:rsidP="00123E4A">
            <w:r>
              <w:t>18</w:t>
            </w:r>
            <w:r w:rsidR="00123E4A" w:rsidRPr="00123E4A">
              <w:t>.04</w:t>
            </w:r>
          </w:p>
          <w:p w:rsidR="00123E4A" w:rsidRPr="00123E4A" w:rsidRDefault="00140102" w:rsidP="00123E4A">
            <w:r>
              <w:t>19</w:t>
            </w:r>
            <w:r w:rsidR="00123E4A" w:rsidRPr="00123E4A">
              <w:t>.04</w:t>
            </w:r>
          </w:p>
          <w:p w:rsidR="00123E4A" w:rsidRPr="00123E4A" w:rsidRDefault="00140102" w:rsidP="00123E4A">
            <w:r>
              <w:t>24</w:t>
            </w:r>
            <w:r w:rsidR="00123E4A" w:rsidRPr="00123E4A">
              <w:t>.04</w:t>
            </w:r>
          </w:p>
          <w:p w:rsidR="00123E4A" w:rsidRPr="00123E4A" w:rsidRDefault="00140102" w:rsidP="00123E4A">
            <w:r>
              <w:t>25</w:t>
            </w:r>
            <w:r w:rsidR="00123E4A" w:rsidRPr="00123E4A">
              <w:t>.04</w:t>
            </w:r>
          </w:p>
          <w:p w:rsidR="00123E4A" w:rsidRPr="00123E4A" w:rsidRDefault="00140102" w:rsidP="00123E4A">
            <w:r>
              <w:t>26.04</w:t>
            </w:r>
          </w:p>
          <w:p w:rsidR="00123E4A" w:rsidRPr="00123E4A" w:rsidRDefault="00140102" w:rsidP="00123E4A">
            <w:r>
              <w:t>28.04</w:t>
            </w:r>
          </w:p>
          <w:p w:rsidR="00123E4A" w:rsidRPr="00123E4A" w:rsidRDefault="00140102" w:rsidP="00123E4A">
            <w:r>
              <w:t>03</w:t>
            </w:r>
            <w:r w:rsidR="00123E4A" w:rsidRPr="00123E4A">
              <w:t>.05</w:t>
            </w:r>
          </w:p>
          <w:p w:rsidR="00123E4A" w:rsidRPr="00123E4A" w:rsidRDefault="00140102" w:rsidP="00123E4A">
            <w:r>
              <w:t>08</w:t>
            </w:r>
            <w:r w:rsidR="00123E4A" w:rsidRPr="00123E4A">
              <w:t>.05</w:t>
            </w:r>
          </w:p>
          <w:p w:rsidR="00123E4A" w:rsidRPr="00123E4A" w:rsidRDefault="00140102" w:rsidP="00123E4A">
            <w:r>
              <w:t>10</w:t>
            </w:r>
            <w:r w:rsidR="00123E4A" w:rsidRPr="00123E4A">
              <w:t>.05</w:t>
            </w:r>
          </w:p>
          <w:p w:rsidR="00123E4A" w:rsidRPr="00123E4A" w:rsidRDefault="00140102" w:rsidP="00123E4A">
            <w:r>
              <w:t>15</w:t>
            </w:r>
            <w:r w:rsidR="00123E4A" w:rsidRPr="00123E4A">
              <w:t>.05</w:t>
            </w:r>
          </w:p>
          <w:p w:rsidR="00123E4A" w:rsidRPr="00123E4A" w:rsidRDefault="00140102" w:rsidP="00123E4A">
            <w:r>
              <w:t>16</w:t>
            </w:r>
            <w:r w:rsidR="00123E4A" w:rsidRPr="00123E4A">
              <w:t>.05</w:t>
            </w:r>
          </w:p>
          <w:p w:rsidR="00123E4A" w:rsidRPr="00123E4A" w:rsidRDefault="00140102" w:rsidP="00123E4A">
            <w:r>
              <w:lastRenderedPageBreak/>
              <w:t>17</w:t>
            </w:r>
            <w:r w:rsidR="00123E4A" w:rsidRPr="00123E4A">
              <w:t>.05</w:t>
            </w:r>
          </w:p>
          <w:p w:rsidR="00123E4A" w:rsidRPr="00123E4A" w:rsidRDefault="00140102" w:rsidP="00123E4A">
            <w:r>
              <w:t>22</w:t>
            </w:r>
            <w:r w:rsidR="00123E4A" w:rsidRPr="00123E4A">
              <w:t>.05</w:t>
            </w:r>
          </w:p>
          <w:p w:rsidR="00123E4A" w:rsidRPr="00123E4A" w:rsidRDefault="00140102" w:rsidP="00123E4A">
            <w:r>
              <w:t>23</w:t>
            </w:r>
            <w:r w:rsidR="00123E4A" w:rsidRPr="00123E4A">
              <w:t>.05</w:t>
            </w:r>
          </w:p>
          <w:p w:rsidR="00123E4A" w:rsidRPr="00123E4A" w:rsidRDefault="00140102" w:rsidP="00123E4A">
            <w:r>
              <w:t>24</w:t>
            </w:r>
            <w:r w:rsidR="00123E4A" w:rsidRPr="00123E4A">
              <w:t>.05</w:t>
            </w:r>
          </w:p>
        </w:tc>
        <w:tc>
          <w:tcPr>
            <w:tcW w:w="992" w:type="dxa"/>
          </w:tcPr>
          <w:p w:rsidR="00123E4A" w:rsidRPr="00123E4A" w:rsidRDefault="00123E4A" w:rsidP="00123E4A"/>
        </w:tc>
        <w:tc>
          <w:tcPr>
            <w:tcW w:w="3260" w:type="dxa"/>
          </w:tcPr>
          <w:p w:rsidR="00123E4A" w:rsidRPr="00123E4A" w:rsidRDefault="00123E4A" w:rsidP="00123E4A">
            <w:r w:rsidRPr="00123E4A">
              <w:t>Повторение (21 ч)</w:t>
            </w:r>
          </w:p>
          <w:p w:rsidR="00123E4A" w:rsidRPr="00123E4A" w:rsidRDefault="00123E4A" w:rsidP="00123E4A">
            <w:r w:rsidRPr="00123E4A">
              <w:t>Квадратичная функция</w:t>
            </w:r>
          </w:p>
          <w:p w:rsidR="00123E4A" w:rsidRPr="00123E4A" w:rsidRDefault="00123E4A" w:rsidP="00123E4A">
            <w:r w:rsidRPr="00123E4A">
              <w:t>Арифметич-я и геометрич. Прогр.</w:t>
            </w:r>
          </w:p>
          <w:p w:rsidR="00123E4A" w:rsidRPr="00123E4A" w:rsidRDefault="00123E4A" w:rsidP="00123E4A">
            <w:r w:rsidRPr="00123E4A">
              <w:t>Степенная ф-я</w:t>
            </w:r>
          </w:p>
          <w:p w:rsidR="00123E4A" w:rsidRPr="00123E4A" w:rsidRDefault="00123E4A" w:rsidP="00123E4A"/>
          <w:p w:rsidR="00123E4A" w:rsidRPr="00123E4A" w:rsidRDefault="00123E4A" w:rsidP="00123E4A">
            <w:r w:rsidRPr="00123E4A">
              <w:t>Уравнения и системы уравнений</w:t>
            </w:r>
          </w:p>
          <w:p w:rsidR="00123E4A" w:rsidRPr="00123E4A" w:rsidRDefault="00123E4A" w:rsidP="00123E4A">
            <w:pPr>
              <w:rPr>
                <w:b/>
              </w:rPr>
            </w:pPr>
            <w:r w:rsidRPr="00123E4A">
              <w:rPr>
                <w:b/>
              </w:rPr>
              <w:t xml:space="preserve">Итоговая </w:t>
            </w:r>
          </w:p>
          <w:p w:rsidR="00123E4A" w:rsidRPr="00123E4A" w:rsidRDefault="00123E4A" w:rsidP="00123E4A">
            <w:r w:rsidRPr="00123E4A">
              <w:rPr>
                <w:b/>
              </w:rPr>
              <w:t>контрольная работа №7</w:t>
            </w:r>
          </w:p>
        </w:tc>
        <w:tc>
          <w:tcPr>
            <w:tcW w:w="2151" w:type="dxa"/>
          </w:tcPr>
          <w:p w:rsidR="00123E4A" w:rsidRPr="00123E4A" w:rsidRDefault="00123E4A" w:rsidP="00123E4A"/>
        </w:tc>
        <w:tc>
          <w:tcPr>
            <w:tcW w:w="2049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592" w:type="dxa"/>
          </w:tcPr>
          <w:p w:rsidR="00123E4A" w:rsidRPr="00123E4A" w:rsidRDefault="00123E4A" w:rsidP="00123E4A"/>
        </w:tc>
        <w:tc>
          <w:tcPr>
            <w:tcW w:w="1343" w:type="dxa"/>
          </w:tcPr>
          <w:p w:rsidR="00123E4A" w:rsidRPr="00123E4A" w:rsidRDefault="00123E4A" w:rsidP="00123E4A">
            <w:r w:rsidRPr="00123E4A">
              <w:t>№877</w:t>
            </w:r>
          </w:p>
          <w:p w:rsidR="00123E4A" w:rsidRPr="00123E4A" w:rsidRDefault="00123E4A" w:rsidP="00123E4A">
            <w:r w:rsidRPr="00123E4A">
              <w:t>№879</w:t>
            </w:r>
          </w:p>
          <w:p w:rsidR="00123E4A" w:rsidRPr="00123E4A" w:rsidRDefault="00123E4A" w:rsidP="00123E4A">
            <w:r w:rsidRPr="00123E4A">
              <w:t>№882</w:t>
            </w:r>
          </w:p>
          <w:p w:rsidR="00123E4A" w:rsidRPr="00123E4A" w:rsidRDefault="00123E4A" w:rsidP="00123E4A">
            <w:r w:rsidRPr="00123E4A">
              <w:t>№887</w:t>
            </w:r>
          </w:p>
          <w:p w:rsidR="00123E4A" w:rsidRPr="00123E4A" w:rsidRDefault="00123E4A" w:rsidP="00123E4A">
            <w:r w:rsidRPr="00123E4A">
              <w:t>№888</w:t>
            </w:r>
          </w:p>
          <w:p w:rsidR="00123E4A" w:rsidRPr="00123E4A" w:rsidRDefault="00123E4A" w:rsidP="00123E4A">
            <w:r w:rsidRPr="00123E4A">
              <w:t>№889</w:t>
            </w:r>
          </w:p>
          <w:p w:rsidR="00123E4A" w:rsidRPr="00123E4A" w:rsidRDefault="00123E4A" w:rsidP="00123E4A">
            <w:r w:rsidRPr="00123E4A">
              <w:t>№892</w:t>
            </w:r>
          </w:p>
          <w:p w:rsidR="00123E4A" w:rsidRPr="00123E4A" w:rsidRDefault="00123E4A" w:rsidP="00123E4A">
            <w:r w:rsidRPr="00123E4A">
              <w:t>№898</w:t>
            </w:r>
          </w:p>
          <w:p w:rsidR="00123E4A" w:rsidRPr="00123E4A" w:rsidRDefault="00123E4A" w:rsidP="00123E4A">
            <w:r w:rsidRPr="00123E4A">
              <w:t>№902</w:t>
            </w:r>
          </w:p>
          <w:p w:rsidR="00123E4A" w:rsidRPr="00123E4A" w:rsidRDefault="00123E4A" w:rsidP="00123E4A">
            <w:r w:rsidRPr="00123E4A">
              <w:t>№908</w:t>
            </w:r>
          </w:p>
          <w:p w:rsidR="00123E4A" w:rsidRPr="00123E4A" w:rsidRDefault="00123E4A" w:rsidP="00123E4A">
            <w:r w:rsidRPr="00123E4A">
              <w:t>№910</w:t>
            </w:r>
          </w:p>
          <w:p w:rsidR="00123E4A" w:rsidRPr="00123E4A" w:rsidRDefault="00123E4A" w:rsidP="00123E4A">
            <w:r w:rsidRPr="00123E4A">
              <w:t>№919</w:t>
            </w:r>
          </w:p>
          <w:p w:rsidR="00123E4A" w:rsidRPr="00123E4A" w:rsidRDefault="00123E4A" w:rsidP="00123E4A">
            <w:r w:rsidRPr="00123E4A">
              <w:t>№925</w:t>
            </w:r>
          </w:p>
          <w:p w:rsidR="00123E4A" w:rsidRPr="00123E4A" w:rsidRDefault="00123E4A" w:rsidP="00123E4A">
            <w:r w:rsidRPr="00123E4A">
              <w:t>№929</w:t>
            </w:r>
          </w:p>
          <w:p w:rsidR="00123E4A" w:rsidRPr="00123E4A" w:rsidRDefault="00123E4A" w:rsidP="00123E4A">
            <w:r w:rsidRPr="00123E4A">
              <w:t>№940</w:t>
            </w:r>
          </w:p>
          <w:p w:rsidR="00123E4A" w:rsidRPr="00123E4A" w:rsidRDefault="00123E4A" w:rsidP="00123E4A">
            <w:r w:rsidRPr="00123E4A">
              <w:t>№943</w:t>
            </w:r>
          </w:p>
          <w:p w:rsidR="00123E4A" w:rsidRPr="00123E4A" w:rsidRDefault="00123E4A" w:rsidP="00123E4A">
            <w:r w:rsidRPr="00123E4A">
              <w:t>№951</w:t>
            </w:r>
          </w:p>
          <w:p w:rsidR="00123E4A" w:rsidRPr="00123E4A" w:rsidRDefault="00123E4A" w:rsidP="00123E4A">
            <w:r w:rsidRPr="00123E4A">
              <w:lastRenderedPageBreak/>
              <w:t>№957</w:t>
            </w:r>
          </w:p>
          <w:p w:rsidR="00123E4A" w:rsidRPr="00123E4A" w:rsidRDefault="00123E4A" w:rsidP="00123E4A">
            <w:r w:rsidRPr="00123E4A">
              <w:t>№1001</w:t>
            </w:r>
          </w:p>
          <w:p w:rsidR="00123E4A" w:rsidRPr="00123E4A" w:rsidRDefault="00123E4A" w:rsidP="00123E4A">
            <w:r w:rsidRPr="00123E4A">
              <w:t>№1022</w:t>
            </w:r>
          </w:p>
          <w:p w:rsidR="00123E4A" w:rsidRPr="00123E4A" w:rsidRDefault="00123E4A" w:rsidP="00123E4A">
            <w:r w:rsidRPr="00123E4A">
              <w:t>№ 1028</w:t>
            </w:r>
          </w:p>
        </w:tc>
      </w:tr>
    </w:tbl>
    <w:p w:rsidR="00123E4A" w:rsidRPr="00123E4A" w:rsidRDefault="00123E4A" w:rsidP="00123E4A">
      <w:pPr>
        <w:jc w:val="both"/>
      </w:pPr>
    </w:p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/>
    <w:p w:rsidR="00123E4A" w:rsidRPr="00123E4A" w:rsidRDefault="00123E4A" w:rsidP="00123E4A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23E4A" w:rsidRPr="00D6106A" w:rsidRDefault="00123E4A" w:rsidP="00D6106A">
      <w:pPr>
        <w:ind w:firstLine="708"/>
      </w:pPr>
    </w:p>
    <w:sectPr w:rsidR="00123E4A" w:rsidRPr="00D6106A" w:rsidSect="006022CB">
      <w:pgSz w:w="16838" w:h="11906" w:orient="landscape"/>
      <w:pgMar w:top="851" w:right="1134" w:bottom="85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B3A" w:rsidRDefault="00432B3A" w:rsidP="003E5F7A">
      <w:r>
        <w:separator/>
      </w:r>
    </w:p>
  </w:endnote>
  <w:endnote w:type="continuationSeparator" w:id="0">
    <w:p w:rsidR="00432B3A" w:rsidRDefault="00432B3A" w:rsidP="003E5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B3A" w:rsidRDefault="00432B3A" w:rsidP="003E5F7A">
      <w:r>
        <w:separator/>
      </w:r>
    </w:p>
  </w:footnote>
  <w:footnote w:type="continuationSeparator" w:id="0">
    <w:p w:rsidR="00432B3A" w:rsidRDefault="00432B3A" w:rsidP="003E5F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singleLevel"/>
    <w:tmpl w:val="00000005"/>
    <w:name w:val="WW8Num7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  <w:sz w:val="22"/>
      </w:rPr>
    </w:lvl>
  </w:abstractNum>
  <w:abstractNum w:abstractNumId="5" w15:restartNumberingAfterBreak="0">
    <w:nsid w:val="00000006"/>
    <w:multiLevelType w:val="singleLevel"/>
    <w:tmpl w:val="00000006"/>
    <w:name w:val="WW8Num8"/>
    <w:lvl w:ilvl="0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b/>
        <w:sz w:val="24"/>
      </w:rPr>
    </w:lvl>
  </w:abstractNum>
  <w:abstractNum w:abstractNumId="6" w15:restartNumberingAfterBreak="0">
    <w:nsid w:val="00000007"/>
    <w:multiLevelType w:val="singleLevel"/>
    <w:tmpl w:val="00000007"/>
    <w:name w:val="WW8Num9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273253F7"/>
    <w:multiLevelType w:val="multilevel"/>
    <w:tmpl w:val="B4C2F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61A6C70"/>
    <w:multiLevelType w:val="hybridMultilevel"/>
    <w:tmpl w:val="93524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E74395"/>
    <w:multiLevelType w:val="hybridMultilevel"/>
    <w:tmpl w:val="C98A55DC"/>
    <w:lvl w:ilvl="0" w:tplc="6F0EC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D73720F"/>
    <w:multiLevelType w:val="multilevel"/>
    <w:tmpl w:val="D65AC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5"/>
  </w:num>
  <w:num w:numId="6">
    <w:abstractNumId w:val="5"/>
    <w:lvlOverride w:ilvl="0">
      <w:startOverride w:val="1"/>
    </w:lvlOverride>
  </w:num>
  <w:num w:numId="7">
    <w:abstractNumId w:val="3"/>
  </w:num>
  <w:num w:numId="8">
    <w:abstractNumId w:val="3"/>
  </w:num>
  <w:num w:numId="9">
    <w:abstractNumId w:val="6"/>
  </w:num>
  <w:num w:numId="10">
    <w:abstractNumId w:val="6"/>
  </w:num>
  <w:num w:numId="11">
    <w:abstractNumId w:val="4"/>
  </w:num>
  <w:num w:numId="12">
    <w:abstractNumId w:val="4"/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8"/>
  </w:num>
  <w:num w:numId="17">
    <w:abstractNumId w:val="11"/>
  </w:num>
  <w:num w:numId="18">
    <w:abstractNumId w:val="1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87B"/>
    <w:rsid w:val="00073253"/>
    <w:rsid w:val="000E7785"/>
    <w:rsid w:val="00123E4A"/>
    <w:rsid w:val="00140102"/>
    <w:rsid w:val="001B6471"/>
    <w:rsid w:val="001F6BA7"/>
    <w:rsid w:val="001F77E2"/>
    <w:rsid w:val="002C1E88"/>
    <w:rsid w:val="00312EE1"/>
    <w:rsid w:val="00321FBC"/>
    <w:rsid w:val="003E5F7A"/>
    <w:rsid w:val="00407F84"/>
    <w:rsid w:val="00432B3A"/>
    <w:rsid w:val="004C2AA7"/>
    <w:rsid w:val="006022CB"/>
    <w:rsid w:val="00635DFF"/>
    <w:rsid w:val="0072753B"/>
    <w:rsid w:val="00822792"/>
    <w:rsid w:val="00837CC2"/>
    <w:rsid w:val="008648D4"/>
    <w:rsid w:val="00880A2C"/>
    <w:rsid w:val="008D3B20"/>
    <w:rsid w:val="00907B85"/>
    <w:rsid w:val="00943C07"/>
    <w:rsid w:val="0099687B"/>
    <w:rsid w:val="00BA00D6"/>
    <w:rsid w:val="00C129E4"/>
    <w:rsid w:val="00CA3679"/>
    <w:rsid w:val="00D04AED"/>
    <w:rsid w:val="00D058C8"/>
    <w:rsid w:val="00D6106A"/>
    <w:rsid w:val="00EA6F5A"/>
    <w:rsid w:val="00EB1DDD"/>
    <w:rsid w:val="00F41B05"/>
    <w:rsid w:val="00FB6E0B"/>
    <w:rsid w:val="00FF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9C57BBA-3A82-46F0-8756-81DD528D9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68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E5F7A"/>
    <w:pPr>
      <w:keepNext/>
      <w:numPr>
        <w:ilvl w:val="1"/>
        <w:numId w:val="2"/>
      </w:numPr>
      <w:suppressAutoHyphens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semiHidden/>
    <w:unhideWhenUsed/>
    <w:qFormat/>
    <w:rsid w:val="00123E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E5F7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numbering" w:customStyle="1" w:styleId="1">
    <w:name w:val="Нет списка1"/>
    <w:next w:val="a2"/>
    <w:uiPriority w:val="99"/>
    <w:semiHidden/>
    <w:unhideWhenUsed/>
    <w:rsid w:val="003E5F7A"/>
  </w:style>
  <w:style w:type="character" w:styleId="a3">
    <w:name w:val="Hyperlink"/>
    <w:semiHidden/>
    <w:unhideWhenUsed/>
    <w:rsid w:val="003E5F7A"/>
    <w:rPr>
      <w:color w:val="000080"/>
      <w:u w:val="single"/>
    </w:rPr>
  </w:style>
  <w:style w:type="character" w:styleId="a4">
    <w:name w:val="FollowedHyperlink"/>
    <w:basedOn w:val="a0"/>
    <w:uiPriority w:val="99"/>
    <w:semiHidden/>
    <w:unhideWhenUsed/>
    <w:rsid w:val="003E5F7A"/>
    <w:rPr>
      <w:color w:val="954F72" w:themeColor="followedHyperlink"/>
      <w:u w:val="single"/>
    </w:rPr>
  </w:style>
  <w:style w:type="paragraph" w:styleId="a5">
    <w:name w:val="footnote text"/>
    <w:basedOn w:val="a"/>
    <w:link w:val="10"/>
    <w:semiHidden/>
    <w:unhideWhenUsed/>
    <w:rsid w:val="003E5F7A"/>
    <w:pPr>
      <w:widowControl w:val="0"/>
      <w:suppressAutoHyphens/>
      <w:autoSpaceDE w:val="0"/>
      <w:spacing w:line="480" w:lineRule="auto"/>
      <w:ind w:firstLine="560"/>
      <w:jc w:val="both"/>
    </w:pPr>
    <w:rPr>
      <w:sz w:val="20"/>
      <w:szCs w:val="20"/>
      <w:lang w:eastAsia="ar-SA"/>
    </w:rPr>
  </w:style>
  <w:style w:type="character" w:customStyle="1" w:styleId="a6">
    <w:name w:val="Текст сноски Знак"/>
    <w:basedOn w:val="a0"/>
    <w:semiHidden/>
    <w:rsid w:val="003E5F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semiHidden/>
    <w:unhideWhenUsed/>
    <w:rsid w:val="003E5F7A"/>
    <w:pPr>
      <w:suppressLineNumbers/>
      <w:tabs>
        <w:tab w:val="center" w:pos="4819"/>
        <w:tab w:val="right" w:pos="9638"/>
      </w:tabs>
      <w:suppressAutoHyphens/>
    </w:pPr>
    <w:rPr>
      <w:lang w:eastAsia="ar-SA"/>
    </w:rPr>
  </w:style>
  <w:style w:type="character" w:customStyle="1" w:styleId="a8">
    <w:name w:val="Верхний колонтитул Знак"/>
    <w:basedOn w:val="a0"/>
    <w:link w:val="a7"/>
    <w:semiHidden/>
    <w:rsid w:val="003E5F7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semiHidden/>
    <w:unhideWhenUsed/>
    <w:rsid w:val="003E5F7A"/>
    <w:pPr>
      <w:tabs>
        <w:tab w:val="center" w:pos="4677"/>
        <w:tab w:val="right" w:pos="9355"/>
      </w:tabs>
      <w:suppressAutoHyphens/>
    </w:pPr>
    <w:rPr>
      <w:lang w:eastAsia="ar-SA"/>
    </w:rPr>
  </w:style>
  <w:style w:type="character" w:customStyle="1" w:styleId="aa">
    <w:name w:val="Нижний колонтитул Знак"/>
    <w:basedOn w:val="a0"/>
    <w:link w:val="a9"/>
    <w:semiHidden/>
    <w:rsid w:val="003E5F7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Body Text"/>
    <w:basedOn w:val="a"/>
    <w:link w:val="ac"/>
    <w:semiHidden/>
    <w:unhideWhenUsed/>
    <w:rsid w:val="003E5F7A"/>
    <w:pPr>
      <w:suppressAutoHyphens/>
      <w:spacing w:after="120"/>
    </w:pPr>
    <w:rPr>
      <w:lang w:eastAsia="ar-SA"/>
    </w:rPr>
  </w:style>
  <w:style w:type="character" w:customStyle="1" w:styleId="ac">
    <w:name w:val="Основной текст Знак"/>
    <w:basedOn w:val="a0"/>
    <w:link w:val="ab"/>
    <w:semiHidden/>
    <w:rsid w:val="003E5F7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List"/>
    <w:basedOn w:val="ab"/>
    <w:semiHidden/>
    <w:unhideWhenUsed/>
    <w:rsid w:val="003E5F7A"/>
    <w:rPr>
      <w:rFonts w:ascii="Arial" w:hAnsi="Arial" w:cs="Mangal"/>
    </w:rPr>
  </w:style>
  <w:style w:type="paragraph" w:styleId="ae">
    <w:name w:val="List Paragraph"/>
    <w:basedOn w:val="a"/>
    <w:qFormat/>
    <w:rsid w:val="003E5F7A"/>
    <w:pPr>
      <w:suppressAutoHyphens/>
      <w:ind w:left="720"/>
    </w:pPr>
    <w:rPr>
      <w:lang w:eastAsia="ar-SA"/>
    </w:rPr>
  </w:style>
  <w:style w:type="paragraph" w:customStyle="1" w:styleId="af">
    <w:name w:val="Заголовок"/>
    <w:basedOn w:val="a"/>
    <w:next w:val="ab"/>
    <w:rsid w:val="003E5F7A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1">
    <w:name w:val="Название1"/>
    <w:basedOn w:val="a"/>
    <w:rsid w:val="003E5F7A"/>
    <w:pPr>
      <w:suppressLineNumbers/>
      <w:suppressAutoHyphens/>
      <w:spacing w:before="120" w:after="120"/>
    </w:pPr>
    <w:rPr>
      <w:rFonts w:ascii="Arial" w:hAnsi="Arial" w:cs="Mangal"/>
      <w:i/>
      <w:iCs/>
      <w:sz w:val="20"/>
      <w:lang w:eastAsia="ar-SA"/>
    </w:rPr>
  </w:style>
  <w:style w:type="paragraph" w:customStyle="1" w:styleId="12">
    <w:name w:val="Указатель1"/>
    <w:basedOn w:val="a"/>
    <w:rsid w:val="003E5F7A"/>
    <w:pPr>
      <w:suppressLineNumbers/>
      <w:suppressAutoHyphens/>
    </w:pPr>
    <w:rPr>
      <w:rFonts w:ascii="Arial" w:hAnsi="Arial" w:cs="Mangal"/>
      <w:lang w:eastAsia="ar-SA"/>
    </w:rPr>
  </w:style>
  <w:style w:type="paragraph" w:customStyle="1" w:styleId="af0">
    <w:name w:val="таймс нью роман"/>
    <w:basedOn w:val="a"/>
    <w:rsid w:val="003E5F7A"/>
    <w:pPr>
      <w:suppressAutoHyphens/>
    </w:pPr>
    <w:rPr>
      <w:rFonts w:ascii="Arial" w:hAnsi="Arial" w:cs="Arial"/>
      <w:color w:val="000000"/>
      <w:lang w:eastAsia="ar-SA"/>
    </w:rPr>
  </w:style>
  <w:style w:type="paragraph" w:customStyle="1" w:styleId="13">
    <w:name w:val="Текст1"/>
    <w:basedOn w:val="a"/>
    <w:rsid w:val="003E5F7A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14">
    <w:name w:val="Знак1"/>
    <w:basedOn w:val="a"/>
    <w:rsid w:val="003E5F7A"/>
    <w:pPr>
      <w:suppressAutoHyphens/>
      <w:spacing w:after="160" w:line="240" w:lineRule="exact"/>
    </w:pPr>
    <w:rPr>
      <w:rFonts w:ascii="Verdana" w:hAnsi="Verdana"/>
      <w:sz w:val="20"/>
      <w:szCs w:val="20"/>
      <w:lang w:val="en-US" w:eastAsia="ar-SA"/>
    </w:rPr>
  </w:style>
  <w:style w:type="paragraph" w:customStyle="1" w:styleId="21">
    <w:name w:val="Основной текст 21"/>
    <w:basedOn w:val="a"/>
    <w:rsid w:val="003E5F7A"/>
    <w:pPr>
      <w:suppressAutoHyphens/>
      <w:spacing w:after="120" w:line="480" w:lineRule="auto"/>
    </w:pPr>
    <w:rPr>
      <w:lang w:eastAsia="ar-SA"/>
    </w:rPr>
  </w:style>
  <w:style w:type="paragraph" w:customStyle="1" w:styleId="Standard">
    <w:name w:val="Standard"/>
    <w:rsid w:val="003E5F7A"/>
    <w:pPr>
      <w:suppressAutoHyphens/>
      <w:spacing w:after="0" w:line="240" w:lineRule="auto"/>
    </w:pPr>
    <w:rPr>
      <w:rFonts w:ascii="Arial" w:eastAsia="SimSun" w:hAnsi="Arial" w:cs="Mangal"/>
      <w:kern w:val="2"/>
      <w:sz w:val="24"/>
      <w:szCs w:val="24"/>
      <w:lang w:eastAsia="hi-IN" w:bidi="hi-IN"/>
    </w:rPr>
  </w:style>
  <w:style w:type="paragraph" w:customStyle="1" w:styleId="Textbody">
    <w:name w:val="Text body"/>
    <w:basedOn w:val="Standard"/>
    <w:rsid w:val="003E5F7A"/>
    <w:pPr>
      <w:spacing w:after="120"/>
    </w:pPr>
  </w:style>
  <w:style w:type="paragraph" w:customStyle="1" w:styleId="Textbodyindent">
    <w:name w:val="Text body indent"/>
    <w:basedOn w:val="Standard"/>
    <w:rsid w:val="003E5F7A"/>
    <w:pPr>
      <w:spacing w:after="120"/>
      <w:ind w:left="283"/>
    </w:pPr>
    <w:rPr>
      <w:rFonts w:ascii="Times New Roman" w:eastAsia="Times New Roman" w:hAnsi="Times New Roman" w:cs="Times New Roman"/>
    </w:rPr>
  </w:style>
  <w:style w:type="paragraph" w:customStyle="1" w:styleId="22">
    <w:name w:val="Обычный (веб)2"/>
    <w:basedOn w:val="Standard"/>
    <w:rsid w:val="003E5F7A"/>
    <w:pPr>
      <w:spacing w:after="160" w:line="252" w:lineRule="auto"/>
    </w:pPr>
    <w:rPr>
      <w:rFonts w:ascii="Calibri" w:eastAsia="Calibri" w:hAnsi="Calibri" w:cs="Times New Roman"/>
    </w:rPr>
  </w:style>
  <w:style w:type="paragraph" w:customStyle="1" w:styleId="af1">
    <w:name w:val="Содержимое таблицы"/>
    <w:basedOn w:val="a"/>
    <w:rsid w:val="003E5F7A"/>
    <w:pPr>
      <w:suppressLineNumbers/>
      <w:suppressAutoHyphens/>
    </w:pPr>
    <w:rPr>
      <w:lang w:eastAsia="ar-SA"/>
    </w:rPr>
  </w:style>
  <w:style w:type="paragraph" w:customStyle="1" w:styleId="af2">
    <w:name w:val="Заголовок таблицы"/>
    <w:basedOn w:val="af1"/>
    <w:rsid w:val="003E5F7A"/>
    <w:pPr>
      <w:jc w:val="center"/>
    </w:pPr>
    <w:rPr>
      <w:b/>
      <w:bCs/>
    </w:rPr>
  </w:style>
  <w:style w:type="paragraph" w:customStyle="1" w:styleId="af3">
    <w:name w:val="Содержимое врезки"/>
    <w:basedOn w:val="ab"/>
    <w:rsid w:val="003E5F7A"/>
  </w:style>
  <w:style w:type="character" w:styleId="af4">
    <w:name w:val="footnote reference"/>
    <w:semiHidden/>
    <w:unhideWhenUsed/>
    <w:rsid w:val="003E5F7A"/>
    <w:rPr>
      <w:vertAlign w:val="superscript"/>
    </w:rPr>
  </w:style>
  <w:style w:type="character" w:styleId="af5">
    <w:name w:val="endnote reference"/>
    <w:semiHidden/>
    <w:unhideWhenUsed/>
    <w:rsid w:val="003E5F7A"/>
    <w:rPr>
      <w:vertAlign w:val="superscript"/>
    </w:rPr>
  </w:style>
  <w:style w:type="character" w:customStyle="1" w:styleId="WW8Num2z0">
    <w:name w:val="WW8Num2z0"/>
    <w:rsid w:val="003E5F7A"/>
    <w:rPr>
      <w:rFonts w:ascii="Symbol" w:hAnsi="Symbol" w:hint="default"/>
    </w:rPr>
  </w:style>
  <w:style w:type="character" w:customStyle="1" w:styleId="WW8Num2z1">
    <w:name w:val="WW8Num2z1"/>
    <w:rsid w:val="003E5F7A"/>
    <w:rPr>
      <w:rFonts w:ascii="Courier New" w:hAnsi="Courier New" w:cs="Courier New" w:hint="default"/>
    </w:rPr>
  </w:style>
  <w:style w:type="character" w:customStyle="1" w:styleId="WW8Num2z2">
    <w:name w:val="WW8Num2z2"/>
    <w:rsid w:val="003E5F7A"/>
    <w:rPr>
      <w:rFonts w:ascii="Wingdings" w:hAnsi="Wingdings" w:hint="default"/>
    </w:rPr>
  </w:style>
  <w:style w:type="character" w:customStyle="1" w:styleId="WW8Num3z0">
    <w:name w:val="WW8Num3z0"/>
    <w:rsid w:val="003E5F7A"/>
    <w:rPr>
      <w:rFonts w:ascii="Symbol" w:hAnsi="Symbol" w:hint="default"/>
    </w:rPr>
  </w:style>
  <w:style w:type="character" w:customStyle="1" w:styleId="WW8Num3z1">
    <w:name w:val="WW8Num3z1"/>
    <w:rsid w:val="003E5F7A"/>
    <w:rPr>
      <w:rFonts w:ascii="Courier New" w:hAnsi="Courier New" w:cs="Courier New" w:hint="default"/>
    </w:rPr>
  </w:style>
  <w:style w:type="character" w:customStyle="1" w:styleId="WW8Num3z2">
    <w:name w:val="WW8Num3z2"/>
    <w:rsid w:val="003E5F7A"/>
    <w:rPr>
      <w:rFonts w:ascii="Wingdings" w:hAnsi="Wingdings" w:hint="default"/>
    </w:rPr>
  </w:style>
  <w:style w:type="character" w:customStyle="1" w:styleId="WW8Num4z0">
    <w:name w:val="WW8Num4z0"/>
    <w:rsid w:val="003E5F7A"/>
    <w:rPr>
      <w:rFonts w:ascii="Symbol" w:hAnsi="Symbol" w:hint="default"/>
    </w:rPr>
  </w:style>
  <w:style w:type="character" w:customStyle="1" w:styleId="WW8Num4z1">
    <w:name w:val="WW8Num4z1"/>
    <w:rsid w:val="003E5F7A"/>
    <w:rPr>
      <w:rFonts w:ascii="Courier New" w:hAnsi="Courier New" w:cs="Courier New" w:hint="default"/>
    </w:rPr>
  </w:style>
  <w:style w:type="character" w:customStyle="1" w:styleId="WW8Num4z2">
    <w:name w:val="WW8Num4z2"/>
    <w:rsid w:val="003E5F7A"/>
    <w:rPr>
      <w:rFonts w:ascii="Wingdings" w:hAnsi="Wingdings" w:hint="default"/>
    </w:rPr>
  </w:style>
  <w:style w:type="character" w:customStyle="1" w:styleId="WW8Num5z0">
    <w:name w:val="WW8Num5z0"/>
    <w:rsid w:val="003E5F7A"/>
    <w:rPr>
      <w:b w:val="0"/>
      <w:bCs w:val="0"/>
    </w:rPr>
  </w:style>
  <w:style w:type="character" w:customStyle="1" w:styleId="WW8Num6z0">
    <w:name w:val="WW8Num6z0"/>
    <w:rsid w:val="003E5F7A"/>
    <w:rPr>
      <w:rFonts w:ascii="Wingdings" w:hAnsi="Wingdings" w:hint="default"/>
    </w:rPr>
  </w:style>
  <w:style w:type="character" w:customStyle="1" w:styleId="WW8Num6z1">
    <w:name w:val="WW8Num6z1"/>
    <w:rsid w:val="003E5F7A"/>
    <w:rPr>
      <w:rFonts w:ascii="Courier New" w:hAnsi="Courier New" w:cs="Courier New" w:hint="default"/>
    </w:rPr>
  </w:style>
  <w:style w:type="character" w:customStyle="1" w:styleId="WW8Num6z3">
    <w:name w:val="WW8Num6z3"/>
    <w:rsid w:val="003E5F7A"/>
    <w:rPr>
      <w:rFonts w:ascii="Symbol" w:hAnsi="Symbol" w:hint="default"/>
    </w:rPr>
  </w:style>
  <w:style w:type="character" w:customStyle="1" w:styleId="WW8Num7z0">
    <w:name w:val="WW8Num7z0"/>
    <w:rsid w:val="003E5F7A"/>
    <w:rPr>
      <w:rFonts w:ascii="Symbol" w:hAnsi="Symbol" w:hint="default"/>
      <w:sz w:val="22"/>
    </w:rPr>
  </w:style>
  <w:style w:type="character" w:customStyle="1" w:styleId="WW8Num7z1">
    <w:name w:val="WW8Num7z1"/>
    <w:rsid w:val="003E5F7A"/>
    <w:rPr>
      <w:rFonts w:ascii="Courier New" w:hAnsi="Courier New" w:cs="Courier New" w:hint="default"/>
    </w:rPr>
  </w:style>
  <w:style w:type="character" w:customStyle="1" w:styleId="WW8Num7z2">
    <w:name w:val="WW8Num7z2"/>
    <w:rsid w:val="003E5F7A"/>
    <w:rPr>
      <w:rFonts w:ascii="Wingdings" w:hAnsi="Wingdings" w:hint="default"/>
    </w:rPr>
  </w:style>
  <w:style w:type="character" w:customStyle="1" w:styleId="WW8Num7z3">
    <w:name w:val="WW8Num7z3"/>
    <w:rsid w:val="003E5F7A"/>
    <w:rPr>
      <w:rFonts w:ascii="Symbol" w:hAnsi="Symbol" w:hint="default"/>
    </w:rPr>
  </w:style>
  <w:style w:type="character" w:customStyle="1" w:styleId="WW8Num8z0">
    <w:name w:val="WW8Num8z0"/>
    <w:rsid w:val="003E5F7A"/>
    <w:rPr>
      <w:b/>
      <w:bCs w:val="0"/>
      <w:sz w:val="24"/>
    </w:rPr>
  </w:style>
  <w:style w:type="character" w:customStyle="1" w:styleId="WW8Num9z0">
    <w:name w:val="WW8Num9z0"/>
    <w:rsid w:val="003E5F7A"/>
    <w:rPr>
      <w:rFonts w:ascii="Wingdings" w:hAnsi="Wingdings" w:hint="default"/>
    </w:rPr>
  </w:style>
  <w:style w:type="character" w:customStyle="1" w:styleId="WW8Num9z3">
    <w:name w:val="WW8Num9z3"/>
    <w:rsid w:val="003E5F7A"/>
    <w:rPr>
      <w:rFonts w:ascii="Symbol" w:hAnsi="Symbol" w:hint="default"/>
    </w:rPr>
  </w:style>
  <w:style w:type="character" w:customStyle="1" w:styleId="WW8Num9z4">
    <w:name w:val="WW8Num9z4"/>
    <w:rsid w:val="003E5F7A"/>
    <w:rPr>
      <w:rFonts w:ascii="Courier New" w:hAnsi="Courier New" w:cs="Courier New" w:hint="default"/>
    </w:rPr>
  </w:style>
  <w:style w:type="character" w:customStyle="1" w:styleId="WW8Num10z0">
    <w:name w:val="WW8Num10z0"/>
    <w:rsid w:val="003E5F7A"/>
    <w:rPr>
      <w:rFonts w:ascii="Symbol" w:hAnsi="Symbol" w:hint="default"/>
    </w:rPr>
  </w:style>
  <w:style w:type="character" w:customStyle="1" w:styleId="WW8Num10z1">
    <w:name w:val="WW8Num10z1"/>
    <w:rsid w:val="003E5F7A"/>
    <w:rPr>
      <w:rFonts w:ascii="Courier New" w:hAnsi="Courier New" w:cs="Courier New" w:hint="default"/>
    </w:rPr>
  </w:style>
  <w:style w:type="character" w:customStyle="1" w:styleId="WW8Num10z2">
    <w:name w:val="WW8Num10z2"/>
    <w:rsid w:val="003E5F7A"/>
    <w:rPr>
      <w:rFonts w:ascii="Wingdings" w:hAnsi="Wingdings" w:hint="default"/>
    </w:rPr>
  </w:style>
  <w:style w:type="character" w:customStyle="1" w:styleId="WW8Num11z0">
    <w:name w:val="WW8Num11z0"/>
    <w:rsid w:val="003E5F7A"/>
    <w:rPr>
      <w:rFonts w:ascii="Symbol" w:hAnsi="Symbol" w:hint="default"/>
    </w:rPr>
  </w:style>
  <w:style w:type="character" w:customStyle="1" w:styleId="WW8Num11z1">
    <w:name w:val="WW8Num11z1"/>
    <w:rsid w:val="003E5F7A"/>
    <w:rPr>
      <w:rFonts w:ascii="Courier New" w:hAnsi="Courier New" w:cs="Courier New" w:hint="default"/>
    </w:rPr>
  </w:style>
  <w:style w:type="character" w:customStyle="1" w:styleId="WW8Num11z2">
    <w:name w:val="WW8Num11z2"/>
    <w:rsid w:val="003E5F7A"/>
    <w:rPr>
      <w:rFonts w:ascii="Wingdings" w:hAnsi="Wingdings" w:hint="default"/>
    </w:rPr>
  </w:style>
  <w:style w:type="character" w:customStyle="1" w:styleId="WW8Num12z0">
    <w:name w:val="WW8Num12z0"/>
    <w:rsid w:val="003E5F7A"/>
    <w:rPr>
      <w:rFonts w:ascii="Symbol" w:hAnsi="Symbol" w:hint="default"/>
    </w:rPr>
  </w:style>
  <w:style w:type="character" w:customStyle="1" w:styleId="WW8Num12z1">
    <w:name w:val="WW8Num12z1"/>
    <w:rsid w:val="003E5F7A"/>
    <w:rPr>
      <w:rFonts w:ascii="Courier New" w:hAnsi="Courier New" w:cs="Courier New" w:hint="default"/>
    </w:rPr>
  </w:style>
  <w:style w:type="character" w:customStyle="1" w:styleId="WW8Num12z2">
    <w:name w:val="WW8Num12z2"/>
    <w:rsid w:val="003E5F7A"/>
    <w:rPr>
      <w:rFonts w:ascii="Wingdings" w:hAnsi="Wingdings" w:hint="default"/>
    </w:rPr>
  </w:style>
  <w:style w:type="character" w:customStyle="1" w:styleId="WW8Num13z0">
    <w:name w:val="WW8Num13z0"/>
    <w:rsid w:val="003E5F7A"/>
    <w:rPr>
      <w:rFonts w:ascii="Symbol" w:hAnsi="Symbol" w:hint="default"/>
    </w:rPr>
  </w:style>
  <w:style w:type="character" w:customStyle="1" w:styleId="WW8Num13z1">
    <w:name w:val="WW8Num13z1"/>
    <w:rsid w:val="003E5F7A"/>
    <w:rPr>
      <w:rFonts w:ascii="Courier New" w:hAnsi="Courier New" w:cs="Courier New" w:hint="default"/>
    </w:rPr>
  </w:style>
  <w:style w:type="character" w:customStyle="1" w:styleId="WW8Num13z2">
    <w:name w:val="WW8Num13z2"/>
    <w:rsid w:val="003E5F7A"/>
    <w:rPr>
      <w:rFonts w:ascii="Wingdings" w:hAnsi="Wingdings" w:hint="default"/>
    </w:rPr>
  </w:style>
  <w:style w:type="character" w:customStyle="1" w:styleId="WW8Num14z0">
    <w:name w:val="WW8Num14z0"/>
    <w:rsid w:val="003E5F7A"/>
    <w:rPr>
      <w:rFonts w:ascii="Symbol" w:hAnsi="Symbol" w:hint="default"/>
    </w:rPr>
  </w:style>
  <w:style w:type="character" w:customStyle="1" w:styleId="WW8Num14z1">
    <w:name w:val="WW8Num14z1"/>
    <w:rsid w:val="003E5F7A"/>
    <w:rPr>
      <w:rFonts w:ascii="Courier New" w:hAnsi="Courier New" w:cs="Courier New" w:hint="default"/>
    </w:rPr>
  </w:style>
  <w:style w:type="character" w:customStyle="1" w:styleId="WW8Num14z2">
    <w:name w:val="WW8Num14z2"/>
    <w:rsid w:val="003E5F7A"/>
    <w:rPr>
      <w:rFonts w:ascii="Wingdings" w:hAnsi="Wingdings" w:hint="default"/>
    </w:rPr>
  </w:style>
  <w:style w:type="character" w:customStyle="1" w:styleId="WW8Num15z0">
    <w:name w:val="WW8Num15z0"/>
    <w:rsid w:val="003E5F7A"/>
    <w:rPr>
      <w:rFonts w:ascii="Symbol" w:hAnsi="Symbol" w:hint="default"/>
    </w:rPr>
  </w:style>
  <w:style w:type="character" w:customStyle="1" w:styleId="WW8Num15z1">
    <w:name w:val="WW8Num15z1"/>
    <w:rsid w:val="003E5F7A"/>
    <w:rPr>
      <w:rFonts w:ascii="Courier New" w:hAnsi="Courier New" w:cs="Courier New" w:hint="default"/>
    </w:rPr>
  </w:style>
  <w:style w:type="character" w:customStyle="1" w:styleId="WW8Num15z2">
    <w:name w:val="WW8Num15z2"/>
    <w:rsid w:val="003E5F7A"/>
    <w:rPr>
      <w:rFonts w:ascii="Wingdings" w:hAnsi="Wingdings" w:hint="default"/>
    </w:rPr>
  </w:style>
  <w:style w:type="character" w:customStyle="1" w:styleId="WW8Num16z0">
    <w:name w:val="WW8Num16z0"/>
    <w:rsid w:val="003E5F7A"/>
    <w:rPr>
      <w:rFonts w:ascii="Symbol" w:hAnsi="Symbol" w:hint="default"/>
    </w:rPr>
  </w:style>
  <w:style w:type="character" w:customStyle="1" w:styleId="WW8Num16z1">
    <w:name w:val="WW8Num16z1"/>
    <w:rsid w:val="003E5F7A"/>
    <w:rPr>
      <w:rFonts w:ascii="Courier New" w:hAnsi="Courier New" w:cs="Courier New" w:hint="default"/>
    </w:rPr>
  </w:style>
  <w:style w:type="character" w:customStyle="1" w:styleId="WW8Num16z2">
    <w:name w:val="WW8Num16z2"/>
    <w:rsid w:val="003E5F7A"/>
    <w:rPr>
      <w:rFonts w:ascii="Wingdings" w:hAnsi="Wingdings" w:hint="default"/>
    </w:rPr>
  </w:style>
  <w:style w:type="character" w:customStyle="1" w:styleId="15">
    <w:name w:val="Основной шрифт абзаца1"/>
    <w:rsid w:val="003E5F7A"/>
  </w:style>
  <w:style w:type="character" w:customStyle="1" w:styleId="FontStyle74">
    <w:name w:val="Font Style74"/>
    <w:basedOn w:val="15"/>
    <w:rsid w:val="003E5F7A"/>
    <w:rPr>
      <w:rFonts w:ascii="Bookman Old Style" w:hAnsi="Bookman Old Style" w:cs="Bookman Old Style" w:hint="default"/>
      <w:sz w:val="18"/>
      <w:szCs w:val="18"/>
    </w:rPr>
  </w:style>
  <w:style w:type="character" w:customStyle="1" w:styleId="apple-style-span">
    <w:name w:val="apple-style-span"/>
    <w:basedOn w:val="15"/>
    <w:rsid w:val="003E5F7A"/>
  </w:style>
  <w:style w:type="character" w:customStyle="1" w:styleId="apple-converted-space">
    <w:name w:val="apple-converted-space"/>
    <w:basedOn w:val="15"/>
    <w:rsid w:val="003E5F7A"/>
  </w:style>
  <w:style w:type="character" w:customStyle="1" w:styleId="af6">
    <w:name w:val="Текст Знак"/>
    <w:basedOn w:val="15"/>
    <w:rsid w:val="003E5F7A"/>
    <w:rPr>
      <w:rFonts w:ascii="Courier New" w:hAnsi="Courier New" w:cs="Courier New" w:hint="default"/>
      <w:lang w:val="ru-RU" w:eastAsia="ar-SA" w:bidi="ar-SA"/>
    </w:rPr>
  </w:style>
  <w:style w:type="character" w:customStyle="1" w:styleId="af7">
    <w:name w:val="Символ сноски"/>
    <w:basedOn w:val="15"/>
    <w:rsid w:val="003E5F7A"/>
    <w:rPr>
      <w:vertAlign w:val="superscript"/>
    </w:rPr>
  </w:style>
  <w:style w:type="character" w:customStyle="1" w:styleId="af8">
    <w:name w:val="Символы концевой сноски"/>
    <w:rsid w:val="003E5F7A"/>
  </w:style>
  <w:style w:type="character" w:customStyle="1" w:styleId="10">
    <w:name w:val="Текст сноски Знак1"/>
    <w:basedOn w:val="a0"/>
    <w:link w:val="a5"/>
    <w:semiHidden/>
    <w:locked/>
    <w:rsid w:val="003E5F7A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f9">
    <w:name w:val="Table Grid"/>
    <w:basedOn w:val="a1"/>
    <w:uiPriority w:val="39"/>
    <w:rsid w:val="00EA6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semiHidden/>
    <w:rsid w:val="00123E4A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123E4A"/>
  </w:style>
  <w:style w:type="numbering" w:customStyle="1" w:styleId="110">
    <w:name w:val="Нет списка11"/>
    <w:next w:val="a2"/>
    <w:semiHidden/>
    <w:rsid w:val="00123E4A"/>
  </w:style>
  <w:style w:type="table" w:customStyle="1" w:styleId="16">
    <w:name w:val="Сетка таблицы1"/>
    <w:basedOn w:val="a1"/>
    <w:next w:val="af9"/>
    <w:rsid w:val="00123E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Normal (Web)"/>
    <w:basedOn w:val="a"/>
    <w:rsid w:val="00123E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www.mathvaz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ege.edu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chool.edu.r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edu.ru/index.php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festival.1septemb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17</Pages>
  <Words>4270</Words>
  <Characters>24341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5</cp:revision>
  <dcterms:created xsi:type="dcterms:W3CDTF">2017-10-01T05:50:00Z</dcterms:created>
  <dcterms:modified xsi:type="dcterms:W3CDTF">2017-10-18T06:34:00Z</dcterms:modified>
</cp:coreProperties>
</file>