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D9D" w:rsidRDefault="003D2D9D" w:rsidP="003D2D9D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77730" cy="70979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35F2" w:rsidRPr="00496983" w:rsidRDefault="00A935F2" w:rsidP="00A935F2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6C6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учебного предмета, курса.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История физической культуры.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Олимпийские игры древности. Возрождение Олимпийских игр и олимпийского движения.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видов спорта, входящих в программу Олимпийских игр.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в современном обществе.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Физическая культура (основные понятия).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человека.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подготовка и её связь с укреплением здоровья, развитием физических качеств.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планирование самостоятельных занятий по развитию физических качеств.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Техническая подготовка. Техника движений и её основные показатели.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Всестороннее и гармоничное физическое развитие.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Адаптивная физическая культура.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подготовка.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и здоровый образ жизни. Допинг. Концепция честного спорта.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Профессионально-прикладная физическая подготовка.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Физическая культура человека.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 и его основное содержание.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организма. Правила безопасности и гигиенические требования.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занятий физической культурой на формирование положительных качеств личности.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самостоятельных занятий по коррекции осанки и телосложения.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Восстановительный массаж.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банных процедур.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помощь во время занятий физической культурой и спортом.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 6</w:t>
      </w: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Физкультурно-оздоровительная деятельность.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формы занятий в режиме учебного дня и учебной недели.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комплексы адаптивной (лечебной) и корригирующей физической культуры.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Спортивно-оздоровительная деятельность с общеразвивающей направленностью.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Гимнастика с основами акробатики.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Организующие команды и приёмы.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Акробатические упражнения и комбинации.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 (девочки).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Опорные прыжки.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гимнастическом бревне (девочки).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гимнастической перекладине (мальчики).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гимнастических брусьях: упражнения на параллельных брусьях (мальчики); упражнения на разновысоких брусьях (девочки).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Лёгкая атлетика.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Беговые упражнения.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Прыжковые упражнения.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малого мяча.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Лыжные гонки.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Передвижения на лыжах.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Спортивные игры. </w:t>
      </w: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Баскетбол.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Волейбол.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Футбол.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по правилам.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Прикладная </w:t>
      </w: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ориентированная подготовка.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Прикладные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ориентированные упражнения.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Упражнения общеразвивающей направленности.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Общефизическая подготовка.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Гимнастика с основами акробатики.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гибкости, координации движений, силы, выносливости.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Лёгкая атлетика.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быстроты, координации движений.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Лыжная подготовка (лыжные гонки).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выносливости, силы, координации движений, быстроты.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Баскетбол.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быстроты, силы, выносливости, координации движений.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Футбол.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быстроты, силы, выносливости.</w:t>
      </w:r>
    </w:p>
    <w:p w:rsidR="00437A97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A97" w:rsidRPr="00812D92" w:rsidRDefault="00A935F2" w:rsidP="00437A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</w:t>
      </w:r>
      <w:r w:rsidR="00437A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 освоения учебного предмета</w:t>
      </w:r>
    </w:p>
    <w:p w:rsidR="00437A97" w:rsidRPr="00812D92" w:rsidRDefault="00437A97" w:rsidP="00437A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5—9 классов направлена на достижение учащимися личностных, метапредметных и предметных результатов по физической культуре.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знание истории физической культуры своего народа, своего края как части наследия народов России и человечества;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усвоение гуманистических, демократических и традиционных ценностей многонационального российского общества;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воспитание чувства ответственности и долга перед Родиной;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формирование ответственного отношения к учению, готовности и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целостного мировоззрения, соответствующего современному уровню развития науки и общественнойпрактики, учитывающего социальное, культурное, языковое, духовное многообразие современного мира;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готовности и способности вести диалог с другими людьми и достигать в нём взаимопонимания;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участие в школьном самоуправлении и  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                                                       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осознание значения семьи в жизни человека и общества, принятие ценности семейной жизни, уважительное и заботливое отношение к членам своей семьи.      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программного материала проявляются в следующих областях культуры.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знаниями об индивидуальных особенностях  физического развития и физической подготовленности, о соответствии их возрастно-половым нормативам;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индивидуальных занятий в соответствии с задачами улучшения физического развития и физической подготовленности.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планировать режим дня, обеспечивать оптимальное сочетание умственных, физических нагрузок и отдыха;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 области эстетической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потребности иметь хорошее телосложение в соответствии с принятыми нормами и представлениями;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культуры движений, умения передвигаться легко, красиво, непринуждённо.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занятиях физическими упражнениями и спортом;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спортивно-оздоровительной деятельностью, излагать их содержание;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 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                    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области физической культуры: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владение умениями:                                            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 в циклических и ациклических локомоциях: с максимальной скоростью пробегать 60 м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«перешагивание»; проплывать 50 м;   </w:t>
      </w:r>
      <w:proofErr w:type="gramEnd"/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 в метаниях на дальность и на меткость: метать малый мяч и мяч 150 г с места и с разбега (10—12 м) с использованием четырёхшажного варианта бросковых шагов с соблюдением ритма;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  <w:proofErr w:type="gramEnd"/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гимнастических и акробатических упражнениях: выполнять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</w:t>
      </w:r>
      <w:proofErr w:type="gramEnd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акробатическую комбинацию из четырёх элементов, включающую кувырки вперёд и назад, стойку на голове и руках, длинный кувырок (мальчики), кувырок вперёд и назад в полу шпагат, «мост» и поворот в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упор</w:t>
      </w:r>
      <w:proofErr w:type="gramEnd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 на одном колене (девочки);                    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единоборствах: осуществлять подводящие упражнения по овладению приёмами техники и борьбы в партере и в стойке (юноши);                  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 в спортивных играх: играть в одну из спортивных игр (по упрощённым правилам);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демонстрировать результаты не ниже, чем средний уровень основных физических способностей;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                                  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владеть способами спортивной деятельности: участвовать в соревновании по легкоатлетическому четырёхборью: бег 60 м, прыжок в длину или в высоту с разбега, метание, бег на выносливость; участвовать в соревнованиях по одному из видов спорта;                                            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владеть правилами поведения на занятиях физическими упражнениями: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Метапредметные результаты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самостоятельно планировать пути  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оценивать правильность выполнения учебной задачи, собственные возможности её решения;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учебное сотрудничество и совместную деятельность с учителем и сверстниками;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формулировать, аргументировать и отстаивать своё мнение;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 результаты проявляются в различных областях культуры.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физической культуры как средства организации и активного ведения здорового образа жизни, профилактики вредных привычек и девиантного (отклоняющегося от норм) поведения.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природы для профилактики психического и физического утомления.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физической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основной школе в соответствии с Федеральным государственным образовательным стандартом основного общего образования результаты изучения курса «Физическая культура» должны отражать: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 умения  оказывать  первую  помощь  при  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расширение опыта организации и мониторинга физического развития и физической подготовленности;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 культурой  посредством  использования стандартных физических нагрузок и функциональных проб, определять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  <w:proofErr w:type="gramEnd"/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результаты, так же как личностные и </w:t>
      </w:r>
      <w:proofErr w:type="gramStart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мета-предметные</w:t>
      </w:r>
      <w:proofErr w:type="gramEnd"/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проявляются в разных областях культуры. 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знания по истории развития спорта и олимпийского движения, о положительном их влиянии на укрепление мира и дружбы между народами;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знания основных направлений развития физической культуры в обществе, их целей, задач и форм организации;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нравственной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проявлять инициативу и самостоятельность при организации совместных занятий физическими упражнениями, доброжелательное и уважительное отношение к участникам с разным уровнем их умений, физических способностей, состояния здоровья;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трудовой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преодолевать трудности, добросовестно выполнять учебные задания по технической и физической подготовке;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инвентаря и оборудования, спортивной одежды;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и проводить самостоятельные занятия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эстетической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самостоятельные занятия с использованием физических упражнений по формированию телосложения и правильной осанки, подбирать комплексы физических упражнений и режимы физической нагрузки в зависимости   от   индивидуальных   особенностей   физического развития;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умение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 физической подготовленности;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способность вести наблюдения за динамикой показателей физического развития, осанки,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 способность интересно и доступно излагать знания о физической культуре, умело применяя соответствующие понятия и термины;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определять задачи занятий физическими упражнениями, включёнными в содержание школьной программы, аргументировать, как их следует организовывать и проводить;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осуществлять судейство соревнований по одному из видов спорта, проводить занятия в качестве командира отделения, капитана команды, владея необходимыми информационными жестами.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области физической культуры: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способность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нарушений осанки, улучшения физической подготовленности;</w:t>
      </w:r>
    </w:p>
    <w:p w:rsidR="00437A97" w:rsidRPr="00812D92" w:rsidRDefault="00437A97" w:rsidP="00437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:rsidR="00A935F2" w:rsidRDefault="00437A97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способностей, контролировать и анализировать эффективность этих занятий, ведя дневник самонаблюдения.</w:t>
      </w:r>
    </w:p>
    <w:p w:rsidR="00A935F2" w:rsidRPr="005B704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70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научится: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оказания первой помощи при травмах и ушибах во время самостоятельных занятий физическими упражнениями.</w:t>
      </w:r>
    </w:p>
    <w:p w:rsidR="00A935F2" w:rsidRPr="005B704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70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A935F2" w:rsidRPr="00AD76B8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Способы двигательной (физкультурной) деятельности</w:t>
      </w:r>
    </w:p>
    <w:p w:rsidR="00A935F2" w:rsidRPr="00AD76B8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научится: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A935F2" w:rsidRPr="00AD76B8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направленность;</w:t>
      </w:r>
    </w:p>
    <w:p w:rsidR="00A935F2" w:rsidRPr="00812D92" w:rsidRDefault="00A935F2" w:rsidP="00A935F2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A935F2" w:rsidRPr="00AD76B8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Физическое совершенствование</w:t>
      </w:r>
    </w:p>
    <w:p w:rsidR="00A935F2" w:rsidRPr="00AD76B8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6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научится: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акробатические комбинации из числа хорошо освоенных упражнений;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 выполнять гимнастические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комбинации на спортивных снарядах из числа хорошо освоенных упражнений;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легкоатлетические упражнения в беге и прыжках (в высоту и длину);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спуски и торможения на лыжах с пологого склона одним из разученных способов;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действия и приёмы игры в футбол, волейбол, баскетбол в условиях учебной и игровой деятельности;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тестовые упражнения на оценку уровня индивидуального развития основных физических качеств.</w:t>
      </w:r>
    </w:p>
    <w:p w:rsidR="00A935F2" w:rsidRPr="005B704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70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преодолевать естественные и искусственные препятствия с помощью разнообразных способов лазанья, прыжков и бега;</w:t>
      </w:r>
    </w:p>
    <w:p w:rsidR="00A935F2" w:rsidRPr="00812D9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судейство по одному из осваиваемых видов спорта;</w:t>
      </w:r>
    </w:p>
    <w:p w:rsidR="00A935F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81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тестовые нормативы по физической подготовке.</w:t>
      </w:r>
    </w:p>
    <w:p w:rsidR="00A935F2" w:rsidRDefault="00A935F2" w:rsidP="00A935F2">
      <w:pPr>
        <w:suppressAutoHyphens w:val="0"/>
        <w:spacing w:after="0" w:line="240" w:lineRule="auto"/>
        <w:ind w:left="1043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5F2" w:rsidRDefault="00A935F2" w:rsidP="00A9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A97" w:rsidRPr="00A935F2" w:rsidRDefault="00437A97" w:rsidP="00A9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Календарно т</w:t>
      </w:r>
      <w:r w:rsidRPr="00AA03D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ематическое планирование с определением основных видов учебной деятельности обучающихся</w:t>
      </w:r>
    </w:p>
    <w:p w:rsidR="00437A97" w:rsidRPr="000D2624" w:rsidRDefault="00437A97" w:rsidP="00437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554"/>
        <w:gridCol w:w="918"/>
        <w:gridCol w:w="9278"/>
      </w:tblGrid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Класс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Часы</w:t>
            </w:r>
          </w:p>
        </w:tc>
        <w:tc>
          <w:tcPr>
            <w:tcW w:w="927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Характеристика основных видов деятельности учащихся</w:t>
            </w: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5 класс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 четверть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9278" w:type="dxa"/>
            <w:vMerge w:val="restart"/>
          </w:tcPr>
          <w:p w:rsidR="00437A97" w:rsidRPr="00AD76B8" w:rsidRDefault="00437A97" w:rsidP="006E162B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Объяснять роль физической культуры и значение здорового образа жизни в повседневной деятельности людей</w:t>
            </w:r>
            <w:proofErr w:type="gramStart"/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.З</w:t>
            </w:r>
            <w:proofErr w:type="gramEnd"/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нать историю физической культуры, ее основные понятия. Понимать важность физической культуры в режиме дня школьника и влияние занятий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формирование положительных качеств личности. Технически правильно выполнять гимнастические и акробатические упражнения, комбинации, опорные прыжки, также упражнения на снарядах и тренажерах. Составлять комплексы утренней гимнастики, индивидуальные комплексы адаптивной (лечебной) и корригирующей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физической культуры. Уметь проводить самостоятельные занятия по коррекции осанки и телосложения. Развивать гибкость, координацию движений, силу, выносливость. </w:t>
            </w:r>
          </w:p>
          <w:p w:rsidR="00437A97" w:rsidRPr="00AD76B8" w:rsidRDefault="00437A97" w:rsidP="006E162B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Выполнять </w:t>
            </w: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беговые и прыжковые упражнения, метание малого мяча,                   преодолевать вертикальные и горизонтальные препятствия в кроссовой подготовке. Развивать выносливость, силу, быстроту, координацию движений</w:t>
            </w:r>
            <w:proofErr w:type="gramStart"/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.З</w:t>
            </w:r>
            <w:proofErr w:type="gramEnd"/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нать правила спортивных и подвижных игр. Развивать быстроту, силу, выносливость, координацию движений в баскетболе, волейболе и футболе.</w:t>
            </w:r>
          </w:p>
          <w:p w:rsidR="00437A97" w:rsidRPr="00AD76B8" w:rsidRDefault="00437A97" w:rsidP="006E162B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Знать технику лыжных ходов, способы передвижения на лыжах на различном рельефе местности</w:t>
            </w:r>
            <w:proofErr w:type="gramStart"/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.Р</w:t>
            </w:r>
            <w:proofErr w:type="gramEnd"/>
            <w:r w:rsidRPr="00AD7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азвивать выносливость, силу, координацию движений, быстроту в циклических видах спорта. </w:t>
            </w:r>
          </w:p>
          <w:p w:rsidR="00437A97" w:rsidRPr="00AD76B8" w:rsidRDefault="00437A97" w:rsidP="006E162B">
            <w:pPr>
              <w:shd w:val="clear" w:color="auto" w:fill="FFFFFF"/>
              <w:tabs>
                <w:tab w:val="num" w:pos="12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Соблюдать правила техники безопасности на занятиях физической культурой и спортом. </w:t>
            </w:r>
          </w:p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Осваивать приёмы оказания первой медицинской помощи при травмах и обморожениях. Знать правила самопомощи и взаимопомощи на занятиях физической культурой и спортом. </w:t>
            </w: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Легкая атлетика.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Кроссовая подготовка.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554" w:type="dxa"/>
          </w:tcPr>
          <w:p w:rsidR="00437A97" w:rsidRPr="00937C19" w:rsidRDefault="00437A97" w:rsidP="006E162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Подготовка к выполнению видов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испытаний и нормативов предусмотренных ВФСК «ГТО»</w:t>
            </w:r>
          </w:p>
        </w:tc>
        <w:tc>
          <w:tcPr>
            <w:tcW w:w="918" w:type="dxa"/>
          </w:tcPr>
          <w:p w:rsidR="00437A97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4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 четверть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Гимнастика с элементами акробатики.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18" w:type="dxa"/>
          </w:tcPr>
          <w:p w:rsidR="00437A97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 четверть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Лыжная подготовка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554" w:type="dxa"/>
          </w:tcPr>
          <w:p w:rsidR="00437A97" w:rsidRPr="00937C19" w:rsidRDefault="00437A97" w:rsidP="006E162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волейбол.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 четверть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Спортивные игры – баскетбол.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11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Кроссовая подготовка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966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554" w:type="dxa"/>
          </w:tcPr>
          <w:p w:rsidR="00437A97" w:rsidRPr="00AD76B8" w:rsidRDefault="00437A97" w:rsidP="006E162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Легкая атлетика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437A97" w:rsidRPr="00AD76B8" w:rsidTr="005C20D3">
        <w:tc>
          <w:tcPr>
            <w:tcW w:w="3520" w:type="dxa"/>
            <w:gridSpan w:val="2"/>
          </w:tcPr>
          <w:p w:rsidR="00437A97" w:rsidRPr="00AD76B8" w:rsidRDefault="00437A97" w:rsidP="004C51B0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Итого за </w:t>
            </w:r>
            <w:r w:rsidR="004C51B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6</w:t>
            </w: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класс</w:t>
            </w:r>
          </w:p>
        </w:tc>
        <w:tc>
          <w:tcPr>
            <w:tcW w:w="918" w:type="dxa"/>
          </w:tcPr>
          <w:p w:rsidR="00437A97" w:rsidRPr="00AD76B8" w:rsidRDefault="00437A97" w:rsidP="006E162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D76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9278" w:type="dxa"/>
            <w:vMerge/>
          </w:tcPr>
          <w:p w:rsidR="00437A97" w:rsidRPr="00AD76B8" w:rsidRDefault="00437A97" w:rsidP="006E16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437A97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A97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0D3" w:rsidRDefault="005C20D3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A935F2" w:rsidRDefault="00A935F2" w:rsidP="00437A9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right="-93"/>
        <w:rPr>
          <w:rFonts w:ascii="Times New Roman" w:hAnsi="Times New Roman" w:cs="Times New Roman"/>
          <w:b/>
          <w:bCs/>
          <w:sz w:val="24"/>
          <w:szCs w:val="24"/>
        </w:rPr>
      </w:pPr>
    </w:p>
    <w:p w:rsidR="00437A97" w:rsidRDefault="00437A97" w:rsidP="00437A97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7568" w:rsidRDefault="00217568" w:rsidP="00A935F2">
      <w:pPr>
        <w:suppressAutoHyphens w:val="0"/>
        <w:spacing w:after="0" w:line="240" w:lineRule="auto"/>
        <w:ind w:left="1043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к приказу от </w:t>
      </w:r>
      <w:r w:rsidR="004C51B0">
        <w:rPr>
          <w:rFonts w:ascii="Times New Roman" w:eastAsia="Times New Roman" w:hAnsi="Times New Roman" w:cs="Times New Roman"/>
          <w:sz w:val="24"/>
          <w:szCs w:val="24"/>
          <w:lang w:eastAsia="ru-RU"/>
        </w:rPr>
        <w:t>31.08.17</w:t>
      </w:r>
      <w:r w:rsidRPr="00217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4C51B0">
        <w:rPr>
          <w:rFonts w:ascii="Times New Roman" w:eastAsia="Times New Roman" w:hAnsi="Times New Roman" w:cs="Times New Roman"/>
          <w:sz w:val="24"/>
          <w:szCs w:val="24"/>
          <w:lang w:eastAsia="ru-RU"/>
        </w:rPr>
        <w:t>145</w:t>
      </w:r>
    </w:p>
    <w:p w:rsidR="00A935F2" w:rsidRPr="00217568" w:rsidRDefault="00A935F2" w:rsidP="00217568">
      <w:pPr>
        <w:suppressAutoHyphens w:val="0"/>
        <w:spacing w:after="0" w:line="240" w:lineRule="auto"/>
        <w:ind w:left="1043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5F2" w:rsidRPr="00142F46" w:rsidRDefault="00A935F2" w:rsidP="00A935F2">
      <w:pPr>
        <w:pStyle w:val="a3"/>
        <w:suppressAutoHyphens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разработана на основе примерной программы 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физической культуре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государственного образовательного стандарта основного  общего образования (Утвержден приказом Министерства образования  и науки Российской Федерации  от «17» декабря 2010 г. № 1897,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>риказ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образования и науки РФ от 29 декабря 2014 г. № 1644 "О внесении изменений в приказ Министерства образования и науки Российской Федерации от 17 декабря 2010 г. № 1897 «Об</w:t>
      </w:r>
      <w:proofErr w:type="gramEnd"/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C0FC4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утверждении федерального государственного образовательного стандарта основного общего образования»,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>Фундаментального ядра содержания общего образования / под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ед.В.В. Козлова, А.М. Кондакова </w:t>
      </w:r>
      <w:r w:rsidRPr="008E1EFD">
        <w:rPr>
          <w:rFonts w:ascii="Times New Roman" w:hAnsi="Times New Roman" w:cs="Times New Roman"/>
          <w:color w:val="000000"/>
          <w:sz w:val="24"/>
          <w:szCs w:val="24"/>
        </w:rPr>
        <w:t xml:space="preserve">и авторской программы </w:t>
      </w:r>
      <w:r w:rsidRPr="00142F46">
        <w:rPr>
          <w:rFonts w:ascii="Times New Roman" w:hAnsi="Times New Roman" w:cs="Times New Roman"/>
          <w:sz w:val="24"/>
          <w:szCs w:val="24"/>
        </w:rPr>
        <w:t xml:space="preserve">физического воспитания учащихся 1-11 классов под ред. В.И.Ляха  и А.А. Зданевича. </w:t>
      </w:r>
      <w:proofErr w:type="gramEnd"/>
    </w:p>
    <w:p w:rsidR="00217568" w:rsidRPr="00217568" w:rsidRDefault="00217568" w:rsidP="00A935F2">
      <w:pPr>
        <w:suppressAutoHyphens w:val="0"/>
        <w:spacing w:after="0" w:line="240" w:lineRule="auto"/>
        <w:ind w:left="71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175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Календарно-тематическое планирование по физической культуре   </w:t>
      </w:r>
    </w:p>
    <w:p w:rsidR="00217568" w:rsidRPr="00217568" w:rsidRDefault="00217568" w:rsidP="00217568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175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для 6 класса на 201</w:t>
      </w:r>
      <w:r w:rsidR="004C51B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7</w:t>
      </w:r>
      <w:r w:rsidRPr="002175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-201</w:t>
      </w:r>
      <w:r w:rsidR="004C51B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8</w:t>
      </w:r>
      <w:r w:rsidRPr="002175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учебный год</w:t>
      </w:r>
    </w:p>
    <w:p w:rsidR="00217568" w:rsidRPr="00217568" w:rsidRDefault="00217568" w:rsidP="00217568">
      <w:pPr>
        <w:suppressAutoHyphens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Составитель: </w:t>
      </w:r>
      <w:r w:rsidR="004C51B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Жидков Р.А.</w:t>
      </w: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9"/>
        <w:gridCol w:w="2693"/>
        <w:gridCol w:w="2672"/>
        <w:gridCol w:w="3282"/>
        <w:gridCol w:w="2551"/>
        <w:gridCol w:w="1985"/>
      </w:tblGrid>
      <w:tr w:rsidR="00217568" w:rsidRPr="00217568" w:rsidTr="00217568">
        <w:trPr>
          <w:trHeight w:val="321"/>
        </w:trPr>
        <w:tc>
          <w:tcPr>
            <w:tcW w:w="959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№ </w:t>
            </w: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gramStart"/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</w:t>
            </w:r>
            <w:proofErr w:type="gramEnd"/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701" w:type="dxa"/>
            <w:gridSpan w:val="2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2693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Тема урока</w:t>
            </w: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Стандарты  содержание</w:t>
            </w: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Планируемые результаты</w:t>
            </w:r>
          </w:p>
        </w:tc>
        <w:tc>
          <w:tcPr>
            <w:tcW w:w="1985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Домашнее задание.</w:t>
            </w:r>
          </w:p>
        </w:tc>
      </w:tr>
      <w:tr w:rsidR="00217568" w:rsidRPr="00217568" w:rsidTr="00217568">
        <w:trPr>
          <w:trHeight w:val="480"/>
        </w:trPr>
        <w:tc>
          <w:tcPr>
            <w:tcW w:w="959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709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Кор.</w:t>
            </w:r>
          </w:p>
        </w:tc>
        <w:tc>
          <w:tcPr>
            <w:tcW w:w="2693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/>
          </w:tcPr>
          <w:p w:rsidR="00217568" w:rsidRPr="00217568" w:rsidRDefault="00217568" w:rsidP="00217568">
            <w:pPr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/>
            <w:tcBorders>
              <w:bottom w:val="single" w:sz="4" w:space="0" w:color="auto"/>
            </w:tcBorders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17568" w:rsidRPr="00217568" w:rsidTr="00217568">
        <w:trPr>
          <w:trHeight w:val="151"/>
        </w:trPr>
        <w:tc>
          <w:tcPr>
            <w:tcW w:w="959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2" w:type="dxa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метапредметные </w:t>
            </w:r>
          </w:p>
        </w:tc>
        <w:tc>
          <w:tcPr>
            <w:tcW w:w="2551" w:type="dxa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1985" w:type="dxa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01.09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Высокий старт.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Бег с ускорением 30-40м. 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Инструктаж по ТБ на уроках легкой атлетики и спортивных игр. История Олимпийских Игр. Высокий старт до 10–15 м, бег с ускорением 30–40 м, встречная эстафета, специальные беговые упражнения, развитие скоростных качеств.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Start"/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217568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ц</w:t>
            </w:r>
            <w:proofErr w:type="gramEnd"/>
            <w:r w:rsidRPr="00217568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формулировать и удерживать учебную задачу; </w:t>
            </w:r>
            <w:r w:rsidRPr="00217568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217568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217568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общие приемы решения поставленных задач; 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proofErr w:type="gramStart"/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217568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217568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</w:t>
            </w:r>
          </w:p>
        </w:tc>
        <w:tc>
          <w:tcPr>
            <w:tcW w:w="2551" w:type="dxa"/>
            <w:shd w:val="clear" w:color="auto" w:fill="auto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пробегать с максимальной скоростью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30м с высокого старта.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30м.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06.09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Встречная эстафета. Челночный бег 3х10 м.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Высокий старт до 10–15 м, бег с ускорением 30–40 м,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встречная эстафета, специальные беговые упражнения, челночный бег 3х10 м, развитие скоростных качеств.</w:t>
            </w:r>
          </w:p>
        </w:tc>
        <w:tc>
          <w:tcPr>
            <w:tcW w:w="3282" w:type="dxa"/>
            <w:vAlign w:val="center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формулировать и удерживать учебную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задачу</w:t>
            </w:r>
            <w:proofErr w:type="gramStart"/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общие приемы решения поставленных задач                         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proofErr w:type="gramStart"/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пробегать с максимальной скоростью 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30х10 м с высокого старта.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Выполнить бег 60м.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08.09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Бег с ускорением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(на 40–50 м),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специальные беговые упражнения.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Высокий старт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– до 10–15 м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, бег с ускорением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(на 40–50 м),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специальные беговые упражнения, развитие скоростных способностей. Круговая эстафета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Start"/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ц</w:t>
            </w:r>
            <w:proofErr w:type="gramEnd"/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proofErr w:type="gramStart"/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бегать с максимальной скоростью с высокого старта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17568">
                <w:rPr>
                  <w:rFonts w:ascii="Times New Roman" w:eastAsia="Times New Roman" w:hAnsi="Times New Roman" w:cs="Times New Roman"/>
                  <w:iCs/>
                  <w:sz w:val="20"/>
                  <w:szCs w:val="20"/>
                  <w:lang w:eastAsia="en-US"/>
                </w:rPr>
                <w:t>50 м</w:t>
              </w:r>
            </w:smartTag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на 60м.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(учет).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17568">
                <w:rPr>
                  <w:rFonts w:ascii="Times New Roman" w:eastAsia="Times New Roman" w:hAnsi="Times New Roman" w:cs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результат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.С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пециальные беговые упражнения, развитие скоростных способностей. Подвижная игра «Разведчики и часовые».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К: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с максимальной скоростью с низкого старта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17568">
                <w:rPr>
                  <w:rFonts w:ascii="Times New Roman" w:eastAsia="Times New Roman" w:hAnsi="Times New Roman" w:cs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500м.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Прыжок в длину с места. Приземление. Метание малого мяча в вертикальную цель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Прыжок в длину с места. Приземление. Метание малого мяча в вертикальную цель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размером 2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×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 xml:space="preserve">1 м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 5–6 м. ОРУ в движении. Специальные беговые упражнения. Подвижная игра «Метко в цель». Развитие скоростно-силовых качеств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ставить новые задачи в сотрудничестве с учителем. 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в ходе выполнения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планирование учебного сотруднечества 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задавать вопросы, обращаться за помощью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прыгать в длину с места, метать мяч в вертикальную цель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Прыжок в длину с места. Метание малого мяча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Прыжок в длину с места. Приземление. Метание малого мяча в вертикальную цель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lastRenderedPageBreak/>
              <w:t>размером 2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×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 xml:space="preserve">1 м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 5–6 м. ОРУ в движении. Специальные беговые упражнения. Подвижная игра «Метко в цель». Развитие скоростно-силовых качеств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контроль и самоконтроль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сличать способ действия и его результат с заданным эталоном с целью обнаружения отклонений и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отличий от эталона. более эффективные способы решения задач.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прыгать в длину с места, метать мяч в вертикальную цель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в равномерном темпе.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Бег в равномерном темпе. Бег на развитие выносливости. Подвижная игра «Салки»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контроль и самоконтроль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бегать в равномерном темпе на дистанцию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1000м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 в равномерном темпе. Бег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 ОРУ. Развитие выносливости. Подвижная игра «Салки маршем»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контроль и самоконтроль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на дистанцию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1000 м</w:t>
              </w:r>
            </w:smartTag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34" w:right="176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(12 мин.).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(12 мин.).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Чередование бега с ходьбой. ОРУ в движении. Подвижная игра «Перебежка с выручкой». Развитие выносливости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К: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мнение и позицию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 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(до 10 мин.)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1500м.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04.10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(12 мин.). Учет.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(12 мин.).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Чередование бега с ходьбой. ОРУ. Подвижная игра «Паровозики». Развитие выносливости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К: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(до 10 мин.)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06.10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Терминология баскетбола.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общую цель и пути ее достижения;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Бросок двумя руками от головы после ловли. Игра в мини-баскетбол.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на месте в тройках. Бросок двумя руками от головы после ловли. Игра в мини-баскетбол. Развитие координационных качеств. Терминология баскетбола. Движение – основа здоровья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различать способ и результат действия;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результаты.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на общее решения задач; самостоятельно создавать ход деятельности при решении проблем.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мнение, слушать собеседника;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управление коммуникацией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Бросок двумя руками от головы с места. Игра в мини- б/б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груди на месте в круге. Бросок двумя руками от головы с места. Игра в мини-б/б. Развитие координационных качеств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сличать способ действия и его результат с заданным эталоном с целью обнаружения отклонений и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отличий от эталона.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б/б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игрока. Перемещение в стойке. Передача двумя руками сверху на месте.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месте. Эстафеты. Подвижные игры с элементами волейбола. Режим дня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применять правила подбора одежды для занятий волейболом.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действий  и приемов волейболиста.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в/б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мяча снизу                                                                                           двумя руками над собой . Нижняя прямая подача.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выполнять правила игры.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соблюдать правила безопасности.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 играть в/б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двумя руками сверху в парах. Прием мяча снизу                                                                                          двумя руками. Нижняя прямая подача.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сопернику и управлять своими эмоциями.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 . Вис согнувшись, вис прогнувшись (мальчики). Смешанные висы (девочки).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Инструктаж по технике безопасности. Перестроение из колонны по одному в колонну по четыре дроблением и сведением. ОРУ на месте. Вис согнувшись, вис прогнувшись (мальчики), смешанные висы (девочки).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Развитие силовых способностей. Значение гимнастических упражнений для сохранения правильной осанки. Подвижная игра «Запрещенное движение»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–самостоятельно выделять и формулировать познавательную цель.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слушать собеседника, формулировать свои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затруднения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08.11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четыре. Висы. Подтягивание в висе.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в движении. Вис согнувшись, вис прогнувшись (мал.), смешанные висы (дев.). Подтягивания в висе. Подвижная игра. Эстафета «Веревочка под ногами». Развитие силовых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предвидеть возможности получения конкретного результата при решении задач.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-узнавать, называть и определять объекты и явления окружающей действительности в соответствии с содержанием учебных предметов.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строить для партнера понятные высказывания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упражнения. Висы. Подтягивание на перекладине.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на месте. Вис согнувшись, вис прогнувшись (мал.), смешанные висы (дев.). Подтягивания в висе. Развитие силовых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Повороты на месте. Кувырок вперед.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на месте. Кувырок вперед. Подвижная игра «Два лагеря». ОРУ в движении. Развитие координационных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числе модели и схемы, для решения задач.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Повороты на месте. Кувырок вперед, назад.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на месте. Кувырки вперед и назад. ОРУ в движении. Подвижная игра «Смена капитана». Развитие координационных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  <w:t>на лопатках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 Подвижная игра «Челнок». ОРУ с набивным мячом. Развитие координационных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ставить, формулировать и решать проблемы.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Два кувырка вперед, стойка на лопатках.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Стойка на лопатках. Эстафеты с обручем. ОРУ в движении. Развитие координа-ционных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ставить, формулировать и решать проблемы.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строить понятные для партнера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высказывания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упражнения. Лазание по канату. Упражнения на бревне.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лазание по канату, комбинацию из разученных элементов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01.12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на бревне. Лазание по канату.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лазание по канату, комбинацию из разученных элементов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06.12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разведением и слиянием. Опорный прыжок через козла. Вскок и соскок прогнувшись.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прогнувшись.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Подвижная игра «Удочка». Развитие силовых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ставить, формулировать и решать проблемы.      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задавать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опорный прыжок, строевые упражнения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08.12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разведением и слиянием. Опорный прыжок через козла. Вскок и соскок прогнувшись.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прогнувшись. Подвижная игра «Прыжки по полоскам». Развитие силовых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использовать установленные правила в контроле способа решения.     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ставить и фор-мулировать проблемы.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договариваться о распределении функций и ролей в совместной деятельности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опорный прыжок, строевые упражнения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Опорный прыжок через козла ноги врозь.      Учет.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два и по четыре в колонну по одному с разведением и слиянием по восемь человек в движении. ОРУ с мячами. Прыжок ноги врозь. Подвижная игра «Кто обгонит?». Развитие силовых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ставить, формулировать и решать проблемы.      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опорный прыжок,  строевые упражнения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Остановка прыжком. Ведение мяча на месте. Ловля и передача мяча двумя руками от груди.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Правила техники безопасностипри проведении спортивных и подвижных игр. Стойка и передвижения игрока. Остановка прыжком. Ведение мяча на месте. Ловля мяча двумя руками от груди на месте в парах. Игра в мини-баскетбол. Развитие координационных качеств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применять правила подбора одежды для занятий баскетболом.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Ловля и передача мяча двумя руками в тройках. Бросок одной рукой от плеча. Игра баскетбол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Стойка и передвижения игрока. Ведение мяча на месте с разной высотой отскока. Остановка прыжком. Ловля и передачи мяча двумя руками от груди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на месте в тройках. Бросок двумя руками от головы после ловли мяча.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использовать игру баскетбол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сверстниками в процессе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совместного освоения технических действий 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Ловля и передача мяча в парах и  тройках. Бросок одной рукой от плеча. Игра баскетбол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Стойка и передвижения игрока. Ведение мяча на месте правой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(левой)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рукой. Остановка прыжком. Ловля и передачи мяча двумя руками от груди на месте в парах с шагом. Игра в мини-баскетбол. Развитие координационных способностей. Правила соревнований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Бросок одной рукой от плеча. Учет. Игра баскетбол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двумя руками от головы с места.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Техника безопасности на уроках лыжной подготовки.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Попеременный двухшажный ход.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уроках лыжной подготовки. Температурный режим, одежда, обувь лыжника. Попеременный двухшажный ход.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давать оценку погодным условиям и подготовке к уроку на свежем воздухе.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осуществлять взаимный контроль и оказывать в сотрудничестве необходимую взаимопомощь.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 вести себя на уроке по лыжной подготовке и соблюдать подготовку формы к уроку.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попеременного двухшажного хода. Встречная эстафета с этапом до 100м без палок.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Проверка техники попеременного двухшажного хода. Проведение встречной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эстафеты с этапом до 100м без палок.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передвижения на лыжах в зависимости от особенностей лыжной трассы.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Уметь выполнять технику попеременного двухшажного хода.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12.01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Одновременный одношажный и бесшажный ход.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одновременного одношажного хода на оценку. Совершенствовать технику бесшажного одновременного хода. Дистанция 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одновременно двухшажному и одношажному ходу, и  бесшажному одновременному ходу.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17.01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Освоения техники одновременного двухшажного хода. Прохождение 1000м.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e-IL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Оценивание освоения техники одновременного двухшажного хода. Совершенствование одновременного двухшажного хода. Прохождение 1000м.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попеременно и одновременно двухшажному ходу, и  бесшажному одновременному ходу.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2 км.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19.01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Техники бесшажного одновременного хода. Катание на лыжах с горы.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- техника бесшажного одновременного хода. Катание на лыжах с горы.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Научиться качественно выполнять бесшажный одновременный ход 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24.01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Спуски с горы в 3 стойках.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Подъем елочкой на  склоне 45˚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спусков. Дистанция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зависимости от особенностей лыжной трассы.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Научиться выполнять подъем елочкой и технику спуска и применить в передвижение на лыжах.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2 км.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26.01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Освоение техники подъема елочкой и спуск в основной стойке. Торможения плугом.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Оценивание освоение техники подъема елочкой и спуск в основной стойке. Совершенствование техники торможения плугом.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контролировать физическую нагрузку по частоте сердечных сокращений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 </w:t>
            </w: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выполнять подъем в гору «ёлочкой», спуски с горы, торможение плугом.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1 км.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31.01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Учет. Торможение плугом. Прохождение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Торможение плугом. Проведение встречной эстафеты с этапом до 120м без палок.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торможение плугом.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Ходьба на лыжах 3 км. 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02.02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Учет. Техники подъема елочкой Прохождение дистанции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2,5 км</w:t>
              </w:r>
            </w:smartTag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 - техника подъема елочкой. Совершенствовать технику торможения плугом. Дистанция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2,5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контролировать физическую нагрузку по ЧСС.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торможение плугом, подъем елочкой.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07.02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лыжных Спуски с горы.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Катание с горы. Совершенствование лыжных Спуски с горы.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контролировать физическую нагрузку по ЧСС.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технике лыжных ходов и  спуску в средней стойке.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09.02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Совершенствование техники лыжных ходов Спуски с горы.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Совершенствовать технику изученных ходов. Дистанция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прыжки в длину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места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Прохождение дистанции по пересеченной местности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en-US"/>
                </w:rPr>
                <w:t>3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Совершенствовать технику изученных ходов. Дистанция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отдыха,для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К.: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технику изученных ходов и применить ее на дистанции.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наклоны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Правила ТБ при игре в баскетбол.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общую цель и пути ее достижения;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Бросок двумя руками от го-ловы после ловли. Игра в мини-баскетбол.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на месте в тройках. Бросок двумя руками от го-ловы после ловли. Игра в мини-баскетбол. Развитие координационных качеств. Терминология баскетбола. Движение – основа здоровья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различать способ и результат действия;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результаты.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ориентшения задач; самостоятельно создавать ход деятельности при решении проблем.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мнение, слушать собеседника;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управление коммуникацией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Ведение мяча на месте. Остановка прыжком. Ловля мяча двумя руками от груди на месте в парах с шагом. Игра в мини-баскетбол.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 с шагом. Игра в мини-баскетбол. Развитие координационных качеств. Решение задач игровой и соревновательной деятельности с помощью двигательных действий.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различать способ и результат действия;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результаты.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самостоятельно создавать ход деятельности при решении проблем.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мнение, слушать собеседника;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управление коммуникацией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01.03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Бросок одной рукой от плеча. Учет. Игра баскетбол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двумя руками от головы с места.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07.03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игрока. Перемещение в стойке. Передача двумя руками сверху на месте.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месте. Эстафеты. Подвижные игры с элементами волейбола. Режим дня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применять правила подбора одежды для занятий волейболом.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действий  и приемов волейболиста.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в/б по упрощенном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14.03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мяча снизу                                                                                           двумя руками над собой . Нижняя прямая подача.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выполнять правила игры.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соблюдать правила безопасности.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 играть в/б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16.03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двумя руками сверху в парах. Прием мяча снизу                                                                                          двумя руками. Нижняя прямая подача.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сопернику и управлять своими эмоциями.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сгибание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рук в упоре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-1566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21.03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Подача мяча с 3–6 м Игра в мини-волейбол.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сопернику и управлять своими эмоциями.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23.03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безопасности на уроках спортивных игр и легкой атлетики. Передвижения игроков, ведение мяча. </w:t>
            </w:r>
          </w:p>
        </w:tc>
        <w:tc>
          <w:tcPr>
            <w:tcW w:w="2672" w:type="dxa"/>
            <w:vAlign w:val="center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Инструктаж по ТБ на занятиях спорт игр и легкой атлетики. Футбол (мини-футбол). Упражнения без мяча: бег с изменением направления движения; бег с ускорением; бег спиной вперед; бег «змейкой» и по кругу. Упражнения с мячом: ведение мяча носком ноги и внутренней частью подъема стопы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использовать игровые действия баскетбола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моделировать технику игровых действий и приемов, варьировать ее в зависимости от ситуаций и условий.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соблюдать правила безопасности.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выполнять упражнения с мячом, правильно применять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04.04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Удар по мячу с разбега и после остановки внутренней стороной стопы.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Упражнения без мяча: бег «змейкой» и «восьмеркой»; бег с чередованием передвижения лицом и спиной вперед.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Упражнениия с мячом: удар с разбега по неподвижному и катящемуся мячу внутренней стороной стопы; остановка катящегося мяча внутренней стороной стопы. Тактические дейвия: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выполнять правила игры.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играть в мини-футбол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49" w:firstLine="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06.04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без мяча: бег «змейкой» и «восьмеркой». Удар по мячу с разбега и после остановки внутренней стороной стопы.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без мяча: бег «змейкой» и «восьмеркой»; бег с чередованием передвижения лицом и спиной вперед. Упражнения с мячом: удар с разбега по неподвижному и катящемуся мячу внутренней стороной стопы; остановка катящегося мяча внутренней стороной стопы. Тактические действия: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игровые действия баскетбола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играть в мини-футбол по правилам, выполнять правильно тактические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54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в мини-футбол  по правилам с оздоровительной направленностью.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Удар с разбега по неподвижному мячу, остановка катящегося мяча внутренней стороной стопы. Игра в мини-футбол  по правилам с оздоровительной направленностью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игровые действия баскетбола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мини-футбол по правилам, выполнять правильно тактические действия, останавливать катящийся мяч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7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Прыжок в высоту способом «перешагивание».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разбега и прыжка в высоту способом «перешагивание». Специальные беговые упражнения. ОРУ, развитие скоростно-силовых качеств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сверстниками в процессе совместного освоения прыжковых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упражнений.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Научиться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технике разбега  прыжка в высоту перешагиванием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68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на 1000м.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 техники разбега при прыжках в высоту. Метание набивного мяча.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-  техника разбега в три шага прыжка  в высоту на минимальных высотах. Совершенствование техники метания набивного мяча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 и метания набивного мяча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качественно, выполнять разбег в три шага прыжка  в высоту на минимальных высотах. Научиться метанию набивного мяча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54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Старт с опорой на одну руку. Бег с ускорением 20-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метров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Старт с опорой на одну руку. КУ – метание набивного мяча. Специальные беговые упражнения. Бег с ускорением 2 – 3 серии по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40 метров</w:t>
              </w:r>
            </w:smartTag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прыжковых упражнений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демонстрировать метание набивного мяча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Учет. Техники старта с опорой на одну руку. Бег с эстафетной палочкой.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на оценку техники старта с опорой на одну руку. Бег с эстафетной палочкой. Специальные беговые упражнения. КУ –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</w:t>
              </w:r>
            </w:smartTag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прыжковых упражнений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Уметь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демонстриро-вать стартовый разгон в беге на короткие дистанции и бег 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максимальной скоростью.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54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Учет.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результат. Встречная эстафета с палочкой.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на оценку техники старта с опорой на одну руку. Специальные беговые упражнения. Встречная эстафета с палочкой. КУ -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результат.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пробегать  60м с максимальной скоростью.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1000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Эстафеты.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Специальные беговые упражнения. Бег на месте с высоким подниманием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бедра и опорой руками о стенку. Выполнять в 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1000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Эстафеты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П.: демонстрировать вариативное выполнение прыжковых упражнений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демонстрировать стартовый разгон в беге на короткие дистанции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397770" w:rsidRPr="00596EE0" w:rsidRDefault="00397770" w:rsidP="003977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E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Зачет по нормативам ГТО </w:t>
            </w:r>
          </w:p>
          <w:p w:rsidR="004C51B0" w:rsidRPr="00217568" w:rsidRDefault="00397770" w:rsidP="0039777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6EE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(промежуточная итоговая аттестация)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Совершенствование прыжков  в длину с места и с 11-15 шагов разбега. Отталкивание, полет.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беговых упр.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Научиться прыгать в длину с места 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бег на  60м.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Прыжка в длину с разбега (отталкивание). Прыжок через препятствие (с 5 -7 беговых шагов).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беговые упражнения. Прыжок через 2 или 4 шага (серийное выполнение отталкивания). Прыжок через препятствие (с 5 -7 беговых шагов), установленное у места приземления, с целью отработки движения ног вперед. Приземление.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 соблюдать правила безопасности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технику в целом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на 1000м.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 Техники  прыжка в длину. Эстафета с палочкой 4х60м.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-  техника разбега в прыжках в длину. Эстафета с палочкой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 соблюдать правила безопасности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демонстрировать технику в прыжках в длину и эстафете с палочкой.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техники метания мяча на дальность.  Кроссовая подготовка до 8 минут.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техники метания мяча на дальность.  Кроссовая подготовка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передачи эстафетной палочки.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встречной эстафете с палочкой и кроссовой подготовке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78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Учет. Техники метания мяча на дальность.  Кроссовая подготовка. Развитие выносливости, бег до 8 мин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- техника метания мяча. Э Кроссовая подготовка. Развитие выносливости, бег до 8 мин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применять упражнения  малого мяча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метания малого мяча.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упражнений в метании малого мяча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Уметь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технику метания мяча в целом Научиться  бегу на выносливость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4C51B0" w:rsidRDefault="004C51B0" w:rsidP="004C5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C51B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Эстафетный бег. Кроссовая подготовка. Подведение итогов.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Эстафетный бег. Кроссовая подготовка. Развитие выносливости, бег до 8 мин. Подведение итогов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передачи эстафетной палочки.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встречной эстафете с палочкой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</w:tbl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Default="00217568" w:rsidP="004C51B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4C51B0" w:rsidRDefault="004C51B0" w:rsidP="004C51B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4C51B0" w:rsidRDefault="004C51B0" w:rsidP="004C51B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4C51B0" w:rsidRPr="00217568" w:rsidRDefault="004C51B0" w:rsidP="004C51B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Default="00217568"/>
    <w:p w:rsidR="00217568" w:rsidRDefault="00217568"/>
    <w:p w:rsidR="00217568" w:rsidRDefault="00217568"/>
    <w:p w:rsidR="004C51B0" w:rsidRDefault="004C51B0"/>
    <w:p w:rsidR="004C51B0" w:rsidRDefault="004C51B0"/>
    <w:p w:rsidR="004C51B0" w:rsidRDefault="004C51B0" w:rsidP="004C51B0">
      <w:pPr>
        <w:spacing w:after="0" w:line="240" w:lineRule="auto"/>
        <w:ind w:left="1043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№145</w:t>
      </w:r>
    </w:p>
    <w:p w:rsidR="00217568" w:rsidRPr="00217568" w:rsidRDefault="00217568" w:rsidP="00217568">
      <w:pPr>
        <w:suppressAutoHyphens w:val="0"/>
        <w:spacing w:after="0" w:line="240" w:lineRule="auto"/>
        <w:ind w:left="1043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71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175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Календарно-тематическое планирование по физической культуре   </w:t>
      </w:r>
    </w:p>
    <w:p w:rsidR="00217568" w:rsidRPr="00217568" w:rsidRDefault="00217568" w:rsidP="00217568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175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для 6 класса на 201</w:t>
      </w:r>
      <w:r w:rsidR="004C51B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7</w:t>
      </w:r>
      <w:r w:rsidRPr="002175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-201</w:t>
      </w:r>
      <w:r w:rsidR="004C51B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8</w:t>
      </w:r>
      <w:r w:rsidRPr="002175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учебный год</w:t>
      </w:r>
    </w:p>
    <w:p w:rsidR="00217568" w:rsidRPr="00217568" w:rsidRDefault="00217568" w:rsidP="00217568">
      <w:pPr>
        <w:suppressAutoHyphens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Составитель: </w:t>
      </w:r>
      <w:r w:rsidR="004C51B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Жидков Р.А.</w:t>
      </w: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9"/>
        <w:gridCol w:w="2693"/>
        <w:gridCol w:w="2672"/>
        <w:gridCol w:w="3282"/>
        <w:gridCol w:w="2551"/>
        <w:gridCol w:w="1985"/>
      </w:tblGrid>
      <w:tr w:rsidR="00217568" w:rsidRPr="00217568" w:rsidTr="00217568">
        <w:trPr>
          <w:trHeight w:val="321"/>
        </w:trPr>
        <w:tc>
          <w:tcPr>
            <w:tcW w:w="959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№ </w:t>
            </w: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1701" w:type="dxa"/>
            <w:gridSpan w:val="2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2693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Тема урока</w:t>
            </w: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21756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Стандарты  содержание</w:t>
            </w: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Планируемые результаты</w:t>
            </w:r>
          </w:p>
        </w:tc>
        <w:tc>
          <w:tcPr>
            <w:tcW w:w="1985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Домашнее задание.</w:t>
            </w:r>
          </w:p>
        </w:tc>
      </w:tr>
      <w:tr w:rsidR="00217568" w:rsidRPr="00217568" w:rsidTr="00217568">
        <w:trPr>
          <w:trHeight w:val="480"/>
        </w:trPr>
        <w:tc>
          <w:tcPr>
            <w:tcW w:w="959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709" w:type="dxa"/>
            <w:vMerge w:val="restart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Кор.</w:t>
            </w:r>
          </w:p>
        </w:tc>
        <w:tc>
          <w:tcPr>
            <w:tcW w:w="2693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  <w:vMerge/>
          </w:tcPr>
          <w:p w:rsidR="00217568" w:rsidRPr="00217568" w:rsidRDefault="00217568" w:rsidP="00217568">
            <w:pPr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833" w:type="dxa"/>
            <w:gridSpan w:val="2"/>
            <w:vMerge/>
            <w:tcBorders>
              <w:bottom w:val="single" w:sz="4" w:space="0" w:color="auto"/>
            </w:tcBorders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17568" w:rsidRPr="00217568" w:rsidTr="00217568">
        <w:trPr>
          <w:trHeight w:val="151"/>
        </w:trPr>
        <w:tc>
          <w:tcPr>
            <w:tcW w:w="959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  <w:vMerge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2" w:type="dxa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метапредметные </w:t>
            </w:r>
          </w:p>
        </w:tc>
        <w:tc>
          <w:tcPr>
            <w:tcW w:w="2551" w:type="dxa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1985" w:type="dxa"/>
          </w:tcPr>
          <w:p w:rsidR="00217568" w:rsidRPr="00217568" w:rsidRDefault="00217568" w:rsidP="00217568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07.09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Влияние легкоатлетических упражнений на здоровье. Высокий старт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– до 10–15 м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, бег с ускорением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(на 40–50 м),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специальные беговые упражнения, развитие скоростных способностей. Круговая эстафета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самостоятельно выделять и формулировать познавательную цель.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бегать с максимальной скоростью с высокого старта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17568">
                <w:rPr>
                  <w:rFonts w:ascii="Times New Roman" w:eastAsia="Times New Roman" w:hAnsi="Times New Roman" w:cs="Times New Roman"/>
                  <w:iCs/>
                  <w:sz w:val="20"/>
                  <w:szCs w:val="20"/>
                  <w:lang w:eastAsia="en-US"/>
                </w:rPr>
                <w:t>60 м</w:t>
              </w:r>
            </w:smartTag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).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1000м.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4C51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14.09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Обучение отталкиванию в прыжке в длину с места. Метание малого мяча в горизонтальную цель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размером 1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×2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 xml:space="preserve"> м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 5–6 м. ОРУ в движении. Подвижная игра «Попади в мяч». СБУ. КУ -  бросок набивного мяча. Развитие скоростно-силовых качеств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ставить новые задачи в сотрудничестве с учителем. 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в ходе выполнения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планирование учебного сотрудничества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задавать вопросы, обращаться за помощью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прыгать в длину с места; метать мяч в горизонтальную цель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12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Метание малого мяча в горизонтальную цель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размером 1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×2 м с 5–6 м. ОРУ. Специальные беговые упражнения. Развитие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скоростно-силовых качеств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контроль и самоконтроль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сличать способ действия и его результат с заданным эталоном с целью обнаружения отклонений и отличий от эталона.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 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обращаться за помощью; определять общую цель и пути ее достижения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метать мяч в горизонтальную цель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4C51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28.09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Равномерный бег </w:t>
            </w:r>
            <w:r w:rsidRPr="002175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en-US"/>
              </w:rPr>
              <w:t>(10 мин.).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ОРУ. Подвижная игра «Невод». Развитие выносливости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формулировать и удерживать учебную задачу.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контролировать и оценивать процесс и результат деятельности.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К: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 вопросы, обращаться за помощью;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 и позицию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Бегать в равномерном темпе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US"/>
              </w:rPr>
              <w:t>(до100 мин.)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12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05.10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Правила ТБ при игре в баскетбол.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общую цель и пути ее достижения;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3х10.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4C51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12.10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 с шагом. Игра в мини-баскетбол. Развитие координационных качеств. Решение задач игровой и соревновательной деятельности с помощью двигательных действий.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различать способ и результат действия;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результаты.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самостоятельно создавать ход деятельности при решении проблем.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собственное мнение, слушать собеседника;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управление коммуникацией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разрешать конфликты на основе учета интересов и позиции всех участников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19.10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месте. Эстафеты. Подвижные игры с элементами волейбола. Дозирование физических упражнений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партнеру.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сверстниками в процессе совместного освоения технических действий в/б  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в/б по упрощенным правилам, выполнять правильно технические 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26.10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в парах.  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физкультминутки.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сопернику и управлять своими эмоциями.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4C51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Перестроение из колонны по одному в колонну по четыре дроблением и сведением. ОРУ на месте. Вис согнувшись, вис прогнувшись (мал.), смешанные висы (дев.). Подтягивания в висе. Развитие силовых способностей. Подвижная игра «Светофор»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целеполагание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формулировать и удерживать учебную задачу;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применять установленные правила в планировании способа решения.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-ориентироваться в разнообразии способов решения задач.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планирование учебного сотрудничества 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слушать собеседника, задавать вопросы; использовать речь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комбинацию из разученных элементов, строевые упражнения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1500м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на месте. Кувырок вперед. Эстафеты. ОРУ в движении. Развитие координационных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коррекция –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вносить дополнения и изменения в план действия.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знаково-символические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использовать знаково-символические средства, в том числе модели и схемы, для решения задач.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планирование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учебного сотрудничества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цели, функции участников, способы взаимодействия; координировать и принимать различные позиции во взаимодействии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23.11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движении. Кувырки вперед и назад. Подвижная игра «Бездомный заяц». ОРУ с набивным мячом. Развитие координационных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ставить, формулировать и решать проблемы.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кувырки, стойку на лопатках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4C51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30.11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туристской подготовки. 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Строевой шаг. Повороты в движении.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Лазание по канату.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самостоятельно выделять и формулировать познавательную цель.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слушать собеседника, формулировать свои затруднения.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лазание по канату, комбинацию из разученных элементов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челночный 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07.12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Строевой шаг. Повороты в движении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21756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КУ – на бревне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Ходьба по бревну приставными шагами. Равновесие на левой (правой) ноге. Приседания и повороты в приседе. Соскок с бревна прогнувшись.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ставить, формулировать и решать проблемы.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упражнения на бревне.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бег 500м.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14.12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Перестроение из колонны по четыре в колонну по одному с разведением и слиянием по восемь человек в движении. ОРУ с мячами. Прыжок ноги врозь.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Подвижная игра «Прыгуны и пятнашки». Развитие силовых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осуществлять итоговый и пошаговый контроль по результату.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ставить, формулировать и решать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проблемы.                                                </w:t>
            </w: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взаимодействие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задавать вопросы, строить понятные для партнера высказывания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lastRenderedPageBreak/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выполнять опорный прыжок, строевые упражнения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Ведение мяча на месте. Остановка прыжком. Ловля и передача мяча двумя руками от груди на месте в парах. Игра в мини-баскетбол. Развитие координационных качеств. Изучение терминологии баскетбола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игровые действия баскетбола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играть в баскетбол по упрощенным правилам, правильно выполнять технические действия в игре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28.12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Стойка и передвижения игрока. Ведение мяча в движении шагом. Остановка двумя шагами. Ловля и передачи мяча двумя руками от груди на месте в круге. Бросок одной рукой от плеча. Игра в мини-баскетбол. Развитие координационных способностей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технических действий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играть в баскетбол по упрощенным правилам, правильно выполнять технические действия в игре.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11.01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Повторить попеременный и одновременный двухшажный ход.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сверстника-ми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попеременно и одновременно двухшажному ходу.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18.01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одновременного двухшажного хода на оценку. Совершенствовать технику бесшажного одновременного хода. Дистанция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lastRenderedPageBreak/>
                <w:t>1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Научиться попеременно и одновременно двухшажному ходу, и  бесшажному одновременному ходу.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3 км.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25.01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Подъем елочкой на  склоне 45˚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Техника спусков. Дистанция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подбора одежды для занятий по лыжной подготовке.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контролировать физическую наг-рузку по частоте сердечных сокращений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подъем елочкой и технику спуска.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Катание с горы.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01.02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техники спусков в средней стойке. Проведение встречной эстафеты с этапом до 120м без палок. Прохождение до 2км в медленном темпе.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моделировать способы передвижения на лыжах в зависимости от особенностей лыжной трассы.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Соблюдать правила безопасности.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 </w:t>
            </w:r>
            <w:r w:rsidRPr="002175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выполнять подъем в гору «ёлочкой», спуски с горы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08.02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Техника подъема елочкой.  Совершенствовать технику торможения плугом. Дистанция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2,5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взаимодействовать со сверстниками в процессе совместного освоения техники 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торможение плугом, подъем елочкой и применить в передвижение на лыжах.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 лыжах 2 км.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15.02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Совершенствовать технику изученных ходов. Дистанция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2 км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использовать передвижение на лыжах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П.: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передвижения на лыжах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К.: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взаимодействовать со сверстниками в процессе совместного освоения техники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передвижения на лыжах.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Научиться выполнять технику изученных ходов и применить ее на дистанции.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на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33" w:right="34" w:hanging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лыжах 2 км.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22.02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 передвижения игрока. Ведение мяча на месте. Остановка прыжком. Ловля мяча двумя руками от груди на месте в парах. Игра в мини-баскетбол. Развитие координационных качеств. Терминология баскетбола.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планирование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определять общую цель и пути ее достижения; 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прогнозирование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предвосхищать результат.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выбирать наиболее эффективные способы решения задач; контролировать и оценивать процесс в результате своей деятельности.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 играть в баскетбол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02.03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 передвижения игрока. Ведение мяча на месте. Остановка прыжком. Ловля мяча двумя руками от груди на месте в круге. Бросок двумя руками от головы с места. Игра в мини-б/б. Развитие координационных качеств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контроль и самоконтроль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сличать способ действия и его результат с заданным эталоном с целью обнаружения отклонений и отличий от эталона.</w:t>
            </w: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общеучебные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ориентироваться в разнообразии способов решения задач.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К:</w:t>
            </w:r>
            <w:r w:rsidRPr="0021756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инициативное сотрудничество</w:t>
            </w:r>
            <w:r w:rsidRPr="00217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формулировать свои затруднения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б/б по упрощенным правилам, выполнять правильно технические 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наклоны туловища.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15.03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игрока. Перемещение в стойке. Передача двумя руками сверху на месте. Эстафеты. Подвижные игры с элементами волейбола. Дозирование физических упражнений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уважительно относиться к партнеру.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взаимодействовать со сверстниками в процессе совместного освоения технических действий в/б  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Уметь: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в/б по упрощенным правилам, выполнять правильно технические 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челночный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5х10.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22.03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Стойка игрока. Перемещение в стойке. Передача двумя руками сверху в парах. Прием мяча снизу                                                                                           двумя руками над собой и на сетку. Нижняя прямая подача с 3–6 м. Эстафеты. Игра в мини-волейбол. Требования к проведению физкультминуток. Комплекс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физкультминутки.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Р.: уважительно относиться к сопернику и управлять своими эмоциями.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приемов, варьировать ее в зависимости от ситуаций и условий, возникающих в процессе игрой деятельности.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 волейбола.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играть в волейбол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подтягивание.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05.04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Профилактика сезонных заболеваний и приёмы закаливания.</w:t>
            </w:r>
          </w:p>
        </w:tc>
        <w:tc>
          <w:tcPr>
            <w:tcW w:w="2672" w:type="dxa"/>
            <w:vAlign w:val="center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Удар с места и небольшого разбега по неподвижному мячу внутренней стороной стопы; остановка катящегося мяча внутренней стороной стопы.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использовать игру баскетбол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взаимодействовать со сверстниками в процессе совместного освоения технический действий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играть в мини-фут-бол по упрощенным правилам, выполнять правильно технические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33" w:firstLine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12.04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катящегося мяча внутренней стороной стопы; ведение мяча носком ноги, внутренней и внешней частью подъема стопы. Тактические действия: взаимодействие игроков в нападении и защите. Игра в мини-футбол по правилам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использовать игру баскетбол в организации активного отдыха.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моделировать технику игровых действий и приемов.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технический действий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Уметь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играть в мини-футбол по правилам, выполнять правильно тактические действия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68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19.04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соревновательной деятельности и выполнению видов испытаний и нормативов предусмотренных ВФСК «ГТО»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 разбега  прыжка в высоту перешагиванием. Техника метания набивного мяча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 и метания набивного мяча.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соблюдать правила безопасности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выполнять прыжок в высоту перешагиванием и технике метания набивного мяча.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сгибание рук в упоре лежа.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26.04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Старт с опорой на одну руку. Стартовый разгон. Специальные беговые упражнения. КУ – челночный бег 3х10 м. 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Р.: включать беговые упражнения в различные формы занятий физической культурой.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применять беговые упражнения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Научиться выполнять стартовый разгон. Развитие выносливости. 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right="154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прыжки в длину 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04.05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Специальные беговые упражнения. Бег на месте с высоким подниманием бедра и опорой руками о стенку. Выполнять в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среднем темпе сериями по 10 – 20 сек.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smartTag w:uri="urn:schemas-microsoft-com:office:smarttags" w:element="metricconverter">
                <w:smartTagPr>
                  <w:attr w:name="ProductID" w:val="1000 м"/>
                </w:smartTagPr>
                <w:r w:rsidRPr="00217568"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ru-RU"/>
                  </w:rPr>
                  <w:t>1000 м</w:t>
                </w:r>
              </w:smartTag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. 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Эстафеты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Р.: включать беговые упражнения в различные формы занятий физической культурой.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применять беговые упражнения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К.: взаимодействовать со сверстниками в процессе совместного освоения беговых упражнений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Уметь: </w:t>
            </w: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демонстрировать технику низкого старта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челночный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left="-1560" w:right="318" w:firstLine="156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бег 3х10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16.05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Основы туристской подготовки.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прыжка в длину с места и с  11-15 шагов разбега. КУ – прыжок в длину с места – на результат. Развитие выносливости. Бег до 6 мин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вариативное выполнение прыжковых упражнений.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К.:  соблюдать правила ТБ 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прыжку в длину с разбега и развитию выносливости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4C51B0" w:rsidRPr="00217568" w:rsidRDefault="004C51B0" w:rsidP="0021756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на 100м.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23.05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техники метания мяча на дальность.  Развитие выносливости, бег до 8 мин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применять упражнения  малого мяча для развития физических качеств.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метания малого мяча.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упражнений в метании малого мяча.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метанию мяча и бегу на выносливость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прыжки в длину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места.</w:t>
            </w:r>
          </w:p>
        </w:tc>
      </w:tr>
      <w:tr w:rsidR="004C51B0" w:rsidRPr="00217568" w:rsidTr="00217568">
        <w:trPr>
          <w:trHeight w:val="529"/>
        </w:trPr>
        <w:tc>
          <w:tcPr>
            <w:tcW w:w="959" w:type="dxa"/>
          </w:tcPr>
          <w:p w:rsidR="004C51B0" w:rsidRPr="00217568" w:rsidRDefault="004C51B0" w:rsidP="00217568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C51B0" w:rsidRPr="00FA3745" w:rsidRDefault="004C51B0" w:rsidP="00942E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30.05</w:t>
            </w:r>
          </w:p>
        </w:tc>
        <w:tc>
          <w:tcPr>
            <w:tcW w:w="709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Футбол.</w:t>
            </w:r>
          </w:p>
        </w:tc>
        <w:tc>
          <w:tcPr>
            <w:tcW w:w="267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 -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1756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1000 м</w:t>
              </w:r>
            </w:smartTag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 Совершенствование передачи эстафетной палочки</w:t>
            </w:r>
          </w:p>
        </w:tc>
        <w:tc>
          <w:tcPr>
            <w:tcW w:w="3282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Р.: включать беговые упражнения в различные формы занятий физической культурой.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П.: демонстрировать выполнение передачи эстафетной палочки.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К.: взаимодействовать со сверстниками в процессе совместного освоения бега на выносливость по дистанции</w:t>
            </w:r>
          </w:p>
        </w:tc>
        <w:tc>
          <w:tcPr>
            <w:tcW w:w="2551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передаче эстафетной палочки и бегу на выносливость</w:t>
            </w:r>
          </w:p>
        </w:tc>
        <w:tc>
          <w:tcPr>
            <w:tcW w:w="1985" w:type="dxa"/>
          </w:tcPr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челночный </w:t>
            </w:r>
          </w:p>
          <w:p w:rsidR="004C51B0" w:rsidRPr="00217568" w:rsidRDefault="004C51B0" w:rsidP="0021756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75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5х10.</w:t>
            </w:r>
          </w:p>
        </w:tc>
      </w:tr>
    </w:tbl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Pr="00217568" w:rsidRDefault="00217568" w:rsidP="00217568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17568" w:rsidRDefault="00217568"/>
    <w:sectPr w:rsidR="00217568" w:rsidSect="00217568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2F0" w:rsidRDefault="00EF52F0" w:rsidP="008E588F">
      <w:pPr>
        <w:spacing w:after="0" w:line="240" w:lineRule="auto"/>
      </w:pPr>
      <w:r>
        <w:separator/>
      </w:r>
    </w:p>
  </w:endnote>
  <w:endnote w:type="continuationSeparator" w:id="0">
    <w:p w:rsidR="00EF52F0" w:rsidRDefault="00EF52F0" w:rsidP="008E5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 Unicode MS"/>
    <w:charset w:val="80"/>
    <w:family w:val="swiss"/>
    <w:pitch w:val="variable"/>
  </w:font>
  <w:font w:name="DejaVu Sans">
    <w:charset w:val="80"/>
    <w:family w:val="auto"/>
    <w:pitch w:val="variable"/>
  </w:font>
  <w:font w:name="Liberation Serif">
    <w:altName w:val="MS PMincho"/>
    <w:charset w:val="8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053876"/>
    </w:sdtPr>
    <w:sdtEndPr/>
    <w:sdtContent>
      <w:p w:rsidR="008E588F" w:rsidRDefault="00DD001B">
        <w:pPr>
          <w:pStyle w:val="a6"/>
          <w:jc w:val="right"/>
        </w:pPr>
        <w:r>
          <w:fldChar w:fldCharType="begin"/>
        </w:r>
        <w:r w:rsidR="00B42968">
          <w:instrText xml:space="preserve"> PAGE   \* MERGEFORMAT </w:instrText>
        </w:r>
        <w:r>
          <w:fldChar w:fldCharType="separate"/>
        </w:r>
        <w:r w:rsidR="003D2D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588F" w:rsidRDefault="008E588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2F0" w:rsidRDefault="00EF52F0" w:rsidP="008E588F">
      <w:pPr>
        <w:spacing w:after="0" w:line="240" w:lineRule="auto"/>
      </w:pPr>
      <w:r>
        <w:separator/>
      </w:r>
    </w:p>
  </w:footnote>
  <w:footnote w:type="continuationSeparator" w:id="0">
    <w:p w:rsidR="00EF52F0" w:rsidRDefault="00EF52F0" w:rsidP="008E5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•"/>
      <w:lvlJc w:val="left"/>
      <w:pPr>
        <w:tabs>
          <w:tab w:val="num" w:pos="0"/>
        </w:tabs>
        <w:ind w:left="540" w:hanging="360"/>
      </w:pPr>
      <w:rPr>
        <w:rFonts w:ascii="Calibri" w:hAnsi="Calibri" w:cs="Calibri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ABB4C0C"/>
    <w:multiLevelType w:val="hybridMultilevel"/>
    <w:tmpl w:val="635A1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45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57410D"/>
    <w:multiLevelType w:val="multilevel"/>
    <w:tmpl w:val="94A8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0F7172"/>
    <w:multiLevelType w:val="hybridMultilevel"/>
    <w:tmpl w:val="E47AB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156DC8"/>
    <w:multiLevelType w:val="hybridMultilevel"/>
    <w:tmpl w:val="9BBCE0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C469DA"/>
    <w:multiLevelType w:val="hybridMultilevel"/>
    <w:tmpl w:val="46C8C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10011E"/>
    <w:multiLevelType w:val="hybridMultilevel"/>
    <w:tmpl w:val="D7B6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7A97"/>
    <w:rsid w:val="00073022"/>
    <w:rsid w:val="0014503F"/>
    <w:rsid w:val="00217568"/>
    <w:rsid w:val="00260987"/>
    <w:rsid w:val="00286DDE"/>
    <w:rsid w:val="002E22C6"/>
    <w:rsid w:val="002E6C6D"/>
    <w:rsid w:val="00397770"/>
    <w:rsid w:val="003A2FF8"/>
    <w:rsid w:val="003D2D9D"/>
    <w:rsid w:val="00437A97"/>
    <w:rsid w:val="004C51B0"/>
    <w:rsid w:val="004D4D48"/>
    <w:rsid w:val="005A1354"/>
    <w:rsid w:val="005C20D3"/>
    <w:rsid w:val="008E588F"/>
    <w:rsid w:val="00A935F2"/>
    <w:rsid w:val="00AE3FE9"/>
    <w:rsid w:val="00B42968"/>
    <w:rsid w:val="00B945F8"/>
    <w:rsid w:val="00BC7DE3"/>
    <w:rsid w:val="00C144EF"/>
    <w:rsid w:val="00CA6A12"/>
    <w:rsid w:val="00D660A6"/>
    <w:rsid w:val="00DD001B"/>
    <w:rsid w:val="00EC5BB6"/>
    <w:rsid w:val="00EE4383"/>
    <w:rsid w:val="00EF5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A97"/>
    <w:pPr>
      <w:suppressAutoHyphens/>
    </w:pPr>
    <w:rPr>
      <w:rFonts w:ascii="Calibri" w:eastAsia="Calibri" w:hAnsi="Calibri" w:cs="Calibri"/>
      <w:lang w:eastAsia="ar-SA"/>
    </w:rPr>
  </w:style>
  <w:style w:type="paragraph" w:styleId="3">
    <w:name w:val="heading 3"/>
    <w:basedOn w:val="a"/>
    <w:next w:val="a"/>
    <w:link w:val="30"/>
    <w:qFormat/>
    <w:rsid w:val="00217568"/>
    <w:pPr>
      <w:keepNext/>
      <w:suppressAutoHyphens w:val="0"/>
      <w:spacing w:after="0" w:line="240" w:lineRule="auto"/>
      <w:ind w:firstLine="720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A97"/>
    <w:pPr>
      <w:ind w:left="720"/>
    </w:pPr>
  </w:style>
  <w:style w:type="paragraph" w:styleId="a4">
    <w:name w:val="header"/>
    <w:basedOn w:val="a"/>
    <w:link w:val="a5"/>
    <w:uiPriority w:val="99"/>
    <w:unhideWhenUsed/>
    <w:rsid w:val="008E5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E588F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a7"/>
    <w:unhideWhenUsed/>
    <w:rsid w:val="008E5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E588F"/>
    <w:rPr>
      <w:rFonts w:ascii="Calibri" w:eastAsia="Calibri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3A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FF8"/>
    <w:rPr>
      <w:rFonts w:ascii="Tahoma" w:eastAsia="Calibri" w:hAnsi="Tahoma" w:cs="Tahoma"/>
      <w:sz w:val="16"/>
      <w:szCs w:val="16"/>
      <w:lang w:eastAsia="ar-SA"/>
    </w:rPr>
  </w:style>
  <w:style w:type="table" w:styleId="aa">
    <w:name w:val="Table Grid"/>
    <w:basedOn w:val="a1"/>
    <w:uiPriority w:val="59"/>
    <w:rsid w:val="00EC5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217568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rsid w:val="00217568"/>
  </w:style>
  <w:style w:type="paragraph" w:styleId="ab">
    <w:name w:val="No Spacing"/>
    <w:qFormat/>
    <w:rsid w:val="002175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Zag11">
    <w:name w:val="Zag_11"/>
    <w:rsid w:val="00217568"/>
  </w:style>
  <w:style w:type="character" w:customStyle="1" w:styleId="WW8Num1z0">
    <w:name w:val="WW8Num1z0"/>
    <w:rsid w:val="00217568"/>
    <w:rPr>
      <w:rFonts w:ascii="Calibri" w:eastAsia="Times New Roman" w:hAnsi="Calibri" w:cs="Calibri"/>
    </w:rPr>
  </w:style>
  <w:style w:type="character" w:customStyle="1" w:styleId="Absatz-Standardschriftart">
    <w:name w:val="Absatz-Standardschriftart"/>
    <w:rsid w:val="00217568"/>
  </w:style>
  <w:style w:type="character" w:customStyle="1" w:styleId="WW-Absatz-Standardschriftart">
    <w:name w:val="WW-Absatz-Standardschriftart"/>
    <w:rsid w:val="00217568"/>
  </w:style>
  <w:style w:type="character" w:customStyle="1" w:styleId="WW-Absatz-Standardschriftart1">
    <w:name w:val="WW-Absatz-Standardschriftart1"/>
    <w:rsid w:val="00217568"/>
  </w:style>
  <w:style w:type="character" w:customStyle="1" w:styleId="WW-Absatz-Standardschriftart11">
    <w:name w:val="WW-Absatz-Standardschriftart11"/>
    <w:rsid w:val="00217568"/>
  </w:style>
  <w:style w:type="character" w:customStyle="1" w:styleId="WW-Absatz-Standardschriftart111">
    <w:name w:val="WW-Absatz-Standardschriftart111"/>
    <w:rsid w:val="00217568"/>
  </w:style>
  <w:style w:type="character" w:customStyle="1" w:styleId="WW-Absatz-Standardschriftart1111">
    <w:name w:val="WW-Absatz-Standardschriftart1111"/>
    <w:rsid w:val="00217568"/>
  </w:style>
  <w:style w:type="character" w:customStyle="1" w:styleId="WW-Absatz-Standardschriftart11111">
    <w:name w:val="WW-Absatz-Standardschriftart11111"/>
    <w:rsid w:val="00217568"/>
  </w:style>
  <w:style w:type="character" w:customStyle="1" w:styleId="WW8Num2z0">
    <w:name w:val="WW8Num2z0"/>
    <w:rsid w:val="00217568"/>
    <w:rPr>
      <w:rFonts w:ascii="Calibri" w:eastAsia="Times New Roman" w:hAnsi="Calibri" w:cs="Calibri"/>
    </w:rPr>
  </w:style>
  <w:style w:type="character" w:customStyle="1" w:styleId="WW-Absatz-Standardschriftart111111">
    <w:name w:val="WW-Absatz-Standardschriftart111111"/>
    <w:rsid w:val="00217568"/>
  </w:style>
  <w:style w:type="character" w:customStyle="1" w:styleId="WW-Absatz-Standardschriftart1111111">
    <w:name w:val="WW-Absatz-Standardschriftart1111111"/>
    <w:rsid w:val="00217568"/>
  </w:style>
  <w:style w:type="character" w:customStyle="1" w:styleId="WW-Absatz-Standardschriftart11111111">
    <w:name w:val="WW-Absatz-Standardschriftart11111111"/>
    <w:rsid w:val="00217568"/>
  </w:style>
  <w:style w:type="character" w:customStyle="1" w:styleId="WW-Absatz-Standardschriftart111111111">
    <w:name w:val="WW-Absatz-Standardschriftart111111111"/>
    <w:rsid w:val="00217568"/>
  </w:style>
  <w:style w:type="character" w:customStyle="1" w:styleId="WW-Absatz-Standardschriftart1111111111">
    <w:name w:val="WW-Absatz-Standardschriftart1111111111"/>
    <w:rsid w:val="00217568"/>
  </w:style>
  <w:style w:type="character" w:customStyle="1" w:styleId="WW-Absatz-Standardschriftart11111111111">
    <w:name w:val="WW-Absatz-Standardschriftart11111111111"/>
    <w:rsid w:val="00217568"/>
  </w:style>
  <w:style w:type="character" w:customStyle="1" w:styleId="10">
    <w:name w:val="Основной шрифт абзаца1"/>
    <w:rsid w:val="00217568"/>
  </w:style>
  <w:style w:type="character" w:customStyle="1" w:styleId="c2">
    <w:name w:val="c2"/>
    <w:rsid w:val="00217568"/>
    <w:rPr>
      <w:rFonts w:cs="Times New Roman"/>
    </w:rPr>
  </w:style>
  <w:style w:type="character" w:customStyle="1" w:styleId="WW8Num1z1">
    <w:name w:val="WW8Num1z1"/>
    <w:rsid w:val="00217568"/>
    <w:rPr>
      <w:rFonts w:ascii="Courier New" w:hAnsi="Courier New" w:cs="Courier New"/>
    </w:rPr>
  </w:style>
  <w:style w:type="character" w:customStyle="1" w:styleId="WW8Num1z2">
    <w:name w:val="WW8Num1z2"/>
    <w:rsid w:val="00217568"/>
    <w:rPr>
      <w:rFonts w:ascii="Wingdings" w:hAnsi="Wingdings"/>
    </w:rPr>
  </w:style>
  <w:style w:type="character" w:customStyle="1" w:styleId="WW8Num1z3">
    <w:name w:val="WW8Num1z3"/>
    <w:rsid w:val="00217568"/>
    <w:rPr>
      <w:rFonts w:ascii="Symbol" w:hAnsi="Symbol"/>
    </w:rPr>
  </w:style>
  <w:style w:type="character" w:customStyle="1" w:styleId="WW8Num2z1">
    <w:name w:val="WW8Num2z1"/>
    <w:rsid w:val="00217568"/>
    <w:rPr>
      <w:rFonts w:ascii="Courier New" w:hAnsi="Courier New" w:cs="Courier New"/>
    </w:rPr>
  </w:style>
  <w:style w:type="character" w:customStyle="1" w:styleId="WW8Num2z2">
    <w:name w:val="WW8Num2z2"/>
    <w:rsid w:val="00217568"/>
    <w:rPr>
      <w:rFonts w:ascii="Wingdings" w:hAnsi="Wingdings"/>
    </w:rPr>
  </w:style>
  <w:style w:type="character" w:customStyle="1" w:styleId="WW8Num2z3">
    <w:name w:val="WW8Num2z3"/>
    <w:rsid w:val="00217568"/>
    <w:rPr>
      <w:rFonts w:ascii="Symbol" w:hAnsi="Symbol"/>
    </w:rPr>
  </w:style>
  <w:style w:type="paragraph" w:customStyle="1" w:styleId="ac">
    <w:name w:val="Заголовок"/>
    <w:basedOn w:val="a"/>
    <w:next w:val="ad"/>
    <w:rsid w:val="00217568"/>
    <w:pPr>
      <w:keepNext/>
      <w:spacing w:before="240" w:after="120" w:line="240" w:lineRule="auto"/>
    </w:pPr>
    <w:rPr>
      <w:rFonts w:ascii="Liberation Sans" w:eastAsia="DejaVu Sans" w:hAnsi="Liberation Sans" w:cs="DejaVu Sans"/>
      <w:sz w:val="28"/>
      <w:szCs w:val="28"/>
    </w:rPr>
  </w:style>
  <w:style w:type="paragraph" w:styleId="ad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e"/>
    <w:rsid w:val="002175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d"/>
    <w:rsid w:val="002175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List"/>
    <w:basedOn w:val="ad"/>
    <w:rsid w:val="00217568"/>
  </w:style>
  <w:style w:type="paragraph" w:customStyle="1" w:styleId="11">
    <w:name w:val="Название1"/>
    <w:basedOn w:val="a"/>
    <w:rsid w:val="00217568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12">
    <w:name w:val="Указатель1"/>
    <w:basedOn w:val="a"/>
    <w:rsid w:val="00217568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217568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0">
    <w:name w:val="Содержимое таблицы"/>
    <w:basedOn w:val="a"/>
    <w:rsid w:val="00217568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Заголовок таблицы"/>
    <w:basedOn w:val="af0"/>
    <w:rsid w:val="00217568"/>
    <w:pPr>
      <w:jc w:val="center"/>
    </w:pPr>
    <w:rPr>
      <w:b/>
      <w:bCs/>
    </w:rPr>
  </w:style>
  <w:style w:type="paragraph" w:customStyle="1" w:styleId="FR2">
    <w:name w:val="FR2"/>
    <w:rsid w:val="00217568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sz w:val="24"/>
      <w:szCs w:val="24"/>
      <w:lang w:eastAsia="hi-IN" w:bidi="hi-IN"/>
    </w:rPr>
  </w:style>
  <w:style w:type="paragraph" w:customStyle="1" w:styleId="13">
    <w:name w:val="Абзац списка1"/>
    <w:basedOn w:val="a"/>
    <w:rsid w:val="00217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стиль2"/>
    <w:basedOn w:val="a"/>
    <w:rsid w:val="00217568"/>
    <w:pPr>
      <w:suppressAutoHyphens w:val="0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2">
    <w:name w:val="Emphasis"/>
    <w:qFormat/>
    <w:rsid w:val="00217568"/>
    <w:rPr>
      <w:i/>
      <w:iCs/>
    </w:rPr>
  </w:style>
  <w:style w:type="character" w:customStyle="1" w:styleId="14">
    <w:name w:val="Основной текст (14)_"/>
    <w:link w:val="141"/>
    <w:rsid w:val="00217568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217568"/>
    <w:pPr>
      <w:shd w:val="clear" w:color="auto" w:fill="FFFFFF"/>
      <w:suppressAutoHyphens w:val="0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af3">
    <w:name w:val="Основной текст + Полужирный"/>
    <w:rsid w:val="00217568"/>
    <w:rPr>
      <w:rFonts w:ascii="Calibri" w:eastAsia="Times New Roman" w:hAnsi="Calibri" w:cs="Times New Roman"/>
      <w:b/>
      <w:bCs/>
      <w:sz w:val="22"/>
      <w:szCs w:val="22"/>
      <w:lang w:bidi="ar-SA"/>
    </w:rPr>
  </w:style>
  <w:style w:type="character" w:customStyle="1" w:styleId="47">
    <w:name w:val="Основной текст + Полужирный47"/>
    <w:aliases w:val="Курсив"/>
    <w:rsid w:val="00217568"/>
    <w:rPr>
      <w:rFonts w:ascii="Times New Roman" w:eastAsia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40">
    <w:name w:val="Основной текст (14) + Не курсив"/>
    <w:basedOn w:val="14"/>
    <w:rsid w:val="00217568"/>
    <w:rPr>
      <w:i/>
      <w:iCs/>
      <w:shd w:val="clear" w:color="auto" w:fill="FFFFFF"/>
    </w:rPr>
  </w:style>
  <w:style w:type="character" w:customStyle="1" w:styleId="17">
    <w:name w:val="Основной текст (17)_"/>
    <w:link w:val="171"/>
    <w:rsid w:val="00217568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217568"/>
    <w:pPr>
      <w:shd w:val="clear" w:color="auto" w:fill="FFFFFF"/>
      <w:suppressAutoHyphens w:val="0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70">
    <w:name w:val="Основной текст (17) + Не полужирный"/>
    <w:basedOn w:val="17"/>
    <w:rsid w:val="00217568"/>
    <w:rPr>
      <w:b/>
      <w:bCs/>
      <w:shd w:val="clear" w:color="auto" w:fill="FFFFFF"/>
    </w:rPr>
  </w:style>
  <w:style w:type="character" w:customStyle="1" w:styleId="4">
    <w:name w:val="Заголовок №4_"/>
    <w:link w:val="41"/>
    <w:rsid w:val="00217568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217568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43">
    <w:name w:val="Заголовок №4 (3)_"/>
    <w:link w:val="431"/>
    <w:rsid w:val="00217568"/>
    <w:rPr>
      <w:b/>
      <w:bCs/>
      <w:i/>
      <w:iCs/>
      <w:shd w:val="clear" w:color="auto" w:fill="FFFFFF"/>
    </w:rPr>
  </w:style>
  <w:style w:type="paragraph" w:customStyle="1" w:styleId="431">
    <w:name w:val="Заголовок №4 (3)1"/>
    <w:basedOn w:val="a"/>
    <w:link w:val="43"/>
    <w:rsid w:val="00217568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  <w:i/>
      <w:iCs/>
      <w:lang w:eastAsia="en-US"/>
    </w:rPr>
  </w:style>
  <w:style w:type="character" w:customStyle="1" w:styleId="413">
    <w:name w:val="Заголовок №413"/>
    <w:rsid w:val="00217568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0">
    <w:name w:val="Заголовок №4 + Не полужирный"/>
    <w:rsid w:val="00217568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42">
    <w:name w:val="Заголовок №4 + Не полужирный2"/>
    <w:rsid w:val="00217568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30">
    <w:name w:val="Заголовок №4 (3) + Не полужирный"/>
    <w:aliases w:val="Не курсив13"/>
    <w:rsid w:val="00217568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lang w:bidi="ar-SA"/>
    </w:rPr>
  </w:style>
  <w:style w:type="character" w:customStyle="1" w:styleId="4310">
    <w:name w:val="Заголовок №4 (3) + Не полужирный1"/>
    <w:aliases w:val="Не курсив12"/>
    <w:rsid w:val="00217568"/>
    <w:rPr>
      <w:rFonts w:ascii="Times New Roman" w:hAnsi="Times New Roman" w:cs="Times New Roman"/>
      <w:b w:val="0"/>
      <w:bCs w:val="0"/>
      <w:i w:val="0"/>
      <w:iCs w:val="0"/>
      <w:noProof/>
      <w:spacing w:val="0"/>
      <w:sz w:val="22"/>
      <w:szCs w:val="22"/>
      <w:lang w:bidi="ar-SA"/>
    </w:rPr>
  </w:style>
  <w:style w:type="character" w:customStyle="1" w:styleId="142">
    <w:name w:val="Основной текст (14) + Полужирный"/>
    <w:rsid w:val="00217568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1416">
    <w:name w:val="Основной текст (14)16"/>
    <w:rsid w:val="00217568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paragraph" w:customStyle="1" w:styleId="msonormalcxspmiddle">
    <w:name w:val="msonormalcxspmiddle"/>
    <w:basedOn w:val="a"/>
    <w:rsid w:val="0021756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217568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217568"/>
    <w:pPr>
      <w:widowControl w:val="0"/>
      <w:autoSpaceDE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2175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175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letter">
    <w:name w:val="letter"/>
    <w:basedOn w:val="a0"/>
    <w:rsid w:val="00217568"/>
  </w:style>
  <w:style w:type="paragraph" w:styleId="af5">
    <w:name w:val="Body Text Indent"/>
    <w:basedOn w:val="a"/>
    <w:link w:val="af6"/>
    <w:uiPriority w:val="99"/>
    <w:unhideWhenUsed/>
    <w:rsid w:val="00217568"/>
    <w:pPr>
      <w:suppressAutoHyphens w:val="0"/>
      <w:spacing w:after="120"/>
      <w:ind w:left="283"/>
    </w:pPr>
    <w:rPr>
      <w:rFonts w:eastAsia="Times New Roman" w:cs="Times New Roman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217568"/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rsid w:val="00217568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217568"/>
    <w:rPr>
      <w:rFonts w:ascii="Times New Roman" w:hAnsi="Times New Roman" w:cs="Times New Roman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7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14119</Words>
  <Characters>80480</Characters>
  <Application>Microsoft Office Word</Application>
  <DocSecurity>0</DocSecurity>
  <Lines>670</Lines>
  <Paragraphs>188</Paragraphs>
  <ScaleCrop>false</ScaleCrop>
  <Company>Microsoft</Company>
  <LinksUpToDate>false</LinksUpToDate>
  <CharactersWithSpaces>94411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PC</cp:lastModifiedBy>
  <cp:revision>5</cp:revision>
  <cp:lastPrinted>2016-09-09T04:34:00Z</cp:lastPrinted>
  <dcterms:created xsi:type="dcterms:W3CDTF">2017-09-27T20:21:00Z</dcterms:created>
  <dcterms:modified xsi:type="dcterms:W3CDTF">2017-10-08T11:51:00Z</dcterms:modified>
</cp:coreProperties>
</file>