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F04" w:rsidRPr="00C63AFE" w:rsidRDefault="00F619F9" w:rsidP="00C41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C41DE7">
        <w:rPr>
          <w:rFonts w:ascii="Times New Roman" w:eastAsia="Times New Roman" w:hAnsi="Times New Roman" w:cs="Arial"/>
          <w:b/>
          <w:color w:val="000000"/>
          <w:sz w:val="26"/>
          <w:szCs w:val="28"/>
          <w:lang w:eastAsia="ru-RU"/>
        </w:rPr>
        <w:t>Пояснительная записка</w:t>
      </w:r>
    </w:p>
    <w:p w:rsidR="008F5F04" w:rsidRPr="00C41DE7" w:rsidRDefault="008F5F04" w:rsidP="00C41D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Arial"/>
          <w:color w:val="000000"/>
          <w:sz w:val="26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Рабочая программа составлена на основе авторской программы по изобразительному искусству  В.С.Кузина  «Программа для общеобразовательных учреждений. Изобразительное искусство 1-4 класс», Москва, издательство «Дрофа»  2012 год. Авторская программа  соответствует Федеральному государственному стандарту  за курс начального общего образования, утвержденного  приказом  Министерства образования и науки РФ № 373 от 06.10.2009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F619F9" w:rsidP="00C41DE7">
      <w:pPr>
        <w:pStyle w:val="a4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Arial"/>
          <w:b/>
          <w:color w:val="000000"/>
          <w:sz w:val="26"/>
          <w:szCs w:val="28"/>
          <w:lang w:eastAsia="ru-RU"/>
        </w:rPr>
      </w:pPr>
      <w:r w:rsidRPr="00C41DE7">
        <w:rPr>
          <w:rFonts w:ascii="Times New Roman" w:eastAsia="Times New Roman" w:hAnsi="Times New Roman" w:cs="Arial"/>
          <w:b/>
          <w:color w:val="000000"/>
          <w:sz w:val="26"/>
          <w:szCs w:val="28"/>
          <w:lang w:eastAsia="ru-RU"/>
        </w:rPr>
        <w:t>Общие цели начального общего образования с учётом специфики учебного предмета, курса:</w:t>
      </w:r>
    </w:p>
    <w:p w:rsidR="00F619F9" w:rsidRPr="00C41DE7" w:rsidRDefault="00F619F9" w:rsidP="00C41DE7">
      <w:pPr>
        <w:pStyle w:val="a4"/>
        <w:shd w:val="clear" w:color="auto" w:fill="FFFFFF"/>
        <w:spacing w:before="100" w:beforeAutospacing="1" w:after="100" w:afterAutospacing="1" w:line="240" w:lineRule="auto"/>
        <w:ind w:left="765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  <w:t>Цели:</w:t>
      </w:r>
    </w:p>
    <w:p w:rsidR="008F5F04" w:rsidRPr="00C41DE7" w:rsidRDefault="008F5F04" w:rsidP="00C41D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b/>
          <w:bCs/>
          <w:color w:val="000000"/>
          <w:sz w:val="26"/>
          <w:szCs w:val="20"/>
          <w:lang w:eastAsia="ru-RU"/>
        </w:rPr>
        <w:t>развитие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миру;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b/>
          <w:bCs/>
          <w:color w:val="000000"/>
          <w:sz w:val="26"/>
          <w:szCs w:val="20"/>
          <w:lang w:eastAsia="ru-RU"/>
        </w:rPr>
        <w:t>освоение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b/>
          <w:bCs/>
          <w:color w:val="000000"/>
          <w:sz w:val="26"/>
          <w:szCs w:val="20"/>
          <w:lang w:eastAsia="ru-RU"/>
        </w:rPr>
        <w:t>овладение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элементарными умениями, навыками, способами художественной деятельности;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b/>
          <w:bCs/>
          <w:color w:val="000000"/>
          <w:sz w:val="26"/>
          <w:szCs w:val="20"/>
          <w:lang w:eastAsia="ru-RU"/>
        </w:rPr>
        <w:t>воспитание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уважение к ее традициям, героическому прошлому, многонациональной культуре.  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F619F9" w:rsidRPr="00C41DE7" w:rsidRDefault="00F619F9" w:rsidP="00C41DE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b/>
          <w:bCs/>
          <w:color w:val="000000"/>
          <w:sz w:val="26"/>
          <w:szCs w:val="20"/>
          <w:lang w:eastAsia="ru-RU"/>
        </w:rPr>
        <w:t>Основные задачи:</w:t>
      </w:r>
    </w:p>
    <w:p w:rsidR="008F5F04" w:rsidRPr="00C41DE7" w:rsidRDefault="008F5F04" w:rsidP="00C41DE7">
      <w:pPr>
        <w:pStyle w:val="a4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b/>
          <w:bCs/>
          <w:color w:val="000000"/>
          <w:sz w:val="26"/>
          <w:szCs w:val="20"/>
          <w:lang w:eastAsia="ru-RU"/>
        </w:rPr>
        <w:t>учить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детей элементарным основам реалистического рисунка, формировать навыки рисования с натуры, по памяти, по представлению, знакомить с особенностями работы в области декоративно-прикладного и народного искусства, лепки и аппликации;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b/>
          <w:bCs/>
          <w:color w:val="000000"/>
          <w:sz w:val="26"/>
          <w:szCs w:val="20"/>
          <w:lang w:eastAsia="ru-RU"/>
        </w:rPr>
        <w:t>развивать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у детей изобразительные способности, художественный вкус, творческое воображение, пространственное мышление, эстетические чувства и понимание прекрасного, воспитывать интерес и любовь к искусству.   </w:t>
      </w:r>
    </w:p>
    <w:p w:rsidR="008F5F04" w:rsidRPr="00C41DE7" w:rsidRDefault="00F619F9" w:rsidP="00C41DE7">
      <w:pPr>
        <w:pStyle w:val="a4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  <w:r w:rsidRPr="00C41DE7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  <w:t>Общая характеристика учебного предмета, курса:</w:t>
      </w:r>
      <w:r w:rsidR="008F5F04" w:rsidRPr="00C41DE7">
        <w:rPr>
          <w:rFonts w:ascii="Times New Roman" w:eastAsia="Times New Roman" w:hAnsi="Times New Roman" w:cs="Arial"/>
          <w:b/>
          <w:color w:val="000000"/>
          <w:sz w:val="26"/>
          <w:szCs w:val="28"/>
          <w:lang w:eastAsia="ru-RU"/>
        </w:rPr>
        <w:t> </w:t>
      </w:r>
    </w:p>
    <w:p w:rsidR="008F5F04" w:rsidRPr="00C41DE7" w:rsidRDefault="008F5F04" w:rsidP="00C41D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Учебный материал в программе представлен блоками, отражающими </w:t>
      </w:r>
      <w:proofErr w:type="spell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деятельностный</w:t>
      </w:r>
      <w:proofErr w:type="spell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характер и коммуникативно-нравственную сущность художественного образования.</w:t>
      </w:r>
    </w:p>
    <w:p w:rsidR="008F5F04" w:rsidRPr="00C41DE7" w:rsidRDefault="008F5F04" w:rsidP="00C41D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b/>
          <w:bCs/>
          <w:color w:val="000000"/>
          <w:sz w:val="26"/>
          <w:szCs w:val="20"/>
          <w:lang w:eastAsia="ru-RU"/>
        </w:rPr>
        <w:t>Первый блок «Виды художественной деятельности»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раскрывает содержание учебного материала. Подразумевает «восприятие искусства»- отнесение воспринимаемых произведений к тому или иному виду и жанру искусства</w:t>
      </w:r>
      <w:proofErr w:type="gram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</w:t>
      </w: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lastRenderedPageBreak/>
        <w:t>,</w:t>
      </w:r>
      <w:proofErr w:type="gram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выполнение художественно-творческого задания на тему, связанную с окружающим миром и его ценностями, понимание того ,как его выполнять .В этом блоке происходит знакомство обучающихся с произведениями  искусства ,рисунком ,живописью, скульптурой, художественным конструированием и дизайном ,декоративно-прикладным искусством.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b/>
          <w:bCs/>
          <w:color w:val="000000"/>
          <w:sz w:val="26"/>
          <w:szCs w:val="20"/>
          <w:lang w:eastAsia="ru-RU"/>
        </w:rPr>
        <w:t>Второй блок «Азбука искусства»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дает инструментарий для практической реализации содержания учебного материала. В этот блок включены понятия  композиция</w:t>
      </w:r>
      <w:proofErr w:type="gram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,</w:t>
      </w:r>
      <w:proofErr w:type="gram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цвет ,линия, форма, объем ,ритм 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Т</w:t>
      </w:r>
      <w:r w:rsidRPr="00C41DE7">
        <w:rPr>
          <w:rFonts w:ascii="Times New Roman" w:eastAsia="Times New Roman" w:hAnsi="Times New Roman" w:cs="Arial"/>
          <w:b/>
          <w:bCs/>
          <w:color w:val="000000"/>
          <w:sz w:val="26"/>
          <w:szCs w:val="20"/>
          <w:lang w:eastAsia="ru-RU"/>
        </w:rPr>
        <w:t>ретий блок «Значимые темы искусства»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намечает эмоционально-ценностную направленность тематики заданий. Его содержание: Земля </w:t>
      </w:r>
      <w:proofErr w:type="gram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-н</w:t>
      </w:r>
      <w:proofErr w:type="gram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аш общий дом .Родина моя- Россия .Человек и человеческие взаимоотношения. Искусство дарит людям красоту.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Arial"/>
          <w:color w:val="000000"/>
          <w:sz w:val="26"/>
          <w:lang w:eastAsia="ru-RU"/>
        </w:rPr>
      </w:pPr>
      <w:r w:rsidRPr="00C41DE7">
        <w:rPr>
          <w:rFonts w:ascii="Times New Roman" w:eastAsia="Times New Roman" w:hAnsi="Times New Roman" w:cs="Arial"/>
          <w:b/>
          <w:bCs/>
          <w:color w:val="000000"/>
          <w:sz w:val="26"/>
          <w:szCs w:val="20"/>
          <w:lang w:eastAsia="ru-RU"/>
        </w:rPr>
        <w:t>Четвертый блок программы  «Опыт художественно-творческой деятельности»</w:t>
      </w: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  практически направлен и реализуется внутри трех представленных  блоков.  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F619F9" w:rsidRPr="00C41DE7" w:rsidRDefault="00F619F9" w:rsidP="00C41DE7">
      <w:pPr>
        <w:pStyle w:val="a4"/>
        <w:numPr>
          <w:ilvl w:val="0"/>
          <w:numId w:val="16"/>
        </w:numPr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6"/>
          <w:szCs w:val="28"/>
        </w:rPr>
      </w:pPr>
      <w:r w:rsidRPr="00C41DE7">
        <w:rPr>
          <w:rFonts w:ascii="Times New Roman" w:hAnsi="Times New Roman"/>
          <w:b/>
          <w:color w:val="000000"/>
          <w:sz w:val="26"/>
          <w:szCs w:val="28"/>
        </w:rPr>
        <w:t>Описание места учебного предмета, курса в учебном плане:</w:t>
      </w:r>
    </w:p>
    <w:p w:rsidR="00F619F9" w:rsidRPr="00C41DE7" w:rsidRDefault="00F619F9" w:rsidP="00C41DE7">
      <w:pPr>
        <w:ind w:firstLine="708"/>
        <w:jc w:val="both"/>
        <w:rPr>
          <w:rFonts w:ascii="Times New Roman" w:hAnsi="Times New Roman"/>
          <w:b/>
          <w:sz w:val="26"/>
          <w:szCs w:val="28"/>
        </w:rPr>
      </w:pPr>
    </w:p>
    <w:p w:rsidR="00F619F9" w:rsidRPr="00C41DE7" w:rsidRDefault="00F619F9" w:rsidP="00C41DE7">
      <w:pPr>
        <w:jc w:val="both"/>
        <w:rPr>
          <w:rFonts w:ascii="Times New Roman" w:hAnsi="Times New Roman"/>
          <w:sz w:val="26"/>
        </w:rPr>
      </w:pPr>
      <w:r w:rsidRPr="00C41DE7">
        <w:rPr>
          <w:rFonts w:ascii="Times New Roman" w:hAnsi="Times New Roman"/>
          <w:b/>
          <w:sz w:val="26"/>
        </w:rPr>
        <w:t xml:space="preserve">             </w:t>
      </w:r>
      <w:r w:rsidRPr="00C41DE7">
        <w:rPr>
          <w:rFonts w:ascii="Times New Roman" w:hAnsi="Times New Roman"/>
          <w:sz w:val="26"/>
        </w:rPr>
        <w:t xml:space="preserve">Согласно учебному плану образовательного учреждения всего на изучение изобразительного искусства во 2 классе выделяется </w:t>
      </w:r>
      <w:r w:rsidRPr="00C41DE7">
        <w:rPr>
          <w:rFonts w:ascii="Times New Roman" w:hAnsi="Times New Roman"/>
          <w:b/>
          <w:sz w:val="26"/>
        </w:rPr>
        <w:t>34 ч</w:t>
      </w:r>
      <w:r w:rsidRPr="00C41DE7">
        <w:rPr>
          <w:rFonts w:ascii="Times New Roman" w:hAnsi="Times New Roman"/>
          <w:sz w:val="26"/>
        </w:rPr>
        <w:t>. (</w:t>
      </w:r>
      <w:r w:rsidRPr="00C41DE7">
        <w:rPr>
          <w:rFonts w:ascii="Times New Roman" w:hAnsi="Times New Roman"/>
          <w:b/>
          <w:sz w:val="26"/>
        </w:rPr>
        <w:t>1</w:t>
      </w:r>
      <w:r w:rsidRPr="00C41DE7">
        <w:rPr>
          <w:rFonts w:ascii="Times New Roman" w:hAnsi="Times New Roman"/>
          <w:b/>
          <w:color w:val="339966"/>
          <w:sz w:val="26"/>
        </w:rPr>
        <w:t xml:space="preserve"> </w:t>
      </w:r>
      <w:r w:rsidRPr="00C41DE7">
        <w:rPr>
          <w:rFonts w:ascii="Times New Roman" w:hAnsi="Times New Roman"/>
          <w:b/>
          <w:sz w:val="26"/>
        </w:rPr>
        <w:t>ч</w:t>
      </w:r>
      <w:r w:rsidRPr="00C41DE7">
        <w:rPr>
          <w:rFonts w:ascii="Times New Roman" w:hAnsi="Times New Roman"/>
          <w:sz w:val="26"/>
        </w:rPr>
        <w:t xml:space="preserve">. - в неделю, </w:t>
      </w:r>
      <w:r w:rsidRPr="00C41DE7">
        <w:rPr>
          <w:rFonts w:ascii="Times New Roman" w:hAnsi="Times New Roman"/>
          <w:b/>
          <w:sz w:val="26"/>
        </w:rPr>
        <w:t>34</w:t>
      </w:r>
      <w:r w:rsidRPr="00C41DE7">
        <w:rPr>
          <w:rFonts w:ascii="Times New Roman" w:hAnsi="Times New Roman"/>
          <w:sz w:val="26"/>
        </w:rPr>
        <w:t xml:space="preserve"> учебные недели в </w:t>
      </w:r>
      <w:proofErr w:type="spellStart"/>
      <w:r w:rsidRPr="00C41DE7">
        <w:rPr>
          <w:rFonts w:ascii="Times New Roman" w:hAnsi="Times New Roman"/>
          <w:sz w:val="26"/>
        </w:rPr>
        <w:t>уч</w:t>
      </w:r>
      <w:proofErr w:type="spellEnd"/>
      <w:r w:rsidRPr="00C41DE7">
        <w:rPr>
          <w:rFonts w:ascii="Times New Roman" w:hAnsi="Times New Roman"/>
          <w:sz w:val="26"/>
        </w:rPr>
        <w:t>. году).</w:t>
      </w:r>
    </w:p>
    <w:p w:rsidR="00F619F9" w:rsidRPr="00C41DE7" w:rsidRDefault="00F619F9" w:rsidP="00C41DE7">
      <w:pPr>
        <w:jc w:val="both"/>
        <w:rPr>
          <w:rFonts w:ascii="Times New Roman" w:hAnsi="Times New Roman"/>
          <w:b/>
          <w:sz w:val="26"/>
          <w:szCs w:val="28"/>
        </w:rPr>
      </w:pPr>
      <w:r w:rsidRPr="00C41DE7">
        <w:rPr>
          <w:rFonts w:ascii="Times New Roman" w:hAnsi="Times New Roman"/>
          <w:b/>
          <w:sz w:val="26"/>
          <w:szCs w:val="28"/>
        </w:rPr>
        <w:t>4.Описание ценностных ориентиров содержания учебного предмета:</w:t>
      </w:r>
    </w:p>
    <w:p w:rsidR="00187874" w:rsidRPr="00C41DE7" w:rsidRDefault="00187874" w:rsidP="00C41DE7">
      <w:pPr>
        <w:pStyle w:val="a4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41D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Уникальность и значимость изобразительного искусства определяются нацеленностью на развитие способностей и творческого потенциала ребенка, формирование ассоциативно-образного, пространственного мышления, интуиции; одномоментного восприятия сложных объектов и явлений, эмоционального оценивания; способности к познанию мира через чувства и эмоции. Совместно с остальными предметами учебной программы, ориентированными в основном на развитие рационально-логического типа мышления, изобразительное искусство, направленное на развитие эмоциональн</w:t>
      </w:r>
      <w:proofErr w:type="gramStart"/>
      <w:r w:rsidRPr="00C41D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о-</w:t>
      </w:r>
      <w:proofErr w:type="gramEnd"/>
      <w:r w:rsidRPr="00C41D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образного, художественного типа мышления, обеспечивает становление целостного мышления растущего человека. В программе учтены психофизиологические особенности младшего школьного возраста.</w:t>
      </w:r>
      <w:r w:rsidRPr="00C41DE7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1DE7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1D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Доминирующее значение имеет направленность программ на развитие эмоционально-ценностных отношений ребенка к миру. Овладение основами художественного языка, получение опыта эмоционально - ценностного, эстетического восприятия мира и художественно-творческой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</w:t>
      </w:r>
      <w:r w:rsidRPr="00C41D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искусству и культуре в целом.</w:t>
      </w:r>
      <w:r w:rsidRPr="00C41DE7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1DE7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1D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Направленность на </w:t>
      </w:r>
      <w:proofErr w:type="spellStart"/>
      <w:r w:rsidRPr="00C41D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деятельностный</w:t>
      </w:r>
      <w:proofErr w:type="spellEnd"/>
      <w:r w:rsidRPr="00C41D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</w:t>
      </w:r>
      <w:proofErr w:type="gramStart"/>
      <w:r w:rsidRPr="00C41D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проблемный</w:t>
      </w:r>
      <w:proofErr w:type="gramEnd"/>
      <w:r w:rsidRPr="00C41D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подходы в обучении искусству диктует необходимость экспериментирования ребенка с разными художественными материалами, понимания их свойств и возможностей для создания выразительного образа.</w:t>
      </w:r>
    </w:p>
    <w:p w:rsidR="00187874" w:rsidRPr="00C41DE7" w:rsidRDefault="00187874" w:rsidP="00C41DE7">
      <w:pPr>
        <w:pStyle w:val="a4"/>
        <w:numPr>
          <w:ilvl w:val="1"/>
          <w:numId w:val="2"/>
        </w:numPr>
        <w:jc w:val="both"/>
        <w:rPr>
          <w:rFonts w:ascii="Times New Roman" w:hAnsi="Times New Roman"/>
          <w:b/>
          <w:sz w:val="26"/>
          <w:szCs w:val="28"/>
          <w:lang w:bidi="en-US"/>
        </w:rPr>
      </w:pPr>
      <w:r w:rsidRPr="00C41DE7">
        <w:rPr>
          <w:rFonts w:ascii="Times New Roman" w:hAnsi="Times New Roman"/>
          <w:b/>
          <w:sz w:val="26"/>
          <w:szCs w:val="28"/>
          <w:lang w:bidi="en-US"/>
        </w:rPr>
        <w:t xml:space="preserve">Личностные, </w:t>
      </w:r>
      <w:proofErr w:type="spellStart"/>
      <w:r w:rsidRPr="00C41DE7">
        <w:rPr>
          <w:rFonts w:ascii="Times New Roman" w:hAnsi="Times New Roman"/>
          <w:b/>
          <w:sz w:val="26"/>
          <w:szCs w:val="28"/>
          <w:lang w:bidi="en-US"/>
        </w:rPr>
        <w:t>метапредметные</w:t>
      </w:r>
      <w:proofErr w:type="spellEnd"/>
      <w:r w:rsidRPr="00C41DE7">
        <w:rPr>
          <w:rFonts w:ascii="Times New Roman" w:hAnsi="Times New Roman"/>
          <w:b/>
          <w:sz w:val="26"/>
          <w:szCs w:val="28"/>
          <w:lang w:bidi="en-US"/>
        </w:rPr>
        <w:t xml:space="preserve"> и предметные результаты освоения конкретного учебного предмета, курса:</w:t>
      </w:r>
    </w:p>
    <w:p w:rsidR="00187874" w:rsidRPr="00C41DE7" w:rsidRDefault="00187874" w:rsidP="00C41D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b/>
          <w:bCs/>
          <w:color w:val="0D0D0D" w:themeColor="text1" w:themeTint="F2"/>
          <w:sz w:val="26"/>
          <w:szCs w:val="20"/>
          <w:lang w:eastAsia="ru-RU"/>
        </w:rPr>
        <w:t>Личностные</w:t>
      </w:r>
      <w:r w:rsidRPr="00C41DE7">
        <w:rPr>
          <w:rFonts w:ascii="Times New Roman" w:eastAsia="Times New Roman" w:hAnsi="Times New Roman" w:cs="Arial"/>
          <w:b/>
          <w:bCs/>
          <w:color w:val="0D0D0D" w:themeColor="text1" w:themeTint="F2"/>
          <w:sz w:val="26"/>
          <w:lang w:eastAsia="ru-RU"/>
        </w:rPr>
        <w:t> </w:t>
      </w:r>
    </w:p>
    <w:p w:rsidR="00187874" w:rsidRPr="00C41DE7" w:rsidRDefault="00187874" w:rsidP="00C41D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У учащихся будут сформированы:</w:t>
      </w:r>
    </w:p>
    <w:p w:rsidR="00187874" w:rsidRPr="00C41DE7" w:rsidRDefault="00187874" w:rsidP="00C41D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положительная мотивация и познавательный интерес к урокам изобразительного искусства;</w:t>
      </w:r>
    </w:p>
    <w:p w:rsidR="00187874" w:rsidRPr="00C41DE7" w:rsidRDefault="00187874" w:rsidP="00C41D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осознание своей принадлежности народу, чувства уважения к традиционному народному художественному искусству России;</w:t>
      </w:r>
    </w:p>
    <w:p w:rsidR="00187874" w:rsidRPr="00C41DE7" w:rsidRDefault="00187874" w:rsidP="00C41D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внимательное отношение к красоте окружающего мира, к произведениям искусства;</w:t>
      </w:r>
    </w:p>
    <w:p w:rsidR="00187874" w:rsidRPr="00C41DE7" w:rsidRDefault="00187874" w:rsidP="00C41D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эмоционально-ценностное отношение к произведениям искусства и изображаемой действительности.  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187874" w:rsidRPr="00C41DE7" w:rsidRDefault="00187874" w:rsidP="00C41D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Учащиеся получат возможность для формирования:</w:t>
      </w:r>
    </w:p>
    <w:p w:rsidR="00187874" w:rsidRPr="00C41DE7" w:rsidRDefault="00187874" w:rsidP="00C41D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чувства сопричастности к культуре своего народа, чувства уважения к мастерам художественного промысла;</w:t>
      </w:r>
    </w:p>
    <w:p w:rsidR="00187874" w:rsidRPr="00C41DE7" w:rsidRDefault="00187874" w:rsidP="00C41D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понимания разнообразия и богатства художественных сре</w:t>
      </w:r>
      <w:proofErr w:type="gram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дств дл</w:t>
      </w:r>
      <w:proofErr w:type="gram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я выражения отношения к окружающему миру;</w:t>
      </w:r>
    </w:p>
    <w:p w:rsidR="00187874" w:rsidRPr="00C41DE7" w:rsidRDefault="00187874" w:rsidP="00C41D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положительной мотивации к изучению различных приёмов и способов живописи, лепки, передачи пространства;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187874" w:rsidRPr="00C41DE7" w:rsidRDefault="00187874" w:rsidP="00C41D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интереса к посещению художественных музеев, выставок;</w:t>
      </w:r>
    </w:p>
    <w:p w:rsidR="00187874" w:rsidRPr="00C41DE7" w:rsidRDefault="00187874" w:rsidP="00C41D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представлений о роли изобразительного, декоративного и народного искусства в жизни человека. 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187874" w:rsidRPr="00C41DE7" w:rsidRDefault="00187874" w:rsidP="00C41D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b/>
          <w:bCs/>
          <w:color w:val="0D0D0D" w:themeColor="text1" w:themeTint="F2"/>
          <w:sz w:val="26"/>
          <w:szCs w:val="20"/>
          <w:lang w:eastAsia="ru-RU"/>
        </w:rPr>
        <w:t>Предметные результаты.</w:t>
      </w:r>
      <w:r w:rsidRPr="00C41DE7">
        <w:rPr>
          <w:rFonts w:ascii="Times New Roman" w:eastAsia="Times New Roman" w:hAnsi="Times New Roman" w:cs="Arial"/>
          <w:color w:val="0D0D0D" w:themeColor="text1" w:themeTint="F2"/>
          <w:sz w:val="26"/>
          <w:lang w:eastAsia="ru-RU"/>
        </w:rPr>
        <w:t> </w:t>
      </w:r>
    </w:p>
    <w:p w:rsidR="00187874" w:rsidRPr="00C41DE7" w:rsidRDefault="00187874" w:rsidP="00C41D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В течение учебного года учащиеся должны получить начальные сведения: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187874" w:rsidRPr="00C41DE7" w:rsidRDefault="00187874" w:rsidP="00C41D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о рисунке, живописи, картине, иллюстрации, узоре, палитре;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187874" w:rsidRPr="00C41DE7" w:rsidRDefault="00187874" w:rsidP="00C41D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о художественной росписи по дереву (</w:t>
      </w:r>
      <w:proofErr w:type="spell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Полхов-Майдан</w:t>
      </w:r>
      <w:proofErr w:type="spell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, Городец), по фарфору (Гжель); о глиняной народной игрушке (Дымково); о вышивке;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187874" w:rsidRPr="00C41DE7" w:rsidRDefault="00187874" w:rsidP="00C41D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proofErr w:type="gram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о цветах спектра в пределах наборов акварельных красок (красный, оранжевый, желтый, зеленый, голубой, синий, фиолетовый); об основных цветах (красный, желтый, синий);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  <w:proofErr w:type="gramEnd"/>
    </w:p>
    <w:p w:rsidR="00187874" w:rsidRPr="00C41DE7" w:rsidRDefault="00187874" w:rsidP="00C41D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об особенностях работы акварельными и гуашевыми  красками, об элементарных правилах смешивания основных цветов для получения составных цветов  (оранжевы</w:t>
      </w:r>
      <w:proofErr w:type="gram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й-</w:t>
      </w:r>
      <w:proofErr w:type="gram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от смешивания желтой и красной красок, </w:t>
      </w: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lastRenderedPageBreak/>
        <w:t>зеленый-  желтой и синей, фиолетовый- красной и синей), о сложных цветах, о цветах теплых и холодных, о цветах светлых и темных.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187874" w:rsidRPr="00C41DE7" w:rsidRDefault="00187874" w:rsidP="00C41D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 К концу учебного года учащиеся должны уметь:</w:t>
      </w:r>
    </w:p>
    <w:p w:rsidR="00187874" w:rsidRPr="00C41DE7" w:rsidRDefault="00187874" w:rsidP="00C41D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высказывать суждения о картинах и предметах декоративно-прикладного искусства (что больше всего понравилось, почему, какие чувства, переживания может передать художник);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187874" w:rsidRPr="00C41DE7" w:rsidRDefault="00187874" w:rsidP="00C41D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proofErr w:type="gram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верно</w:t>
      </w:r>
      <w:proofErr w:type="gram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и выразительно передавать в рисунке несложную форму, основные пропорции, общее строение и цвет предметов;</w:t>
      </w:r>
    </w:p>
    <w:p w:rsidR="00187874" w:rsidRPr="00C41DE7" w:rsidRDefault="00187874" w:rsidP="00C41D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правильно разводить и смешивать акварельные и гуашевые краски, ровно закрывая ими нужную поверхность (в пределах намеченного контура), менять направление мазков согласно форме изображаемого предмета;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187874" w:rsidRPr="00C41DE7" w:rsidRDefault="00187874" w:rsidP="00C41D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определять величину и расположение изображения в зависимости от размера листа бумаги;</w:t>
      </w:r>
    </w:p>
    <w:p w:rsidR="00187874" w:rsidRPr="00C41DE7" w:rsidRDefault="00187874" w:rsidP="00C41D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передавать в рисунках  на темы и иллюстрациях смысловую связь элементов композиции, отражать в иллюстрациях основное содержание литературного произведения;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187874" w:rsidRPr="00C41DE7" w:rsidRDefault="00187874" w:rsidP="00C41D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передавать в тематических рисунках пространственные отношения: изображать основания более близких предметов на бумаге ниже, дальних - выше, изображать передние предметы крупнее равных по размерам, но удаленных предметов, сознательно изображать линию горизонта и пользоваться приемом загораживания;</w:t>
      </w:r>
    </w:p>
    <w:p w:rsidR="00187874" w:rsidRPr="00C41DE7" w:rsidRDefault="00187874" w:rsidP="00C41D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выполнять узоры в полосе, квадрате, круге из декоративн</w:t>
      </w:r>
      <w:proofErr w:type="gram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о-</w:t>
      </w:r>
      <w:proofErr w:type="gram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обобщенных форм растительного мира, а также из геометрических форм;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187874" w:rsidRPr="00C41DE7" w:rsidRDefault="00187874" w:rsidP="00C41D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лепить простые объекты (листья деревьев, предметы быта), животных с натуры (чучела, игрушечные животные), фигурки народных игрушек с натуры, по памяти и по представлению;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187874" w:rsidRPr="00C41DE7" w:rsidRDefault="00187874" w:rsidP="00C41D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составлять несложные аппликационные композиции из разных материалов.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187874" w:rsidRPr="00C41DE7" w:rsidRDefault="00187874" w:rsidP="00C41D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17"/>
          <w:lang w:eastAsia="ru-RU"/>
        </w:rPr>
      </w:pPr>
      <w:proofErr w:type="spellStart"/>
      <w:r w:rsidRPr="00C41DE7">
        <w:rPr>
          <w:rFonts w:ascii="Times New Roman" w:eastAsia="Times New Roman" w:hAnsi="Times New Roman" w:cs="Arial"/>
          <w:b/>
          <w:bCs/>
          <w:color w:val="0D0D0D" w:themeColor="text1" w:themeTint="F2"/>
          <w:sz w:val="26"/>
          <w:szCs w:val="20"/>
          <w:lang w:eastAsia="ru-RU"/>
        </w:rPr>
        <w:t>Метапредметные</w:t>
      </w:r>
      <w:proofErr w:type="spellEnd"/>
      <w:r w:rsidRPr="00C41DE7">
        <w:rPr>
          <w:rFonts w:ascii="Times New Roman" w:eastAsia="Times New Roman" w:hAnsi="Times New Roman" w:cs="Arial"/>
          <w:b/>
          <w:bCs/>
          <w:color w:val="0D0D0D" w:themeColor="text1" w:themeTint="F2"/>
          <w:sz w:val="26"/>
          <w:lang w:eastAsia="ru-RU"/>
        </w:rPr>
        <w:t> </w:t>
      </w:r>
    </w:p>
    <w:p w:rsidR="00187874" w:rsidRPr="00C41DE7" w:rsidRDefault="00187874" w:rsidP="00C41D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b/>
          <w:bCs/>
          <w:color w:val="000000"/>
          <w:sz w:val="26"/>
          <w:szCs w:val="20"/>
          <w:lang w:eastAsia="ru-RU"/>
        </w:rPr>
        <w:t>Регулятивные </w:t>
      </w:r>
    </w:p>
    <w:p w:rsidR="00187874" w:rsidRPr="00C41DE7" w:rsidRDefault="00187874" w:rsidP="00C41D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Учащиеся научатся:</w:t>
      </w:r>
    </w:p>
    <w:p w:rsidR="00187874" w:rsidRPr="00C41DE7" w:rsidRDefault="00187874" w:rsidP="00C41D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понимать цель выполняемых действий,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187874" w:rsidRPr="00C41DE7" w:rsidRDefault="00187874" w:rsidP="00C41D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понимать важность планирования работы;</w:t>
      </w:r>
    </w:p>
    <w:p w:rsidR="00187874" w:rsidRPr="00C41DE7" w:rsidRDefault="00187874" w:rsidP="00C41D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выполнять действия, руководствуясь выбранным алгоритмом или инструкцией учителя;</w:t>
      </w:r>
    </w:p>
    <w:p w:rsidR="00187874" w:rsidRPr="00C41DE7" w:rsidRDefault="00187874" w:rsidP="00C41D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осуществлять контроль своих действий, используя способ сличения своей работы с заданной в учебнике последовательностью;</w:t>
      </w:r>
    </w:p>
    <w:p w:rsidR="00187874" w:rsidRPr="00C41DE7" w:rsidRDefault="00187874" w:rsidP="00C41D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адекватно оценивать правильность выполнения задания;</w:t>
      </w:r>
    </w:p>
    <w:p w:rsidR="00187874" w:rsidRPr="00C41DE7" w:rsidRDefault="00187874" w:rsidP="00C41D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осмысленно выбирать материал, приём или технику работы;</w:t>
      </w:r>
    </w:p>
    <w:p w:rsidR="00187874" w:rsidRPr="00C41DE7" w:rsidRDefault="00187874" w:rsidP="00C41D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анализировать результаты собственной и коллективной работы по заданным критериям;</w:t>
      </w:r>
    </w:p>
    <w:p w:rsidR="00187874" w:rsidRPr="00C41DE7" w:rsidRDefault="00187874" w:rsidP="00C41D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решать творческую задачу, используя известные средства.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187874" w:rsidRPr="00C41DE7" w:rsidRDefault="00187874" w:rsidP="00C41D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lastRenderedPageBreak/>
        <w:t>Учащиеся получат возможность научиться:</w:t>
      </w:r>
    </w:p>
    <w:p w:rsidR="00187874" w:rsidRPr="00C41DE7" w:rsidRDefault="00187874" w:rsidP="00C41DE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продумывать план действий при работе в паре, при создании проектов;</w:t>
      </w:r>
    </w:p>
    <w:p w:rsidR="00187874" w:rsidRPr="00C41DE7" w:rsidRDefault="00187874" w:rsidP="00C41DE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объяснять, какие приёмы, техники были использованы в работе, как строилась работа;</w:t>
      </w:r>
    </w:p>
    <w:p w:rsidR="00187874" w:rsidRPr="00C41DE7" w:rsidRDefault="00187874" w:rsidP="00C41DE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различать и соотносить замысел и результат работы;</w:t>
      </w:r>
    </w:p>
    <w:p w:rsidR="00187874" w:rsidRPr="00C41DE7" w:rsidRDefault="00187874" w:rsidP="00C41DE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включаться в самостоятельную творческую деятельность (изобразительную, декоративную и конструктивную).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187874" w:rsidRPr="00C41DE7" w:rsidRDefault="00187874" w:rsidP="00C41D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b/>
          <w:bCs/>
          <w:color w:val="000000"/>
          <w:sz w:val="26"/>
          <w:szCs w:val="20"/>
          <w:lang w:eastAsia="ru-RU"/>
        </w:rPr>
        <w:t>Познавательные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187874" w:rsidRPr="00C41DE7" w:rsidRDefault="00187874" w:rsidP="00C41D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Учащиеся научатся:</w:t>
      </w:r>
    </w:p>
    <w:p w:rsidR="00187874" w:rsidRPr="00C41DE7" w:rsidRDefault="00187874" w:rsidP="00C41DE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осуществлять поиск необходимой информации для выполнения учебных заданий, используя справочные материалы учебника;</w:t>
      </w:r>
    </w:p>
    <w:p w:rsidR="00187874" w:rsidRPr="00C41DE7" w:rsidRDefault="00187874" w:rsidP="00C41DE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различать формы в объектах дизайна и архитектуры;</w:t>
      </w:r>
    </w:p>
    <w:p w:rsidR="00187874" w:rsidRPr="00C41DE7" w:rsidRDefault="00187874" w:rsidP="00C41DE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сравнивать изображения персонажей в картинах разных художников;</w:t>
      </w:r>
    </w:p>
    <w:p w:rsidR="00187874" w:rsidRPr="00C41DE7" w:rsidRDefault="00187874" w:rsidP="00C41DE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характеризовать персонажей произведения искусства;</w:t>
      </w:r>
    </w:p>
    <w:p w:rsidR="00187874" w:rsidRPr="00C41DE7" w:rsidRDefault="00187874" w:rsidP="00C41DE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группировать произведения народных промыслов по их характерным особенностям;</w:t>
      </w:r>
    </w:p>
    <w:p w:rsidR="00187874" w:rsidRPr="00C41DE7" w:rsidRDefault="00187874" w:rsidP="00C41DE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конструировать объекты дизайна. Учащиеся получат возможность научиться:</w:t>
      </w:r>
    </w:p>
    <w:p w:rsidR="00187874" w:rsidRPr="00C41DE7" w:rsidRDefault="00187874" w:rsidP="00C41DE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осуществлять поиск необходимой информации, используя различные справочные материалы;</w:t>
      </w:r>
    </w:p>
    <w:p w:rsidR="00187874" w:rsidRPr="00C41DE7" w:rsidRDefault="00187874" w:rsidP="00C41DE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свободно ориентироваться в книге, используя информацию форзацев, оглавления, справочного бюро;</w:t>
      </w:r>
    </w:p>
    <w:p w:rsidR="00187874" w:rsidRPr="00C41DE7" w:rsidRDefault="00187874" w:rsidP="00C41DE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сравнивать, классифицировать произведения народных промыслов по их характерным особенностям, объекты дизайна и архитектуры по их форме.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187874" w:rsidRPr="00C41DE7" w:rsidRDefault="00187874" w:rsidP="00C41D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b/>
          <w:bCs/>
          <w:color w:val="000000"/>
          <w:sz w:val="26"/>
          <w:szCs w:val="20"/>
          <w:lang w:eastAsia="ru-RU"/>
        </w:rPr>
        <w:t>Коммуникативные</w:t>
      </w:r>
    </w:p>
    <w:p w:rsidR="00187874" w:rsidRPr="00C41DE7" w:rsidRDefault="00187874" w:rsidP="00C41D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Учащиеся научатся:</w:t>
      </w:r>
    </w:p>
    <w:p w:rsidR="00187874" w:rsidRPr="00C41DE7" w:rsidRDefault="00187874" w:rsidP="00C41DE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выражать собственное эмоциональное отношение к </w:t>
      </w:r>
      <w:proofErr w:type="gram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изображаемому</w:t>
      </w:r>
      <w:proofErr w:type="gram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;</w:t>
      </w:r>
    </w:p>
    <w:p w:rsidR="00187874" w:rsidRPr="00C41DE7" w:rsidRDefault="00187874" w:rsidP="00C41DE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уметь слышать, точно реагировать на реплики;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187874" w:rsidRPr="00C41DE7" w:rsidRDefault="00187874" w:rsidP="00C41DE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учитывать мнения других в совместной работе;</w:t>
      </w:r>
    </w:p>
    <w:p w:rsidR="00187874" w:rsidRPr="00C41DE7" w:rsidRDefault="00187874" w:rsidP="00C41DE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договариваться и приходить к общему решению, работая в паре;</w:t>
      </w:r>
    </w:p>
    <w:p w:rsidR="00187874" w:rsidRPr="00C41DE7" w:rsidRDefault="00187874" w:rsidP="00C41DE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187874" w:rsidRPr="00C41DE7" w:rsidRDefault="00187874" w:rsidP="00C41D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Учащиеся получат возможность научиться:</w:t>
      </w:r>
    </w:p>
    <w:p w:rsidR="00187874" w:rsidRPr="00C41DE7" w:rsidRDefault="00187874" w:rsidP="00C41DE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выражать собственное эмоциональное отношение к </w:t>
      </w:r>
      <w:proofErr w:type="gram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изображаемому</w:t>
      </w:r>
      <w:proofErr w:type="gram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при посещении декоративных, дизайнерских и архитектурных выставок, музеев изобразительного искусства, народного творчества и др.;</w:t>
      </w:r>
    </w:p>
    <w:p w:rsidR="00187874" w:rsidRPr="00C41DE7" w:rsidRDefault="00187874" w:rsidP="00C41DE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соблюдать в повседневной жизни нормы речевого этикета и правила устного общения;</w:t>
      </w:r>
    </w:p>
    <w:p w:rsidR="00187874" w:rsidRPr="00C41DE7" w:rsidRDefault="00187874" w:rsidP="00C41DE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lastRenderedPageBreak/>
        <w:t>задавать вопросы уточняющего характера по содержанию и художественно-выразительным средствам.  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187874" w:rsidRPr="00C41DE7" w:rsidRDefault="00F91FFC" w:rsidP="00C41DE7">
      <w:pPr>
        <w:pStyle w:val="a4"/>
        <w:numPr>
          <w:ilvl w:val="1"/>
          <w:numId w:val="2"/>
        </w:numPr>
        <w:jc w:val="both"/>
        <w:rPr>
          <w:rFonts w:ascii="Times New Roman" w:hAnsi="Times New Roman"/>
          <w:b/>
          <w:sz w:val="26"/>
          <w:szCs w:val="28"/>
          <w:lang w:bidi="en-US"/>
        </w:rPr>
      </w:pPr>
      <w:r w:rsidRPr="00C41DE7">
        <w:rPr>
          <w:rFonts w:ascii="Times New Roman" w:hAnsi="Times New Roman"/>
          <w:b/>
          <w:sz w:val="26"/>
          <w:szCs w:val="28"/>
          <w:lang w:bidi="en-US"/>
        </w:rPr>
        <w:t>Содержание учебного предмета:</w:t>
      </w:r>
    </w:p>
    <w:p w:rsidR="00B81C1E" w:rsidRDefault="00E7440B" w:rsidP="00C41DE7">
      <w:pPr>
        <w:pStyle w:val="a4"/>
        <w:ind w:left="1440"/>
        <w:jc w:val="both"/>
        <w:rPr>
          <w:rFonts w:ascii="Times New Roman" w:hAnsi="Times New Roman"/>
          <w:color w:val="000000"/>
          <w:sz w:val="26"/>
          <w:szCs w:val="27"/>
          <w:shd w:val="clear" w:color="auto" w:fill="FFFFFF"/>
        </w:rPr>
      </w:pPr>
      <w:r w:rsidRPr="00C41DE7">
        <w:rPr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Восприятие произведений искусства.</w:t>
      </w:r>
      <w:r w:rsidRPr="00C41DE7">
        <w:rPr>
          <w:rStyle w:val="apple-converted-space"/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 </w:t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 xml:space="preserve">Особенности художественного творчества: художник и зритель. Образная сущность искусства: художественный образ, его условность, передача общего </w:t>
      </w:r>
      <w:proofErr w:type="gramStart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через</w:t>
      </w:r>
      <w:proofErr w:type="gramEnd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 xml:space="preserve">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различия. Человек, мир природы в реальной жизни: образ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эмоциональная оценка шедевров национального, российского и мирового искусства. Представление о роли изобразительных (пластических) иску</w:t>
      </w:r>
      <w:proofErr w:type="gramStart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сств в п</w:t>
      </w:r>
      <w:proofErr w:type="gramEnd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овседневной жизни человека, в организации его материального окружения.</w:t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Рисунок.</w:t>
      </w:r>
      <w:r w:rsidRPr="00C41DE7">
        <w:rPr>
          <w:rStyle w:val="apple-converted-space"/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 </w:t>
      </w:r>
      <w:proofErr w:type="gramStart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Материалы для рисунка: карандаш, ручка, фломастер, уголь, пастель, мелки и т.·д. Приёмы работы с различными графическими материалами.</w:t>
      </w:r>
      <w:proofErr w:type="gramEnd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 xml:space="preserve">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Живопись.</w:t>
      </w:r>
      <w:r w:rsidRPr="00C41DE7">
        <w:rPr>
          <w:rStyle w:val="apple-converted-space"/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 </w:t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Живописные материалы. Красота и разнообразие природы, человека, зданий, предметов, выраженные средствами живописи. Цвет — основа языка живописи. 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</w:t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Скульптура.</w:t>
      </w:r>
      <w:r w:rsidRPr="00C41DE7">
        <w:rPr>
          <w:rStyle w:val="apple-converted-space"/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 </w:t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Материалы скульптуры и их роль в создании выразительного образа. Элементарные приёмы работы с пластическими скульптурными материалами для создания выразительного образа (пластилин, глина — раскатывание, набор объёма, вытягивание формы). Объём — основа языка скульптуры. Основные темы скульптуры. Красота человека и животных, выраженная средствами скульптуры.</w:t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lastRenderedPageBreak/>
        <w:br/>
      </w:r>
      <w:r w:rsidRPr="00C41DE7">
        <w:rPr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Художественное конструирование и дизайн.</w:t>
      </w:r>
      <w:r w:rsidRPr="00C41DE7">
        <w:rPr>
          <w:rStyle w:val="apple-converted-space"/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 </w:t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Разнообразие материалов для художественного конструирования и моделирования (пластилин, бумага, картон и др.). Элементарные приёмы работы с различными материалами для создания выразительного образа (пластилин — раскатывание, набор объёма, вытягивание формы; бумага и картон — 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 xml:space="preserve">Декоративно-прикладное искусство. Истоки декоративно-прикладного искусства и его роль в жизни человека. </w:t>
      </w:r>
      <w:proofErr w:type="gramStart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</w:t>
      </w:r>
      <w:proofErr w:type="gramEnd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 xml:space="preserve">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 д.). Ознакомление с произведениями народных художественных промыслов в России (с учётом местных условий).</w:t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Азбука искусства (обучение основам художественной грамоты).</w:t>
      </w:r>
      <w:r w:rsidRPr="00C41DE7">
        <w:rPr>
          <w:rStyle w:val="apple-converted-space"/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 </w:t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Композиция.</w:t>
      </w:r>
      <w:r w:rsidRPr="00C41DE7">
        <w:rPr>
          <w:rStyle w:val="apple-converted-space"/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 </w:t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 xml:space="preserve">Элементарные приёмы композиции на плоскости и в пространстве. Понятия: горизонталь, вертикаль и диагональ в построении композиции. Пропорции и перспектива. Понятия: линия горизонта, ближе — больше, дальше — меньше, загораживания. Роль контраста в композиции: </w:t>
      </w:r>
      <w:proofErr w:type="gramStart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низкое</w:t>
      </w:r>
      <w:proofErr w:type="gramEnd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 xml:space="preserve"> и высокое, большое и маленькое, тонкое и толстое, тёмное и светлое, спокойное и динамичное и т. д. Композиционный центр (зрительный центр композиции). Главное и второстепенное в композиции. Симметрия и асимметрия.</w:t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Цвет.</w:t>
      </w:r>
      <w:r w:rsidRPr="00C41DE7">
        <w:rPr>
          <w:rStyle w:val="apple-converted-space"/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 </w:t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 xml:space="preserve">Основные и составные цвета. Тёплые и холодные 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основами </w:t>
      </w:r>
      <w:proofErr w:type="spellStart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цветоведения</w:t>
      </w:r>
      <w:proofErr w:type="spellEnd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. Передача с помощью цвета характера персонажа, его эмоционального состояния.</w:t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Линия.</w:t>
      </w:r>
      <w:r w:rsidRPr="00C41DE7">
        <w:rPr>
          <w:rStyle w:val="apple-converted-space"/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 </w:t>
      </w:r>
      <w:proofErr w:type="gramStart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 xml:space="preserve">Многообразие линий (тонкие, толстые, прямые, волнистые, </w:t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lastRenderedPageBreak/>
        <w:t>плавные, острые, закруглённые спиралью, летящие) и их знаковый характер.</w:t>
      </w:r>
      <w:proofErr w:type="gramEnd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 xml:space="preserve"> Линия, штрих, пятно и художественный образ. Передача с помощью линии эмоционального состояния природы, человека, животного.</w:t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Форма.</w:t>
      </w:r>
      <w:r w:rsidRPr="00C41DE7">
        <w:rPr>
          <w:rStyle w:val="apple-converted-space"/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 </w:t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</w:t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Объём.</w:t>
      </w:r>
      <w:r w:rsidRPr="00C41DE7">
        <w:rPr>
          <w:rStyle w:val="apple-converted-space"/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 </w:t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Объём в пространстве и объём на плоскости. Способы передачи объёма. Выразительность объёмных композиций.</w:t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Ритм. Виды ритма (спокойный, замедленный, порывистый, беспокойный и т.·д.).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декоративно-прикладном искусстве.</w:t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Значимые темы</w:t>
      </w:r>
      <w:r w:rsidRPr="00C41DE7">
        <w:rPr>
          <w:rStyle w:val="apple-converted-space"/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 </w:t>
      </w:r>
      <w:proofErr w:type="gramStart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искусства</w:t>
      </w:r>
      <w:proofErr w:type="gramEnd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 xml:space="preserve"> изучаемые в начальной школе.</w:t>
      </w:r>
      <w:r w:rsidRPr="00C41DE7">
        <w:rPr>
          <w:rStyle w:val="apple-converted-space"/>
          <w:rFonts w:ascii="Times New Roman" w:hAnsi="Times New Roman"/>
          <w:color w:val="000000"/>
          <w:sz w:val="26"/>
          <w:szCs w:val="27"/>
          <w:shd w:val="clear" w:color="auto" w:fill="FFFFFF"/>
        </w:rPr>
        <w:t> </w:t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Земля — наш общий дом.</w:t>
      </w:r>
      <w:r w:rsidRPr="00C41DE7">
        <w:rPr>
          <w:rStyle w:val="apple-converted-space"/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 </w:t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художественных материалов и сре</w:t>
      </w:r>
      <w:proofErr w:type="gramStart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дств дл</w:t>
      </w:r>
      <w:proofErr w:type="gramEnd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я создания выразительных образов природы. Постройки в природе: птичьи гнёзда, норы, ульи, панцирь черепахи, домик улитки и т. д.</w:t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 xml:space="preserve">Восприятие и эмоциональная оценка шедевров русского и зарубежного искусства, изображающих природу. </w:t>
      </w:r>
      <w:proofErr w:type="gramStart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 xml:space="preserve">Общность тематики, передаваемых чувств, отношения к природе в произведениях авторов — представителей разных культур, народов, стран (например, А.·К.·Саврасов, И.·И.·Левитан, И.·И.·Шишкин, Н.·К.·Рерих, К.·Моне, П.·Сезанн, В. Ван </w:t>
      </w:r>
      <w:proofErr w:type="spellStart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Гог</w:t>
      </w:r>
      <w:proofErr w:type="spellEnd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 xml:space="preserve"> и др.).</w:t>
      </w:r>
      <w:proofErr w:type="gramEnd"/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 xml:space="preserve">Знакомство с несколькими наиболее яркими культурами мира, представляющими разные народы и эпохи (например, Древняя Греция, средневековая Европа, Япония или Индия). Роль природных условий в характере культурных традиций разных народов мира. </w:t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lastRenderedPageBreak/>
        <w:t>Образ человека в искусстве разных народов. Образы архитектуры и декоративно-прикладного искусства.</w:t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Родина моя — Россия.</w:t>
      </w:r>
      <w:r w:rsidRPr="00C41DE7">
        <w:rPr>
          <w:rStyle w:val="apple-converted-space"/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 </w:t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Человек и человеческие взаимоотношения.</w:t>
      </w:r>
      <w:r w:rsidRPr="00C41DE7">
        <w:rPr>
          <w:rStyle w:val="apple-converted-space"/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</w:rPr>
        <w:t> </w:t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 xml:space="preserve">Образ человека в разных культурах мира. Образ современника. Жанр портрета. Темы любви, дружбы, семьи в искусстве. </w:t>
      </w:r>
      <w:proofErr w:type="gramStart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 т.·д. Образы персонажей, вызывающие гнев, раздражение, презрение.</w:t>
      </w:r>
      <w:proofErr w:type="gramEnd"/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Искусство дарит людям красоту. Искусство вокруг нас сегодня. Использование различных художественных материалов и сре</w:t>
      </w:r>
      <w:proofErr w:type="gramStart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дств дл</w:t>
      </w:r>
      <w:proofErr w:type="gramEnd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я создания проектов красивых, удобных и выразительных предметов быта, видов транспорта. Представление о роли изобразительных (пластических) иску</w:t>
      </w:r>
      <w:proofErr w:type="gramStart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сств в п</w:t>
      </w:r>
      <w:proofErr w:type="gramEnd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овседневной жизни человека, в организации его материального окружения. Отражение в пластических искусствах природных, географических условий, традиций, религиозных верований разных народов (на примере изобразительного и декоративно-прикладного искусства народов России). Жанр натюрморта. Художественное конструирование и оформление помещений и парков, транспорта и посуды, мебели и одежды, книг и игрушек.</w:t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Опыт художественно-творческой деятельности</w:t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Участие в различных видах изобразительной, декоративно-прикладной и художественно-конструкторской деятельности.</w:t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Освоение основ рисунка, живописи, скульптуры, декоративно-прикладного искусства. Изображение с натуры, по памяти и воображению (натюрморт, пейзаж, человек, животные, растения).</w:t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lastRenderedPageBreak/>
        <w:br/>
      </w:r>
      <w:proofErr w:type="gramStart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Овладение основами художественной грамоты: композицией, формой, ритмом, линией, цветом, объёмом, фактурой.</w:t>
      </w:r>
      <w:proofErr w:type="gramEnd"/>
      <w:r w:rsidRPr="00C41DE7">
        <w:rPr>
          <w:rStyle w:val="apple-converted-space"/>
          <w:rFonts w:ascii="Times New Roman" w:hAnsi="Times New Roman"/>
          <w:color w:val="000000"/>
          <w:sz w:val="26"/>
          <w:szCs w:val="27"/>
          <w:shd w:val="clear" w:color="auto" w:fill="FFFFFF"/>
        </w:rPr>
        <w:t> </w:t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 xml:space="preserve">Создание моделей предметов бытового окружения человека. Овладение элементарными навыками лепки и </w:t>
      </w:r>
      <w:proofErr w:type="spellStart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бумагопластики</w:t>
      </w:r>
      <w:proofErr w:type="spellEnd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.</w:t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Выбор и применение выразительных сре</w:t>
      </w:r>
      <w:proofErr w:type="gramStart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дств дл</w:t>
      </w:r>
      <w:proofErr w:type="gramEnd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я реализации собственного замысла в рисунке, живописи, аппликации, скульптуре, художественном конструировании.</w:t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proofErr w:type="gramStart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Передача настроения в творческой работе с помощью цвета,</w:t>
      </w:r>
      <w:r w:rsidRPr="00C41DE7">
        <w:rPr>
          <w:rStyle w:val="apple-converted-space"/>
          <w:rFonts w:ascii="Times New Roman" w:hAnsi="Times New Roman"/>
          <w:color w:val="000000"/>
          <w:sz w:val="26"/>
          <w:szCs w:val="27"/>
          <w:shd w:val="clear" w:color="auto" w:fill="FFFFFF"/>
        </w:rPr>
        <w:t> </w:t>
      </w:r>
      <w:r w:rsidRPr="00C41DE7">
        <w:rPr>
          <w:rFonts w:ascii="Times New Roman" w:hAnsi="Times New Roman"/>
          <w:i/>
          <w:iCs/>
          <w:color w:val="000000"/>
          <w:sz w:val="26"/>
          <w:szCs w:val="27"/>
          <w:shd w:val="clear" w:color="auto" w:fill="FFFFFF"/>
        </w:rPr>
        <w:t>тона</w:t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, композиции, пространства, линии, штриха, пятна, объёма,</w:t>
      </w:r>
      <w:r w:rsidRPr="00C41DE7">
        <w:rPr>
          <w:rStyle w:val="apple-converted-space"/>
          <w:rFonts w:ascii="Times New Roman" w:hAnsi="Times New Roman"/>
          <w:color w:val="000000"/>
          <w:sz w:val="26"/>
          <w:szCs w:val="27"/>
          <w:shd w:val="clear" w:color="auto" w:fill="FFFFFF"/>
        </w:rPr>
        <w:t> </w:t>
      </w:r>
      <w:r w:rsidRPr="00C41DE7">
        <w:rPr>
          <w:rFonts w:ascii="Times New Roman" w:hAnsi="Times New Roman"/>
          <w:i/>
          <w:iCs/>
          <w:color w:val="000000"/>
          <w:sz w:val="26"/>
          <w:szCs w:val="27"/>
          <w:shd w:val="clear" w:color="auto" w:fill="FFFFFF"/>
        </w:rPr>
        <w:t>фактуры материала</w:t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.</w:t>
      </w:r>
      <w:proofErr w:type="gramEnd"/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proofErr w:type="gramStart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Использование в индивидуальной и коллективной деятельности различных художественных техник и материалов:</w:t>
      </w:r>
      <w:r w:rsidRPr="00C41DE7">
        <w:rPr>
          <w:rStyle w:val="apple-converted-space"/>
          <w:rFonts w:ascii="Times New Roman" w:hAnsi="Times New Roman"/>
          <w:color w:val="000000"/>
          <w:sz w:val="26"/>
          <w:szCs w:val="27"/>
          <w:shd w:val="clear" w:color="auto" w:fill="FFFFFF"/>
        </w:rPr>
        <w:t> </w:t>
      </w:r>
      <w:r w:rsidRPr="00C41DE7">
        <w:rPr>
          <w:rFonts w:ascii="Times New Roman" w:hAnsi="Times New Roman"/>
          <w:i/>
          <w:iCs/>
          <w:color w:val="000000"/>
          <w:sz w:val="26"/>
          <w:szCs w:val="27"/>
          <w:shd w:val="clear" w:color="auto" w:fill="FFFFFF"/>
        </w:rPr>
        <w:t>коллажа</w:t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,</w:t>
      </w:r>
      <w:r w:rsidRPr="00C41DE7">
        <w:rPr>
          <w:rStyle w:val="apple-converted-space"/>
          <w:rFonts w:ascii="Times New Roman" w:hAnsi="Times New Roman"/>
          <w:color w:val="000000"/>
          <w:sz w:val="26"/>
          <w:szCs w:val="27"/>
          <w:shd w:val="clear" w:color="auto" w:fill="FFFFFF"/>
        </w:rPr>
        <w:t> </w:t>
      </w:r>
      <w:proofErr w:type="spellStart"/>
      <w:r w:rsidRPr="00C41DE7">
        <w:rPr>
          <w:rFonts w:ascii="Times New Roman" w:hAnsi="Times New Roman"/>
          <w:i/>
          <w:iCs/>
          <w:color w:val="000000"/>
          <w:sz w:val="26"/>
          <w:szCs w:val="27"/>
          <w:shd w:val="clear" w:color="auto" w:fill="FFFFFF"/>
        </w:rPr>
        <w:t>граттажа</w:t>
      </w:r>
      <w:proofErr w:type="spellEnd"/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, аппликации, компьютерной анимации, натурной мультипликации, фотографии, видеосъёмки, бумажной пластики, гуаши, акварели,</w:t>
      </w:r>
      <w:r w:rsidRPr="00C41DE7">
        <w:rPr>
          <w:rStyle w:val="apple-converted-space"/>
          <w:rFonts w:ascii="Times New Roman" w:hAnsi="Times New Roman"/>
          <w:color w:val="000000"/>
          <w:sz w:val="26"/>
          <w:szCs w:val="27"/>
          <w:shd w:val="clear" w:color="auto" w:fill="FFFFFF"/>
        </w:rPr>
        <w:t> </w:t>
      </w:r>
      <w:r w:rsidRPr="00C41DE7">
        <w:rPr>
          <w:rFonts w:ascii="Times New Roman" w:hAnsi="Times New Roman"/>
          <w:i/>
          <w:iCs/>
          <w:color w:val="000000"/>
          <w:sz w:val="26"/>
          <w:szCs w:val="27"/>
          <w:shd w:val="clear" w:color="auto" w:fill="FFFFFF"/>
        </w:rPr>
        <w:t>пастели</w:t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,</w:t>
      </w:r>
      <w:r w:rsidRPr="00C41DE7">
        <w:rPr>
          <w:rStyle w:val="apple-converted-space"/>
          <w:rFonts w:ascii="Times New Roman" w:hAnsi="Times New Roman"/>
          <w:color w:val="000000"/>
          <w:sz w:val="26"/>
          <w:szCs w:val="27"/>
          <w:shd w:val="clear" w:color="auto" w:fill="FFFFFF"/>
        </w:rPr>
        <w:t> </w:t>
      </w:r>
      <w:r w:rsidRPr="00C41DE7">
        <w:rPr>
          <w:rFonts w:ascii="Times New Roman" w:hAnsi="Times New Roman"/>
          <w:i/>
          <w:iCs/>
          <w:color w:val="000000"/>
          <w:sz w:val="26"/>
          <w:szCs w:val="27"/>
          <w:shd w:val="clear" w:color="auto" w:fill="FFFFFF"/>
        </w:rPr>
        <w:t>восковых мелков</w:t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,</w:t>
      </w:r>
      <w:r w:rsidRPr="00C41DE7">
        <w:rPr>
          <w:rStyle w:val="apple-converted-space"/>
          <w:rFonts w:ascii="Times New Roman" w:hAnsi="Times New Roman"/>
          <w:color w:val="000000"/>
          <w:sz w:val="26"/>
          <w:szCs w:val="27"/>
          <w:shd w:val="clear" w:color="auto" w:fill="FFFFFF"/>
        </w:rPr>
        <w:t> </w:t>
      </w:r>
      <w:r w:rsidRPr="00C41DE7">
        <w:rPr>
          <w:rFonts w:ascii="Times New Roman" w:hAnsi="Times New Roman"/>
          <w:i/>
          <w:iCs/>
          <w:color w:val="000000"/>
          <w:sz w:val="26"/>
          <w:szCs w:val="27"/>
          <w:shd w:val="clear" w:color="auto" w:fill="FFFFFF"/>
        </w:rPr>
        <w:t>туши</w:t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, карандаша, фломастеров,</w:t>
      </w:r>
      <w:r w:rsidRPr="00C41DE7">
        <w:rPr>
          <w:rStyle w:val="apple-converted-space"/>
          <w:rFonts w:ascii="Times New Roman" w:hAnsi="Times New Roman"/>
          <w:color w:val="000000"/>
          <w:sz w:val="26"/>
          <w:szCs w:val="27"/>
          <w:shd w:val="clear" w:color="auto" w:fill="FFFFFF"/>
        </w:rPr>
        <w:t> </w:t>
      </w:r>
      <w:r w:rsidRPr="00C41DE7">
        <w:rPr>
          <w:rFonts w:ascii="Times New Roman" w:hAnsi="Times New Roman"/>
          <w:i/>
          <w:iCs/>
          <w:color w:val="000000"/>
          <w:sz w:val="26"/>
          <w:szCs w:val="27"/>
          <w:shd w:val="clear" w:color="auto" w:fill="FFFFFF"/>
        </w:rPr>
        <w:t>пластилина</w:t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,</w:t>
      </w:r>
      <w:r w:rsidRPr="00C41DE7">
        <w:rPr>
          <w:rStyle w:val="apple-converted-space"/>
          <w:rFonts w:ascii="Times New Roman" w:hAnsi="Times New Roman"/>
          <w:color w:val="000000"/>
          <w:sz w:val="26"/>
          <w:szCs w:val="27"/>
          <w:shd w:val="clear" w:color="auto" w:fill="FFFFFF"/>
        </w:rPr>
        <w:t> </w:t>
      </w:r>
      <w:r w:rsidRPr="00C41DE7">
        <w:rPr>
          <w:rFonts w:ascii="Times New Roman" w:hAnsi="Times New Roman"/>
          <w:i/>
          <w:iCs/>
          <w:color w:val="000000"/>
          <w:sz w:val="26"/>
          <w:szCs w:val="27"/>
          <w:shd w:val="clear" w:color="auto" w:fill="FFFFFF"/>
        </w:rPr>
        <w:t>глины</w:t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, подручных и природных материалов.</w:t>
      </w:r>
      <w:proofErr w:type="gramEnd"/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</w:rPr>
        <w:br/>
      </w: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 xml:space="preserve">Участие в обсуждении содержания и выразительных средств </w:t>
      </w:r>
    </w:p>
    <w:p w:rsidR="00B81C1E" w:rsidRDefault="00B81C1E" w:rsidP="00C41DE7">
      <w:pPr>
        <w:pStyle w:val="a4"/>
        <w:ind w:left="1440"/>
        <w:jc w:val="both"/>
        <w:rPr>
          <w:rFonts w:ascii="Times New Roman" w:hAnsi="Times New Roman"/>
          <w:color w:val="000000"/>
          <w:sz w:val="26"/>
          <w:szCs w:val="27"/>
          <w:shd w:val="clear" w:color="auto" w:fill="FFFFFF"/>
        </w:rPr>
      </w:pPr>
    </w:p>
    <w:p w:rsidR="00F91FFC" w:rsidRDefault="00E7440B" w:rsidP="00C41DE7">
      <w:pPr>
        <w:pStyle w:val="a4"/>
        <w:ind w:left="1440"/>
        <w:jc w:val="both"/>
        <w:rPr>
          <w:rFonts w:ascii="Times New Roman" w:hAnsi="Times New Roman"/>
          <w:color w:val="000000"/>
          <w:sz w:val="26"/>
          <w:szCs w:val="27"/>
          <w:shd w:val="clear" w:color="auto" w:fill="FFFFFF"/>
        </w:rPr>
      </w:pPr>
      <w:r w:rsidRPr="00C41DE7"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t>произведений изобразительного искусства, выражение своего отношения к произведению.</w:t>
      </w:r>
    </w:p>
    <w:p w:rsidR="00B81C1E" w:rsidRDefault="00B81C1E" w:rsidP="00C41DE7">
      <w:pPr>
        <w:pStyle w:val="a4"/>
        <w:ind w:left="1440"/>
        <w:jc w:val="both"/>
        <w:rPr>
          <w:rFonts w:ascii="Times New Roman" w:hAnsi="Times New Roman"/>
          <w:color w:val="000000"/>
          <w:sz w:val="26"/>
          <w:szCs w:val="27"/>
          <w:shd w:val="clear" w:color="auto" w:fill="FFFFFF"/>
        </w:rPr>
      </w:pPr>
    </w:p>
    <w:p w:rsidR="00B81C1E" w:rsidRDefault="00B81C1E" w:rsidP="00C41DE7">
      <w:pPr>
        <w:pStyle w:val="a4"/>
        <w:ind w:left="1440"/>
        <w:jc w:val="both"/>
        <w:rPr>
          <w:rFonts w:ascii="Times New Roman" w:hAnsi="Times New Roman"/>
          <w:color w:val="000000"/>
          <w:sz w:val="26"/>
          <w:szCs w:val="27"/>
          <w:shd w:val="clear" w:color="auto" w:fill="FFFFFF"/>
        </w:rPr>
      </w:pPr>
    </w:p>
    <w:p w:rsidR="00B81C1E" w:rsidRDefault="00B81C1E" w:rsidP="00C41DE7">
      <w:pPr>
        <w:pStyle w:val="a4"/>
        <w:ind w:left="1440"/>
        <w:jc w:val="both"/>
        <w:rPr>
          <w:rFonts w:ascii="Times New Roman" w:hAnsi="Times New Roman"/>
          <w:color w:val="000000"/>
          <w:sz w:val="26"/>
          <w:szCs w:val="27"/>
          <w:shd w:val="clear" w:color="auto" w:fill="FFFFFF"/>
        </w:rPr>
      </w:pPr>
    </w:p>
    <w:p w:rsidR="00B81C1E" w:rsidRDefault="00B81C1E" w:rsidP="00C41DE7">
      <w:pPr>
        <w:pStyle w:val="a4"/>
        <w:ind w:left="1440"/>
        <w:jc w:val="both"/>
        <w:rPr>
          <w:rFonts w:ascii="Times New Roman" w:hAnsi="Times New Roman"/>
          <w:color w:val="000000"/>
          <w:sz w:val="26"/>
          <w:szCs w:val="27"/>
          <w:shd w:val="clear" w:color="auto" w:fill="FFFFFF"/>
        </w:rPr>
      </w:pPr>
    </w:p>
    <w:p w:rsidR="00B81C1E" w:rsidRDefault="00B81C1E" w:rsidP="00C41DE7">
      <w:pPr>
        <w:pStyle w:val="a4"/>
        <w:ind w:left="1440"/>
        <w:jc w:val="both"/>
        <w:rPr>
          <w:rFonts w:ascii="Times New Roman" w:hAnsi="Times New Roman"/>
          <w:color w:val="000000"/>
          <w:sz w:val="26"/>
          <w:szCs w:val="27"/>
          <w:shd w:val="clear" w:color="auto" w:fill="FFFFFF"/>
        </w:rPr>
      </w:pPr>
    </w:p>
    <w:p w:rsidR="00B81C1E" w:rsidRDefault="00B81C1E" w:rsidP="00C41DE7">
      <w:pPr>
        <w:pStyle w:val="a4"/>
        <w:ind w:left="1440"/>
        <w:jc w:val="both"/>
        <w:rPr>
          <w:rFonts w:ascii="Times New Roman" w:hAnsi="Times New Roman"/>
          <w:color w:val="000000"/>
          <w:sz w:val="26"/>
          <w:szCs w:val="27"/>
          <w:shd w:val="clear" w:color="auto" w:fill="FFFFFF"/>
        </w:rPr>
      </w:pPr>
    </w:p>
    <w:p w:rsidR="00B81C1E" w:rsidRDefault="00B81C1E" w:rsidP="00C41DE7">
      <w:pPr>
        <w:pStyle w:val="a4"/>
        <w:ind w:left="1440"/>
        <w:jc w:val="both"/>
        <w:rPr>
          <w:rFonts w:ascii="Times New Roman" w:hAnsi="Times New Roman"/>
          <w:color w:val="000000"/>
          <w:sz w:val="26"/>
          <w:szCs w:val="27"/>
          <w:shd w:val="clear" w:color="auto" w:fill="FFFFFF"/>
        </w:rPr>
      </w:pPr>
    </w:p>
    <w:p w:rsidR="00B81C1E" w:rsidRDefault="00B81C1E" w:rsidP="00C41DE7">
      <w:pPr>
        <w:pStyle w:val="a4"/>
        <w:ind w:left="1440"/>
        <w:jc w:val="both"/>
        <w:rPr>
          <w:rFonts w:ascii="Times New Roman" w:hAnsi="Times New Roman"/>
          <w:color w:val="000000"/>
          <w:sz w:val="26"/>
          <w:szCs w:val="27"/>
          <w:shd w:val="clear" w:color="auto" w:fill="FFFFFF"/>
        </w:rPr>
      </w:pPr>
    </w:p>
    <w:p w:rsidR="00B81C1E" w:rsidRDefault="00B81C1E" w:rsidP="00C41DE7">
      <w:pPr>
        <w:pStyle w:val="a4"/>
        <w:ind w:left="1440"/>
        <w:jc w:val="both"/>
        <w:rPr>
          <w:rFonts w:ascii="Times New Roman" w:hAnsi="Times New Roman"/>
          <w:color w:val="000000"/>
          <w:sz w:val="26"/>
          <w:szCs w:val="27"/>
          <w:shd w:val="clear" w:color="auto" w:fill="FFFFFF"/>
        </w:rPr>
      </w:pPr>
    </w:p>
    <w:p w:rsidR="00B81C1E" w:rsidRDefault="00B81C1E" w:rsidP="00C41DE7">
      <w:pPr>
        <w:pStyle w:val="a4"/>
        <w:ind w:left="1440"/>
        <w:jc w:val="both"/>
        <w:rPr>
          <w:rFonts w:ascii="Times New Roman" w:hAnsi="Times New Roman"/>
          <w:color w:val="000000"/>
          <w:sz w:val="26"/>
          <w:szCs w:val="27"/>
          <w:shd w:val="clear" w:color="auto" w:fill="FFFFFF"/>
        </w:rPr>
      </w:pPr>
    </w:p>
    <w:p w:rsidR="00B81C1E" w:rsidRDefault="00B81C1E" w:rsidP="00C41DE7">
      <w:pPr>
        <w:pStyle w:val="a4"/>
        <w:ind w:left="1440"/>
        <w:jc w:val="both"/>
        <w:rPr>
          <w:rFonts w:ascii="Times New Roman" w:hAnsi="Times New Roman"/>
          <w:color w:val="000000"/>
          <w:sz w:val="26"/>
          <w:szCs w:val="27"/>
          <w:shd w:val="clear" w:color="auto" w:fill="FFFFFF"/>
        </w:rPr>
      </w:pPr>
    </w:p>
    <w:p w:rsidR="00B81C1E" w:rsidRDefault="00B81C1E" w:rsidP="00C41DE7">
      <w:pPr>
        <w:pStyle w:val="a4"/>
        <w:ind w:left="1440"/>
        <w:jc w:val="both"/>
        <w:rPr>
          <w:rFonts w:ascii="Times New Roman" w:hAnsi="Times New Roman"/>
          <w:color w:val="000000"/>
          <w:sz w:val="26"/>
          <w:szCs w:val="27"/>
          <w:shd w:val="clear" w:color="auto" w:fill="FFFFFF"/>
        </w:rPr>
      </w:pPr>
    </w:p>
    <w:p w:rsidR="00B81C1E" w:rsidRDefault="00B81C1E" w:rsidP="00C41DE7">
      <w:pPr>
        <w:pStyle w:val="a4"/>
        <w:ind w:left="1440"/>
        <w:jc w:val="both"/>
        <w:rPr>
          <w:rFonts w:ascii="Times New Roman" w:hAnsi="Times New Roman"/>
          <w:color w:val="000000"/>
          <w:sz w:val="26"/>
          <w:szCs w:val="27"/>
          <w:shd w:val="clear" w:color="auto" w:fill="FFFFFF"/>
        </w:rPr>
      </w:pPr>
    </w:p>
    <w:p w:rsidR="008F5F04" w:rsidRPr="00AB4B6E" w:rsidRDefault="00AB4B6E" w:rsidP="00AB4B6E">
      <w:pPr>
        <w:jc w:val="both"/>
        <w:rPr>
          <w:rFonts w:ascii="Times New Roman" w:hAnsi="Times New Roman"/>
          <w:b/>
          <w:sz w:val="26"/>
          <w:szCs w:val="28"/>
          <w:lang w:bidi="en-US"/>
        </w:rPr>
      </w:pPr>
      <w:r>
        <w:rPr>
          <w:rFonts w:ascii="Times New Roman" w:hAnsi="Times New Roman"/>
          <w:color w:val="000000"/>
          <w:sz w:val="26"/>
          <w:szCs w:val="27"/>
          <w:shd w:val="clear" w:color="auto" w:fill="FFFFFF"/>
        </w:rPr>
        <w:lastRenderedPageBreak/>
        <w:t xml:space="preserve">             7.    </w:t>
      </w:r>
      <w:r w:rsidR="00E7440B" w:rsidRPr="00AB4B6E">
        <w:rPr>
          <w:rFonts w:ascii="Times New Roman" w:hAnsi="Times New Roman"/>
          <w:b/>
          <w:sz w:val="26"/>
          <w:szCs w:val="28"/>
          <w:lang w:bidi="en-US"/>
        </w:rPr>
        <w:t xml:space="preserve">Тематическое планирование с определением основных видов </w:t>
      </w:r>
      <w:r>
        <w:rPr>
          <w:rFonts w:ascii="Times New Roman" w:hAnsi="Times New Roman"/>
          <w:b/>
          <w:sz w:val="26"/>
          <w:szCs w:val="28"/>
          <w:lang w:bidi="en-US"/>
        </w:rPr>
        <w:t xml:space="preserve">            </w:t>
      </w:r>
      <w:r w:rsidR="00E7440B" w:rsidRPr="00AB4B6E">
        <w:rPr>
          <w:rFonts w:ascii="Times New Roman" w:hAnsi="Times New Roman"/>
          <w:b/>
          <w:sz w:val="26"/>
          <w:szCs w:val="28"/>
          <w:lang w:bidi="en-US"/>
        </w:rPr>
        <w:t>учебной деятельности обучающихся:</w:t>
      </w:r>
    </w:p>
    <w:tbl>
      <w:tblPr>
        <w:tblW w:w="143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9"/>
        <w:gridCol w:w="4845"/>
        <w:gridCol w:w="1331"/>
        <w:gridCol w:w="7457"/>
      </w:tblGrid>
      <w:tr w:rsidR="00B81C1E" w:rsidRPr="00C41DE7" w:rsidTr="00B81C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1E" w:rsidRPr="00C41DE7" w:rsidRDefault="00B81C1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1E" w:rsidRPr="00C41DE7" w:rsidRDefault="00B81C1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Наименование тем и разделов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1E" w:rsidRPr="00C41DE7" w:rsidRDefault="00B81C1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Количество</w:t>
            </w:r>
            <w:r w:rsidRPr="00C41DE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br/>
              <w:t>часов</w:t>
            </w:r>
          </w:p>
        </w:tc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C1E" w:rsidRPr="00B81C1E" w:rsidRDefault="00B81C1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УЧЕБНОЙ ДЕЯТЕЛЬНОСТИ</w:t>
            </w:r>
          </w:p>
        </w:tc>
      </w:tr>
      <w:tr w:rsidR="00B81C1E" w:rsidRPr="00C41DE7" w:rsidTr="00B81C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1E" w:rsidRPr="00C41DE7" w:rsidRDefault="00B81C1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1E" w:rsidRPr="00C41DE7" w:rsidRDefault="00B81C1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Рисование с натуры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1E" w:rsidRPr="00C41DE7" w:rsidRDefault="00B81C1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7</w:t>
            </w:r>
          </w:p>
        </w:tc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C1E" w:rsidRPr="00C41DE7" w:rsidRDefault="00B81C1E" w:rsidP="00B81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Отраж</w:t>
            </w:r>
            <w:r w:rsidR="00AB4B6E"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ать</w:t>
            </w:r>
            <w:r w:rsidRPr="00C41DE7"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 xml:space="preserve"> в пластических искусствах природных, географических условий, традиций, религиозных верований разных народов (на примере изобразительного и декоративно-прикладного искусства народов России). Жанр натюрморта</w:t>
            </w:r>
            <w:proofErr w:type="gramStart"/>
            <w:r w:rsidRPr="00C41DE7"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 xml:space="preserve">., </w:t>
            </w:r>
            <w:proofErr w:type="gramEnd"/>
            <w:r w:rsidRPr="00C41DE7"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мебели и одежды, книг и игрушек.</w:t>
            </w:r>
            <w:r w:rsidRPr="00C41DE7">
              <w:rPr>
                <w:rFonts w:ascii="Times New Roman" w:hAnsi="Times New Roman"/>
                <w:color w:val="000000"/>
                <w:sz w:val="26"/>
                <w:szCs w:val="27"/>
              </w:rPr>
              <w:br/>
            </w:r>
            <w:r w:rsidRPr="00C41DE7">
              <w:rPr>
                <w:rFonts w:ascii="Times New Roman" w:hAnsi="Times New Roman"/>
                <w:color w:val="000000"/>
                <w:sz w:val="26"/>
                <w:szCs w:val="27"/>
              </w:rPr>
              <w:br/>
            </w:r>
          </w:p>
        </w:tc>
      </w:tr>
      <w:tr w:rsidR="00B81C1E" w:rsidRPr="00C41DE7" w:rsidTr="00B81C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1E" w:rsidRPr="00C41DE7" w:rsidRDefault="00B81C1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2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1E" w:rsidRPr="00C41DE7" w:rsidRDefault="00B81C1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Рисование на темы, по памяти и по представлению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1E" w:rsidRPr="00C41DE7" w:rsidRDefault="00B81C1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12</w:t>
            </w:r>
          </w:p>
        </w:tc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C1E" w:rsidRPr="00C41DE7" w:rsidRDefault="00AB4B6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 xml:space="preserve"> Научить х</w:t>
            </w:r>
            <w:r w:rsidR="00B81C1E" w:rsidRPr="00C41DE7"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удожественное конструирование и оформление помещений и парков, транспорта и посуды, мебели и одежды, книг и игрушек.</w:t>
            </w:r>
            <w:r w:rsidR="00B81C1E" w:rsidRPr="00C41DE7">
              <w:rPr>
                <w:rFonts w:ascii="Times New Roman" w:hAnsi="Times New Roman"/>
                <w:color w:val="000000"/>
                <w:sz w:val="26"/>
                <w:szCs w:val="27"/>
              </w:rPr>
              <w:br/>
            </w:r>
            <w:r w:rsidR="00B81C1E" w:rsidRPr="00C41DE7">
              <w:rPr>
                <w:rFonts w:ascii="Times New Roman" w:hAnsi="Times New Roman"/>
                <w:color w:val="000000"/>
                <w:sz w:val="26"/>
                <w:szCs w:val="27"/>
              </w:rPr>
              <w:br/>
            </w:r>
          </w:p>
        </w:tc>
      </w:tr>
      <w:tr w:rsidR="00B81C1E" w:rsidRPr="00C41DE7" w:rsidTr="00B81C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1E" w:rsidRPr="00C41DE7" w:rsidRDefault="00B81C1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3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1E" w:rsidRPr="00C41DE7" w:rsidRDefault="00B81C1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Декоративная работа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1E" w:rsidRPr="00C41DE7" w:rsidRDefault="00B81C1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6</w:t>
            </w:r>
          </w:p>
        </w:tc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C1E" w:rsidRPr="00C41DE7" w:rsidRDefault="00AB4B6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AB4B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Участвовать</w:t>
            </w:r>
            <w:r w:rsidR="00B81C1E" w:rsidRPr="00AB4B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81C1E" w:rsidRPr="00C41DE7"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в различных видах изобразительной, декоративно-прикладной и художественно-конструкторской деятельности.</w:t>
            </w:r>
            <w:r w:rsidR="00B81C1E" w:rsidRPr="00C41DE7">
              <w:rPr>
                <w:rFonts w:ascii="Times New Roman" w:hAnsi="Times New Roman"/>
                <w:color w:val="000000"/>
                <w:sz w:val="26"/>
                <w:szCs w:val="27"/>
              </w:rPr>
              <w:br/>
            </w:r>
            <w:r w:rsidR="00B81C1E" w:rsidRPr="00C41DE7">
              <w:rPr>
                <w:rFonts w:ascii="Times New Roman" w:hAnsi="Times New Roman"/>
                <w:color w:val="000000"/>
                <w:sz w:val="26"/>
                <w:szCs w:val="27"/>
              </w:rPr>
              <w:br/>
            </w:r>
            <w:r w:rsidR="00B81C1E" w:rsidRPr="00C41DE7"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 xml:space="preserve">Освоение основ рисунка, живописи, скульптуры, декоративно-прикладного искусства. </w:t>
            </w:r>
            <w:proofErr w:type="gramStart"/>
            <w:r w:rsidR="00B81C1E" w:rsidRPr="00C41DE7"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Изображение с натуры, по памяти и воображению (натюрморт, пейзаж, человек, животные, растения</w:t>
            </w:r>
            <w:proofErr w:type="gramEnd"/>
          </w:p>
        </w:tc>
      </w:tr>
      <w:tr w:rsidR="00B81C1E" w:rsidRPr="00C41DE7" w:rsidTr="00B81C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1E" w:rsidRPr="00C41DE7" w:rsidRDefault="00B81C1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4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1E" w:rsidRPr="00C41DE7" w:rsidRDefault="00B81C1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Лепка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1E" w:rsidRPr="00C41DE7" w:rsidRDefault="00B81C1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5</w:t>
            </w:r>
          </w:p>
        </w:tc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C1E" w:rsidRPr="00C41DE7" w:rsidRDefault="00AB4B6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Создать</w:t>
            </w:r>
            <w:r w:rsidRPr="00C41DE7"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 xml:space="preserve"> моделей предметов бытового окружения человека. Овладение элементарными навыками лепки и </w:t>
            </w:r>
            <w:proofErr w:type="spellStart"/>
            <w:r w:rsidRPr="00C41DE7"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бумагопластики</w:t>
            </w:r>
            <w:proofErr w:type="spellEnd"/>
            <w:r w:rsidRPr="00C41DE7"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.</w:t>
            </w:r>
            <w:r w:rsidRPr="00C41DE7">
              <w:rPr>
                <w:rFonts w:ascii="Times New Roman" w:hAnsi="Times New Roman"/>
                <w:color w:val="000000"/>
                <w:sz w:val="26"/>
                <w:szCs w:val="27"/>
              </w:rPr>
              <w:br/>
            </w:r>
            <w:r w:rsidRPr="00C41DE7">
              <w:rPr>
                <w:rFonts w:ascii="Times New Roman" w:hAnsi="Times New Roman"/>
                <w:color w:val="000000"/>
                <w:sz w:val="26"/>
                <w:szCs w:val="27"/>
              </w:rPr>
              <w:br/>
            </w:r>
            <w:r w:rsidRPr="00C41DE7"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Выбор и применение выразительных сре</w:t>
            </w:r>
            <w:proofErr w:type="gramStart"/>
            <w:r w:rsidRPr="00C41DE7"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дств дл</w:t>
            </w:r>
            <w:proofErr w:type="gramEnd"/>
            <w:r w:rsidRPr="00C41DE7"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я реализации собственного замысла в рисунке, живописи, аппликации, скульптуре, художественном конструировании.</w:t>
            </w:r>
            <w:r w:rsidRPr="00C41DE7">
              <w:rPr>
                <w:rFonts w:ascii="Times New Roman" w:hAnsi="Times New Roman"/>
                <w:color w:val="000000"/>
                <w:sz w:val="26"/>
                <w:szCs w:val="27"/>
              </w:rPr>
              <w:br/>
            </w:r>
            <w:r w:rsidRPr="00C41DE7">
              <w:rPr>
                <w:rFonts w:ascii="Times New Roman" w:hAnsi="Times New Roman"/>
                <w:color w:val="000000"/>
                <w:sz w:val="26"/>
                <w:szCs w:val="27"/>
              </w:rPr>
              <w:br/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 xml:space="preserve">Передать </w:t>
            </w:r>
            <w:r w:rsidRPr="00C41DE7"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 xml:space="preserve"> настроения в творческой работе с помощью цвета,</w:t>
            </w:r>
            <w:r w:rsidRPr="00C41DE7">
              <w:rPr>
                <w:rStyle w:val="apple-converted-space"/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 </w:t>
            </w:r>
            <w:r w:rsidRPr="00C41DE7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shd w:val="clear" w:color="auto" w:fill="FFFFFF"/>
              </w:rPr>
              <w:t>тона</w:t>
            </w:r>
            <w:r w:rsidRPr="00C41DE7"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, композиции, пространства, линии, штриха, пятна, объёма,</w:t>
            </w:r>
            <w:r w:rsidRPr="00C41DE7">
              <w:rPr>
                <w:rStyle w:val="apple-converted-space"/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 </w:t>
            </w:r>
            <w:r w:rsidRPr="00C41DE7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shd w:val="clear" w:color="auto" w:fill="FFFFFF"/>
              </w:rPr>
              <w:t>фактуры</w:t>
            </w:r>
            <w:proofErr w:type="gramEnd"/>
          </w:p>
        </w:tc>
      </w:tr>
      <w:tr w:rsidR="00B81C1E" w:rsidRPr="00C41DE7" w:rsidTr="00B81C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1E" w:rsidRPr="00C41DE7" w:rsidRDefault="00B81C1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5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1E" w:rsidRPr="00C41DE7" w:rsidRDefault="00B81C1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Дизайн </w:t>
            </w:r>
            <w:r w:rsidRPr="00C41DE7">
              <w:rPr>
                <w:rFonts w:ascii="Times New Roman" w:eastAsia="Times New Roman" w:hAnsi="Times New Roman" w:cs="Arial"/>
                <w:sz w:val="26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1E" w:rsidRPr="00C41DE7" w:rsidRDefault="00B81C1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4</w:t>
            </w:r>
          </w:p>
        </w:tc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C1E" w:rsidRPr="00C41DE7" w:rsidRDefault="00AB4B6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Использовать</w:t>
            </w:r>
            <w:r w:rsidRPr="00C41DE7"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 xml:space="preserve"> в индивидуальной и коллективной деятельности различных художественных техник и материалов:</w:t>
            </w:r>
            <w:r w:rsidRPr="00C41DE7">
              <w:rPr>
                <w:rStyle w:val="apple-converted-space"/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 </w:t>
            </w:r>
            <w:r w:rsidRPr="00C41DE7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shd w:val="clear" w:color="auto" w:fill="FFFFFF"/>
              </w:rPr>
              <w:t>коллажа</w:t>
            </w:r>
            <w:r w:rsidRPr="00C41DE7"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,</w:t>
            </w:r>
            <w:r w:rsidRPr="00C41DE7">
              <w:rPr>
                <w:rStyle w:val="apple-converted-space"/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 </w:t>
            </w:r>
            <w:proofErr w:type="spellStart"/>
            <w:r w:rsidRPr="00C41DE7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shd w:val="clear" w:color="auto" w:fill="FFFFFF"/>
              </w:rPr>
              <w:t>граттажа</w:t>
            </w:r>
            <w:proofErr w:type="spellEnd"/>
            <w:r w:rsidRPr="00C41DE7"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, аппликации, компьютерной анимации, натурной мультипликации, фотографии, видеосъёмки, бумажной пластики, гуаши, акварели,</w:t>
            </w:r>
            <w:r w:rsidRPr="00C41DE7">
              <w:rPr>
                <w:rStyle w:val="apple-converted-space"/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 </w:t>
            </w:r>
            <w:r w:rsidRPr="00C41DE7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shd w:val="clear" w:color="auto" w:fill="FFFFFF"/>
              </w:rPr>
              <w:t>пастели</w:t>
            </w:r>
            <w:r w:rsidRPr="00C41DE7"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,</w:t>
            </w:r>
            <w:r w:rsidRPr="00C41DE7">
              <w:rPr>
                <w:rStyle w:val="apple-converted-space"/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 </w:t>
            </w:r>
            <w:r w:rsidRPr="00C41DE7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shd w:val="clear" w:color="auto" w:fill="FFFFFF"/>
              </w:rPr>
              <w:t>восковых мелков</w:t>
            </w:r>
            <w:r w:rsidRPr="00C41DE7"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,</w:t>
            </w:r>
            <w:r w:rsidRPr="00C41DE7">
              <w:rPr>
                <w:rStyle w:val="apple-converted-space"/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 </w:t>
            </w:r>
            <w:r w:rsidRPr="00C41DE7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shd w:val="clear" w:color="auto" w:fill="FFFFFF"/>
              </w:rPr>
              <w:t>туши</w:t>
            </w:r>
            <w:r w:rsidRPr="00C41DE7"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, карандаша, фломастеров,</w:t>
            </w:r>
            <w:r w:rsidRPr="00C41DE7">
              <w:rPr>
                <w:rStyle w:val="apple-converted-space"/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 </w:t>
            </w:r>
            <w:r w:rsidRPr="00C41DE7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shd w:val="clear" w:color="auto" w:fill="FFFFFF"/>
              </w:rPr>
              <w:t>пластилина</w:t>
            </w:r>
            <w:r w:rsidRPr="00C41DE7"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,</w:t>
            </w:r>
            <w:r w:rsidRPr="00C41DE7">
              <w:rPr>
                <w:rStyle w:val="apple-converted-space"/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 </w:t>
            </w:r>
            <w:r w:rsidRPr="00C41DE7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shd w:val="clear" w:color="auto" w:fill="FFFFFF"/>
              </w:rPr>
              <w:t>глины</w:t>
            </w:r>
            <w:r w:rsidRPr="00C41DE7"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, подручных и природных материалов.</w:t>
            </w:r>
            <w:r w:rsidRPr="00C41DE7">
              <w:rPr>
                <w:rFonts w:ascii="Times New Roman" w:hAnsi="Times New Roman"/>
                <w:color w:val="000000"/>
                <w:sz w:val="26"/>
                <w:szCs w:val="27"/>
              </w:rPr>
              <w:br/>
            </w:r>
            <w:r w:rsidRPr="00C41DE7">
              <w:rPr>
                <w:rFonts w:ascii="Times New Roman" w:hAnsi="Times New Roman"/>
                <w:color w:val="000000"/>
                <w:sz w:val="26"/>
                <w:szCs w:val="27"/>
              </w:rPr>
              <w:br/>
            </w:r>
            <w:proofErr w:type="gramEnd"/>
          </w:p>
        </w:tc>
      </w:tr>
      <w:tr w:rsidR="00B81C1E" w:rsidRPr="00C41DE7" w:rsidTr="00B81C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1E" w:rsidRPr="00C41DE7" w:rsidRDefault="00B81C1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6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1E" w:rsidRDefault="00B81C1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</w:pPr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Восприятие произведений искусства (беседы)</w:t>
            </w:r>
          </w:p>
          <w:p w:rsidR="00AB4B6E" w:rsidRPr="00C41DE7" w:rsidRDefault="00AB4B6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AB4B6E">
              <w:rPr>
                <w:rFonts w:ascii="Times New Roman" w:eastAsia="Times New Roman" w:hAnsi="Times New Roman" w:cs="Arial"/>
                <w:b/>
                <w:sz w:val="26"/>
                <w:szCs w:val="20"/>
                <w:lang w:eastAsia="ru-RU"/>
              </w:rPr>
              <w:t>Итого:  35ч</w:t>
            </w:r>
            <w:r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.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1E" w:rsidRPr="00C41DE7" w:rsidRDefault="00B81C1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+1</w:t>
            </w:r>
          </w:p>
        </w:tc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C1E" w:rsidRPr="00C41DE7" w:rsidRDefault="00AB4B6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>Знакомить</w:t>
            </w:r>
            <w:r w:rsidRPr="00C41DE7"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t xml:space="preserve"> с несколькими наиболее яркими культурами мира, представляющими разные народы и эпохи (например, 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</w:t>
            </w:r>
            <w:r w:rsidRPr="00C41DE7">
              <w:rPr>
                <w:rFonts w:ascii="Times New Roman" w:hAnsi="Times New Roman"/>
                <w:color w:val="000000"/>
                <w:sz w:val="26"/>
                <w:szCs w:val="27"/>
                <w:shd w:val="clear" w:color="auto" w:fill="FFFFFF"/>
              </w:rPr>
              <w:lastRenderedPageBreak/>
              <w:t>Образы архитектуры и декоративно-прикладного искусства.</w:t>
            </w:r>
          </w:p>
        </w:tc>
      </w:tr>
      <w:tr w:rsidR="00B81C1E" w:rsidRPr="00C41DE7" w:rsidTr="00B81C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1E" w:rsidRPr="00C41DE7" w:rsidRDefault="00B81C1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1E" w:rsidRPr="00C41DE7" w:rsidRDefault="00B81C1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C1E" w:rsidRPr="00C41DE7" w:rsidRDefault="00B81C1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  <w:t>5</w:t>
            </w:r>
          </w:p>
        </w:tc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C1E" w:rsidRPr="00C41DE7" w:rsidRDefault="00B81C1E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</w:p>
        </w:tc>
      </w:tr>
    </w:tbl>
    <w:p w:rsidR="00B81C1E" w:rsidRDefault="00B81C1E" w:rsidP="00B8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</w:p>
    <w:p w:rsidR="00B81C1E" w:rsidRDefault="00B81C1E" w:rsidP="00B8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</w:p>
    <w:p w:rsidR="00B81C1E" w:rsidRDefault="00B81C1E" w:rsidP="00B8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</w:p>
    <w:p w:rsidR="00B81C1E" w:rsidRDefault="00B81C1E" w:rsidP="00B8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</w:p>
    <w:p w:rsidR="00B81C1E" w:rsidRDefault="00B81C1E" w:rsidP="00B8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</w:p>
    <w:p w:rsidR="00B81C1E" w:rsidRDefault="00B81C1E" w:rsidP="00B8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</w:p>
    <w:p w:rsidR="00B81C1E" w:rsidRDefault="00B81C1E" w:rsidP="00B8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</w:p>
    <w:p w:rsidR="00B81C1E" w:rsidRDefault="00B81C1E" w:rsidP="00B8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</w:p>
    <w:p w:rsidR="00B81C1E" w:rsidRDefault="00B81C1E" w:rsidP="00B8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</w:p>
    <w:p w:rsidR="00B81C1E" w:rsidRDefault="00B81C1E" w:rsidP="00B8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</w:p>
    <w:p w:rsidR="00B81C1E" w:rsidRDefault="00B81C1E" w:rsidP="00B8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</w:p>
    <w:p w:rsidR="00B81C1E" w:rsidRDefault="00B81C1E" w:rsidP="00B8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</w:p>
    <w:p w:rsidR="00B81C1E" w:rsidRDefault="00B81C1E" w:rsidP="00B8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</w:p>
    <w:p w:rsidR="00B81C1E" w:rsidRDefault="00B81C1E" w:rsidP="00B8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</w:p>
    <w:p w:rsidR="00AB4B6E" w:rsidRDefault="00AB4B6E" w:rsidP="00B8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</w:p>
    <w:p w:rsidR="00AB4B6E" w:rsidRDefault="00AB4B6E" w:rsidP="00B8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</w:p>
    <w:p w:rsidR="00AB4B6E" w:rsidRDefault="00AB4B6E" w:rsidP="00B8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</w:p>
    <w:p w:rsidR="00AB4B6E" w:rsidRDefault="00AB4B6E" w:rsidP="00B8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</w:p>
    <w:p w:rsidR="00AB4B6E" w:rsidRDefault="00AB4B6E" w:rsidP="00B8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</w:p>
    <w:p w:rsidR="00AB4B6E" w:rsidRDefault="00AB4B6E" w:rsidP="00B8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</w:p>
    <w:p w:rsidR="00B81C1E" w:rsidRDefault="00B81C1E" w:rsidP="00B8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</w:p>
    <w:p w:rsidR="00B81C1E" w:rsidRPr="00B81C1E" w:rsidRDefault="00B81C1E" w:rsidP="00B8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</w:p>
    <w:p w:rsidR="00B81C1E" w:rsidRDefault="00B81C1E" w:rsidP="00AB4B6E">
      <w:pPr>
        <w:pStyle w:val="a4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</w:p>
    <w:p w:rsidR="008F5F04" w:rsidRPr="00AB4B6E" w:rsidRDefault="00C63AFE" w:rsidP="00AB4B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  <w:r w:rsidRPr="00AB4B6E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  <w:t>М</w:t>
      </w:r>
      <w:r w:rsidR="00E7440B" w:rsidRPr="00AB4B6E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  <w:t>атериально-технического обеспечения образовательного процесса:</w:t>
      </w:r>
    </w:p>
    <w:p w:rsidR="00B81C1E" w:rsidRPr="00B81C1E" w:rsidRDefault="00B81C1E" w:rsidP="00B8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</w:p>
    <w:p w:rsidR="008F5F04" w:rsidRPr="00C41DE7" w:rsidRDefault="008F5F04" w:rsidP="00C41D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Исходными документами для составления рабочей программы по изобразительному искусству  являются:</w:t>
      </w:r>
    </w:p>
    <w:p w:rsidR="008F5F04" w:rsidRPr="00C41DE7" w:rsidRDefault="008F5F04" w:rsidP="00C41DE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Приказ Министерства образования и науки  РФ № 373 от 06.10.2009  « Об утверждении и введении в действие Федерального государственного стандарта начального общего образования».</w:t>
      </w:r>
    </w:p>
    <w:p w:rsidR="008F5F04" w:rsidRPr="00C41DE7" w:rsidRDefault="008F5F04" w:rsidP="00C41DE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Приказ Министерства образования и науки РФ от 26.10.2010 № 1241 «О внесении изменений в федеральный государственный образовательный стандарт начального общего образования</w:t>
      </w:r>
      <w:proofErr w:type="gram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,</w:t>
      </w:r>
      <w:proofErr w:type="gram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утвержденный приказом Министерства образования и науки РФ от 6 октября 2009 г. № 373».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Авторская программа В.С.Кузина  и др. «Изобразительное искусство» (Программы для общеобразовательных учреждений Москва, издательство «Дрофа» 2012 год).</w:t>
      </w:r>
    </w:p>
    <w:p w:rsidR="008F5F04" w:rsidRPr="00C41DE7" w:rsidRDefault="008F5F04" w:rsidP="00C41DE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Федеральный перечень учебников, рекомендованных </w:t>
      </w:r>
      <w:proofErr w:type="gram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( </w:t>
      </w:r>
      <w:proofErr w:type="gram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допущенных) к использованию в образовательном процессе в образовательных учреждениях,  реализующих программы общего образования приказ министерства образования и науки РФ № 2080 от 24.12.2010.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Методическое письмо ГОУ ЯО ИРО  « О преподавании учебного предмета «Изобразительное искусство» в общеобразовательных учреждениях Ярославской области в 2010- 2011 учебном году». - Методическое письмо ГОУ ЯО ИРО  «О преподавании учебного предмета «Изобразительное искусство» в  2011- 2012 учебном году в общеобразовательных учреждениях Ярославской области.</w:t>
      </w:r>
    </w:p>
    <w:p w:rsidR="008F5F04" w:rsidRPr="00C41DE7" w:rsidRDefault="008F5F04" w:rsidP="00C41DE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Требования к оснащению образовательного процесса в соответствии с содержательным наполнением предметов федерального компонента государственного образовательного стандарта.             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b/>
          <w:bCs/>
          <w:color w:val="006400"/>
          <w:sz w:val="26"/>
          <w:szCs w:val="20"/>
          <w:lang w:eastAsia="ru-RU"/>
        </w:rPr>
      </w:pPr>
      <w:r w:rsidRPr="00C41DE7">
        <w:rPr>
          <w:rFonts w:ascii="Times New Roman" w:eastAsia="Times New Roman" w:hAnsi="Times New Roman" w:cs="Arial"/>
          <w:b/>
          <w:bCs/>
          <w:color w:val="006400"/>
          <w:sz w:val="26"/>
          <w:szCs w:val="20"/>
          <w:lang w:eastAsia="ru-RU"/>
        </w:rPr>
        <w:t>Учебно-методический  комплекс  по программе В.С.Кузина  </w:t>
      </w:r>
      <w:r w:rsidRPr="00C41DE7">
        <w:rPr>
          <w:rFonts w:ascii="Times New Roman" w:eastAsia="Times New Roman" w:hAnsi="Times New Roman" w:cs="Arial"/>
          <w:b/>
          <w:bCs/>
          <w:color w:val="006400"/>
          <w:sz w:val="26"/>
          <w:lang w:eastAsia="ru-RU"/>
        </w:rPr>
        <w:t> 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"/>
        <w:gridCol w:w="3926"/>
        <w:gridCol w:w="680"/>
        <w:gridCol w:w="968"/>
        <w:gridCol w:w="1555"/>
        <w:gridCol w:w="2095"/>
      </w:tblGrid>
      <w:tr w:rsidR="008F5F04" w:rsidRPr="00C41DE7" w:rsidTr="008F5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Название пособия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Год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Издательство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Автор</w:t>
            </w:r>
          </w:p>
        </w:tc>
      </w:tr>
      <w:tr w:rsidR="008F5F04" w:rsidRPr="00C41DE7" w:rsidTr="008F5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 xml:space="preserve">Программа для общеобразовательных </w:t>
            </w:r>
            <w:proofErr w:type="spellStart"/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учреждений</w:t>
            </w:r>
            <w:proofErr w:type="gramStart"/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.И</w:t>
            </w:r>
            <w:proofErr w:type="gramEnd"/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зобразительное</w:t>
            </w:r>
            <w:proofErr w:type="spellEnd"/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 xml:space="preserve">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1-4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Москва   Дрофа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В.С.Кузин, С.П.Ломов, Е.В.Шорохов</w:t>
            </w:r>
          </w:p>
        </w:tc>
      </w:tr>
      <w:tr w:rsidR="008F5F04" w:rsidRPr="00C41DE7" w:rsidTr="008F5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Учебник  «Изобразительное искусство»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Москва  Дрофа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 xml:space="preserve">В.С.Кузин, </w:t>
            </w:r>
            <w:proofErr w:type="spellStart"/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Э.И.Кубышкина</w:t>
            </w:r>
            <w:proofErr w:type="spellEnd"/>
          </w:p>
        </w:tc>
      </w:tr>
      <w:tr w:rsidR="008F5F04" w:rsidRPr="00C41DE7" w:rsidTr="008F5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Рабочая тетрадь к учебнику «Изобразительное искусство»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Москва  Дрофа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 xml:space="preserve">В.С.Кузин, </w:t>
            </w:r>
            <w:proofErr w:type="spellStart"/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Э.И.Кубышкина</w:t>
            </w:r>
            <w:proofErr w:type="spellEnd"/>
          </w:p>
        </w:tc>
      </w:tr>
      <w:tr w:rsidR="008F5F04" w:rsidRPr="00C41DE7" w:rsidTr="008F5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Книга для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Москва  Дрофа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F04" w:rsidRPr="00C41DE7" w:rsidRDefault="008F5F04" w:rsidP="00C4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6"/>
                <w:lang w:eastAsia="ru-RU"/>
              </w:rPr>
            </w:pPr>
            <w:r w:rsidRPr="00C41DE7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В.С.Кузин</w:t>
            </w:r>
          </w:p>
        </w:tc>
      </w:tr>
    </w:tbl>
    <w:p w:rsidR="008F5F04" w:rsidRPr="00C41DE7" w:rsidRDefault="008F5F04" w:rsidP="00C41D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b/>
          <w:bCs/>
          <w:color w:val="006400"/>
          <w:sz w:val="26"/>
          <w:szCs w:val="20"/>
          <w:lang w:eastAsia="ru-RU"/>
        </w:rPr>
        <w:br/>
      </w:r>
    </w:p>
    <w:p w:rsidR="008F5F04" w:rsidRPr="00C41DE7" w:rsidRDefault="008F5F04" w:rsidP="00C41D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Рекомендуемые произведения искусств  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proofErr w:type="spell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Аверкамп</w:t>
      </w:r>
      <w:proofErr w:type="spell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Х. Зимние развлечения; Зимний пейзаж с конькобежцами.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proofErr w:type="spell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lastRenderedPageBreak/>
        <w:t>Алфеевский</w:t>
      </w:r>
      <w:proofErr w:type="spell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В. Иллюстрации к стихотворениям Ф. Тютчева.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proofErr w:type="spell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Асламазян</w:t>
      </w:r>
      <w:proofErr w:type="spell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М. Праздничный натюрморт.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proofErr w:type="spell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Бем</w:t>
      </w:r>
      <w:proofErr w:type="spell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Е. Силуэт. </w:t>
      </w:r>
      <w:proofErr w:type="spell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Билибин</w:t>
      </w:r>
      <w:proofErr w:type="spell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И.Иллюстрации и обложки к русским народным сказкам.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Богданов - Бельский Н. Новая сказка.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Борисов - </w:t>
      </w:r>
      <w:proofErr w:type="spell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Мусатов</w:t>
      </w:r>
      <w:proofErr w:type="spell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В. Осенний этюд; Куст орешника.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Васильев Ф.После дождя; Болото в лесу.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Васнецов В.Автопортрет.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Васнецов Ю.Иллюстрации к русским народным сказкам и песням.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proofErr w:type="spell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Ватагин</w:t>
      </w:r>
      <w:proofErr w:type="spell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В. Рисунки и скульптуры животных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Врубель М. Богатырь.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proofErr w:type="spell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Гельмерсен</w:t>
      </w:r>
      <w:proofErr w:type="spell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В. Силуэт.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Герасимов А.Натюрморт. После дождя.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proofErr w:type="spell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Мокраятерраса</w:t>
      </w:r>
      <w:proofErr w:type="spell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; Капли дождя; Пионы.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Грабарь И. Неприбранный стол; Яблоки.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Дейнека А. После дождя.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proofErr w:type="spell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Зарянко</w:t>
      </w:r>
      <w:proofErr w:type="spell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С. Портрет семьи Турчаниновых.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Конашевич В. Иллюстрации к детским книгам.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proofErr w:type="spell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Корин</w:t>
      </w:r>
      <w:proofErr w:type="spell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П. Пейзаж с церковью в Палехе; Главы кремлевских соборов.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proofErr w:type="spell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Костанди</w:t>
      </w:r>
      <w:proofErr w:type="spell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К. Гуси.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Куинджи А.Березовая роща; После дождя.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Куприн А. Осенний букет; Натюрморт с фаянсовым кувшином.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Кустодиев Б. Купчиха за чаем; Портрет Ивана </w:t>
      </w:r>
      <w:proofErr w:type="spell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Билибина</w:t>
      </w:r>
      <w:proofErr w:type="spell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Левитан И. Золотая осень; После дождя. Плес; Березовая роща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Маковский К. Дети, бегущие от грозы; Портрет детей художника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proofErr w:type="spell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Матисс</w:t>
      </w:r>
      <w:proofErr w:type="spell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А.Лебедь; Красные рыбы.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Машков И. Автопортрет; Фрукты на блюде; Ананасы и бананы; Натюрморт.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Пластов А. Грузди. Натюрморт; Летом; Осенний этюд.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Петров-Водкин К. Натюрморт с яблоками.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Ренуар О. Букет хризантем; Зонтики; Плоды Средиземноморья, Лук; Девочка с обручем.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Поленов В.Бабочки.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Репин И.Автопортрет; Девочка с букетом; Стрекоза. Портрет дочери художника; Осенний букет. Портрет В. И. Репиной; Девочка Ада; Портрет П.М. Третьякова.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Рерих Н. Илья Муромец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proofErr w:type="spell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Ромадин</w:t>
      </w:r>
      <w:proofErr w:type="spell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Н. Цветущий бугор; Весенний день; Последний луч; Розовый вечер.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Саврасов А. Проселок.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Сарьян М.Октябрь в Ереване; Цветы; Полевые цветы; Пионы.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Серебрякова З. Катя в </w:t>
      </w:r>
      <w:proofErr w:type="gram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голубом</w:t>
      </w:r>
      <w:proofErr w:type="gram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у елки; За завтраком; Мальчики в матросских тельняшках; Карточный домик; Автопортрет с дочерьми; В детской. Нескучное.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Серов В. Автопортрет; Девочка с персиками; Девушка, освещенная солнцем; Дети; </w:t>
      </w:r>
      <w:proofErr w:type="spell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Мики</w:t>
      </w:r>
      <w:proofErr w:type="spell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</w:t>
      </w:r>
      <w:proofErr w:type="spell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Морозов</w:t>
      </w:r>
      <w:proofErr w:type="gram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;С</w:t>
      </w:r>
      <w:proofErr w:type="gram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тригуны</w:t>
      </w:r>
      <w:proofErr w:type="spell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на водопое. </w:t>
      </w:r>
      <w:proofErr w:type="spell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Домотканово</w:t>
      </w:r>
      <w:proofErr w:type="spell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Сидоров В. Тихая моя Родина.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proofErr w:type="spell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Снейдерс</w:t>
      </w:r>
      <w:proofErr w:type="spell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Ф. Птичий концерт.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Сомов К. Зима. Каток.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lastRenderedPageBreak/>
        <w:t>Ткачев С. В зимний праздник.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Толстой Ф. Букет цветов, бабочка и птичка.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proofErr w:type="spell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Цилле</w:t>
      </w:r>
      <w:proofErr w:type="spell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Г. Наброски.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proofErr w:type="spell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Чарушин</w:t>
      </w:r>
      <w:proofErr w:type="spell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Е. Иллюстрации к детским книгам.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Шишкин И. Перед грозой; Дождь в дубовом лесу.</w:t>
      </w:r>
      <w:r w:rsidRPr="00C41DE7">
        <w:rPr>
          <w:rFonts w:ascii="Times New Roman" w:eastAsia="Times New Roman" w:hAnsi="Times New Roman" w:cs="Arial"/>
          <w:color w:val="000000"/>
          <w:sz w:val="26"/>
          <w:lang w:eastAsia="ru-RU"/>
        </w:rPr>
        <w:t> </w:t>
      </w:r>
    </w:p>
    <w:p w:rsidR="008F5F04" w:rsidRPr="00C41DE7" w:rsidRDefault="008F5F04" w:rsidP="00C41D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17"/>
          <w:lang w:eastAsia="ru-RU"/>
        </w:rPr>
      </w:pPr>
      <w:proofErr w:type="spell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Юон</w:t>
      </w:r>
      <w:proofErr w:type="spell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 xml:space="preserve"> К. Русская зима. </w:t>
      </w:r>
      <w:proofErr w:type="spellStart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Лигачево</w:t>
      </w:r>
      <w:proofErr w:type="spellEnd"/>
      <w:r w:rsidRPr="00C41DE7"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  <w:t>; Весенний солнечный день. Сергиев Посад; У Новодевичьего монастыря весной; День Благовещения. Успенский собор Троице-Сергиевой лавры; Купола и ласточки.</w:t>
      </w:r>
    </w:p>
    <w:p w:rsidR="00DA123D" w:rsidRPr="00C41DE7" w:rsidRDefault="00DA123D" w:rsidP="00C41DE7">
      <w:pPr>
        <w:jc w:val="both"/>
        <w:rPr>
          <w:rFonts w:ascii="Times New Roman" w:hAnsi="Times New Roman"/>
          <w:sz w:val="26"/>
        </w:rPr>
      </w:pPr>
    </w:p>
    <w:sectPr w:rsidR="00DA123D" w:rsidRPr="00C41DE7" w:rsidSect="00DA12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1EE" w:rsidRDefault="006011EE" w:rsidP="00C41DE7">
      <w:pPr>
        <w:spacing w:after="0" w:line="240" w:lineRule="auto"/>
      </w:pPr>
      <w:r>
        <w:separator/>
      </w:r>
    </w:p>
  </w:endnote>
  <w:endnote w:type="continuationSeparator" w:id="0">
    <w:p w:rsidR="006011EE" w:rsidRDefault="006011EE" w:rsidP="00C4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E7" w:rsidRDefault="00C41DE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23805"/>
      <w:docPartObj>
        <w:docPartGallery w:val="Page Numbers (Bottom of Page)"/>
        <w:docPartUnique/>
      </w:docPartObj>
    </w:sdtPr>
    <w:sdtContent>
      <w:p w:rsidR="00C41DE7" w:rsidRDefault="00DB1D8B">
        <w:pPr>
          <w:pStyle w:val="a7"/>
          <w:jc w:val="center"/>
        </w:pPr>
        <w:fldSimple w:instr=" PAGE   \* MERGEFORMAT ">
          <w:r w:rsidR="00AB4B6E">
            <w:rPr>
              <w:noProof/>
            </w:rPr>
            <w:t>15</w:t>
          </w:r>
        </w:fldSimple>
      </w:p>
    </w:sdtContent>
  </w:sdt>
  <w:p w:rsidR="00C41DE7" w:rsidRDefault="00C41DE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E7" w:rsidRDefault="00C41D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1EE" w:rsidRDefault="006011EE" w:rsidP="00C41DE7">
      <w:pPr>
        <w:spacing w:after="0" w:line="240" w:lineRule="auto"/>
      </w:pPr>
      <w:r>
        <w:separator/>
      </w:r>
    </w:p>
  </w:footnote>
  <w:footnote w:type="continuationSeparator" w:id="0">
    <w:p w:rsidR="006011EE" w:rsidRDefault="006011EE" w:rsidP="00C41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E7" w:rsidRDefault="00C41DE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E7" w:rsidRDefault="00C41DE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E7" w:rsidRDefault="00C41DE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62E1"/>
    <w:multiLevelType w:val="multilevel"/>
    <w:tmpl w:val="A744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26EFE"/>
    <w:multiLevelType w:val="multilevel"/>
    <w:tmpl w:val="AD9A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D5CB9"/>
    <w:multiLevelType w:val="multilevel"/>
    <w:tmpl w:val="EA46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D6C89"/>
    <w:multiLevelType w:val="multilevel"/>
    <w:tmpl w:val="300C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FD5171"/>
    <w:multiLevelType w:val="multilevel"/>
    <w:tmpl w:val="22E6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B1733C"/>
    <w:multiLevelType w:val="multilevel"/>
    <w:tmpl w:val="26BA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7F0C44"/>
    <w:multiLevelType w:val="hybridMultilevel"/>
    <w:tmpl w:val="187818EA"/>
    <w:lvl w:ilvl="0" w:tplc="143469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74D09AD"/>
    <w:multiLevelType w:val="multilevel"/>
    <w:tmpl w:val="AD88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8C5E0E"/>
    <w:multiLevelType w:val="multilevel"/>
    <w:tmpl w:val="154A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711860"/>
    <w:multiLevelType w:val="multilevel"/>
    <w:tmpl w:val="AA2C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B82F4C"/>
    <w:multiLevelType w:val="hybridMultilevel"/>
    <w:tmpl w:val="52E2F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A0B1B"/>
    <w:multiLevelType w:val="multilevel"/>
    <w:tmpl w:val="9698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FC53E1"/>
    <w:multiLevelType w:val="multilevel"/>
    <w:tmpl w:val="61A6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BE49F9"/>
    <w:multiLevelType w:val="multilevel"/>
    <w:tmpl w:val="42CE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9275EC"/>
    <w:multiLevelType w:val="multilevel"/>
    <w:tmpl w:val="4DC6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012133"/>
    <w:multiLevelType w:val="multilevel"/>
    <w:tmpl w:val="B76C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CC5DB2"/>
    <w:multiLevelType w:val="multilevel"/>
    <w:tmpl w:val="C446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A259E0"/>
    <w:multiLevelType w:val="hybridMultilevel"/>
    <w:tmpl w:val="B09AB538"/>
    <w:lvl w:ilvl="0" w:tplc="D0784334">
      <w:start w:val="1"/>
      <w:numFmt w:val="decimal"/>
      <w:lvlText w:val="%1."/>
      <w:lvlJc w:val="left"/>
      <w:pPr>
        <w:ind w:left="405" w:hanging="405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12"/>
  </w:num>
  <w:num w:numId="10">
    <w:abstractNumId w:val="3"/>
  </w:num>
  <w:num w:numId="11">
    <w:abstractNumId w:val="13"/>
  </w:num>
  <w:num w:numId="12">
    <w:abstractNumId w:val="11"/>
  </w:num>
  <w:num w:numId="13">
    <w:abstractNumId w:val="4"/>
  </w:num>
  <w:num w:numId="14">
    <w:abstractNumId w:val="15"/>
  </w:num>
  <w:num w:numId="15">
    <w:abstractNumId w:val="5"/>
  </w:num>
  <w:num w:numId="16">
    <w:abstractNumId w:val="17"/>
  </w:num>
  <w:num w:numId="17">
    <w:abstractNumId w:val="10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F04"/>
    <w:rsid w:val="00187874"/>
    <w:rsid w:val="006011EE"/>
    <w:rsid w:val="008B4612"/>
    <w:rsid w:val="008F5F04"/>
    <w:rsid w:val="00AB4B6E"/>
    <w:rsid w:val="00AE4341"/>
    <w:rsid w:val="00B81C1E"/>
    <w:rsid w:val="00B84AB8"/>
    <w:rsid w:val="00C41DE7"/>
    <w:rsid w:val="00C63AFE"/>
    <w:rsid w:val="00DA123D"/>
    <w:rsid w:val="00DB1D8B"/>
    <w:rsid w:val="00E7440B"/>
    <w:rsid w:val="00F619F9"/>
    <w:rsid w:val="00F91FFC"/>
    <w:rsid w:val="00FB5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5F04"/>
  </w:style>
  <w:style w:type="paragraph" w:styleId="a4">
    <w:name w:val="List Paragraph"/>
    <w:basedOn w:val="a"/>
    <w:uiPriority w:val="34"/>
    <w:qFormat/>
    <w:rsid w:val="00F619F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41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41DE7"/>
  </w:style>
  <w:style w:type="paragraph" w:styleId="a7">
    <w:name w:val="footer"/>
    <w:basedOn w:val="a"/>
    <w:link w:val="a8"/>
    <w:uiPriority w:val="99"/>
    <w:unhideWhenUsed/>
    <w:rsid w:val="00C41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1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9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15</Pages>
  <Words>3931</Words>
  <Characters>22413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Саида</cp:lastModifiedBy>
  <cp:revision>8</cp:revision>
  <cp:lastPrinted>2014-11-19T13:55:00Z</cp:lastPrinted>
  <dcterms:created xsi:type="dcterms:W3CDTF">2013-06-28T08:05:00Z</dcterms:created>
  <dcterms:modified xsi:type="dcterms:W3CDTF">2014-11-19T13:56:00Z</dcterms:modified>
</cp:coreProperties>
</file>