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4E" w:rsidRPr="009476E4" w:rsidRDefault="00F9554E" w:rsidP="00F9554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</w:rPr>
      </w:pPr>
      <w:r w:rsidRPr="009476E4">
        <w:rPr>
          <w:rFonts w:eastAsia="Times New Roman"/>
          <w:b/>
          <w:bCs/>
        </w:rPr>
        <w:t>Пояснительная записка</w:t>
      </w:r>
    </w:p>
    <w:p w:rsidR="00F9554E" w:rsidRPr="009476E4" w:rsidRDefault="00F9554E" w:rsidP="00F9554E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Настоящая пр</w:t>
      </w:r>
      <w:r>
        <w:rPr>
          <w:rFonts w:ascii="Times New Roman" w:hAnsi="Times New Roman" w:cs="Times New Roman"/>
          <w:sz w:val="24"/>
          <w:szCs w:val="24"/>
        </w:rPr>
        <w:t>ограмма по русскому языку  для 7</w:t>
      </w:r>
      <w:r w:rsidRPr="009476E4">
        <w:rPr>
          <w:rFonts w:ascii="Times New Roman" w:hAnsi="Times New Roman" w:cs="Times New Roman"/>
          <w:sz w:val="24"/>
          <w:szCs w:val="24"/>
        </w:rPr>
        <w:t xml:space="preserve"> класса создана в соответствии с законом об образовании РФ ФЗ-273; </w:t>
      </w:r>
      <w:r w:rsidRPr="009476E4">
        <w:rPr>
          <w:rFonts w:ascii="Times New Roman" w:hAnsi="Times New Roman" w:cs="Times New Roman"/>
          <w:bCs/>
          <w:sz w:val="24"/>
          <w:szCs w:val="24"/>
        </w:rPr>
        <w:t>приказа</w:t>
      </w:r>
    </w:p>
    <w:p w:rsidR="00F9554E" w:rsidRPr="009476E4" w:rsidRDefault="00F9554E" w:rsidP="00F9554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bCs/>
          <w:sz w:val="24"/>
          <w:szCs w:val="24"/>
        </w:rPr>
        <w:t xml:space="preserve">от 17 декабря </w:t>
      </w:r>
      <w:smartTag w:uri="urn:schemas-microsoft-com:office:smarttags" w:element="metricconverter">
        <w:smartTagPr>
          <w:attr w:name="ProductID" w:val="2010 г"/>
        </w:smartTagPr>
        <w:r w:rsidRPr="009476E4">
          <w:rPr>
            <w:rFonts w:ascii="Times New Roman" w:hAnsi="Times New Roman" w:cs="Times New Roman"/>
            <w:bCs/>
            <w:sz w:val="24"/>
            <w:szCs w:val="24"/>
          </w:rPr>
          <w:t>2010 г</w:t>
        </w:r>
      </w:smartTag>
      <w:r w:rsidRPr="009476E4">
        <w:rPr>
          <w:rFonts w:ascii="Times New Roman" w:hAnsi="Times New Roman" w:cs="Times New Roman"/>
          <w:bCs/>
          <w:sz w:val="24"/>
          <w:szCs w:val="24"/>
        </w:rPr>
        <w:t>. N 1897(ред. От 29.12.2014 г.) об утверждении федерального государственного образовательного стандарта основного общего образования второго поколения</w:t>
      </w:r>
      <w:r w:rsidRPr="009476E4">
        <w:rPr>
          <w:rFonts w:ascii="Times New Roman" w:hAnsi="Times New Roman" w:cs="Times New Roman"/>
          <w:sz w:val="24"/>
          <w:szCs w:val="24"/>
        </w:rPr>
        <w:t xml:space="preserve">; приказа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 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1577» </w:t>
      </w:r>
      <w:r w:rsidRPr="00947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основе основной общеобразовательной программы основного общего образования МАОУ Кутарбитская СОШ </w:t>
      </w:r>
    </w:p>
    <w:p w:rsidR="00F9554E" w:rsidRPr="009476E4" w:rsidRDefault="00F9554E" w:rsidP="00F955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54E" w:rsidRPr="009476E4" w:rsidRDefault="00F9554E" w:rsidP="00F955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b/>
          <w:sz w:val="24"/>
          <w:szCs w:val="24"/>
        </w:rPr>
        <w:t>Общие цели основного общего образования по русскому языку.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b/>
          <w:sz w:val="24"/>
          <w:szCs w:val="24"/>
        </w:rPr>
        <w:t>Цель изучения русского языка в школе</w:t>
      </w:r>
      <w:r w:rsidRPr="00947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 xml:space="preserve">Изучение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человека. 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формирование базовых умений, обеспечивающих возможность дальнейшего изучения языков, с установкой на билингвизм;</w:t>
      </w:r>
    </w:p>
    <w:p w:rsidR="00F9554E" w:rsidRPr="009476E4" w:rsidRDefault="00F9554E" w:rsidP="00F9554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  <w:r w:rsidRPr="00947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554E" w:rsidRPr="009476E4" w:rsidRDefault="00F9554E" w:rsidP="00F9554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54E" w:rsidRPr="009476E4" w:rsidRDefault="00F9554E" w:rsidP="00F9554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6E4">
        <w:rPr>
          <w:rFonts w:ascii="Times New Roman" w:hAnsi="Times New Roman" w:cs="Times New Roman"/>
          <w:b/>
          <w:sz w:val="24"/>
          <w:szCs w:val="24"/>
        </w:rPr>
        <w:t>Главными задачами  изучения предмета «русский язык » являются: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1) совершенствование видов речевой деятельности (</w:t>
      </w:r>
      <w:proofErr w:type="spellStart"/>
      <w:r w:rsidRPr="009476E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9476E4">
        <w:rPr>
          <w:rFonts w:ascii="Times New Roman" w:hAnsi="Times New Roman" w:cs="Times New Roman"/>
          <w:sz w:val="24"/>
          <w:szCs w:val="24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и родного языков;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 (фонетического, морфемного,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адекватно ситуации и стилю общения;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t>7) овладение основными стилистическими ресурсами лексики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F9554E" w:rsidRPr="009476E4" w:rsidRDefault="00F9554E" w:rsidP="00F955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76E4">
        <w:rPr>
          <w:rFonts w:ascii="Times New Roman" w:hAnsi="Times New Roman" w:cs="Times New Roman"/>
          <w:sz w:val="24"/>
          <w:szCs w:val="24"/>
        </w:rPr>
        <w:lastRenderedPageBreak/>
        <w:t>8) формирование ответственности за языковую культуру как общечеловеческую ценность.</w:t>
      </w:r>
    </w:p>
    <w:p w:rsidR="00F9554E" w:rsidRPr="009476E4" w:rsidRDefault="00F9554E" w:rsidP="00F955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bCs/>
        </w:rPr>
      </w:pPr>
    </w:p>
    <w:p w:rsidR="00F9554E" w:rsidRDefault="00F9554E" w:rsidP="00F9554E">
      <w:pPr>
        <w:ind w:left="360"/>
        <w:jc w:val="center"/>
        <w:rPr>
          <w:b/>
        </w:rPr>
      </w:pPr>
    </w:p>
    <w:p w:rsidR="00F9554E" w:rsidRPr="009476E4" w:rsidRDefault="00F9554E" w:rsidP="00F9554E">
      <w:pPr>
        <w:ind w:left="360"/>
        <w:jc w:val="center"/>
        <w:rPr>
          <w:b/>
        </w:rPr>
      </w:pPr>
      <w:r w:rsidRPr="009476E4">
        <w:rPr>
          <w:b/>
        </w:rPr>
        <w:t>Описание места учебного предмета.</w:t>
      </w:r>
    </w:p>
    <w:p w:rsidR="00F9554E" w:rsidRPr="009476E4" w:rsidRDefault="00F9554E" w:rsidP="00F9554E">
      <w:pPr>
        <w:ind w:left="360"/>
        <w:jc w:val="center"/>
      </w:pPr>
      <w:r w:rsidRPr="009476E4">
        <w:t>Да</w:t>
      </w:r>
      <w:r>
        <w:t>нная программа рассчитана на 136 часов (4 часа</w:t>
      </w:r>
      <w:r w:rsidRPr="009476E4">
        <w:t xml:space="preserve"> в неделю), 34 рабочих недели в соответствии с годовым </w:t>
      </w:r>
      <w:r>
        <w:t xml:space="preserve">учебным планом; из них </w:t>
      </w:r>
      <w:proofErr w:type="spellStart"/>
      <w:r>
        <w:t>р.р</w:t>
      </w:r>
      <w:proofErr w:type="spellEnd"/>
      <w:r>
        <w:t xml:space="preserve">. – </w:t>
      </w:r>
      <w:r w:rsidRPr="009476E4">
        <w:t xml:space="preserve"> </w:t>
      </w:r>
      <w:r w:rsidR="007549C6">
        <w:t xml:space="preserve">21 </w:t>
      </w:r>
      <w:r w:rsidRPr="009476E4">
        <w:t>часов; контрольных</w:t>
      </w:r>
      <w:r>
        <w:t xml:space="preserve"> работ –</w:t>
      </w:r>
      <w:r w:rsidR="007549C6">
        <w:t xml:space="preserve"> 17 </w:t>
      </w:r>
      <w:r>
        <w:t xml:space="preserve"> </w:t>
      </w:r>
      <w:r w:rsidRPr="009476E4">
        <w:t>часов.</w:t>
      </w:r>
    </w:p>
    <w:p w:rsidR="00F9554E" w:rsidRDefault="00F9554E" w:rsidP="00813AB1">
      <w:pPr>
        <w:spacing w:after="0" w:line="240" w:lineRule="auto"/>
        <w:ind w:firstLine="709"/>
        <w:jc w:val="center"/>
      </w:pPr>
      <w:r w:rsidRPr="009476E4">
        <w:rPr>
          <w:rFonts w:eastAsia="Times New Roman"/>
          <w:b/>
          <w:szCs w:val="18"/>
        </w:rPr>
        <w:t>2.Планируемые результаты изучения учебного предмета.</w:t>
      </w:r>
    </w:p>
    <w:p w:rsidR="00F9554E" w:rsidRPr="00C013DB" w:rsidRDefault="00F9554E" w:rsidP="00F9554E">
      <w:pPr>
        <w:spacing w:after="0" w:line="240" w:lineRule="auto"/>
        <w:ind w:firstLine="709"/>
        <w:jc w:val="both"/>
      </w:pPr>
      <w:r w:rsidRPr="00C013DB">
        <w:t xml:space="preserve">Личностные результаты: </w:t>
      </w:r>
    </w:p>
    <w:p w:rsidR="00F9554E" w:rsidRPr="00C013DB" w:rsidRDefault="00F9554E" w:rsidP="00F955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F9554E" w:rsidRPr="00C013DB" w:rsidRDefault="00F9554E" w:rsidP="00F955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 xml:space="preserve"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F9554E" w:rsidRPr="00C013DB" w:rsidRDefault="00F9554E" w:rsidP="00F9554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C013DB"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9554E" w:rsidRPr="00C013DB" w:rsidRDefault="00F9554E" w:rsidP="00F9554E">
      <w:pPr>
        <w:spacing w:after="0" w:line="240" w:lineRule="auto"/>
        <w:ind w:firstLine="709"/>
        <w:jc w:val="both"/>
      </w:pPr>
      <w:proofErr w:type="spellStart"/>
      <w:r w:rsidRPr="00C013DB">
        <w:t>Метапредметные</w:t>
      </w:r>
      <w:proofErr w:type="spellEnd"/>
      <w:r w:rsidRPr="00C013DB">
        <w:t xml:space="preserve"> результаты: </w:t>
      </w:r>
    </w:p>
    <w:p w:rsidR="00F9554E" w:rsidRPr="00C013DB" w:rsidRDefault="00F9554E" w:rsidP="00F9554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>Владение всеми видами речевой деятельности: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адекватное понимание информации устного и письменного сообщения;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владение разными видами чтения;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адекватное восприятие на слух текстов разных стилей и жанров;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умение воспроизводить прослушанный или прочитанный текст с разной степенью свернутости; 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lastRenderedPageBreak/>
        <w:t xml:space="preserve">способность свободно, правильно излагать свои мысли в устной и письменной форме; 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владение разными видами монолога и диалога; 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 xml:space="preserve">способствовать участвовать в речевом общении, соблюдая нормы речевого этикета; 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F9554E" w:rsidRPr="00C013DB" w:rsidRDefault="00F9554E" w:rsidP="00F9554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 w:rsidRPr="00C013DB">
        <w:t>умение выступать перед аудиторией сверстников с небольшими сообщениями, докладами;</w:t>
      </w:r>
    </w:p>
    <w:p w:rsidR="00F9554E" w:rsidRPr="00C013DB" w:rsidRDefault="00F9554E" w:rsidP="00F9554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C013DB">
        <w:t>межпредметном</w:t>
      </w:r>
      <w:proofErr w:type="spellEnd"/>
      <w:r w:rsidRPr="00C013DB">
        <w:t xml:space="preserve"> уровне; </w:t>
      </w:r>
    </w:p>
    <w:p w:rsidR="00F9554E" w:rsidRPr="00C013DB" w:rsidRDefault="00F9554E" w:rsidP="00F9554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013DB">
        <w:t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9554E" w:rsidRPr="00C013DB" w:rsidRDefault="00F9554E" w:rsidP="00F9554E">
      <w:pPr>
        <w:spacing w:after="0" w:line="240" w:lineRule="auto"/>
        <w:ind w:firstLine="709"/>
        <w:jc w:val="both"/>
      </w:pPr>
      <w:r w:rsidRPr="00C013DB">
        <w:t>Предметные результаты: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 xml:space="preserve">понимание места родного языка в системе гуманитарных наук и его роли в образовании в целом; 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усвоение основ научных знаний о родном языке; понимание взаимосвязи его уровней и единиц;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9554E" w:rsidRPr="00C013DB" w:rsidRDefault="00F9554E" w:rsidP="00F9554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</w:pPr>
      <w:r w:rsidRPr="00C013DB"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9554E" w:rsidRPr="009476E4" w:rsidRDefault="00F9554E" w:rsidP="00F9554E">
      <w:pPr>
        <w:spacing w:after="0" w:line="240" w:lineRule="auto"/>
        <w:jc w:val="center"/>
        <w:rPr>
          <w:rFonts w:eastAsia="Times New Roman"/>
          <w:b/>
          <w:szCs w:val="18"/>
        </w:rPr>
      </w:pPr>
      <w:r w:rsidRPr="00761C66"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35E4D" w:rsidRDefault="00D35E4D" w:rsidP="00C013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C013DB">
        <w:t>диалог, искать и находить содержательные компромиссы.</w:t>
      </w:r>
    </w:p>
    <w:p w:rsidR="007D0F20" w:rsidRPr="00C013DB" w:rsidRDefault="007D0F20" w:rsidP="007D0F20">
      <w:pPr>
        <w:pStyle w:val="a3"/>
        <w:spacing w:after="0" w:line="240" w:lineRule="auto"/>
        <w:ind w:left="709"/>
        <w:jc w:val="both"/>
      </w:pPr>
    </w:p>
    <w:p w:rsidR="00D35E4D" w:rsidRPr="00C013DB" w:rsidRDefault="007D0F20" w:rsidP="00C013DB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3.</w:t>
      </w:r>
      <w:r w:rsidR="00813AB1">
        <w:rPr>
          <w:b/>
        </w:rPr>
        <w:t>Содержание учебного предмета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«Русский язык как развивающееся явление»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Повторение изученного в 5-6 классах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D35E4D" w:rsidRPr="00C013DB" w:rsidRDefault="00D35E4D" w:rsidP="00373385">
      <w:pPr>
        <w:spacing w:after="0" w:line="240" w:lineRule="auto"/>
        <w:ind w:firstLine="709"/>
        <w:jc w:val="both"/>
      </w:pPr>
      <w:r w:rsidRPr="00C013DB">
        <w:t>Р.</w:t>
      </w:r>
      <w:r w:rsidR="00373385">
        <w:t xml:space="preserve">Р. </w:t>
      </w:r>
      <w:r w:rsidRPr="00C013DB">
        <w:t xml:space="preserve">Текст. Стили литературного языка. Диалог. Виды диалогов. Публицистический стиль.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Входной тест по повторению изученного в 5-6 классах.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Морфология и орфография. Культура речи. Причастие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373385" w:rsidRDefault="00373385" w:rsidP="00C013DB">
      <w:pPr>
        <w:spacing w:after="0" w:line="240" w:lineRule="auto"/>
        <w:ind w:firstLine="709"/>
        <w:jc w:val="both"/>
      </w:pPr>
      <w:r w:rsidRPr="00C013DB">
        <w:t>Сочинение – описание внешности.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К.Р. Контрольный диктант по теме «Причастие». 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Деепричастие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Тип речи. Стиль речи. Основная мысль текста. Аргументация собственного мнения. Составление рассказа по картине.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Контрольный диктант по теме «Деепричастие».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Наречие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lastRenderedPageBreak/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C013DB">
        <w:t>и</w:t>
      </w:r>
      <w:proofErr w:type="spellEnd"/>
      <w:r w:rsidRPr="00C013DB"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Творческое задание по картине. Сочинение-рассуждение. Сложный план. Устный рассказ по опорным словам.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Заметка в стенгазету. Рассказ от имени героя картины. Отзыв.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Контрольный диктант по теме «Наречие»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Учебно-научная речь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Учебно-научная речь. Отзыв. Учебный доклад.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 учебно-научного стиля. Отзыв о прочитанной книге. Текст учебного доклада.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Категория состояния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Категория состояния как часть речи. Морфологический разбор категорий состояния.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Сжатое изложение. Текст. Тип речи. Стиль речи. Основная мысль текста.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Аргументация собственного мнения.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Самостоятельная работа по теме «Категория состояния».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Служебные части речи. Предлог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Стили речи. Составление диалога. Впечатление от картины.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Контрольный диктант по теме «Предлог»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Союз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Р.Р.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Контрольный диктант по теме «Предлоги и союзы». Сочинение.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Частица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lastRenderedPageBreak/>
        <w:t>К.Р. Контрольный диктант по теме «Частица»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Междометие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 xml:space="preserve">Междометие как часть речи. Дефис в междометиях. Знаки препинания при междометиях. 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К.Р. Итоговая диагностическая работа</w:t>
      </w:r>
    </w:p>
    <w:p w:rsidR="00D35E4D" w:rsidRPr="00C013DB" w:rsidRDefault="00D35E4D" w:rsidP="00C013DB">
      <w:pPr>
        <w:spacing w:after="0" w:line="240" w:lineRule="auto"/>
        <w:ind w:firstLine="709"/>
        <w:jc w:val="both"/>
        <w:rPr>
          <w:b/>
        </w:rPr>
      </w:pPr>
      <w:r w:rsidRPr="00C013DB">
        <w:rPr>
          <w:b/>
        </w:rPr>
        <w:t>Повторение и систематизация изученного в 5-7 классах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Разделы науки о русском языке. Текст. Стили речи. Фонетика. Графика. Лексика и фразеология.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  <w:r w:rsidRPr="00C013DB">
        <w:t>Р.Р. Текст. Стили речи.</w:t>
      </w:r>
    </w:p>
    <w:p w:rsidR="00D35E4D" w:rsidRPr="00C013DB" w:rsidRDefault="00D35E4D" w:rsidP="00C013DB">
      <w:pPr>
        <w:spacing w:after="0" w:line="240" w:lineRule="auto"/>
        <w:ind w:firstLine="709"/>
        <w:jc w:val="both"/>
      </w:pPr>
    </w:p>
    <w:p w:rsidR="00761C66" w:rsidRDefault="00761C66" w:rsidP="007D0F20">
      <w:pPr>
        <w:spacing w:after="0" w:line="240" w:lineRule="auto"/>
        <w:jc w:val="both"/>
      </w:pPr>
    </w:p>
    <w:p w:rsidR="007D0F20" w:rsidRPr="007D0F20" w:rsidRDefault="007D0F20" w:rsidP="007D0F20">
      <w:pPr>
        <w:spacing w:after="0" w:line="240" w:lineRule="auto"/>
        <w:jc w:val="both"/>
        <w:rPr>
          <w:b/>
          <w:sz w:val="28"/>
          <w:szCs w:val="28"/>
        </w:rPr>
      </w:pPr>
      <w:r w:rsidRPr="007D0F20">
        <w:rPr>
          <w:b/>
          <w:sz w:val="28"/>
          <w:szCs w:val="28"/>
        </w:rPr>
        <w:t>4.Тематическое планирование</w:t>
      </w:r>
      <w:r w:rsidR="00813AB1"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p w:rsidR="007D0F20" w:rsidRDefault="007D0F20" w:rsidP="007D0F20">
      <w:pPr>
        <w:spacing w:after="0" w:line="240" w:lineRule="auto"/>
        <w:jc w:val="both"/>
      </w:pPr>
    </w:p>
    <w:p w:rsidR="007D0F20" w:rsidRDefault="007D0F20" w:rsidP="007D0F20">
      <w:pPr>
        <w:spacing w:after="0" w:line="240" w:lineRule="auto"/>
        <w:jc w:val="both"/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704"/>
        <w:gridCol w:w="1956"/>
        <w:gridCol w:w="1039"/>
        <w:gridCol w:w="1039"/>
        <w:gridCol w:w="1040"/>
        <w:gridCol w:w="9639"/>
      </w:tblGrid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 w:rsidRPr="009476E4">
              <w:rPr>
                <w:b/>
              </w:rPr>
              <w:t>№ п/п</w:t>
            </w:r>
          </w:p>
        </w:tc>
        <w:tc>
          <w:tcPr>
            <w:tcW w:w="1956" w:type="dxa"/>
          </w:tcPr>
          <w:p w:rsidR="007D0F20" w:rsidRPr="009476E4" w:rsidRDefault="00282B23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С</w:t>
            </w:r>
            <w:r w:rsidR="007D0F20" w:rsidRPr="009476E4">
              <w:rPr>
                <w:b/>
              </w:rPr>
              <w:t>одержание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 w:rsidRPr="009476E4">
              <w:rPr>
                <w:b/>
              </w:rPr>
              <w:t>Количество часов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 w:rsidRPr="009476E4">
              <w:rPr>
                <w:b/>
              </w:rPr>
              <w:t>Развитие речи</w:t>
            </w:r>
          </w:p>
        </w:tc>
        <w:tc>
          <w:tcPr>
            <w:tcW w:w="1040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 w:rsidRPr="009476E4">
              <w:rPr>
                <w:b/>
              </w:rPr>
              <w:t>Контрольные работы</w:t>
            </w:r>
          </w:p>
        </w:tc>
        <w:tc>
          <w:tcPr>
            <w:tcW w:w="96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 w:rsidRPr="009476E4">
              <w:rPr>
                <w:rStyle w:val="dash0410005f0431005f0437005f0430005f0446005f0020005f0441005f043f005f0438005f0441005f043a005f0430005f005fchar1char1"/>
                <w:b/>
              </w:rPr>
              <w:t>Основные виды деятельности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34"/>
              <w:rPr>
                <w:rStyle w:val="195pt"/>
                <w:rFonts w:eastAsia="Candara"/>
                <w:b/>
                <w:bCs/>
                <w:sz w:val="24"/>
                <w:szCs w:val="24"/>
              </w:rPr>
            </w:pPr>
            <w:r w:rsidRPr="009476E4">
              <w:rPr>
                <w:rStyle w:val="195pt"/>
                <w:rFonts w:eastAsia="Candar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6" w:type="dxa"/>
          </w:tcPr>
          <w:p w:rsidR="007D0F20" w:rsidRPr="00683414" w:rsidRDefault="007D0F20" w:rsidP="00AF30DA">
            <w:pPr>
              <w:jc w:val="center"/>
              <w:rPr>
                <w:b/>
              </w:rPr>
            </w:pPr>
            <w:r w:rsidRPr="00683414">
              <w:rPr>
                <w:b/>
              </w:rPr>
              <w:t>Русский язык как развивающееся явление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39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639" w:type="dxa"/>
          </w:tcPr>
          <w:p w:rsidR="007D0F20" w:rsidRPr="009476E4" w:rsidRDefault="006316D5" w:rsidP="00AF30DA">
            <w:pPr>
              <w:spacing w:after="0" w:line="240" w:lineRule="auto"/>
            </w:pPr>
            <w:r w:rsidRPr="00BA6379">
              <w:t xml:space="preserve">Формирование у учащихся </w:t>
            </w:r>
            <w:proofErr w:type="spellStart"/>
            <w:r w:rsidRPr="00BA6379">
              <w:t>деятельностных</w:t>
            </w:r>
            <w:proofErr w:type="spellEnd"/>
            <w:r w:rsidRPr="00BA6379">
              <w:t xml:space="preserve"> способностей и способностей к структурированию и систематизации изучаемого предметного содержания: 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сильный-слабый с орфограммами с последующей взаимопроверкой по памятке выполнения задания, коллективное проектирование дифференцированного домашнего задания, комментирование выставленных оценок</w:t>
            </w:r>
          </w:p>
        </w:tc>
      </w:tr>
      <w:tr w:rsidR="007D0F20" w:rsidRPr="009476E4" w:rsidTr="00282B23">
        <w:trPr>
          <w:trHeight w:val="477"/>
        </w:trPr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Newton-Bold"/>
                <w:b/>
                <w:bCs/>
              </w:rPr>
            </w:pPr>
            <w:r w:rsidRPr="009476E4">
              <w:rPr>
                <w:rFonts w:eastAsia="Newton-Bold"/>
                <w:b/>
                <w:bCs/>
              </w:rPr>
              <w:t>2.</w:t>
            </w:r>
          </w:p>
        </w:tc>
        <w:tc>
          <w:tcPr>
            <w:tcW w:w="1956" w:type="dxa"/>
            <w:vAlign w:val="center"/>
          </w:tcPr>
          <w:p w:rsidR="007D0F20" w:rsidRPr="00683414" w:rsidRDefault="007D0F20" w:rsidP="00AF30DA">
            <w:pPr>
              <w:jc w:val="center"/>
              <w:rPr>
                <w:b/>
              </w:rPr>
            </w:pPr>
            <w:r w:rsidRPr="00683414">
              <w:rPr>
                <w:b/>
              </w:rPr>
              <w:t xml:space="preserve">Повторение изученного в 5-6 классах 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39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0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</w:tcPr>
          <w:p w:rsidR="007D0F20" w:rsidRDefault="006316D5" w:rsidP="00AF30DA">
            <w:pPr>
              <w:tabs>
                <w:tab w:val="left" w:pos="567"/>
              </w:tabs>
            </w:pPr>
            <w:r w:rsidRPr="00BA6379">
              <w:t>Объяснительный диктант с последующей самопроверкой по алгоритму выполнения задания, работа в парах над лексикой текста, самостоятельное проектирование аргументированного текста с последующей взаимопроверкой при консультативной помощи учителя, проектирование выполнения дифференцированного домашнего задания, комментирование выставленных оценок</w:t>
            </w:r>
          </w:p>
          <w:p w:rsidR="006316D5" w:rsidRDefault="006316D5" w:rsidP="00AF30DA">
            <w:pPr>
              <w:tabs>
                <w:tab w:val="left" w:pos="567"/>
              </w:tabs>
            </w:pPr>
            <w:r w:rsidRPr="00BA6379">
              <w:t xml:space="preserve">Беседа по контрольным вопросам, самостоятельная работа с портфолио (составление словосочетаний по образцу с последующей самопроверкой по алгоритму выполнения самопроверки), работа в парах с упражнениями учебника (орфограммами) с последующей взаимопроверкой, синтаксический разбор, коллективное проектирование способов </w:t>
            </w:r>
            <w:r w:rsidRPr="00BA6379">
              <w:lastRenderedPageBreak/>
              <w:t>выполнения дифференцированного домашнего задания, комментирование выставленных оценок</w:t>
            </w:r>
          </w:p>
          <w:p w:rsidR="006316D5" w:rsidRPr="009476E4" w:rsidRDefault="006316D5" w:rsidP="00AF30DA">
            <w:pPr>
              <w:tabs>
                <w:tab w:val="left" w:pos="567"/>
              </w:tabs>
              <w:rPr>
                <w:b/>
              </w:rPr>
            </w:pPr>
            <w:r w:rsidRPr="00BA6379">
              <w:t>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способов выполнения  домашнего задания, комментирование выставленных оценок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Newton-Bold"/>
                <w:b/>
                <w:bCs/>
              </w:rPr>
            </w:pPr>
            <w:r w:rsidRPr="009476E4">
              <w:rPr>
                <w:rFonts w:eastAsia="Newton-Bold"/>
                <w:b/>
                <w:bCs/>
              </w:rPr>
              <w:lastRenderedPageBreak/>
              <w:t>3.</w:t>
            </w:r>
          </w:p>
        </w:tc>
        <w:tc>
          <w:tcPr>
            <w:tcW w:w="1956" w:type="dxa"/>
            <w:vAlign w:val="center"/>
          </w:tcPr>
          <w:p w:rsidR="007D0F20" w:rsidRPr="00683414" w:rsidRDefault="007D0F20" w:rsidP="00AF30D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Newton-Bold"/>
                <w:b/>
                <w:bCs/>
              </w:rPr>
            </w:pPr>
            <w:r w:rsidRPr="00683414">
              <w:rPr>
                <w:b/>
              </w:rPr>
              <w:t>Морфология и орфография. Культура речи. Причастие (28 часов)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39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0" w:type="dxa"/>
          </w:tcPr>
          <w:p w:rsidR="007D0F20" w:rsidRPr="009476E4" w:rsidRDefault="00813AB1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39" w:type="dxa"/>
          </w:tcPr>
          <w:p w:rsidR="00716A9C" w:rsidRPr="00716A9C" w:rsidRDefault="00716A9C" w:rsidP="00716A9C">
            <w:pPr>
              <w:tabs>
                <w:tab w:val="left" w:pos="567"/>
              </w:tabs>
            </w:pPr>
            <w:r w:rsidRPr="00716A9C">
              <w:t xml:space="preserve">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признаков причастия при консультативной помощи учителя, объяснительный диктант с последующей взаимопроверкой, проектирование </w:t>
            </w:r>
            <w:proofErr w:type="gramStart"/>
            <w:r w:rsidRPr="00716A9C">
              <w:t>выполнения  домашнего</w:t>
            </w:r>
            <w:proofErr w:type="gramEnd"/>
            <w:r w:rsidRPr="00716A9C">
              <w:t xml:space="preserve"> задания, комментирование выставленных оценок</w:t>
            </w:r>
          </w:p>
          <w:p w:rsidR="00716A9C" w:rsidRPr="00716A9C" w:rsidRDefault="00716A9C" w:rsidP="00716A9C">
            <w:pPr>
              <w:tabs>
                <w:tab w:val="left" w:pos="567"/>
              </w:tabs>
            </w:pPr>
            <w:r w:rsidRPr="00716A9C">
              <w:t>Самостоятельная работа с лингвистическим портфолио (построение словосочетаний с причастиями по алгоритму выполнения задания), работа в парах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способов выполнения дифференцированного домашне</w:t>
            </w:r>
            <w:r>
              <w:t>го задания.</w:t>
            </w:r>
          </w:p>
          <w:p w:rsidR="007D0F20" w:rsidRPr="009476E4" w:rsidRDefault="00716A9C" w:rsidP="00716A9C">
            <w:pPr>
              <w:tabs>
                <w:tab w:val="left" w:pos="567"/>
              </w:tabs>
              <w:rPr>
                <w:b/>
              </w:rPr>
            </w:pPr>
            <w:r w:rsidRPr="00716A9C">
              <w:t>Комплексное повторение с использованием дидактического материала на основе памяток лингвистического портфолио, составление плана лингвистического описания предл</w:t>
            </w:r>
            <w:r>
              <w:t>ожений с причастными оборотами.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Bold"/>
                <w:b/>
                <w:bCs/>
              </w:rPr>
            </w:pPr>
            <w:r w:rsidRPr="009476E4">
              <w:rPr>
                <w:rFonts w:eastAsia="Newton-Bold"/>
                <w:b/>
                <w:bCs/>
              </w:rPr>
              <w:t>4.</w:t>
            </w:r>
          </w:p>
        </w:tc>
        <w:tc>
          <w:tcPr>
            <w:tcW w:w="1956" w:type="dxa"/>
            <w:vAlign w:val="center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Newton-Bold"/>
                <w:b/>
                <w:bCs/>
              </w:rPr>
            </w:pPr>
            <w:r>
              <w:rPr>
                <w:rFonts w:eastAsia="Newton-Bold"/>
                <w:b/>
                <w:bCs/>
              </w:rPr>
              <w:t>Деепричастие.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39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0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</w:tcPr>
          <w:p w:rsidR="007D0F20" w:rsidRPr="009476E4" w:rsidRDefault="006316D5" w:rsidP="00AF30DA">
            <w:pPr>
              <w:spacing w:after="0" w:line="240" w:lineRule="auto"/>
            </w:pPr>
            <w:r w:rsidRPr="00BA6379">
              <w:t>Самостоятельная работа с лингвистическим портфолио (построение словосочетаний с причастиями по алгоритму выполнения задания), работа в парах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способов выполнения дифференцированного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/>
                <w:bCs/>
              </w:rPr>
            </w:pPr>
            <w:r w:rsidRPr="009476E4">
              <w:rPr>
                <w:rFonts w:eastAsia="Newton-Regular"/>
                <w:b/>
                <w:bCs/>
              </w:rPr>
              <w:lastRenderedPageBreak/>
              <w:t>5.</w:t>
            </w:r>
          </w:p>
        </w:tc>
        <w:tc>
          <w:tcPr>
            <w:tcW w:w="1956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/>
                <w:bCs/>
              </w:rPr>
            </w:pPr>
            <w:r>
              <w:rPr>
                <w:rFonts w:eastAsia="Newton-Regular"/>
                <w:b/>
                <w:bCs/>
              </w:rPr>
              <w:t>Наречие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39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0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</w:tcPr>
          <w:p w:rsidR="00716A9C" w:rsidRPr="00716A9C" w:rsidRDefault="00716A9C" w:rsidP="00716A9C">
            <w:pPr>
              <w:tabs>
                <w:tab w:val="left" w:pos="567"/>
              </w:tabs>
            </w:pPr>
            <w:r w:rsidRPr="00716A9C">
              <w:t>Работа в парах по конструированию словосочетаний с наречиями с последующей взаимопроверкой, написание лингвистического описания по алгоритму выполнения задания при к</w:t>
            </w:r>
            <w:r>
              <w:t xml:space="preserve">онсультативной помощи </w:t>
            </w:r>
            <w:proofErr w:type="gramStart"/>
            <w:r>
              <w:t>учителя,.</w:t>
            </w:r>
            <w:proofErr w:type="gramEnd"/>
          </w:p>
          <w:p w:rsidR="007D0F20" w:rsidRPr="009476E4" w:rsidRDefault="00716A9C" w:rsidP="00716A9C">
            <w:pPr>
              <w:tabs>
                <w:tab w:val="left" w:pos="567"/>
              </w:tabs>
              <w:rPr>
                <w:b/>
              </w:rPr>
            </w:pPr>
            <w:r w:rsidRPr="00716A9C">
              <w:t xml:space="preserve">Лабораторная работа по тексту художественной литературы с наречиями с последующей взаимопроверкой при консультативной помощи учителя, написание </w:t>
            </w:r>
            <w:r>
              <w:t xml:space="preserve">лингвистического </w:t>
            </w:r>
            <w:proofErr w:type="spellStart"/>
            <w:r>
              <w:t>рассуждения.</w:t>
            </w:r>
            <w:r w:rsidRPr="00716A9C">
              <w:t>Работа</w:t>
            </w:r>
            <w:proofErr w:type="spellEnd"/>
            <w:r w:rsidRPr="00716A9C">
              <w:t xml:space="preserve"> в парах над ошибками в домашней работе, лабораторная работа в группах (анализ текста: определение разрядов наречий по значению), самостоятельная работа по материалам учебника, проектирование домашнего задания, комментирование выставленных оценок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/>
                <w:bCs/>
              </w:rPr>
            </w:pPr>
            <w:r w:rsidRPr="009476E4">
              <w:rPr>
                <w:rFonts w:eastAsia="Newton-Regular"/>
                <w:b/>
                <w:bCs/>
              </w:rPr>
              <w:t>6.</w:t>
            </w:r>
          </w:p>
        </w:tc>
        <w:tc>
          <w:tcPr>
            <w:tcW w:w="1956" w:type="dxa"/>
          </w:tcPr>
          <w:p w:rsidR="007D0F20" w:rsidRPr="00716A9C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/>
                <w:bCs/>
              </w:rPr>
            </w:pPr>
            <w:r w:rsidRPr="00716A9C">
              <w:rPr>
                <w:b/>
              </w:rPr>
              <w:t xml:space="preserve">Категория состояния 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39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0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16A9C" w:rsidRDefault="00716A9C" w:rsidP="00716A9C">
            <w:pPr>
              <w:spacing w:after="0" w:line="240" w:lineRule="auto"/>
            </w:pPr>
            <w:r>
              <w:t>Работа в парах (составление словарика слов категории состояния с последующей взаимопроверкой), лабораторная работа с художественным текстом по алгоритму выполнения задачи, работа в парах (выборочный диктант), самостоятельное проектирование дифференцированного домашнего задания, комментирование выставленных оценок</w:t>
            </w:r>
          </w:p>
          <w:p w:rsidR="007D0F20" w:rsidRPr="009476E4" w:rsidRDefault="00716A9C" w:rsidP="00282B23">
            <w:pPr>
              <w:spacing w:after="0" w:line="240" w:lineRule="auto"/>
            </w:pPr>
            <w:r>
              <w:t>Работа в парах (синтаксическая роль слов категории состояния в предложении с последующей взаимопроверкой), лабораторная работа с художественным текстом по алгоритму выполнения задачи, Групповая лабораторная работа по материалам учебника с последующей взаимопроверкой при консультативной помощи учителя, выполнение тестовых заданий по алгоритму выполнения</w:t>
            </w:r>
            <w:r w:rsidR="00282B23">
              <w:t xml:space="preserve"> с последующей взаимопроверкой.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Newton-Regular"/>
                <w:b/>
                <w:bCs/>
              </w:rPr>
            </w:pPr>
          </w:p>
        </w:tc>
        <w:tc>
          <w:tcPr>
            <w:tcW w:w="1956" w:type="dxa"/>
          </w:tcPr>
          <w:p w:rsidR="007D0F20" w:rsidRPr="00716A9C" w:rsidRDefault="00716A9C" w:rsidP="00AF30D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Newton-Regular"/>
                <w:b/>
                <w:bCs/>
              </w:rPr>
            </w:pPr>
            <w:r>
              <w:rPr>
                <w:b/>
              </w:rPr>
              <w:t xml:space="preserve">Служебные части речи  </w:t>
            </w: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039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040" w:type="dxa"/>
          </w:tcPr>
          <w:p w:rsidR="007D0F20" w:rsidRPr="009476E4" w:rsidRDefault="007D0F20" w:rsidP="00AF30D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7D0F20" w:rsidRPr="009476E4" w:rsidRDefault="007D0F20" w:rsidP="00AF30DA">
            <w:pPr>
              <w:spacing w:after="0" w:line="240" w:lineRule="auto"/>
            </w:pP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jc w:val="center"/>
              <w:rPr>
                <w:b/>
              </w:rPr>
            </w:pPr>
            <w:r w:rsidRPr="009476E4">
              <w:rPr>
                <w:b/>
              </w:rPr>
              <w:t>8.</w:t>
            </w:r>
          </w:p>
        </w:tc>
        <w:tc>
          <w:tcPr>
            <w:tcW w:w="1956" w:type="dxa"/>
          </w:tcPr>
          <w:p w:rsidR="007D0F20" w:rsidRPr="009476E4" w:rsidRDefault="007D0F20" w:rsidP="00AF30DA">
            <w:pPr>
              <w:pStyle w:val="af0"/>
              <w:ind w:left="720" w:hanging="5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Предлог</w:t>
            </w:r>
          </w:p>
        </w:tc>
        <w:tc>
          <w:tcPr>
            <w:tcW w:w="1039" w:type="dxa"/>
          </w:tcPr>
          <w:p w:rsidR="007D0F20" w:rsidRPr="009476E4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39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0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282B23" w:rsidRDefault="00282B23" w:rsidP="00282B23">
            <w:pPr>
              <w:spacing w:after="0" w:line="240" w:lineRule="auto"/>
              <w:jc w:val="both"/>
            </w:pPr>
            <w:r>
              <w:t>Работа в парах по практическим материалам учебника с последующей самопроверкой при консультативной помощи учителя, лабораторная работа (анализ художественного текста по алгоритму выполнения анализа), самостоятельное проектирование домашнего задания, комментирование выставленных оценок</w:t>
            </w:r>
          </w:p>
          <w:p w:rsidR="00282B23" w:rsidRDefault="00282B23" w:rsidP="00282B23">
            <w:pPr>
              <w:spacing w:after="0" w:line="240" w:lineRule="auto"/>
              <w:jc w:val="both"/>
            </w:pPr>
            <w:r>
              <w:t xml:space="preserve">Работа с учебником (конспектирование статьи по памятке выполнения лингвистической задачи), групповая работа (составление алгоритма написания предлогов), самостоятельная работа по учебнику и дидактическому материалу, Урок-презентация, работа с орфограммами, объяснительный диктант с последующей взаимопроверкой, составление анализа поэтического текста по алгоритму выполнения задачи, составление памятки для </w:t>
            </w:r>
            <w:r>
              <w:lastRenderedPageBreak/>
              <w:t xml:space="preserve">различения производных и непроизводных предлогов, </w:t>
            </w:r>
          </w:p>
          <w:p w:rsidR="00282B23" w:rsidRPr="009476E4" w:rsidRDefault="00282B23" w:rsidP="00282B23">
            <w:pPr>
              <w:spacing w:after="0" w:line="240" w:lineRule="auto"/>
              <w:jc w:val="both"/>
            </w:pPr>
            <w:r>
              <w:t>Групповая аналитическая работа над типичными ошибками в тестовых заданиях (по памятке проведения работы над ошибками), работа в парах (анализ текста по памятке выполнения задания), составление грамматического описания при консультативной помощи учителя с последующей взаимопроверкой, индивидуальное проектирование выполнения дифференцированного домашнего задания.</w:t>
            </w:r>
          </w:p>
          <w:p w:rsidR="007D0F20" w:rsidRPr="009476E4" w:rsidRDefault="007D0F20" w:rsidP="00282B23">
            <w:pPr>
              <w:spacing w:after="0" w:line="240" w:lineRule="auto"/>
              <w:jc w:val="both"/>
            </w:pPr>
          </w:p>
        </w:tc>
      </w:tr>
      <w:tr w:rsidR="006316D5" w:rsidRPr="009476E4" w:rsidTr="00282B23">
        <w:tc>
          <w:tcPr>
            <w:tcW w:w="704" w:type="dxa"/>
          </w:tcPr>
          <w:p w:rsidR="006316D5" w:rsidRPr="009476E4" w:rsidRDefault="006316D5" w:rsidP="00AF30DA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6316D5" w:rsidRDefault="006316D5" w:rsidP="00AF30DA">
            <w:pPr>
              <w:pStyle w:val="af0"/>
              <w:ind w:left="720" w:hanging="5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Союз</w:t>
            </w:r>
          </w:p>
        </w:tc>
        <w:tc>
          <w:tcPr>
            <w:tcW w:w="1039" w:type="dxa"/>
          </w:tcPr>
          <w:p w:rsidR="006316D5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39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0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282B23" w:rsidRDefault="00282B23" w:rsidP="00282B23">
            <w:pPr>
              <w:spacing w:after="0" w:line="240" w:lineRule="auto"/>
              <w:jc w:val="both"/>
            </w:pPr>
            <w:r>
              <w:t>Коллективная работа (групповая, проектная) с использованием алгоритма определения части речи по ее морфологическим признакам, работа в парах (составление словарика «словечек отношений».</w:t>
            </w:r>
          </w:p>
          <w:p w:rsidR="00282B23" w:rsidRDefault="00282B23" w:rsidP="00282B23">
            <w:pPr>
              <w:spacing w:after="0" w:line="240" w:lineRule="auto"/>
              <w:jc w:val="both"/>
            </w:pPr>
            <w:r>
              <w:t>Урок-презентация теоретического материала (составление сравнительной таблицы), лабораторная работа (анализ художественного текста при консультативной помощи учителя с последующей взаимопроверкой), коллективное проектирование дифференцированного домашнего задания, комментирование выставленных оценок</w:t>
            </w:r>
          </w:p>
          <w:p w:rsidR="00282B23" w:rsidRDefault="00282B23" w:rsidP="00282B23">
            <w:pPr>
              <w:spacing w:after="0" w:line="240" w:lineRule="auto"/>
              <w:jc w:val="both"/>
            </w:pPr>
            <w:r>
              <w:t>Работа в парах (анализ текста с последующей взаимопроверкой по алгоритму выполнения задания при консультативной помощи учителя), выборочное изложение по повести Н.В. Гоголя «Тарас Бульба» с последующей самопроверкой (по памятке лингвистического портфолио), групповая работа (конструирование предложений с союзами по образцу выполнения задачи), проектирование домашнего задания, комментирование выставленных оценок</w:t>
            </w:r>
          </w:p>
          <w:p w:rsidR="00282B23" w:rsidRDefault="00282B23" w:rsidP="00282B23">
            <w:pPr>
              <w:spacing w:after="0" w:line="240" w:lineRule="auto"/>
              <w:jc w:val="both"/>
            </w:pPr>
          </w:p>
          <w:p w:rsidR="006316D5" w:rsidRPr="009476E4" w:rsidRDefault="006316D5" w:rsidP="00282B23">
            <w:pPr>
              <w:spacing w:after="0" w:line="240" w:lineRule="auto"/>
              <w:jc w:val="both"/>
            </w:pPr>
          </w:p>
        </w:tc>
      </w:tr>
      <w:tr w:rsidR="006316D5" w:rsidRPr="009476E4" w:rsidTr="00282B23">
        <w:tc>
          <w:tcPr>
            <w:tcW w:w="704" w:type="dxa"/>
          </w:tcPr>
          <w:p w:rsidR="006316D5" w:rsidRPr="009476E4" w:rsidRDefault="006316D5" w:rsidP="00AF30DA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6316D5" w:rsidRPr="00282B23" w:rsidRDefault="006316D5" w:rsidP="00AF30DA">
            <w:pPr>
              <w:pStyle w:val="af0"/>
              <w:ind w:left="720" w:hanging="545"/>
              <w:jc w:val="both"/>
              <w:rPr>
                <w:rFonts w:ascii="Times New Roman" w:hAnsi="Times New Roman" w:cs="Times New Roman"/>
                <w:b/>
              </w:rPr>
            </w:pPr>
            <w:r w:rsidRPr="00282B23">
              <w:rPr>
                <w:rFonts w:ascii="Times New Roman" w:hAnsi="Times New Roman" w:cs="Times New Roman"/>
                <w:b/>
              </w:rPr>
              <w:t>Частицы</w:t>
            </w:r>
            <w:r w:rsidR="00716A9C" w:rsidRPr="00282B2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9" w:type="dxa"/>
          </w:tcPr>
          <w:p w:rsidR="006316D5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39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0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282B23" w:rsidRDefault="00282B23" w:rsidP="00282B23">
            <w:pPr>
              <w:spacing w:after="0" w:line="240" w:lineRule="auto"/>
              <w:jc w:val="both"/>
            </w:pPr>
            <w:r>
              <w:t>Коллективная работа по учебнику, дифференцированное проектирование выполнения домашнего задания, комментирование выставленных оценок</w:t>
            </w:r>
          </w:p>
          <w:p w:rsidR="00282B23" w:rsidRDefault="00282B23" w:rsidP="00282B23">
            <w:pPr>
              <w:spacing w:after="0" w:line="240" w:lineRule="auto"/>
              <w:jc w:val="both"/>
            </w:pPr>
            <w:r>
              <w:t>Самостоятельная работа (компрессия текста упражнения учебника по алгоритму выполнения задания с последующей самопроверкой), лабораторная работа в парах с последующей взаимопроверкой, фронтальная устная работа по учебнику (анализ текста), конспектирование материала презентации учителя (сводная таблица), составление плана текста лингвистического рассуждения по алгоритму. 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выполнения домашнего задания</w:t>
            </w:r>
          </w:p>
          <w:p w:rsidR="006316D5" w:rsidRPr="009476E4" w:rsidRDefault="006316D5" w:rsidP="00282B23">
            <w:pPr>
              <w:spacing w:after="0" w:line="240" w:lineRule="auto"/>
              <w:jc w:val="both"/>
            </w:pPr>
          </w:p>
        </w:tc>
      </w:tr>
      <w:tr w:rsidR="006316D5" w:rsidRPr="009476E4" w:rsidTr="00282B23">
        <w:tc>
          <w:tcPr>
            <w:tcW w:w="704" w:type="dxa"/>
          </w:tcPr>
          <w:p w:rsidR="006316D5" w:rsidRPr="009476E4" w:rsidRDefault="006316D5" w:rsidP="00AF30DA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6316D5" w:rsidRPr="00282B23" w:rsidRDefault="006316D5" w:rsidP="00AF30DA">
            <w:pPr>
              <w:pStyle w:val="af0"/>
              <w:ind w:left="720" w:hanging="545"/>
              <w:jc w:val="both"/>
              <w:rPr>
                <w:rFonts w:ascii="Times New Roman" w:hAnsi="Times New Roman" w:cs="Times New Roman"/>
                <w:b/>
              </w:rPr>
            </w:pPr>
            <w:r w:rsidRPr="00282B23">
              <w:rPr>
                <w:rFonts w:ascii="Times New Roman" w:hAnsi="Times New Roman" w:cs="Times New Roman"/>
                <w:b/>
              </w:rPr>
              <w:t>Междометие</w:t>
            </w:r>
          </w:p>
        </w:tc>
        <w:tc>
          <w:tcPr>
            <w:tcW w:w="1039" w:type="dxa"/>
          </w:tcPr>
          <w:p w:rsidR="006316D5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9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0" w:type="dxa"/>
          </w:tcPr>
          <w:p w:rsidR="006316D5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282B23" w:rsidRDefault="00282B23" w:rsidP="00282B23">
            <w:pPr>
              <w:spacing w:after="0" w:line="240" w:lineRule="auto"/>
              <w:jc w:val="both"/>
            </w:pPr>
            <w:r>
              <w:t>Коллективное конструирование текста типа речи лингвистическое описание, работа в парах по материалам учебника при консультативной помощи учителя, проектирование выполнения домашнего задания, комментирование выставленных оценок,</w:t>
            </w:r>
          </w:p>
          <w:p w:rsidR="00282B23" w:rsidRDefault="00282B23" w:rsidP="00282B23">
            <w:pPr>
              <w:spacing w:after="0" w:line="240" w:lineRule="auto"/>
              <w:jc w:val="both"/>
            </w:pPr>
            <w:r>
              <w:t>групповое конструирование предложений с междометиями, объяснительный диктант с последующей самопроверкой.</w:t>
            </w:r>
          </w:p>
          <w:p w:rsidR="006316D5" w:rsidRPr="009476E4" w:rsidRDefault="00282B23" w:rsidP="00282B23">
            <w:pPr>
              <w:spacing w:after="0" w:line="240" w:lineRule="auto"/>
              <w:jc w:val="both"/>
            </w:pPr>
            <w: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</w:t>
            </w:r>
          </w:p>
        </w:tc>
      </w:tr>
      <w:tr w:rsidR="006316D5" w:rsidRPr="009476E4" w:rsidTr="00282B23">
        <w:tc>
          <w:tcPr>
            <w:tcW w:w="704" w:type="dxa"/>
          </w:tcPr>
          <w:p w:rsidR="006316D5" w:rsidRPr="009476E4" w:rsidRDefault="006316D5" w:rsidP="00AF30DA">
            <w:pPr>
              <w:jc w:val="center"/>
              <w:rPr>
                <w:b/>
              </w:rPr>
            </w:pPr>
          </w:p>
        </w:tc>
        <w:tc>
          <w:tcPr>
            <w:tcW w:w="1956" w:type="dxa"/>
          </w:tcPr>
          <w:p w:rsidR="006316D5" w:rsidRPr="00282B23" w:rsidRDefault="007549C6" w:rsidP="00AF30DA">
            <w:pPr>
              <w:pStyle w:val="af0"/>
              <w:ind w:left="720" w:hanging="5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Повторение </w:t>
            </w:r>
            <w:r w:rsidR="006316D5" w:rsidRPr="00282B23">
              <w:rPr>
                <w:rFonts w:ascii="Times New Roman" w:hAnsi="Times New Roman" w:cs="Times New Roman"/>
                <w:b/>
              </w:rPr>
              <w:t xml:space="preserve">систематизация изученного в 5-7 классах </w:t>
            </w:r>
          </w:p>
        </w:tc>
        <w:tc>
          <w:tcPr>
            <w:tcW w:w="1039" w:type="dxa"/>
          </w:tcPr>
          <w:p w:rsidR="006316D5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39" w:type="dxa"/>
          </w:tcPr>
          <w:p w:rsidR="006316D5" w:rsidRPr="009476E4" w:rsidRDefault="006316D5" w:rsidP="00AF30D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040" w:type="dxa"/>
          </w:tcPr>
          <w:p w:rsidR="006316D5" w:rsidRPr="009476E4" w:rsidRDefault="006316D5" w:rsidP="00AF30DA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9639" w:type="dxa"/>
            <w:shd w:val="clear" w:color="auto" w:fill="auto"/>
          </w:tcPr>
          <w:p w:rsidR="00282B23" w:rsidRDefault="00282B23" w:rsidP="00282B23">
            <w:pPr>
              <w:spacing w:after="0" w:line="240" w:lineRule="auto"/>
              <w:jc w:val="both"/>
            </w:pPr>
            <w:r>
              <w:t>Групповая работа (проектирование работы над типичными ошибками в диагностической карте), комплексный анализ текста, фронтальная устная парная работа с учебником и дидактическим материалом (лингвистическое повествование), проектирование выполнения домашнего задания, комментирование выставленных оценок</w:t>
            </w:r>
          </w:p>
          <w:p w:rsidR="006316D5" w:rsidRPr="009476E4" w:rsidRDefault="00282B23" w:rsidP="00282B23">
            <w:pPr>
              <w:spacing w:after="0" w:line="240" w:lineRule="auto"/>
              <w:jc w:val="both"/>
            </w:pPr>
            <w:r>
              <w:t>Групповое выполнение заданий по учебнику по алгоритму выполнения задания с последующей взаимопроверкой, групповой анализ текста, объяснительный диктант с последующей взаимопроверкой, составление лингвистического рассуждения по памятке выполнения задания, проектирование выполнения домашнего задания, комментирование выставленных оценок</w:t>
            </w:r>
          </w:p>
        </w:tc>
      </w:tr>
      <w:tr w:rsidR="007D0F20" w:rsidRPr="009476E4" w:rsidTr="00282B23">
        <w:tc>
          <w:tcPr>
            <w:tcW w:w="704" w:type="dxa"/>
          </w:tcPr>
          <w:p w:rsidR="007D0F20" w:rsidRPr="009476E4" w:rsidRDefault="007D0F20" w:rsidP="00AF30DA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/>
                <w:bCs/>
                <w:iCs/>
              </w:rPr>
            </w:pPr>
          </w:p>
        </w:tc>
        <w:tc>
          <w:tcPr>
            <w:tcW w:w="1956" w:type="dxa"/>
          </w:tcPr>
          <w:p w:rsidR="007D0F20" w:rsidRPr="009476E4" w:rsidRDefault="007D0F20" w:rsidP="00AF30DA">
            <w:pPr>
              <w:jc w:val="center"/>
              <w:rPr>
                <w:b/>
              </w:rPr>
            </w:pPr>
            <w:r w:rsidRPr="009476E4">
              <w:rPr>
                <w:b/>
              </w:rPr>
              <w:t>Итого</w:t>
            </w:r>
          </w:p>
        </w:tc>
        <w:tc>
          <w:tcPr>
            <w:tcW w:w="1039" w:type="dxa"/>
          </w:tcPr>
          <w:p w:rsidR="007D0F20" w:rsidRPr="009476E4" w:rsidRDefault="006316D5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039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0" w:type="dxa"/>
          </w:tcPr>
          <w:p w:rsidR="007D0F20" w:rsidRPr="009476E4" w:rsidRDefault="007549C6" w:rsidP="00AF30DA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639" w:type="dxa"/>
            <w:shd w:val="clear" w:color="auto" w:fill="auto"/>
          </w:tcPr>
          <w:p w:rsidR="007D0F20" w:rsidRPr="009476E4" w:rsidRDefault="007D0F20" w:rsidP="00AF30DA">
            <w:pPr>
              <w:spacing w:after="0" w:line="240" w:lineRule="auto"/>
              <w:jc w:val="both"/>
            </w:pPr>
          </w:p>
        </w:tc>
      </w:tr>
    </w:tbl>
    <w:p w:rsidR="007D0F20" w:rsidRPr="009476E4" w:rsidRDefault="007D0F20" w:rsidP="007D0F20">
      <w:pPr>
        <w:tabs>
          <w:tab w:val="left" w:pos="567"/>
        </w:tabs>
        <w:rPr>
          <w:b/>
        </w:rPr>
      </w:pPr>
    </w:p>
    <w:p w:rsidR="007D0F20" w:rsidRPr="009476E4" w:rsidRDefault="007D0F20" w:rsidP="007D0F20">
      <w:pPr>
        <w:tabs>
          <w:tab w:val="left" w:pos="567"/>
        </w:tabs>
        <w:rPr>
          <w:b/>
        </w:rPr>
      </w:pPr>
    </w:p>
    <w:p w:rsidR="007D0F20" w:rsidRPr="009476E4" w:rsidRDefault="007D0F20" w:rsidP="007D0F20">
      <w:pPr>
        <w:tabs>
          <w:tab w:val="left" w:pos="567"/>
        </w:tabs>
        <w:rPr>
          <w:b/>
        </w:rPr>
      </w:pPr>
    </w:p>
    <w:p w:rsidR="007D0F20" w:rsidRPr="00761C66" w:rsidRDefault="007D0F20" w:rsidP="007D0F20">
      <w:pPr>
        <w:spacing w:after="0" w:line="240" w:lineRule="auto"/>
        <w:jc w:val="both"/>
        <w:sectPr w:rsidR="007D0F20" w:rsidRPr="00761C66" w:rsidSect="007D0F2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35E4D" w:rsidRPr="00C013DB" w:rsidRDefault="00C33911" w:rsidP="00C013DB">
      <w:pPr>
        <w:pStyle w:val="a3"/>
        <w:spacing w:line="240" w:lineRule="auto"/>
        <w:ind w:left="1428"/>
        <w:jc w:val="center"/>
        <w:rPr>
          <w:b/>
        </w:rPr>
      </w:pPr>
      <w:r>
        <w:rPr>
          <w:b/>
        </w:rPr>
        <w:lastRenderedPageBreak/>
        <w:t>Календарно -</w:t>
      </w:r>
      <w:r w:rsidR="00716A9C">
        <w:rPr>
          <w:b/>
        </w:rPr>
        <w:t>т</w:t>
      </w:r>
      <w:r w:rsidR="00761C66">
        <w:rPr>
          <w:b/>
        </w:rPr>
        <w:t>емати</w:t>
      </w:r>
      <w:r w:rsidR="00D35E4D" w:rsidRPr="00C013DB">
        <w:rPr>
          <w:b/>
        </w:rPr>
        <w:t>ческое планирование</w:t>
      </w:r>
    </w:p>
    <w:p w:rsidR="00C013DB" w:rsidRDefault="00C013DB" w:rsidP="00230707">
      <w:pPr>
        <w:pStyle w:val="a3"/>
        <w:spacing w:line="240" w:lineRule="auto"/>
        <w:ind w:left="1428"/>
        <w:jc w:val="center"/>
        <w:rPr>
          <w:sz w:val="20"/>
          <w:szCs w:val="20"/>
        </w:rPr>
      </w:pPr>
    </w:p>
    <w:tbl>
      <w:tblPr>
        <w:tblW w:w="182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283"/>
        <w:gridCol w:w="2835"/>
        <w:gridCol w:w="2268"/>
        <w:gridCol w:w="1276"/>
        <w:gridCol w:w="3260"/>
        <w:gridCol w:w="1843"/>
        <w:gridCol w:w="1276"/>
        <w:gridCol w:w="2533"/>
      </w:tblGrid>
      <w:tr w:rsidR="003B4912" w:rsidRPr="00BA6379" w:rsidTr="00813AB1">
        <w:trPr>
          <w:gridAfter w:val="1"/>
          <w:wAfter w:w="2533" w:type="dxa"/>
        </w:trPr>
        <w:tc>
          <w:tcPr>
            <w:tcW w:w="709" w:type="dxa"/>
            <w:vMerge w:val="restart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  <w:r w:rsidRPr="00BA6379">
              <w:t>№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  <w:r w:rsidRPr="00BA6379"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hanging="9"/>
              <w:jc w:val="center"/>
            </w:pPr>
            <w:r w:rsidRPr="00BA6379">
              <w:t>Тема урока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3B4912" w:rsidRPr="00BA6379" w:rsidRDefault="00C33911" w:rsidP="0083425C">
            <w:pPr>
              <w:pStyle w:val="a3"/>
              <w:spacing w:after="0" w:line="240" w:lineRule="auto"/>
              <w:ind w:left="0"/>
              <w:jc w:val="center"/>
            </w:pPr>
            <w:r>
              <w:t>Содержание урока</w:t>
            </w:r>
          </w:p>
        </w:tc>
        <w:tc>
          <w:tcPr>
            <w:tcW w:w="8647" w:type="dxa"/>
            <w:gridSpan w:val="4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  <w:r w:rsidRPr="00BA6379">
              <w:t>Планируемые результаты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  <w:vMerge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center"/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center"/>
            </w:pPr>
            <w:r w:rsidRPr="00BA6379">
              <w:t>Предметные</w:t>
            </w:r>
          </w:p>
        </w:tc>
        <w:tc>
          <w:tcPr>
            <w:tcW w:w="3260" w:type="dxa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  <w:proofErr w:type="spellStart"/>
            <w:r w:rsidRPr="00BA6379">
              <w:t>Метапредметные</w:t>
            </w:r>
            <w:proofErr w:type="spellEnd"/>
          </w:p>
        </w:tc>
        <w:tc>
          <w:tcPr>
            <w:tcW w:w="1843" w:type="dxa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  <w:r w:rsidRPr="00BA6379">
              <w:t>Личностные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3B4912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  <w:vAlign w:val="center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center"/>
            </w:pPr>
            <w:r w:rsidRPr="00BA6379">
              <w:t>Русский язык как развивающееся явление (1 час)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Русский язык как развивающееся явление</w:t>
            </w:r>
          </w:p>
        </w:tc>
        <w:tc>
          <w:tcPr>
            <w:tcW w:w="3118" w:type="dxa"/>
            <w:gridSpan w:val="2"/>
          </w:tcPr>
          <w:p w:rsidR="00716A9C" w:rsidRPr="00C013DB" w:rsidRDefault="00716A9C" w:rsidP="00716A9C">
            <w:pPr>
              <w:spacing w:after="0" w:line="240" w:lineRule="auto"/>
              <w:ind w:firstLine="709"/>
              <w:jc w:val="both"/>
            </w:pPr>
          </w:p>
          <w:p w:rsidR="003B4912" w:rsidRPr="00256949" w:rsidRDefault="00683414" w:rsidP="00256949">
            <w:pPr>
              <w:pStyle w:val="a3"/>
              <w:spacing w:after="0" w:line="240" w:lineRule="auto"/>
              <w:ind w:left="0" w:firstLine="415"/>
            </w:pPr>
            <w:r w:rsidRPr="00256949">
              <w:rPr>
                <w:rFonts w:eastAsia="Times New Roman"/>
              </w:rPr>
              <w:t>Группы и подгруппы славянских языков, развитие и совершенствование языка, игра «Лишнее слово» (с устаревшими, заимствованными, исконно русскими словами), чайнворд, самостоятельная работа</w:t>
            </w: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83425C">
              <w:rPr>
                <w:b/>
                <w:i/>
              </w:rPr>
              <w:t>Коммуникативные:</w:t>
            </w:r>
            <w:r w:rsidRPr="00BA6379"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83425C">
              <w:rPr>
                <w:b/>
                <w:i/>
              </w:rPr>
              <w:t>Регулятивные:</w:t>
            </w:r>
            <w:r w:rsidRPr="00BA6379"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83425C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знания о взаимосвязи русского языка с культурой и историей России и мира, формирование сознания того, что русский язык - важнейший показатель культуры человека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center"/>
            </w:pPr>
            <w:r w:rsidRPr="00BA6379">
              <w:t>Повторе</w:t>
            </w:r>
            <w:r>
              <w:t>ние изученного в 5-6 классах (12</w:t>
            </w:r>
            <w:r w:rsidRPr="00BA6379">
              <w:t xml:space="preserve"> часов)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Синтаксис. Синтаксический разбор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Предмет изучения синтаксиса. Отличие словосочетания от предложения, простого предложения от сложного. Практикум (порядок синтаксического разбора)</w:t>
            </w:r>
          </w:p>
          <w:p w:rsidR="003B4912" w:rsidRPr="00BA6379" w:rsidRDefault="003B4912" w:rsidP="00683414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синтаксического разбора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Коммуникативные:</w:t>
            </w:r>
            <w:r w:rsidRPr="00BA6379">
              <w:t xml:space="preserve"> добывать недостающую информацию с помощью вопросов.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проектирования структуры и содержания текста-рассуждения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«стартовой» мотивации к изучению нового материала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3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Пунктуация. Пунктуационны</w:t>
            </w:r>
            <w:r w:rsidRPr="00BA6379">
              <w:lastRenderedPageBreak/>
              <w:t>й разбор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lastRenderedPageBreak/>
              <w:t xml:space="preserve">Предмет изучения пунктуации. Функции </w:t>
            </w:r>
            <w:r>
              <w:lastRenderedPageBreak/>
              <w:t>знаков препинания; знаки завершения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применять </w:t>
            </w:r>
            <w:r w:rsidRPr="00BA6379">
              <w:lastRenderedPageBreak/>
              <w:t>алгоритм проведения пунктуационного разбора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проявлять речевые действия: использовать </w:t>
            </w:r>
            <w:r w:rsidRPr="00BA6379">
              <w:lastRenderedPageBreak/>
              <w:t>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Регулятивные:</w:t>
            </w:r>
            <w:r w:rsidRPr="00BA6379">
              <w:t xml:space="preserve">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3B4912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лингвистических задач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</w:t>
            </w:r>
            <w:r w:rsidRPr="00BA6379">
              <w:lastRenderedPageBreak/>
              <w:t>работы по алгоритму выполнения задания при консультативной помощи учителя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4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Лексика и фразеология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Предмет изучения лексики, фразеологизма в языке, беседа по вопросам учебника, практикум: игра «Кто больше» (подбор фразеологизмов)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Освоить алгоритм проведения комплексного анализа текста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орфоэпическими нормами родного языка.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познавательного интереса к предмету исследования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Фонетика и орфография. Фонетический разбор слова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 xml:space="preserve">Предмет изучения фонетики, орфографии. Порядок фонетического разбора. Беседа, составление таблицы «Употребление мягкого </w:t>
            </w:r>
            <w:r>
              <w:lastRenderedPageBreak/>
              <w:t>знака на конце слова» (с использованием пословиц), фонетический разбор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Научиться применять алгоритм проведения фонетического разбора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Коммуникативные:</w:t>
            </w:r>
            <w:r w:rsidRPr="00BA6379"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 эмоциональных </w:t>
            </w:r>
            <w:r w:rsidRPr="00BA6379">
              <w:lastRenderedPageBreak/>
              <w:t xml:space="preserve">и функциональных состояний, то есть формировать </w:t>
            </w:r>
            <w:proofErr w:type="spellStart"/>
            <w:r w:rsidRPr="00BA6379">
              <w:t>операциональный</w:t>
            </w:r>
            <w:proofErr w:type="spellEnd"/>
            <w:r w:rsidRPr="00BA6379">
              <w:t xml:space="preserve"> опыт.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исследовательской </w:t>
            </w:r>
            <w:r w:rsidRPr="00BA6379">
              <w:lastRenderedPageBreak/>
              <w:t>деятельности (анализу)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6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Словообразование и орфография. Морфемный и словообразовательный разбор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Предмет изучения словообразования. Способы образования слов. Связь орфографии и словообразования. Порядок морфемного и словообразовательного разбора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производить словообразовательный и морфемный анализ слов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Регулятивные:</w:t>
            </w:r>
            <w:r w:rsidRPr="00BA6379">
              <w:t xml:space="preserve">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A47F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Морфология и орфография. Морфологический разбор слова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Предмет изучения морфологии. самостоятельные и служебные части речи, морфологический и орфографический разборы, беседа, анализ текста, составление таблицы, коррекция предложений</w:t>
            </w:r>
          </w:p>
          <w:p w:rsidR="00683414" w:rsidRDefault="00683414" w:rsidP="00683414">
            <w:pPr>
              <w:spacing w:after="0" w:line="240" w:lineRule="auto"/>
              <w:jc w:val="both"/>
            </w:pPr>
            <w:r>
              <w:t>Тренировочные упражнения, разборы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Научиться применять алгоритм проведения морфологического разбора слова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, то есть </w:t>
            </w:r>
            <w:proofErr w:type="spellStart"/>
            <w:r w:rsidRPr="00BA6379">
              <w:t>операциональный</w:t>
            </w:r>
            <w:proofErr w:type="spellEnd"/>
            <w:r w:rsidRPr="00BA6379">
              <w:t xml:space="preserve"> опыт, сотрудничать в совместном решении задач.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морфологического анализа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в группе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0E4DCB" w:rsidRDefault="000E4DCB" w:rsidP="0083425C">
            <w:pPr>
              <w:pStyle w:val="a3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Текст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Практикум, анализ текста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и выделять композиционно-языковые признаки текста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 эмоциональных и функциональных состояний, то есть формировать </w:t>
            </w:r>
            <w:proofErr w:type="spellStart"/>
            <w:r w:rsidRPr="00BA6379">
              <w:t>операциональный</w:t>
            </w:r>
            <w:proofErr w:type="spellEnd"/>
            <w:r w:rsidRPr="00BA6379">
              <w:t xml:space="preserve"> опыт.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0E4DCB" w:rsidRDefault="000E4DCB" w:rsidP="0083425C">
            <w:pPr>
              <w:pStyle w:val="a3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Диалог как текст. Виды диалога</w:t>
            </w:r>
          </w:p>
        </w:tc>
        <w:tc>
          <w:tcPr>
            <w:tcW w:w="3118" w:type="dxa"/>
            <w:gridSpan w:val="2"/>
          </w:tcPr>
          <w:p w:rsidR="003B4912" w:rsidRPr="00BA6379" w:rsidRDefault="00203B9A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Беседа по </w:t>
            </w:r>
            <w:proofErr w:type="gramStart"/>
            <w:r>
              <w:t>вопросам  учебника</w:t>
            </w:r>
            <w:proofErr w:type="gramEnd"/>
            <w:r>
              <w:t>, работа с предложенными учителем текстам</w:t>
            </w: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строить диалог и оформлять реплики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диалога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3B4912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3B4912" w:rsidRPr="000E4DCB" w:rsidRDefault="000E4DCB" w:rsidP="0083425C">
            <w:pPr>
              <w:pStyle w:val="a3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985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Стили литературного языка. Публицистический стиль</w:t>
            </w:r>
          </w:p>
        </w:tc>
        <w:tc>
          <w:tcPr>
            <w:tcW w:w="3118" w:type="dxa"/>
            <w:gridSpan w:val="2"/>
          </w:tcPr>
          <w:p w:rsidR="003B4912" w:rsidRPr="00BA6379" w:rsidRDefault="00203B9A" w:rsidP="00203B9A">
            <w:pPr>
              <w:pStyle w:val="a3"/>
              <w:spacing w:after="0" w:line="240" w:lineRule="auto"/>
              <w:ind w:left="0" w:firstLine="415"/>
              <w:jc w:val="both"/>
            </w:pPr>
            <w:r w:rsidRPr="00203B9A">
              <w:rPr>
                <w:rFonts w:ascii="Calibri" w:eastAsia="Times New Roman" w:hAnsi="Calibri"/>
                <w:sz w:val="22"/>
                <w:szCs w:val="22"/>
              </w:rPr>
              <w:t>Работа с текстом: чтение, выделение основных компонентов, анализ, составление таблицы, составление текста по одной теме, но в разных стилях</w:t>
            </w:r>
            <w:r>
              <w:t xml:space="preserve"> </w:t>
            </w:r>
          </w:p>
        </w:tc>
        <w:tc>
          <w:tcPr>
            <w:tcW w:w="2268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и строить текст публицистического стиля речи на основе его языковых и композиционных признаков</w:t>
            </w:r>
          </w:p>
        </w:tc>
        <w:tc>
          <w:tcPr>
            <w:tcW w:w="4536" w:type="dxa"/>
            <w:gridSpan w:val="2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</w:t>
            </w:r>
            <w:r w:rsidRPr="00BA6379">
              <w:lastRenderedPageBreak/>
              <w:t>языковые явления, процессы, связи и отношения, выявляемые в ходе исследования и конструирования текста публицистического стиля</w:t>
            </w:r>
          </w:p>
        </w:tc>
        <w:tc>
          <w:tcPr>
            <w:tcW w:w="1843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исследованию и конструированию текста</w:t>
            </w:r>
          </w:p>
        </w:tc>
        <w:tc>
          <w:tcPr>
            <w:tcW w:w="1276" w:type="dxa"/>
          </w:tcPr>
          <w:p w:rsidR="003B4912" w:rsidRPr="00BA6379" w:rsidRDefault="003B4912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0E4DCB" w:rsidRDefault="000E4DCB" w:rsidP="00716A9C">
            <w:pPr>
              <w:pStyle w:val="a3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11</w:t>
            </w:r>
          </w:p>
        </w:tc>
        <w:tc>
          <w:tcPr>
            <w:tcW w:w="1985" w:type="dxa"/>
          </w:tcPr>
          <w:p w:rsidR="000E4DCB" w:rsidRPr="00B7611B" w:rsidRDefault="000E4DCB" w:rsidP="00716A9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Развитие речи. </w:t>
            </w:r>
            <w:r w:rsidR="00B7611B">
              <w:t>Сочинение на экологическую   тему.</w:t>
            </w:r>
          </w:p>
        </w:tc>
        <w:tc>
          <w:tcPr>
            <w:tcW w:w="3118" w:type="dxa"/>
            <w:gridSpan w:val="2"/>
          </w:tcPr>
          <w:p w:rsidR="000E4DCB" w:rsidRPr="00BA6379" w:rsidRDefault="00683414" w:rsidP="00716A9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Беседа по </w:t>
            </w:r>
            <w:proofErr w:type="gramStart"/>
            <w:r>
              <w:t>вопросам  учебника</w:t>
            </w:r>
            <w:proofErr w:type="gramEnd"/>
            <w:r>
              <w:t>, работа с предложенными учителем текстами: составление плана, выделение смысловых частей, сочинение-миниатюра.</w:t>
            </w:r>
          </w:p>
        </w:tc>
        <w:tc>
          <w:tcPr>
            <w:tcW w:w="2268" w:type="dxa"/>
          </w:tcPr>
          <w:p w:rsidR="000E4DCB" w:rsidRPr="00BA6379" w:rsidRDefault="000E4DCB" w:rsidP="00716A9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</w:t>
            </w:r>
            <w:r w:rsidR="00B7611B">
              <w:t>ять план текста на экологическую тему, конструировать текст рассуждения.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716A9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0E4DCB" w:rsidRPr="00BA6379" w:rsidRDefault="000E4DCB" w:rsidP="00716A9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716A9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1843" w:type="dxa"/>
          </w:tcPr>
          <w:p w:rsidR="000E4DCB" w:rsidRPr="00BA6379" w:rsidRDefault="000E4DCB" w:rsidP="00716A9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Входной тест по теме «Повторение изученного в 5-6 классах»</w:t>
            </w:r>
          </w:p>
        </w:tc>
        <w:tc>
          <w:tcPr>
            <w:tcW w:w="3118" w:type="dxa"/>
            <w:gridSpan w:val="2"/>
          </w:tcPr>
          <w:p w:rsidR="00683414" w:rsidRDefault="00683414" w:rsidP="00683414">
            <w:pPr>
              <w:spacing w:after="0" w:line="240" w:lineRule="auto"/>
              <w:jc w:val="both"/>
            </w:pPr>
            <w:r>
              <w:t>Проверка знаний, полученных в 6 классе</w:t>
            </w:r>
          </w:p>
          <w:p w:rsidR="00683414" w:rsidRPr="00BA6379" w:rsidRDefault="00683414" w:rsidP="00683414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самодиагностике результатов изучения тем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развернутого анализа, самодиагностики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проектировать и корректировать индивидуальный </w:t>
            </w:r>
            <w:r w:rsidRPr="00BA6379">
              <w:lastRenderedPageBreak/>
              <w:t>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, то есть </w:t>
            </w:r>
            <w:proofErr w:type="spellStart"/>
            <w:r w:rsidRPr="00BA6379">
              <w:lastRenderedPageBreak/>
              <w:t>операциональный</w:t>
            </w:r>
            <w:proofErr w:type="spellEnd"/>
            <w:r w:rsidRPr="00BA6379">
              <w:t xml:space="preserve"> опыт, сотрудничать в совместном решении задач.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</w:t>
            </w:r>
            <w:r w:rsidRPr="00BA6379">
              <w:lastRenderedPageBreak/>
              <w:t>самодиагностике результатов изучения темы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0E4DCB" w:rsidRPr="00BA6379" w:rsidRDefault="000E4DCB" w:rsidP="007A47FB">
            <w:pPr>
              <w:pStyle w:val="a3"/>
              <w:spacing w:after="0" w:line="240" w:lineRule="auto"/>
              <w:ind w:left="0" w:firstLine="459"/>
              <w:jc w:val="center"/>
            </w:pPr>
            <w:r w:rsidRPr="00BA6379">
              <w:lastRenderedPageBreak/>
              <w:t>Морфология и орфография. Культура речи. Причастие (28 часов)</w:t>
            </w:r>
          </w:p>
        </w:tc>
        <w:tc>
          <w:tcPr>
            <w:tcW w:w="1276" w:type="dxa"/>
          </w:tcPr>
          <w:p w:rsidR="000E4DCB" w:rsidRPr="00BA6379" w:rsidRDefault="000E4DCB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14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Причастие как часть речи</w:t>
            </w:r>
          </w:p>
        </w:tc>
        <w:tc>
          <w:tcPr>
            <w:tcW w:w="3118" w:type="dxa"/>
            <w:gridSpan w:val="2"/>
          </w:tcPr>
          <w:p w:rsidR="000E4DCB" w:rsidRPr="00BA6379" w:rsidRDefault="00203B9A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203B9A">
              <w:rPr>
                <w:rFonts w:ascii="Calibri" w:eastAsia="Times New Roman" w:hAnsi="Calibri"/>
                <w:sz w:val="22"/>
                <w:szCs w:val="22"/>
              </w:rPr>
              <w:t>Анализ текста, записанного на доске (определение типа, стиля речи), работа с учебником, игра (к существительному, предложенному учителем, подобрать прилагательные и причастия), практикум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причастия и отличать их от глаголов и прилагательных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15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Склонение причастий и правописание гласных в падежных окончаниях причастий</w:t>
            </w:r>
          </w:p>
        </w:tc>
        <w:tc>
          <w:tcPr>
            <w:tcW w:w="3118" w:type="dxa"/>
            <w:gridSpan w:val="2"/>
          </w:tcPr>
          <w:p w:rsidR="00203B9A" w:rsidRDefault="00203B9A" w:rsidP="002B6CFC">
            <w:pPr>
              <w:spacing w:after="0" w:line="240" w:lineRule="auto"/>
              <w:jc w:val="both"/>
            </w:pPr>
            <w:r>
              <w:t>Закрепление знаний, полученных на предыдущем уроке: работа с учебником, самостоятельная работа</w:t>
            </w:r>
          </w:p>
          <w:p w:rsidR="000E4DCB" w:rsidRPr="00BA6379" w:rsidRDefault="000E4DCB" w:rsidP="00203B9A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гласных в падежных окончаниях причастий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и словосочетаний с причастиями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16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Причастный оборот. </w:t>
            </w:r>
            <w:r w:rsidRPr="00BA6379">
              <w:lastRenderedPageBreak/>
              <w:t>Выделение причастного оборота запятыми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lastRenderedPageBreak/>
              <w:t xml:space="preserve">Закрепление знаний, полученных на </w:t>
            </w:r>
            <w:r>
              <w:lastRenderedPageBreak/>
              <w:t>предыдущем уроке: нахождение главных и зависимых слов в словосочетаниях орфографической диктовки, глагольные признаки причастия, анализ текста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обособлять </w:t>
            </w:r>
            <w:r w:rsidRPr="00BA6379">
              <w:lastRenderedPageBreak/>
              <w:t>распространенное согласованное определение, выраженное причастным оборотом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</w:t>
            </w:r>
            <w:r w:rsidRPr="00BA6379">
              <w:lastRenderedPageBreak/>
              <w:t>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предложения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</w:t>
            </w:r>
            <w:r w:rsidRPr="00BA6379">
              <w:lastRenderedPageBreak/>
              <w:t>познавательного интереса, формирование устойчивой мотивации к самостоятельному и коллективному исследованию текста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17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Закрепление темы «Причастный оборот. Выделение причастного оборота запятыми»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t>Работа с учебником, практикум, конструирование предложений</w:t>
            </w:r>
          </w:p>
          <w:p w:rsidR="002B6CFC" w:rsidRDefault="002B6CFC" w:rsidP="002B6CFC">
            <w:pPr>
              <w:spacing w:after="0" w:line="240" w:lineRule="auto"/>
              <w:jc w:val="both"/>
            </w:pPr>
            <w:r>
              <w:t>Работа с учебником, практикум, конструирование предложений</w:t>
            </w:r>
          </w:p>
          <w:p w:rsidR="002B6CFC" w:rsidRDefault="002B6CFC" w:rsidP="002B6CFC">
            <w:pPr>
              <w:spacing w:after="0" w:line="240" w:lineRule="auto"/>
              <w:jc w:val="both"/>
            </w:pPr>
            <w:r>
              <w:t>Условия выделения причастного оборота на письме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обособлять распространенное согласованное определение, выраженное причастным оборотом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предложения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18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Описание внешности человека</w:t>
            </w:r>
          </w:p>
        </w:tc>
        <w:tc>
          <w:tcPr>
            <w:tcW w:w="3118" w:type="dxa"/>
            <w:gridSpan w:val="2"/>
          </w:tcPr>
          <w:p w:rsidR="000E4DCB" w:rsidRPr="00BA6379" w:rsidRDefault="002B6CFC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Описание как смысловой тип текста. Особенности описания внешности человека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r w:rsidRPr="00BA6379">
              <w:lastRenderedPageBreak/>
              <w:t>творческого задания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творческой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19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Действительные и страдательные причастия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t>Виды причастий.</w:t>
            </w:r>
          </w:p>
          <w:p w:rsidR="002B6CFC" w:rsidRDefault="002B6CFC" w:rsidP="002B6CFC">
            <w:pPr>
              <w:spacing w:after="0" w:line="240" w:lineRule="auto"/>
              <w:jc w:val="both"/>
            </w:pPr>
            <w:r>
              <w:t>Навыки синтаксического разбора</w:t>
            </w:r>
          </w:p>
          <w:p w:rsidR="000E4DCB" w:rsidRPr="00BA6379" w:rsidRDefault="000E4DCB" w:rsidP="002B6CF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по грамматическим признакам определять и различать действительные и страдательные причастия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20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Краткие и полные страдательные причастия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t xml:space="preserve">Виды </w:t>
            </w:r>
            <w:proofErr w:type="spellStart"/>
            <w:r>
              <w:t>причастий.Образование</w:t>
            </w:r>
            <w:proofErr w:type="spellEnd"/>
            <w:r>
              <w:t xml:space="preserve"> кратких страдательных причастий прошедшего времени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и различать полные и краткие причастия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познавательного интереса и устойчивой мотивации к исследовательской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21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Действительные причастия настоящего времени. Гласные в суффиксах действительных причастий </w:t>
            </w:r>
            <w:r w:rsidRPr="00BA6379">
              <w:lastRenderedPageBreak/>
              <w:t>настоящего времени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pStyle w:val="a3"/>
              <w:spacing w:after="0" w:line="240" w:lineRule="auto"/>
              <w:ind w:firstLine="415"/>
              <w:jc w:val="both"/>
            </w:pPr>
            <w:r>
              <w:lastRenderedPageBreak/>
              <w:t>.</w:t>
            </w:r>
          </w:p>
          <w:p w:rsidR="002B6CFC" w:rsidRDefault="002B6CFC" w:rsidP="002B6CFC">
            <w:pPr>
              <w:spacing w:after="0" w:line="240" w:lineRule="auto"/>
              <w:jc w:val="both"/>
            </w:pPr>
            <w:r>
              <w:t>Суффиксы действительных причастий настоящего времени</w:t>
            </w:r>
          </w:p>
          <w:p w:rsidR="002B6CFC" w:rsidRDefault="002B6CFC" w:rsidP="002B6CFC">
            <w:pPr>
              <w:spacing w:after="0" w:line="240" w:lineRule="auto"/>
              <w:jc w:val="both"/>
            </w:pPr>
            <w:r>
              <w:t xml:space="preserve">Гласные в суффиксах действительных причастий настоящего времени, образование </w:t>
            </w:r>
            <w:r>
              <w:lastRenderedPageBreak/>
              <w:t xml:space="preserve">действительных причастий настоящего времени, подбор предложений из художественной литературы с действительными причастиями настоящего времени 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</w:t>
            </w:r>
            <w:r w:rsidRPr="00BA6379">
              <w:lastRenderedPageBreak/>
              <w:t>отношения, выявляемые в ходе исследования 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22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Образование действительных причастий настоящего времени</w:t>
            </w:r>
          </w:p>
        </w:tc>
        <w:tc>
          <w:tcPr>
            <w:tcW w:w="3118" w:type="dxa"/>
            <w:gridSpan w:val="2"/>
          </w:tcPr>
          <w:p w:rsidR="000E4DCB" w:rsidRPr="00BA6379" w:rsidRDefault="002B6CFC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Способы образования действительных причастий настоящего времени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добывать недостающую информацию с помощью вопросов.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, то есть </w:t>
            </w:r>
            <w:proofErr w:type="spellStart"/>
            <w:r w:rsidRPr="00BA6379">
              <w:t>операциональный</w:t>
            </w:r>
            <w:proofErr w:type="spellEnd"/>
            <w:r w:rsidRPr="00BA6379">
              <w:t xml:space="preserve"> опыт, сотрудничать в совместном решении задач.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при работе с алгоритмом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интереса к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23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Действительные причастия прошедшего времени</w:t>
            </w:r>
          </w:p>
        </w:tc>
        <w:tc>
          <w:tcPr>
            <w:tcW w:w="3118" w:type="dxa"/>
            <w:gridSpan w:val="2"/>
          </w:tcPr>
          <w:p w:rsidR="000E4DCB" w:rsidRPr="00BA6379" w:rsidRDefault="002B6CFC" w:rsidP="00B56914">
            <w:pPr>
              <w:spacing w:after="0" w:line="240" w:lineRule="auto"/>
              <w:jc w:val="both"/>
            </w:pPr>
            <w:r>
              <w:t xml:space="preserve">Способы образования страдательных причастий прошедшего времени. 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spacing w:after="0" w:line="240" w:lineRule="auto"/>
              <w:ind w:firstLine="459"/>
              <w:jc w:val="both"/>
            </w:pPr>
            <w:r w:rsidRPr="00BA6379">
              <w:t>Научиться находить действительные причастия прошедшего времени по их грамматическим признакам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самоанализа и самоконтроля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24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Страдательные причастия настоящего времени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spacing w:after="0" w:line="240" w:lineRule="auto"/>
              <w:jc w:val="both"/>
            </w:pPr>
            <w:r>
              <w:t>Суффиксы страдательных причастий прошедшего времени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проявлять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i/>
              </w:rPr>
              <w:t>Регулятивные:</w:t>
            </w:r>
            <w:r w:rsidRPr="00BA6379"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работы над ошибками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самосовершенствованию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25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Гласные в суффиксах страдательных причастий настоящего времени</w:t>
            </w:r>
          </w:p>
        </w:tc>
        <w:tc>
          <w:tcPr>
            <w:tcW w:w="3118" w:type="dxa"/>
            <w:gridSpan w:val="2"/>
          </w:tcPr>
          <w:p w:rsidR="002B6CFC" w:rsidRDefault="002B6CFC" w:rsidP="00B56914">
            <w:pPr>
              <w:spacing w:after="0" w:line="240" w:lineRule="auto"/>
              <w:jc w:val="both"/>
            </w:pPr>
            <w:r>
              <w:t xml:space="preserve">Условия выбора гласной перед н в полных и кратких страдательных причастиях </w:t>
            </w:r>
          </w:p>
          <w:p w:rsidR="000E4DCB" w:rsidRPr="00BA6379" w:rsidRDefault="000E4DCB" w:rsidP="002B6CFC">
            <w:pPr>
              <w:pStyle w:val="a3"/>
              <w:spacing w:after="0" w:line="240" w:lineRule="auto"/>
              <w:ind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страдательные причастия по их грамматическим признакам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текста с причастиями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26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Страдательные причастия </w:t>
            </w:r>
            <w:r w:rsidRPr="00BA6379">
              <w:lastRenderedPageBreak/>
              <w:t>прошедшего времени</w:t>
            </w:r>
          </w:p>
        </w:tc>
        <w:tc>
          <w:tcPr>
            <w:tcW w:w="3118" w:type="dxa"/>
            <w:gridSpan w:val="2"/>
          </w:tcPr>
          <w:p w:rsidR="000E4DCB" w:rsidRPr="00BA6379" w:rsidRDefault="002B6CFC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lastRenderedPageBreak/>
              <w:t xml:space="preserve">; образования страдательных причастий </w:t>
            </w:r>
            <w:r>
              <w:lastRenderedPageBreak/>
              <w:t>прошедшего времени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определять </w:t>
            </w:r>
            <w:r w:rsidRPr="00BA6379">
              <w:lastRenderedPageBreak/>
              <w:t>страдательные причастия прошедшего времени по их грамматическим признакам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представлять конкретное содержание и сообщать его в </w:t>
            </w:r>
            <w:r w:rsidRPr="00BA6379">
              <w:lastRenderedPageBreak/>
              <w:t>письменной и устной форме.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gramStart"/>
            <w:r w:rsidRPr="00BA6379">
              <w:t>исследования  причастий</w:t>
            </w:r>
            <w:proofErr w:type="gramEnd"/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</w:t>
            </w:r>
            <w:r w:rsidRPr="00BA6379">
              <w:lastRenderedPageBreak/>
              <w:t>познавательного интереса и устойчивой мотивации к исследовательской и творческой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27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Гласные перед Н в полных и кратких страдательных причастиях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t xml:space="preserve">Правила написания н и </w:t>
            </w:r>
            <w:proofErr w:type="spellStart"/>
            <w:r>
              <w:t>нн</w:t>
            </w:r>
            <w:proofErr w:type="spellEnd"/>
            <w:r>
              <w:t xml:space="preserve"> в страдательных причастиях прошедшего времени и отглагольных прилагательных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написания гласных перед Н в полных и кратких причастиях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gramStart"/>
            <w:r w:rsidRPr="00BA6379">
              <w:t>исследования  причастий</w:t>
            </w:r>
            <w:proofErr w:type="gramEnd"/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28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«Действительные и страдательные причастия»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B56914">
              <w:rPr>
                <w:rFonts w:ascii="Calibri" w:eastAsia="Times New Roman" w:hAnsi="Calibri"/>
                <w:sz w:val="22"/>
                <w:szCs w:val="22"/>
              </w:rPr>
              <w:t>Проверка знаний о причастии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 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, то есть </w:t>
            </w:r>
            <w:proofErr w:type="spellStart"/>
            <w:r w:rsidRPr="00BA6379">
              <w:t>операционального</w:t>
            </w:r>
            <w:proofErr w:type="spellEnd"/>
            <w:r w:rsidRPr="00BA6379">
              <w:t xml:space="preserve"> опыта.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 объяснять</w:t>
            </w:r>
            <w:proofErr w:type="gramEnd"/>
            <w:r w:rsidRPr="00BA6379">
              <w:t xml:space="preserve">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Формирование устойчивой мотивации к самостоятельной и коллективной </w:t>
            </w:r>
            <w:proofErr w:type="gramStart"/>
            <w:r w:rsidRPr="00BA6379">
              <w:t>аналитической  деятельности</w:t>
            </w:r>
            <w:proofErr w:type="gramEnd"/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29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Работа над ошибками. Одна и две буквы Н в суффиксах страдательных </w:t>
            </w:r>
            <w:r w:rsidRPr="00BA6379">
              <w:lastRenderedPageBreak/>
              <w:t>причастий прошедшего времени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spacing w:after="0" w:line="240" w:lineRule="auto"/>
              <w:jc w:val="both"/>
            </w:pPr>
            <w:r>
              <w:lastRenderedPageBreak/>
              <w:t xml:space="preserve">Правила написания н и </w:t>
            </w:r>
            <w:proofErr w:type="spellStart"/>
            <w:r>
              <w:t>нн</w:t>
            </w:r>
            <w:proofErr w:type="spellEnd"/>
            <w:r>
              <w:t xml:space="preserve"> в страдательных причастиях прошедшего времени и отглагольных прилагательных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выполнять тестовые задания и производить самопроверку по </w:t>
            </w:r>
            <w:r w:rsidRPr="00BA6379">
              <w:lastRenderedPageBreak/>
              <w:t>алгоритму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самостоятельной работы с последующей самопроверкой.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>применять</w:t>
            </w:r>
            <w:proofErr w:type="spellEnd"/>
            <w:proofErr w:type="gramEnd"/>
            <w:r w:rsidRPr="00BA6379">
              <w:t xml:space="preserve"> методы информационного поиска, в том числе с </w:t>
            </w:r>
            <w:r w:rsidRPr="00BA6379">
              <w:lastRenderedPageBreak/>
              <w:t>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 xml:space="preserve">Познавательные:  </w:t>
            </w:r>
            <w:r w:rsidRPr="00BA6379">
              <w:t>объяснять</w:t>
            </w:r>
            <w:proofErr w:type="gramEnd"/>
            <w:r w:rsidRPr="00BA6379">
              <w:t xml:space="preserve">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индивидуального и коллективного </w:t>
            </w:r>
            <w:r w:rsidRPr="00BA6379">
              <w:lastRenderedPageBreak/>
              <w:t>проектирования в ходе выполнения творческого задания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30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Одна буква Н в отглагольных прилагательных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spacing w:after="0" w:line="240" w:lineRule="auto"/>
              <w:jc w:val="both"/>
            </w:pPr>
            <w:r>
              <w:t xml:space="preserve">Правила написания н и </w:t>
            </w:r>
            <w:proofErr w:type="spellStart"/>
            <w:r>
              <w:t>нн</w:t>
            </w:r>
            <w:proofErr w:type="spellEnd"/>
            <w:r>
              <w:t xml:space="preserve"> в страдательных причастиях прошедшего времени и отглагольных прилагательных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производить самопроверку по алгоритму выполнения задания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познавательного интереса в ходе проектной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31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Одна и две буквы Н в суффиксах кратких страдательных причастий и в кратких отглагольных прилагательных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spacing w:after="0" w:line="240" w:lineRule="auto"/>
              <w:jc w:val="both"/>
            </w:pPr>
            <w:r>
              <w:t xml:space="preserve">Правила написания н и </w:t>
            </w:r>
            <w:proofErr w:type="spellStart"/>
            <w:r>
              <w:t>нн</w:t>
            </w:r>
            <w:proofErr w:type="spellEnd"/>
            <w:r>
              <w:t xml:space="preserve"> в страдательных причастиях прошедшего времени и отглагольных прилагательных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производить самопроверку по алгоритму выполнения задания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и исследования текста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составления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32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Работа с текстом по различению кратких </w:t>
            </w:r>
            <w:r w:rsidRPr="00BA6379">
              <w:lastRenderedPageBreak/>
              <w:t>страдательных причастий и кратких отглагольных прилагательных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lastRenderedPageBreak/>
              <w:t>Условия перехода причастий в прилагательные.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алгоритм самопроверки и </w:t>
            </w:r>
            <w:r w:rsidRPr="00BA6379">
              <w:lastRenderedPageBreak/>
              <w:t>взаимопроверки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рефлексии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устойчивого интереса к </w:t>
            </w:r>
            <w:r w:rsidRPr="00BA6379">
              <w:lastRenderedPageBreak/>
              <w:t>исследовательской,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33</w:t>
            </w:r>
          </w:p>
        </w:tc>
        <w:tc>
          <w:tcPr>
            <w:tcW w:w="1985" w:type="dxa"/>
          </w:tcPr>
          <w:p w:rsidR="000E4DCB" w:rsidRPr="00BA6379" w:rsidRDefault="000E4DCB" w:rsidP="00416B9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Развитие речи. </w:t>
            </w:r>
            <w:r w:rsidR="00416B9C" w:rsidRPr="00416B9C">
              <w:t>Выборочное изложение. Отрывок из рассказа М.А. Шолохов</w:t>
            </w:r>
            <w:r w:rsidR="00416B9C">
              <w:t>а «Судьба человека» (по упр. 151</w:t>
            </w:r>
            <w:r w:rsidR="00416B9C" w:rsidRPr="00416B9C">
              <w:t>)</w:t>
            </w:r>
            <w:r w:rsidRPr="00BA6379">
              <w:t xml:space="preserve">. 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416B9C">
            <w:pPr>
              <w:pStyle w:val="a3"/>
              <w:spacing w:after="0" w:line="240" w:lineRule="auto"/>
              <w:ind w:left="0" w:firstLine="415"/>
              <w:jc w:val="both"/>
            </w:pPr>
            <w:r w:rsidRPr="00B56914">
              <w:rPr>
                <w:rFonts w:ascii="Calibri" w:eastAsia="Times New Roman" w:hAnsi="Calibri"/>
                <w:sz w:val="22"/>
                <w:szCs w:val="22"/>
              </w:rPr>
              <w:t>Отбор материала, составление плана изложения. Приемы описания предмета</w:t>
            </w:r>
          </w:p>
        </w:tc>
        <w:tc>
          <w:tcPr>
            <w:tcW w:w="2268" w:type="dxa"/>
          </w:tcPr>
          <w:p w:rsidR="000E4DCB" w:rsidRPr="00BA6379" w:rsidRDefault="009F6CA2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9F6CA2"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>проектировать</w:t>
            </w:r>
            <w:proofErr w:type="spellEnd"/>
            <w:proofErr w:type="gramEnd"/>
            <w:r w:rsidRPr="00BA6379">
              <w:t xml:space="preserve">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лингвистического описания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416B9C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416B9C" w:rsidRPr="00BA6379" w:rsidRDefault="009F6CA2" w:rsidP="0083425C">
            <w:pPr>
              <w:pStyle w:val="a3"/>
              <w:spacing w:after="0" w:line="240" w:lineRule="auto"/>
              <w:ind w:left="0"/>
              <w:jc w:val="both"/>
            </w:pPr>
            <w:r>
              <w:t>34</w:t>
            </w:r>
          </w:p>
        </w:tc>
        <w:tc>
          <w:tcPr>
            <w:tcW w:w="1985" w:type="dxa"/>
          </w:tcPr>
          <w:p w:rsidR="00416B9C" w:rsidRPr="00BA6379" w:rsidRDefault="00416B9C" w:rsidP="00416B9C">
            <w:pPr>
              <w:pStyle w:val="a3"/>
              <w:spacing w:after="0" w:line="240" w:lineRule="auto"/>
              <w:ind w:left="0" w:firstLine="417"/>
              <w:jc w:val="both"/>
            </w:pPr>
            <w:r w:rsidRPr="00416B9C">
              <w:t>Морфологический разбор причастия</w:t>
            </w:r>
          </w:p>
        </w:tc>
        <w:tc>
          <w:tcPr>
            <w:tcW w:w="3118" w:type="dxa"/>
            <w:gridSpan w:val="2"/>
          </w:tcPr>
          <w:p w:rsidR="002B6CFC" w:rsidRDefault="002B6CFC" w:rsidP="002B6CFC">
            <w:pPr>
              <w:spacing w:after="0" w:line="240" w:lineRule="auto"/>
              <w:jc w:val="both"/>
            </w:pPr>
            <w:r>
              <w:t>Порядок морфологического разбора причастия</w:t>
            </w:r>
          </w:p>
          <w:p w:rsidR="00416B9C" w:rsidRPr="00416B9C" w:rsidRDefault="00416B9C" w:rsidP="00416B9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416B9C" w:rsidRPr="00BA6379" w:rsidRDefault="00416B9C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416B9C">
              <w:t>Научиться производить морфологический разбор причастия</w:t>
            </w:r>
          </w:p>
        </w:tc>
        <w:tc>
          <w:tcPr>
            <w:tcW w:w="4536" w:type="dxa"/>
            <w:gridSpan w:val="2"/>
          </w:tcPr>
          <w:p w:rsidR="00416B9C" w:rsidRPr="00416B9C" w:rsidRDefault="00416B9C" w:rsidP="00416B9C">
            <w:pPr>
              <w:spacing w:after="0" w:line="240" w:lineRule="auto"/>
              <w:jc w:val="both"/>
              <w:rPr>
                <w:b/>
                <w:i/>
              </w:rPr>
            </w:pPr>
            <w:proofErr w:type="gramStart"/>
            <w:r w:rsidRPr="00416B9C">
              <w:rPr>
                <w:b/>
                <w:i/>
              </w:rPr>
              <w:t>Коммуникативные:  устанавливать</w:t>
            </w:r>
            <w:proofErr w:type="gramEnd"/>
            <w:r w:rsidRPr="00416B9C">
              <w:rPr>
                <w:b/>
                <w:i/>
              </w:rPr>
              <w:t xml:space="preserve"> рабочие отношения, эффективно сотрудничать и способствовать продуктивной кооперации.</w:t>
            </w:r>
          </w:p>
          <w:p w:rsidR="00416B9C" w:rsidRPr="00416B9C" w:rsidRDefault="00416B9C" w:rsidP="00416B9C">
            <w:pPr>
              <w:spacing w:after="0" w:line="240" w:lineRule="auto"/>
              <w:jc w:val="both"/>
              <w:rPr>
                <w:b/>
                <w:i/>
              </w:rPr>
            </w:pPr>
            <w:proofErr w:type="spellStart"/>
            <w:proofErr w:type="gramStart"/>
            <w:r w:rsidRPr="00416B9C">
              <w:rPr>
                <w:b/>
                <w:i/>
              </w:rPr>
              <w:t>Регулятивные:проектировать</w:t>
            </w:r>
            <w:proofErr w:type="spellEnd"/>
            <w:proofErr w:type="gramEnd"/>
            <w:r w:rsidRPr="00416B9C">
              <w:rPr>
                <w:b/>
                <w:i/>
              </w:rPr>
              <w:t xml:space="preserve"> маршрут преодоления затруднений в обучении через включение в новые виды деятельности и формы сотрудничества.</w:t>
            </w:r>
          </w:p>
          <w:p w:rsidR="00416B9C" w:rsidRPr="007E3382" w:rsidRDefault="00416B9C" w:rsidP="00416B9C">
            <w:pPr>
              <w:pStyle w:val="a3"/>
              <w:spacing w:after="0" w:line="240" w:lineRule="auto"/>
              <w:ind w:left="0" w:firstLine="459"/>
              <w:jc w:val="both"/>
              <w:rPr>
                <w:b/>
                <w:i/>
              </w:rPr>
            </w:pPr>
            <w:r w:rsidRPr="00416B9C">
              <w:rPr>
                <w:b/>
                <w:i/>
              </w:rPr>
              <w:t>Познавательные: объяснять языковые явления, процессы, связи и отношения, выявляемые в ходе выполнения лингвистического описания</w:t>
            </w:r>
          </w:p>
        </w:tc>
        <w:tc>
          <w:tcPr>
            <w:tcW w:w="1843" w:type="dxa"/>
          </w:tcPr>
          <w:p w:rsidR="00416B9C" w:rsidRPr="00BA6379" w:rsidRDefault="00416B9C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416B9C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276" w:type="dxa"/>
          </w:tcPr>
          <w:p w:rsidR="00416B9C" w:rsidRPr="00BA6379" w:rsidRDefault="00416B9C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9F6CA2" w:rsidP="0083425C">
            <w:pPr>
              <w:pStyle w:val="a3"/>
              <w:spacing w:after="0" w:line="240" w:lineRule="auto"/>
              <w:ind w:left="0"/>
              <w:jc w:val="both"/>
            </w:pPr>
            <w:r>
              <w:lastRenderedPageBreak/>
              <w:t>35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Слитное и раздельное написание НЕ с причастиями</w:t>
            </w:r>
          </w:p>
        </w:tc>
        <w:tc>
          <w:tcPr>
            <w:tcW w:w="3118" w:type="dxa"/>
            <w:gridSpan w:val="2"/>
          </w:tcPr>
          <w:p w:rsidR="000E4DCB" w:rsidRPr="00BA6379" w:rsidRDefault="002B6CFC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Условия выбора слитного и раздельного написания не с причастия, прилагательными, существительными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слитного и раздельного написания не с причастиями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9F6CA2" w:rsidP="0083425C">
            <w:pPr>
              <w:pStyle w:val="a3"/>
              <w:spacing w:after="0" w:line="240" w:lineRule="auto"/>
              <w:ind w:left="0"/>
              <w:jc w:val="both"/>
            </w:pPr>
            <w:r>
              <w:t>36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Правописание НЕ с причастиями, прилагательными, существительными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Условия выбора слитного и раздельного написания не с причастия, прилагательными, существительными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не с причастиями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познавательного интереса к творческой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9F6CA2" w:rsidP="0083425C">
            <w:pPr>
              <w:pStyle w:val="a3"/>
              <w:spacing w:after="0" w:line="240" w:lineRule="auto"/>
              <w:ind w:left="0"/>
              <w:jc w:val="both"/>
            </w:pPr>
            <w:r>
              <w:t>37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B56914">
              <w:rPr>
                <w:rFonts w:ascii="Calibri" w:eastAsia="Times New Roman" w:hAnsi="Calibri"/>
                <w:sz w:val="22"/>
                <w:szCs w:val="22"/>
              </w:rPr>
              <w:t>Условия выбора букв е и ё после шипящих в суффиксах страдательных причастий прошедшего времени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е и ё в суффиксах страдательных причастий прошедшего времени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</w:t>
            </w:r>
            <w:r w:rsidRPr="00BA6379">
              <w:lastRenderedPageBreak/>
              <w:t>отношения, выявляемые в ходе редактирования текста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обучению на основе алгоритма выполнения </w:t>
            </w:r>
            <w:r w:rsidRPr="00BA6379">
              <w:lastRenderedPageBreak/>
              <w:t>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9F6CA2" w:rsidP="0083425C">
            <w:pPr>
              <w:pStyle w:val="a3"/>
              <w:spacing w:after="0" w:line="240" w:lineRule="auto"/>
              <w:ind w:left="0"/>
              <w:jc w:val="both"/>
            </w:pPr>
            <w:r>
              <w:lastRenderedPageBreak/>
              <w:t>38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Сочинение по личным наблюдениям на тему «Вы с ним знакомы»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B56914">
              <w:rPr>
                <w:rFonts w:ascii="Calibri" w:eastAsia="Times New Roman" w:hAnsi="Calibri"/>
                <w:sz w:val="22"/>
                <w:szCs w:val="22"/>
              </w:rPr>
              <w:t xml:space="preserve">Подготовка учащихся 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к написанию сочинения по личным </w:t>
            </w:r>
            <w:proofErr w:type="spellStart"/>
            <w:r>
              <w:rPr>
                <w:rFonts w:ascii="Calibri" w:eastAsia="Times New Roman" w:hAnsi="Calibri"/>
                <w:sz w:val="22"/>
                <w:szCs w:val="22"/>
              </w:rPr>
              <w:t>набдюдениям</w:t>
            </w:r>
            <w:proofErr w:type="spellEnd"/>
            <w:r w:rsidRPr="00B56914">
              <w:rPr>
                <w:rFonts w:ascii="Calibri" w:eastAsia="Times New Roman" w:hAnsi="Calibri"/>
                <w:sz w:val="22"/>
                <w:szCs w:val="22"/>
              </w:rPr>
              <w:t>. Работа с черновиками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>проектировать</w:t>
            </w:r>
            <w:proofErr w:type="spellEnd"/>
            <w:proofErr w:type="gramEnd"/>
            <w:r w:rsidRPr="00BA6379">
              <w:t xml:space="preserve"> траектории развития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39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«Причастие»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rPr>
                <w:rFonts w:ascii="Calibri" w:eastAsia="Times New Roman" w:hAnsi="Calibri"/>
                <w:sz w:val="22"/>
                <w:szCs w:val="22"/>
              </w:rPr>
              <w:t>Систематизация знаний по теме «Причастие»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причастия и отличать их от глаголов и прилагательных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языковые явления, процессы, связи и отношения, выявляемые в ходе исследования 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40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«Причастие»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B56914">
              <w:rPr>
                <w:rFonts w:ascii="Calibri" w:eastAsia="Times New Roman" w:hAnsi="Calibri"/>
                <w:sz w:val="22"/>
                <w:szCs w:val="22"/>
              </w:rPr>
              <w:t>Проверка знаний о причастии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41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0E4DCB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пробелов.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0E4DCB" w:rsidRPr="00BA6379" w:rsidRDefault="000E4DCB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0E4DCB" w:rsidRPr="00BA6379" w:rsidRDefault="000E4DCB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42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Деепричастие как часть речи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Характеристика деепричастия по значению, синтаксическая роль в предложении</w:t>
            </w:r>
          </w:p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Способы образования деепричастий несовершенного вида</w:t>
            </w:r>
          </w:p>
          <w:p w:rsidR="000E4DCB" w:rsidRPr="00BA6379" w:rsidRDefault="000E4DCB" w:rsidP="00FB4177">
            <w:pPr>
              <w:pStyle w:val="a3"/>
              <w:spacing w:after="0" w:line="240" w:lineRule="auto"/>
              <w:ind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деепричастия, глаголы и наречия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определения деепричастий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43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Деепричастн</w:t>
            </w:r>
            <w:r w:rsidRPr="00BA6379">
              <w:lastRenderedPageBreak/>
              <w:t>ый оборот. Запятые при деепричастном обороте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lastRenderedPageBreak/>
              <w:t xml:space="preserve">Условия </w:t>
            </w:r>
            <w:r>
              <w:lastRenderedPageBreak/>
              <w:t>выделения одиночных деепричастий и деепричастных оборотов на письме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</w:t>
            </w:r>
            <w:r w:rsidRPr="00BA6379">
              <w:lastRenderedPageBreak/>
              <w:t>объяснять обособление деепричастных оборотов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</w:t>
            </w:r>
            <w:r w:rsidRPr="00BA6379">
              <w:lastRenderedPageBreak/>
              <w:t>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осложненного предложения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</w:t>
            </w:r>
            <w:r w:rsidRPr="00BA6379">
              <w:lastRenderedPageBreak/>
              <w:t>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44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Запятые при деепричастном обороте. Работа с текстом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Условия выделения одиночных деепричастий и деепричастных оборотов на письме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BA6379">
              <w:t>Научиться  обособлять</w:t>
            </w:r>
            <w:proofErr w:type="gramEnd"/>
            <w:r w:rsidRPr="00BA6379">
              <w:t xml:space="preserve"> деепричастные обороты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обособления деепричастных оборотов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45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Нахождение деепричастных оборотов в тексте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Условия выделения одиночных деепричастий и деепричастных оборотов на письме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BA6379">
              <w:t>Научиться  обособлять</w:t>
            </w:r>
            <w:proofErr w:type="gramEnd"/>
            <w:r w:rsidRPr="00BA6379">
              <w:t xml:space="preserve"> деепричастные обороты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B56914" w:rsidRDefault="000E4DCB" w:rsidP="00B56914">
            <w:pPr>
              <w:pStyle w:val="a3"/>
              <w:spacing w:after="0" w:line="240" w:lineRule="auto"/>
              <w:ind w:firstLine="415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применять методы </w:t>
            </w:r>
            <w:r w:rsidR="00B56914">
              <w:t>Условия выделения одиночных деепричастий и деепричастных оборотов на письме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информационного поиска, в том числе с 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обособления деепричастных оборотов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46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Раздельное написание НЕ с деепричастиями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Условия раздельного написания не с деепричастиями, причастиями, глаголами, прилагательными, существительными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не с деепричастиями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предложений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47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Деепричастия несовершенного вида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Вид деепричастия. Повторение материала предыдущего урока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деепричастия несовершенного вида по грамматическим признакам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48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Деепричастия совершенного вида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 xml:space="preserve">Вид деепричастия. Повторение материала </w:t>
            </w:r>
            <w:r>
              <w:lastRenderedPageBreak/>
              <w:t>предыдущего урока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определять деепричастия совершенного вида </w:t>
            </w:r>
            <w:r w:rsidRPr="00BA6379">
              <w:lastRenderedPageBreak/>
              <w:t>по грамматическим признакам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</w:t>
            </w:r>
            <w:r w:rsidRPr="00BA6379">
              <w:lastRenderedPageBreak/>
              <w:t>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49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Замена глаголов и причастий деепричастиями совершенного и несовершенного вида</w:t>
            </w:r>
          </w:p>
        </w:tc>
        <w:tc>
          <w:tcPr>
            <w:tcW w:w="3118" w:type="dxa"/>
            <w:gridSpan w:val="2"/>
          </w:tcPr>
          <w:p w:rsidR="00FB4177" w:rsidRDefault="00FB4177" w:rsidP="00256949">
            <w:pPr>
              <w:pStyle w:val="a3"/>
              <w:spacing w:after="0" w:line="240" w:lineRule="auto"/>
              <w:ind w:firstLine="415"/>
            </w:pPr>
            <w:r>
              <w:t xml:space="preserve">Способы </w:t>
            </w:r>
            <w:bookmarkStart w:id="0" w:name="_GoBack"/>
            <w:bookmarkEnd w:id="0"/>
            <w:r>
              <w:t>образования деепричастий совершенного вида. Стилистическая роль обособленных обстоятельств, выраженных деепричастным оборотом</w:t>
            </w:r>
          </w:p>
          <w:p w:rsidR="000E4DCB" w:rsidRPr="00BA6379" w:rsidRDefault="000E4DCB" w:rsidP="00FB4177">
            <w:pPr>
              <w:pStyle w:val="a3"/>
              <w:spacing w:after="0" w:line="240" w:lineRule="auto"/>
              <w:ind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образовывать деепричастия совершенного и несовершенного вида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редактирования текста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50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Сочинение-рассказ по картине С. Григорьева «Вратарь» от имени одного из действующих лиц</w:t>
            </w:r>
          </w:p>
        </w:tc>
        <w:tc>
          <w:tcPr>
            <w:tcW w:w="3118" w:type="dxa"/>
            <w:gridSpan w:val="2"/>
          </w:tcPr>
          <w:p w:rsidR="00FB4177" w:rsidRDefault="00FB4177" w:rsidP="00FB4177">
            <w:pPr>
              <w:pStyle w:val="a3"/>
              <w:spacing w:after="0" w:line="240" w:lineRule="auto"/>
              <w:ind w:firstLine="415"/>
              <w:jc w:val="both"/>
            </w:pPr>
            <w:r>
              <w:t>Особенности текста-описания действий, повествования; главная мысль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  <w:trHeight w:val="276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51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Развитие </w:t>
            </w:r>
            <w:r w:rsidRPr="00BA6379">
              <w:lastRenderedPageBreak/>
              <w:t>речи. Анализ сочинений. Морфологический разбор деепричастия</w:t>
            </w:r>
          </w:p>
        </w:tc>
        <w:tc>
          <w:tcPr>
            <w:tcW w:w="3118" w:type="dxa"/>
            <w:gridSpan w:val="2"/>
          </w:tcPr>
          <w:p w:rsidR="000E4DCB" w:rsidRDefault="000E4DCB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  <w:p w:rsidR="00B56914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Порядок морфологического разбора деепричастия</w:t>
            </w:r>
          </w:p>
          <w:p w:rsidR="00B56914" w:rsidRPr="00BA6379" w:rsidRDefault="00B56914" w:rsidP="0083425C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</w:t>
            </w:r>
            <w:r w:rsidRPr="00BA6379">
              <w:lastRenderedPageBreak/>
              <w:t>корректировать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</w:t>
            </w:r>
            <w:r w:rsidRPr="00BA6379">
              <w:lastRenderedPageBreak/>
              <w:t>навыки учебного сотрудничества в ходе индивидуальной и групповой работы.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</w:t>
            </w:r>
            <w:r w:rsidRPr="00BA6379">
              <w:lastRenderedPageBreak/>
              <w:t>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52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«Деепричастие»</w:t>
            </w:r>
          </w:p>
        </w:tc>
        <w:tc>
          <w:tcPr>
            <w:tcW w:w="3118" w:type="dxa"/>
            <w:gridSpan w:val="2"/>
          </w:tcPr>
          <w:p w:rsidR="00B56914" w:rsidRDefault="00B56914" w:rsidP="00B56914">
            <w:pPr>
              <w:pStyle w:val="a3"/>
              <w:spacing w:after="0" w:line="240" w:lineRule="auto"/>
              <w:ind w:firstLine="415"/>
              <w:jc w:val="both"/>
            </w:pPr>
            <w:r>
              <w:t>Обобщение и систематизация знаний по теме «Деепричастие»</w:t>
            </w:r>
          </w:p>
          <w:p w:rsidR="000E4DCB" w:rsidRPr="00BA6379" w:rsidRDefault="00B56914" w:rsidP="00B56914">
            <w:pPr>
              <w:pStyle w:val="a3"/>
              <w:spacing w:after="0" w:line="240" w:lineRule="auto"/>
              <w:ind w:left="0" w:firstLine="415"/>
              <w:jc w:val="both"/>
            </w:pPr>
            <w:r>
              <w:t>Систематизация знаний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обособлять деепричастия и деепричастные обороты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53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«Деепричастие»</w:t>
            </w:r>
          </w:p>
        </w:tc>
        <w:tc>
          <w:tcPr>
            <w:tcW w:w="3118" w:type="dxa"/>
            <w:gridSpan w:val="2"/>
          </w:tcPr>
          <w:p w:rsidR="000E4DCB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Проверка знаний по теме: «Деепричастие»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r w:rsidRPr="00BA6379">
              <w:lastRenderedPageBreak/>
              <w:t>выполнения контрольной работы и самодиагностики</w:t>
            </w:r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54</w:t>
            </w:r>
          </w:p>
        </w:tc>
        <w:tc>
          <w:tcPr>
            <w:tcW w:w="1985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0E4DCB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</w:t>
            </w:r>
          </w:p>
        </w:tc>
        <w:tc>
          <w:tcPr>
            <w:tcW w:w="2268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0E4DCB" w:rsidRPr="00BA6379" w:rsidRDefault="000E4DCB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0E4DCB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0E4DCB" w:rsidRPr="00BA6379" w:rsidRDefault="000E4DCB" w:rsidP="007E3382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0E4DCB" w:rsidRPr="00BA6379" w:rsidRDefault="000E4DCB" w:rsidP="007E3382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55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Наречие как часть речи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Значение наречий. Синтаксическая роль наречий в предложении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наречия по их грамматическим признакам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 xml:space="preserve">Регулятивные: </w:t>
            </w:r>
            <w:r w:rsidRPr="00BA6379"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56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Разряды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Лексико-синтаксические значения, выражаемые наречиями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разряды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</w:t>
            </w:r>
            <w:r w:rsidRPr="00BA6379">
              <w:lastRenderedPageBreak/>
              <w:t>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определения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обучению на основе </w:t>
            </w:r>
            <w:r w:rsidRPr="00BA6379">
              <w:lastRenderedPageBreak/>
              <w:t>алгоритма выполнения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57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Определение лексико-семантических значений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Языковые особенности текста в форме дневниковых записей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дифференцировать наречия по значению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языковые явления, процессы, связи и отношения, выявляемые в ходе исследования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устойчивого интереса к творческой деятельности, проявления креативных способностей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58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Степени сравнения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Способы образования форм степеней сравнения наречий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образования степеней сравнения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образования степеней сравнения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исследовательской деятельности по алгоритму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59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Морфологический разбор </w:t>
            </w:r>
            <w:r w:rsidRPr="00BA6379">
              <w:lastRenderedPageBreak/>
              <w:t>наречия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lastRenderedPageBreak/>
              <w:t>Порядок морфологического разбора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производить </w:t>
            </w:r>
            <w:r w:rsidRPr="00BA6379">
              <w:lastRenderedPageBreak/>
              <w:t>морфологический разбор наречия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организовывать и планировать учебное сотрудничество с </w:t>
            </w:r>
            <w:r w:rsidRPr="00BA6379">
              <w:lastRenderedPageBreak/>
              <w:t>учителем и сверстниками.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7E3382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языковые явления, процессы, связи и отношения, выявляемые в ходе морфологического разбора наречия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</w:t>
            </w:r>
            <w:r w:rsidRPr="00BA6379">
              <w:lastRenderedPageBreak/>
              <w:t>индивидуальной и коллективной исследовательской деятельности на основе алгоритма решения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60</w:t>
            </w:r>
          </w:p>
        </w:tc>
        <w:tc>
          <w:tcPr>
            <w:tcW w:w="1985" w:type="dxa"/>
          </w:tcPr>
          <w:p w:rsidR="00FB4177" w:rsidRPr="00BA6379" w:rsidRDefault="00FB4177" w:rsidP="008A1805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Развитие речи. </w:t>
            </w:r>
            <w:r w:rsidRPr="008A1805">
              <w:t>Сочинение по картине И. Попова «Первый снег»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Систематизация знаний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61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Слитное и раздельное написание НЕ с наречиями на –о и -е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 xml:space="preserve">Условия выбора слитного и раздельного написания </w:t>
            </w:r>
            <w:proofErr w:type="gramStart"/>
            <w:r>
              <w:t>не  с</w:t>
            </w:r>
            <w:proofErr w:type="gramEnd"/>
            <w:r>
              <w:t xml:space="preserve"> наречиями; слитное и раздельное написание не с прилагательными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не с наречиями на -о и -е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FB4177" w:rsidRPr="00BA6379" w:rsidRDefault="00FB4177" w:rsidP="007E3382">
            <w:pPr>
              <w:pStyle w:val="a3"/>
              <w:spacing w:after="0" w:line="240" w:lineRule="auto"/>
              <w:ind w:left="0" w:firstLine="459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r w:rsidRPr="00BA6379">
              <w:lastRenderedPageBreak/>
              <w:t>применения правила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62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Буквы Е и </w:t>
            </w:r>
            <w:proofErr w:type="spellStart"/>
            <w:proofErr w:type="gramStart"/>
            <w:r w:rsidRPr="00BA6379">
              <w:t>И</w:t>
            </w:r>
            <w:proofErr w:type="spellEnd"/>
            <w:proofErr w:type="gramEnd"/>
            <w:r w:rsidRPr="00BA6379">
              <w:t xml:space="preserve"> в приставках НЕ- и НИ- отрицательных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 xml:space="preserve">Условия выбора букв е и </w:t>
            </w:r>
            <w:proofErr w:type="spellStart"/>
            <w:r>
              <w:t>и</w:t>
            </w:r>
            <w:proofErr w:type="spellEnd"/>
            <w:r>
              <w:t xml:space="preserve"> в приставках </w:t>
            </w:r>
            <w:proofErr w:type="spellStart"/>
            <w:r>
              <w:t>не-</w:t>
            </w:r>
            <w:proofErr w:type="spellEnd"/>
            <w:r>
              <w:t xml:space="preserve"> и ни- отрицательных наречий; составление связного текста по заданной теме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алгоритм написания </w:t>
            </w:r>
            <w:proofErr w:type="spellStart"/>
            <w:r w:rsidRPr="00BA6379">
              <w:t>не-</w:t>
            </w:r>
            <w:proofErr w:type="spellEnd"/>
            <w:r w:rsidRPr="00BA6379">
              <w:t xml:space="preserve"> и </w:t>
            </w:r>
            <w:proofErr w:type="gramStart"/>
            <w:r w:rsidRPr="00BA6379">
              <w:t>ни- в</w:t>
            </w:r>
            <w:proofErr w:type="gramEnd"/>
            <w:r w:rsidRPr="00BA6379">
              <w:t xml:space="preserve"> отрицательных наречиях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текста и конструирования отрицательных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аналитической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63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Одна и две буквы Н в наречиях на –о и -е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 w:rsidRPr="00FB4177">
              <w:rPr>
                <w:rFonts w:ascii="Calibri" w:hAnsi="Calibri"/>
                <w:color w:val="auto"/>
                <w:sz w:val="22"/>
                <w:szCs w:val="22"/>
              </w:rPr>
              <w:t>Условия выбора одной и двух н в наречиях на –о и –е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одной или двух букв н в суффиксах наречий на о- и е-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организовывать и планировать учебное сотрудничество с учителем и сверстниками.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составления опорного справочного лингвистического материала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устойчивого интереса к исследовательской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64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Описание действий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Особенности описания действий как вида текста, его структура, языковые особенности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описания действий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</w:t>
            </w:r>
            <w:r w:rsidRPr="00BA6379">
              <w:lastRenderedPageBreak/>
              <w:t>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индивидуальной и коллективной исследовательс</w:t>
            </w:r>
            <w:r w:rsidRPr="00BA6379">
              <w:lastRenderedPageBreak/>
              <w:t>кой деятельности на основе алгоритма решения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65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Сочинение в форме репортажа или интервью о процессе труда по личным наблюдениям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Особенности описания действий как вида текста, его структура, языковые особенности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7E3382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7E3382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66</w:t>
            </w:r>
          </w:p>
        </w:tc>
        <w:tc>
          <w:tcPr>
            <w:tcW w:w="1985" w:type="dxa"/>
          </w:tcPr>
          <w:p w:rsidR="00FB4177" w:rsidRPr="00BA6379" w:rsidRDefault="00FB4177" w:rsidP="008A1805">
            <w:pPr>
              <w:pStyle w:val="a3"/>
              <w:spacing w:after="0" w:line="240" w:lineRule="auto"/>
              <w:ind w:left="0"/>
              <w:jc w:val="both"/>
            </w:pPr>
            <w:r w:rsidRPr="00BA6379">
              <w:t xml:space="preserve"> Буквы О и Е после шипящих на конце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Условия выбора о и е после шипящих на конце наречий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о и е после шипящих на конце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решения лингвистической задачи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67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Буквы О и А на конце </w:t>
            </w:r>
            <w:r w:rsidRPr="00BA6379">
              <w:lastRenderedPageBreak/>
              <w:t>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lastRenderedPageBreak/>
              <w:t xml:space="preserve">Условия выбора букв о и а на конце наречий 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правила </w:t>
            </w:r>
            <w:r w:rsidRPr="00BA6379">
              <w:lastRenderedPageBreak/>
              <w:t>написания о и а на конце наречий</w:t>
            </w:r>
          </w:p>
        </w:tc>
        <w:tc>
          <w:tcPr>
            <w:tcW w:w="4536" w:type="dxa"/>
            <w:gridSpan w:val="2"/>
          </w:tcPr>
          <w:p w:rsidR="00FB4177" w:rsidRPr="00C96AF7" w:rsidRDefault="00FB4177" w:rsidP="0083425C">
            <w:pPr>
              <w:pStyle w:val="a3"/>
              <w:spacing w:after="0" w:line="240" w:lineRule="auto"/>
              <w:ind w:left="0" w:firstLine="459"/>
              <w:jc w:val="both"/>
              <w:rPr>
                <w:b/>
                <w:i/>
              </w:rPr>
            </w:pPr>
            <w:r w:rsidRPr="00C96AF7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работы в группе (включая </w:t>
            </w:r>
            <w:r w:rsidRPr="00BA6379">
              <w:lastRenderedPageBreak/>
              <w:t xml:space="preserve">ситуации учебного сотрудничества и </w:t>
            </w:r>
            <w:r w:rsidRPr="00C96AF7">
              <w:t>проектные формы работы).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 xml:space="preserve">Регулятивные: </w:t>
            </w:r>
            <w:r w:rsidRPr="00BA6379"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рассуждения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</w:t>
            </w:r>
            <w:r w:rsidRPr="00BA6379">
              <w:lastRenderedPageBreak/>
              <w:t>составления алгоритма выполнения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68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Условия выбора букв </w:t>
            </w:r>
            <w:proofErr w:type="gramStart"/>
            <w:r w:rsidRPr="00BA6379">
              <w:t>О</w:t>
            </w:r>
            <w:proofErr w:type="gramEnd"/>
            <w:r w:rsidRPr="00BA6379">
              <w:t xml:space="preserve"> и А на конце наречий</w:t>
            </w:r>
          </w:p>
        </w:tc>
        <w:tc>
          <w:tcPr>
            <w:tcW w:w="3118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Условия выбора букв о и а на конце наречий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о и а на конце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рассуждения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составления алгоритма выполнения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69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Сочинение по картине Е. Широкова «Друзья»</w:t>
            </w:r>
          </w:p>
        </w:tc>
        <w:tc>
          <w:tcPr>
            <w:tcW w:w="3118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Составление плана сочинения.</w:t>
            </w:r>
            <w:r w:rsidRPr="00FB4177">
              <w:rPr>
                <w:rFonts w:ascii="Calibri" w:eastAsia="Times New Roman" w:hAnsi="Calibri"/>
                <w:sz w:val="22"/>
                <w:szCs w:val="22"/>
              </w:rPr>
              <w:t xml:space="preserve"> Особенности описания внешности действий человека; композиция рассказа по картине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70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Анализ сочинений</w:t>
            </w:r>
          </w:p>
        </w:tc>
        <w:tc>
          <w:tcPr>
            <w:tcW w:w="3118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пробелов.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 реализовывать индивидуальный маршрут восполнения проблемных зон в проектировании, конструировании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рефлексии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рефлексии, самоанализу результатов обучения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71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Дефис между частями слова в наречиях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Условия выбора дефиса между частями слова в наречиях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наречий через дефис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72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Различение наречий с приставками и </w:t>
            </w:r>
            <w:r w:rsidRPr="00BA6379">
              <w:lastRenderedPageBreak/>
              <w:t>омонимичных сочетаний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lastRenderedPageBreak/>
              <w:t>Условия выбора слитного и раздельного написания приставок в наречиях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правило написания наречий </w:t>
            </w:r>
            <w:r w:rsidRPr="00BA6379">
              <w:lastRenderedPageBreak/>
              <w:t>через дефис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</w:t>
            </w:r>
            <w:r w:rsidRPr="00BA6379">
              <w:lastRenderedPageBreak/>
              <w:t>способы работы, обмениваться знаниями между членами группы для принятия эффективных совместных решений.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</w:t>
            </w:r>
            <w:r w:rsidRPr="00BA6379">
              <w:lastRenderedPageBreak/>
              <w:t>мотивации к закреплению изученного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73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3118" w:type="dxa"/>
            <w:gridSpan w:val="2"/>
          </w:tcPr>
          <w:p w:rsidR="00FB4177" w:rsidRDefault="008A39A6" w:rsidP="00813AB1">
            <w:pPr>
              <w:pStyle w:val="af1"/>
              <w:jc w:val="both"/>
            </w:pPr>
            <w:r>
              <w:t>Условия выбора слитного и раздельного написания приставок в наречиях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приставок в наречиях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74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Роль ударения в написании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 xml:space="preserve">Обобщение сведений о наречии как части речи. Повторение орфограмм по теме 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написания наречий</w:t>
            </w:r>
          </w:p>
        </w:tc>
        <w:tc>
          <w:tcPr>
            <w:tcW w:w="4536" w:type="dxa"/>
            <w:gridSpan w:val="2"/>
          </w:tcPr>
          <w:p w:rsidR="00FB4177" w:rsidRPr="00C96AF7" w:rsidRDefault="00FB4177" w:rsidP="0083425C">
            <w:pPr>
              <w:pStyle w:val="a3"/>
              <w:spacing w:after="0" w:line="240" w:lineRule="auto"/>
              <w:ind w:left="0" w:firstLine="459"/>
              <w:jc w:val="both"/>
              <w:rPr>
                <w:b/>
                <w:i/>
              </w:rPr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</w:t>
            </w:r>
            <w:r w:rsidRPr="00C96AF7">
              <w:t>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</w:t>
            </w:r>
            <w:r w:rsidRPr="00BA6379">
              <w:lastRenderedPageBreak/>
              <w:t xml:space="preserve">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наречий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75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Мягкий знак после шипящих на конце наречий</w:t>
            </w:r>
          </w:p>
        </w:tc>
        <w:tc>
          <w:tcPr>
            <w:tcW w:w="3118" w:type="dxa"/>
            <w:gridSpan w:val="2"/>
          </w:tcPr>
          <w:p w:rsidR="00FB4177" w:rsidRDefault="00FB4177" w:rsidP="00FB4177">
            <w:pPr>
              <w:pStyle w:val="af1"/>
              <w:jc w:val="both"/>
            </w:pPr>
            <w:r>
              <w:t xml:space="preserve">Условия написания мягкого знака после шипящих на конце наречий 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мягкого знака после шипящих на конце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и исследования структуры слова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76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«Наречие»</w:t>
            </w:r>
          </w:p>
        </w:tc>
        <w:tc>
          <w:tcPr>
            <w:tcW w:w="3118" w:type="dxa"/>
            <w:gridSpan w:val="2"/>
          </w:tcPr>
          <w:p w:rsidR="00FB4177" w:rsidRDefault="00FB4177" w:rsidP="00FB4177">
            <w:pPr>
              <w:pStyle w:val="af1"/>
              <w:jc w:val="both"/>
            </w:pPr>
            <w:r>
              <w:t>Проверка ЗУН по теме «Наречия» Порядок морфологического разбора категории состояния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наречий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77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</w:t>
            </w:r>
            <w:r w:rsidRPr="00BA6379">
              <w:lastRenderedPageBreak/>
              <w:t>й диктант по теме «Наречие»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</w:t>
            </w:r>
            <w:r w:rsidRPr="00BA6379">
              <w:lastRenderedPageBreak/>
              <w:t>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использовать </w:t>
            </w:r>
            <w:r w:rsidRPr="00BA6379">
              <w:lastRenderedPageBreak/>
              <w:t>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</w:t>
            </w:r>
            <w:r w:rsidRPr="00BA6379">
              <w:lastRenderedPageBreak/>
              <w:t>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78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FB4177" w:rsidRDefault="00FB4177" w:rsidP="00FB4177">
            <w:pPr>
              <w:pStyle w:val="af1"/>
              <w:jc w:val="both"/>
            </w:pPr>
            <w:r>
              <w:t xml:space="preserve">Ликвидация пробелов </w:t>
            </w:r>
          </w:p>
          <w:p w:rsidR="00FB4177" w:rsidRDefault="00FB4177" w:rsidP="00813AB1">
            <w:pPr>
              <w:pStyle w:val="af1"/>
              <w:jc w:val="both"/>
            </w:pP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79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Учебно-научная речь. Отзыв</w:t>
            </w:r>
          </w:p>
        </w:tc>
        <w:tc>
          <w:tcPr>
            <w:tcW w:w="3118" w:type="dxa"/>
            <w:gridSpan w:val="2"/>
          </w:tcPr>
          <w:p w:rsidR="00FB4177" w:rsidRDefault="00FB4177" w:rsidP="00813AB1">
            <w:pPr>
              <w:pStyle w:val="af1"/>
              <w:jc w:val="both"/>
            </w:pPr>
            <w:r>
              <w:t>Обобщенная форма передачи исходного текста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выявлять и объяснять композиционно-языковые признаки текста учебно-научного стиля и </w:t>
            </w:r>
            <w:r w:rsidRPr="00BA6379">
              <w:lastRenderedPageBreak/>
              <w:t>составлять текст отзыва по алгоритму выполнения задания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</w:t>
            </w:r>
            <w:r w:rsidRPr="00BA6379">
              <w:lastRenderedPageBreak/>
              <w:t>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составления текста отзыва о прочитанном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индивидуальной и коллективной исследовательской </w:t>
            </w:r>
            <w:r w:rsidRPr="00BA6379">
              <w:lastRenderedPageBreak/>
              <w:t>деятельности на основе алгоритма выполнения лингвистической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80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Учебный доклад</w:t>
            </w:r>
          </w:p>
        </w:tc>
        <w:tc>
          <w:tcPr>
            <w:tcW w:w="3118" w:type="dxa"/>
            <w:gridSpan w:val="2"/>
          </w:tcPr>
          <w:p w:rsidR="00FB4177" w:rsidRDefault="00FB4177" w:rsidP="00FB4177">
            <w:pPr>
              <w:pStyle w:val="af1"/>
              <w:jc w:val="both"/>
            </w:pPr>
            <w:r>
              <w:t xml:space="preserve">Характеристика сжатого изложения. </w:t>
            </w:r>
          </w:p>
          <w:p w:rsidR="00FB4177" w:rsidRPr="00BA6379" w:rsidRDefault="00FB4177" w:rsidP="00FB4177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построения текста учебного доклада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составления и применения алгоритма выполнения учебного задания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познавательного интереса к индивидуальной и коллективной творческой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FB4177" w:rsidRPr="00BA6379" w:rsidRDefault="00FB4177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FB4177" w:rsidRPr="00BA6379" w:rsidRDefault="00FB4177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81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Категория состояния как часть речи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A39A6">
            <w:pPr>
              <w:pStyle w:val="a3"/>
              <w:spacing w:after="0" w:line="240" w:lineRule="auto"/>
              <w:ind w:left="0" w:firstLine="415"/>
              <w:jc w:val="both"/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Значение Категории состояния. 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слова категории состояния по грамматическим признакам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 устанавливать</w:t>
            </w:r>
            <w:proofErr w:type="gramEnd"/>
            <w:r w:rsidRPr="00BA6379">
              <w:t xml:space="preserve"> рабочие отношения, эффективно сотрудничать и способствовать продуктивной кооперации.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морфологического разбора слова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исследовательской деятельности на основе алгоритма выполнения лингвистической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82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Синтаксическая роль слов категории состояния в предложении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Синтаксическая роль Категории </w:t>
            </w:r>
            <w:proofErr w:type="gramStart"/>
            <w:r>
              <w:rPr>
                <w:rFonts w:ascii="Calibri" w:eastAsia="Times New Roman" w:hAnsi="Calibri"/>
                <w:sz w:val="22"/>
                <w:szCs w:val="22"/>
              </w:rPr>
              <w:t xml:space="preserve">состояния </w:t>
            </w:r>
            <w:r w:rsidRPr="008A39A6">
              <w:rPr>
                <w:rFonts w:ascii="Calibri" w:eastAsia="Times New Roman" w:hAnsi="Calibri"/>
                <w:sz w:val="22"/>
                <w:szCs w:val="22"/>
              </w:rPr>
              <w:t xml:space="preserve"> в</w:t>
            </w:r>
            <w:proofErr w:type="gramEnd"/>
            <w:r w:rsidRPr="008A39A6">
              <w:rPr>
                <w:rFonts w:ascii="Calibri" w:eastAsia="Times New Roman" w:hAnsi="Calibri"/>
                <w:sz w:val="22"/>
                <w:szCs w:val="22"/>
              </w:rPr>
              <w:t xml:space="preserve"> предложении</w:t>
            </w:r>
            <w:r>
              <w:rPr>
                <w:rFonts w:ascii="Calibri" w:eastAsia="Times New Roman" w:hAnsi="Calibr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синтаксическую роль слов категории состояния в предложении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определять новый уровень отношения к самому себе как субъекту деятельности.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определения синтаксической роли слов категории состояния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83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Морфологический разбор категории состояния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Порядок морфологического</w:t>
            </w:r>
            <w:r w:rsidRPr="00BA6379">
              <w:t xml:space="preserve"> разбор</w:t>
            </w:r>
            <w:r>
              <w:t>а</w:t>
            </w:r>
            <w:r w:rsidRPr="00BA6379">
              <w:t xml:space="preserve"> категории состояния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морфологического разбора слов категории состояния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лингвистической задачи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самосовершенствованию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84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Сжатое изложение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Способы сжатия </w:t>
            </w:r>
            <w:proofErr w:type="spellStart"/>
            <w:r>
              <w:t>текстаяяя</w:t>
            </w:r>
            <w:proofErr w:type="spellEnd"/>
            <w:r>
              <w:t>. Составление плана текста.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способы сжатия текста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C96AF7">
              <w:rPr>
                <w:b/>
                <w:i/>
              </w:rPr>
              <w:t>Регулятивные</w:t>
            </w:r>
            <w:r w:rsidRPr="00BA6379">
              <w:t>: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C96AF7">
              <w:rPr>
                <w:b/>
                <w:i/>
              </w:rPr>
              <w:t>Познавательные:</w:t>
            </w:r>
            <w:r w:rsidRPr="00BA6379">
              <w:t xml:space="preserve"> объяснять </w:t>
            </w:r>
            <w:r w:rsidRPr="00BA6379">
              <w:lastRenderedPageBreak/>
              <w:t>языковые явления, процессы, связи и отношения, выявляемые в ходе компрессии текста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85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«Категория состояния»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Систематизация знаний по теме: </w:t>
            </w:r>
            <w:r w:rsidRPr="00BA6379">
              <w:t>«Категория состояния»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Повторить и закрепить знания о словах категории состояния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FB4177" w:rsidRPr="002C011B" w:rsidRDefault="00FB4177" w:rsidP="0083425C">
            <w:pPr>
              <w:pStyle w:val="a3"/>
              <w:spacing w:after="0" w:line="240" w:lineRule="auto"/>
              <w:ind w:left="0" w:firstLine="459"/>
              <w:jc w:val="both"/>
              <w:rPr>
                <w:b/>
                <w:i/>
              </w:rPr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</w:t>
            </w:r>
            <w:r w:rsidRPr="002C011B">
              <w:t>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86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Самостоятельная работа по теме «Категория состояния»</w:t>
            </w:r>
          </w:p>
        </w:tc>
        <w:tc>
          <w:tcPr>
            <w:tcW w:w="3118" w:type="dxa"/>
            <w:gridSpan w:val="2"/>
          </w:tcPr>
          <w:p w:rsidR="00FB4177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8A39A6">
              <w:rPr>
                <w:rFonts w:ascii="Calibri" w:eastAsia="Times New Roman" w:hAnsi="Calibri"/>
                <w:sz w:val="22"/>
                <w:szCs w:val="22"/>
              </w:rPr>
              <w:t>Проверка ЗУН по теме</w:t>
            </w:r>
            <w:r>
              <w:rPr>
                <w:rFonts w:ascii="Calibri" w:eastAsia="Times New Roman" w:hAnsi="Calibri"/>
                <w:sz w:val="22"/>
                <w:szCs w:val="22"/>
              </w:rPr>
              <w:t>:</w:t>
            </w:r>
            <w:r w:rsidRPr="00BA6379">
              <w:t xml:space="preserve"> «Категория состояния»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самодиагностике результатов изучения тем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развернутого анализа, самодиагностики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FB4177" w:rsidRPr="00BA6379" w:rsidRDefault="00FB4177" w:rsidP="002C011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FB4177" w:rsidRPr="00BA6379" w:rsidRDefault="00FB4177" w:rsidP="002C011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FB4177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87</w:t>
            </w:r>
          </w:p>
        </w:tc>
        <w:tc>
          <w:tcPr>
            <w:tcW w:w="1985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Самостоятельные и служебные части речи</w:t>
            </w:r>
          </w:p>
        </w:tc>
        <w:tc>
          <w:tcPr>
            <w:tcW w:w="3118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Отличие самостоятельных частей речи от служебных. Значения, выражаемые </w:t>
            </w:r>
            <w:r>
              <w:lastRenderedPageBreak/>
              <w:t>предлогами. синтаксическая роль педагога</w:t>
            </w:r>
          </w:p>
        </w:tc>
        <w:tc>
          <w:tcPr>
            <w:tcW w:w="2268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определять самостоятельные и служебные части </w:t>
            </w:r>
            <w:r w:rsidRPr="00BA6379">
              <w:lastRenderedPageBreak/>
              <w:t>речи</w:t>
            </w:r>
          </w:p>
        </w:tc>
        <w:tc>
          <w:tcPr>
            <w:tcW w:w="4536" w:type="dxa"/>
            <w:gridSpan w:val="2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представлять конкретное содержание и сообщать его в письменной и устной форме.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определять новый </w:t>
            </w:r>
            <w:r w:rsidRPr="00BA6379">
              <w:lastRenderedPageBreak/>
              <w:t>уровень отношения к самому себе как субъекту деятельности.</w:t>
            </w:r>
          </w:p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определения самостоятельных и служебных частей речи</w:t>
            </w:r>
          </w:p>
        </w:tc>
        <w:tc>
          <w:tcPr>
            <w:tcW w:w="1843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</w:t>
            </w:r>
            <w:r w:rsidRPr="00BA6379">
              <w:lastRenderedPageBreak/>
              <w:t>обучению на основе алгоритма выполнения задачи</w:t>
            </w:r>
          </w:p>
        </w:tc>
        <w:tc>
          <w:tcPr>
            <w:tcW w:w="1276" w:type="dxa"/>
          </w:tcPr>
          <w:p w:rsidR="00FB4177" w:rsidRPr="00BA6379" w:rsidRDefault="00FB4177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FB4177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FB4177" w:rsidRPr="00BA6379" w:rsidRDefault="00FB4177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FB4177" w:rsidRPr="00BA6379" w:rsidRDefault="00FB4177" w:rsidP="007A47F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88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Предлог как часть речи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Нахождение предлогов среди других частей речи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отличать предлог от других частей речи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 xml:space="preserve">Познавательные: </w:t>
            </w:r>
            <w:r w:rsidRPr="00BA6379">
              <w:t>объяснять языковые явления, процессы, связи и отношения, выявляемые в ходе конструирования словосочетаний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исследовательской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89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Употребление предлогов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Однозначные и многозначные предлоги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написания предлогов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лингвистической задачи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90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Непроизводные и производные предлоги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Отличие производных предлогов от непроизводных. Неморфологический способ образования производных предлогов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отличать производные и непроизводные предлоги от других частей речи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Познавательные: объяснять языковые явления, процессы, связи и отношения, выявляемые в ходе исследования предлогов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91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Простые и составные предлоги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Употребление предлогов в деловой речи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простые и составные предлоги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самосовершенствованию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92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Морфологический разбор предлога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Порядок морфологического разбора. Конструирование словосочетаний с предлогами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морфологического разбора предлога в практической деятельности на уроке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r w:rsidRPr="00BA6379">
              <w:lastRenderedPageBreak/>
              <w:t>исследования предлога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93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Рассказ-репортаж по картине А.В. Сайкиной «Детская спортивная школа»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Особенности рассказа-репортажа, его композиция, описание внешности персонажей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94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Анализ сочинений. Слитное и раздельное написание производных предлогов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  <w:r>
              <w:t>Условия выбора слитного и раздельного написания производных предлогов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слитного и раздельного написания производных предлогов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групповой и самостоятельной работы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95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Различение на письме омонимичных производных предлогов и </w:t>
            </w:r>
            <w:r w:rsidRPr="00BA6379">
              <w:lastRenderedPageBreak/>
              <w:t>наречий, предлогов с существительными</w:t>
            </w:r>
          </w:p>
        </w:tc>
        <w:tc>
          <w:tcPr>
            <w:tcW w:w="3118" w:type="dxa"/>
            <w:gridSpan w:val="2"/>
          </w:tcPr>
          <w:p w:rsidR="008A39A6" w:rsidRDefault="008A39A6" w:rsidP="00813AB1">
            <w:pPr>
              <w:pStyle w:val="af1"/>
              <w:jc w:val="both"/>
            </w:pP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правило слитного и раздельного написания </w:t>
            </w:r>
            <w:r w:rsidRPr="00BA6379">
              <w:lastRenderedPageBreak/>
              <w:t>производных предлогов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</w:t>
            </w:r>
            <w:r w:rsidRPr="00BA6379">
              <w:lastRenderedPageBreak/>
              <w:t>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индивидуальной и коллективной </w:t>
            </w:r>
            <w:r w:rsidRPr="00BA6379">
              <w:lastRenderedPageBreak/>
              <w:t>исследовательской деятельности на основе алгоритма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96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«Предлог»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>Систематизация знаний по теме «предлог»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Повторить и закрепить знания о предлоге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97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«Предлог»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>Проверка ЗУН по теме «Наречия»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98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 xml:space="preserve">Ликвидация пробелов в знаниях 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A39A6">
        <w:tc>
          <w:tcPr>
            <w:tcW w:w="14459" w:type="dxa"/>
            <w:gridSpan w:val="8"/>
          </w:tcPr>
          <w:p w:rsidR="008A39A6" w:rsidRPr="00BA6379" w:rsidRDefault="008A39A6" w:rsidP="002C011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8A39A6" w:rsidRPr="00BA6379" w:rsidRDefault="008A39A6" w:rsidP="002C011B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2533" w:type="dxa"/>
          </w:tcPr>
          <w:p w:rsidR="008A39A6" w:rsidRDefault="008A39A6" w:rsidP="00813AB1">
            <w:pPr>
              <w:pStyle w:val="af1"/>
              <w:jc w:val="both"/>
            </w:pPr>
            <w:r>
              <w:t>Классификация союзов по значению; союзы сочинительные и подчинительные</w:t>
            </w: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99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Союз как часть речи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 xml:space="preserve">Союз как часть речи. Синтаксическая роль союза. 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отличать союзы от других частей речи и определять их роль в предложении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100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Простые и составные </w:t>
            </w:r>
            <w:r w:rsidRPr="00BA6379">
              <w:lastRenderedPageBreak/>
              <w:t>союзы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lastRenderedPageBreak/>
              <w:t xml:space="preserve">Классификация союзов по строению; сведения о Ф.И. </w:t>
            </w:r>
            <w:r>
              <w:lastRenderedPageBreak/>
              <w:t>Буслаеве и его книге «О преподавании отечественного языка»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различать союзы </w:t>
            </w:r>
            <w:r w:rsidRPr="00BA6379">
              <w:lastRenderedPageBreak/>
              <w:t>простые и составные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учебного сотрудничества в ходе </w:t>
            </w:r>
            <w:r w:rsidRPr="00BA6379">
              <w:lastRenderedPageBreak/>
              <w:t>индивидуальной и групповой работы.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 xml:space="preserve">Регулятивные: </w:t>
            </w:r>
            <w:r w:rsidRPr="00BA6379"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</w:t>
            </w:r>
            <w:r w:rsidRPr="00BA6379">
              <w:lastRenderedPageBreak/>
              <w:t>самоанализа и самоконтроля в самостоятельной и коллективной практической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101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Союзы сочинительные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 xml:space="preserve">Группы сочинительных союзов по значению 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сочинительные союзы по их грамматическим признакам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выборочного изложения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самосовершенствованию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102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Союзы подчинительные</w:t>
            </w:r>
          </w:p>
        </w:tc>
        <w:tc>
          <w:tcPr>
            <w:tcW w:w="3118" w:type="dxa"/>
            <w:gridSpan w:val="2"/>
          </w:tcPr>
          <w:p w:rsidR="008A39A6" w:rsidRDefault="008A39A6" w:rsidP="008A39A6">
            <w:pPr>
              <w:pStyle w:val="af1"/>
              <w:jc w:val="both"/>
            </w:pPr>
            <w:r>
              <w:t xml:space="preserve">Группы подчинительных союзов по значению 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подчинительные союзы по их грамматическим признакам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презентации теоретического материала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индивидуальной деятельности по самостоятельно составленному плану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103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Запятая </w:t>
            </w:r>
            <w:r w:rsidRPr="00BA6379">
              <w:lastRenderedPageBreak/>
              <w:t>между простыми предложениями в союзном сложном предложении</w:t>
            </w:r>
          </w:p>
        </w:tc>
        <w:tc>
          <w:tcPr>
            <w:tcW w:w="3118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lastRenderedPageBreak/>
              <w:t xml:space="preserve">Употребление запятой </w:t>
            </w:r>
            <w:r>
              <w:lastRenderedPageBreak/>
              <w:t>между частями простого предложения в составе сложного. Составление схем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</w:t>
            </w:r>
            <w:r w:rsidRPr="00BA6379">
              <w:lastRenderedPageBreak/>
              <w:t>проектировать и реализовывать индивидуальный маршрут восполнения проблемных зон в изученной теме и универсальных учебных действиях, с нею связанных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</w:t>
            </w:r>
            <w:r w:rsidRPr="00BA6379">
              <w:lastRenderedPageBreak/>
              <w:t>навыки учебного сотрудничества в ходе индивидуальной и групповой работы.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</w:t>
            </w:r>
            <w:r w:rsidRPr="00BA6379">
              <w:lastRenderedPageBreak/>
              <w:t>ание устойчивой мотивации к изучению и закреплению нового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104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Сочинительные союзы</w:t>
            </w:r>
          </w:p>
        </w:tc>
        <w:tc>
          <w:tcPr>
            <w:tcW w:w="3118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Группы сочинительных союзов по значению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сочинительные и подчинительные союзы, определять их роль в предложении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организовывать и планировать учебное сотрудничество с учителем и сверстниками.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gramStart"/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 осознавать</w:t>
            </w:r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анализа предложений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творческого конструирования по алгоритму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105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Подчинительные союзы</w:t>
            </w:r>
          </w:p>
        </w:tc>
        <w:tc>
          <w:tcPr>
            <w:tcW w:w="3118" w:type="dxa"/>
            <w:gridSpan w:val="2"/>
          </w:tcPr>
          <w:p w:rsidR="008A39A6" w:rsidRPr="00BA6379" w:rsidRDefault="008A3F9A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Группы подчинительных союзов по значению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роль подчинительных союзов в предложении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2C011B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</w:t>
            </w:r>
            <w:r w:rsidRPr="00BA6379">
              <w:lastRenderedPageBreak/>
              <w:t>языковые явления, процессы, связи и отношения, выявляемые в ходе морфологического разбора союза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106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Морфологический разбор союза</w:t>
            </w:r>
          </w:p>
        </w:tc>
        <w:tc>
          <w:tcPr>
            <w:tcW w:w="3118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Порядок морфологического разбора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морфологического разбора союза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индивидуальной  и коллективной творческой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107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Сочинение-рассуждение на тему «Книга – наш друг и советчик</w:t>
            </w:r>
          </w:p>
        </w:tc>
        <w:tc>
          <w:tcPr>
            <w:tcW w:w="3118" w:type="dxa"/>
            <w:gridSpan w:val="2"/>
          </w:tcPr>
          <w:p w:rsidR="008A39A6" w:rsidRPr="00BA6379" w:rsidRDefault="008A3F9A" w:rsidP="0083425C">
            <w:pPr>
              <w:pStyle w:val="a3"/>
              <w:spacing w:after="0" w:line="240" w:lineRule="auto"/>
              <w:ind w:left="0" w:firstLine="415"/>
              <w:jc w:val="both"/>
            </w:pPr>
            <w:r w:rsidRPr="008A3F9A">
              <w:rPr>
                <w:rFonts w:ascii="Calibri" w:eastAsia="Times New Roman" w:hAnsi="Calibri"/>
                <w:sz w:val="22"/>
                <w:szCs w:val="22"/>
              </w:rPr>
              <w:t>Структура текста-рассуждения, его языковые особенности. Особенности публицистического стиля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составлять план текста рассуждения, конструировать текст рассуждения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творческой деятельности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9A6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108</w:t>
            </w:r>
          </w:p>
        </w:tc>
        <w:tc>
          <w:tcPr>
            <w:tcW w:w="1985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Анализ сочинений</w:t>
            </w:r>
          </w:p>
        </w:tc>
        <w:tc>
          <w:tcPr>
            <w:tcW w:w="3118" w:type="dxa"/>
            <w:gridSpan w:val="2"/>
          </w:tcPr>
          <w:p w:rsidR="008A39A6" w:rsidRPr="00BA6379" w:rsidRDefault="008A3F9A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пробелов.</w:t>
            </w:r>
          </w:p>
        </w:tc>
        <w:tc>
          <w:tcPr>
            <w:tcW w:w="2268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проектировать и реализовывать индивидуальный маршрут </w:t>
            </w:r>
            <w:r w:rsidRPr="00BA6379">
              <w:lastRenderedPageBreak/>
              <w:t>восполнения проблемных зон в проектировании, конструировании</w:t>
            </w:r>
          </w:p>
        </w:tc>
        <w:tc>
          <w:tcPr>
            <w:tcW w:w="4536" w:type="dxa"/>
            <w:gridSpan w:val="2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 устанавливать рабочие отношения, эффективно сотрудничать и способствовать продуктивной кооперации.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</w:t>
            </w:r>
            <w:r w:rsidRPr="00BA6379">
              <w:lastRenderedPageBreak/>
              <w:t>траектории развития через включение в новые виды деятельности и формы сотрудничества.</w:t>
            </w:r>
          </w:p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рефлексии</w:t>
            </w:r>
          </w:p>
        </w:tc>
        <w:tc>
          <w:tcPr>
            <w:tcW w:w="1843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рефлексии, </w:t>
            </w:r>
            <w:r w:rsidRPr="00BA6379">
              <w:lastRenderedPageBreak/>
              <w:t>самоанализу результатов обучения</w:t>
            </w:r>
          </w:p>
        </w:tc>
        <w:tc>
          <w:tcPr>
            <w:tcW w:w="1276" w:type="dxa"/>
          </w:tcPr>
          <w:p w:rsidR="008A39A6" w:rsidRPr="00BA6379" w:rsidRDefault="008A39A6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109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Слитное написание союзов также, тоже, чтобы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 xml:space="preserve">Условия различения на письме союзов </w:t>
            </w:r>
            <w:r>
              <w:rPr>
                <w:i/>
              </w:rPr>
              <w:t xml:space="preserve">также, тоже, чтобы, зато </w:t>
            </w:r>
            <w:r>
              <w:t xml:space="preserve">и омонимичных форм наречия с частицами, местоимения с предлогами 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слитного написания союзов также, тоже, чтобы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составления алгоритма выполнения задания, навыков выполнения задания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110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Различение на письме союзов также, тоже, чтобы, зато и омонимичных форм наречия и местоимений с частицами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 xml:space="preserve">Условия различения на письме союзов </w:t>
            </w:r>
            <w:r>
              <w:rPr>
                <w:i/>
              </w:rPr>
              <w:t xml:space="preserve">также, тоже, чтобы, зато </w:t>
            </w:r>
            <w:r>
              <w:t>и омонимичных форм наречия с частицами, местоимения с предлогами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слитного написания союзов также, тоже, чтобы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2C011B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111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Повторение по теме «Предлоги и </w:t>
            </w:r>
            <w:r w:rsidRPr="00BA6379">
              <w:lastRenderedPageBreak/>
              <w:t>союзы»</w:t>
            </w:r>
          </w:p>
        </w:tc>
        <w:tc>
          <w:tcPr>
            <w:tcW w:w="3118" w:type="dxa"/>
            <w:gridSpan w:val="2"/>
          </w:tcPr>
          <w:p w:rsidR="008A3F9A" w:rsidRDefault="008A3F9A" w:rsidP="008A3F9A">
            <w:pPr>
              <w:pStyle w:val="af1"/>
              <w:jc w:val="both"/>
            </w:pPr>
            <w:r>
              <w:lastRenderedPageBreak/>
              <w:t xml:space="preserve">Систематизация ЗУН по теме «Союз», подготовка к диктанту 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применять полученные знания </w:t>
            </w:r>
            <w:r w:rsidRPr="00BA6379">
              <w:lastRenderedPageBreak/>
              <w:t>о союзах и предлогах при выполнении практических заданий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</w:t>
            </w:r>
            <w:r w:rsidRPr="00BA6379">
              <w:lastRenderedPageBreak/>
              <w:t>проектные формы работы).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</w:t>
            </w:r>
            <w:r w:rsidRPr="00BA6379">
              <w:lastRenderedPageBreak/>
              <w:t>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112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«Предлоги и союзы»</w:t>
            </w:r>
          </w:p>
        </w:tc>
        <w:tc>
          <w:tcPr>
            <w:tcW w:w="3118" w:type="dxa"/>
            <w:gridSpan w:val="2"/>
          </w:tcPr>
          <w:p w:rsidR="008A3F9A" w:rsidRDefault="00217972" w:rsidP="008A3F9A">
            <w:pPr>
              <w:pStyle w:val="af1"/>
              <w:jc w:val="both"/>
            </w:pPr>
            <w:r>
              <w:t xml:space="preserve">Проверка ЗУН </w:t>
            </w:r>
            <w:r w:rsidRPr="00BA6379">
              <w:t>по теме «Предлоги и союзы»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113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Ликвидация пробелов по теме «Союз»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перепроектировать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c>
          <w:tcPr>
            <w:tcW w:w="14459" w:type="dxa"/>
            <w:gridSpan w:val="8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2533" w:type="dxa"/>
          </w:tcPr>
          <w:p w:rsidR="008A3F9A" w:rsidRDefault="008A3F9A" w:rsidP="00813AB1">
            <w:pPr>
              <w:pStyle w:val="af1"/>
              <w:jc w:val="both"/>
            </w:pPr>
            <w:r>
              <w:t>Назначение смысловых частиц в предложении</w:t>
            </w: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114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Частица как часть речи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 xml:space="preserve">Определение частицы как части речи. 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отличать частицу от других частей речи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 xml:space="preserve">Регулятивные: </w:t>
            </w:r>
            <w:r w:rsidRPr="00BA6379"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115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Разряды частиц. Формообразующие частицы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Деление частиц на разряды по значению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частицы по их значению, определять формообразующие частицы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Регулятивные:</w:t>
            </w:r>
            <w:r w:rsidRPr="00BA6379">
              <w:t>проектировать</w:t>
            </w:r>
            <w:proofErr w:type="spellEnd"/>
            <w:proofErr w:type="gramEnd"/>
            <w:r w:rsidRPr="00BA6379">
              <w:t xml:space="preserve">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обобщения и систематизации теоретического материала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116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Смыслоразличительные частицы</w:t>
            </w:r>
          </w:p>
        </w:tc>
        <w:tc>
          <w:tcPr>
            <w:tcW w:w="3118" w:type="dxa"/>
            <w:gridSpan w:val="2"/>
          </w:tcPr>
          <w:p w:rsidR="008A3F9A" w:rsidRPr="00BA6379" w:rsidRDefault="008A3F9A" w:rsidP="00813AB1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смыслоразличитель</w:t>
            </w:r>
            <w:r w:rsidRPr="00BA6379">
              <w:lastRenderedPageBreak/>
              <w:t>ные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частицы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анализа частиц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навыков обобщения и </w:t>
            </w:r>
            <w:r w:rsidRPr="00BA6379">
              <w:lastRenderedPageBreak/>
              <w:t>систематизации теоретического материала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117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Раздельное и дефисное написание частиц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Условия выбора дефисного и раздельного написания частиц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правило слитного и раздельного написания частиц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развернутого анализа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118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Развитие речи. Сочинение-рассказ по картине К.Ф. </w:t>
            </w:r>
            <w:proofErr w:type="spellStart"/>
            <w:r w:rsidRPr="00BA6379">
              <w:t>Юона</w:t>
            </w:r>
            <w:proofErr w:type="spellEnd"/>
            <w:r w:rsidRPr="00BA6379">
              <w:t xml:space="preserve"> «Конец зимы. Полдень»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Особенности рассказа по изображенному на картине; роль описаний в рассказе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119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Анализ сочинений. Морфологический разбор частицы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Порядок морфологического разбора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морфологического анализа частицы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частиц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120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Отрицательные частицы не и ни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Положительный смысл предложения при наличии в нем двойного отрицания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написание отрицательных частиц не и ни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компрессии текста, выявления главной информации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121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 xml:space="preserve">Функции выражения отрицания, утверждения и усиления </w:t>
            </w:r>
            <w:r w:rsidRPr="00BA6379">
              <w:lastRenderedPageBreak/>
              <w:t>отрицания частицы ни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lastRenderedPageBreak/>
              <w:t xml:space="preserve">Условия слитного и раздельного написания </w:t>
            </w:r>
            <w:r>
              <w:rPr>
                <w:i/>
              </w:rPr>
              <w:t xml:space="preserve">не </w:t>
            </w:r>
            <w:r>
              <w:t>с разными частями речи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написание отрицательных частиц не и ни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Коммуникативные:</w:t>
            </w:r>
            <w:r w:rsidRPr="00BA6379">
              <w:t>использовать</w:t>
            </w:r>
            <w:proofErr w:type="spellEnd"/>
            <w:proofErr w:type="gramEnd"/>
            <w:r w:rsidRPr="00BA6379">
              <w:t xml:space="preserve">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слова с точки зрения его морфемного состава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конструирован</w:t>
            </w:r>
            <w:r w:rsidRPr="00BA6379">
              <w:lastRenderedPageBreak/>
              <w:t>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122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Различение частицы не и приставки не-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Различение на письме частицы не и приставки не-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различать написание приставки не- и частицы не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123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Частица ни, приставка ни-, союз ни…ни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 xml:space="preserve">Различение на письме частицы </w:t>
            </w:r>
            <w:r>
              <w:rPr>
                <w:i/>
              </w:rPr>
              <w:t xml:space="preserve">ни, </w:t>
            </w:r>
            <w:r>
              <w:t xml:space="preserve">приставки </w:t>
            </w:r>
            <w:r>
              <w:rPr>
                <w:i/>
              </w:rPr>
              <w:t>ни,</w:t>
            </w:r>
            <w:r>
              <w:t xml:space="preserve"> союза </w:t>
            </w:r>
            <w:r>
              <w:rPr>
                <w:i/>
              </w:rPr>
              <w:t xml:space="preserve">ни-ни </w:t>
            </w:r>
            <w:r>
              <w:t xml:space="preserve"> 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рассматривать слово с точки зрения его морфемного состава, различать написание отрицательных частиц ни, приставки ни-, союза ни… ни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124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Повторение по теме «Частица»</w:t>
            </w:r>
          </w:p>
        </w:tc>
        <w:tc>
          <w:tcPr>
            <w:tcW w:w="3118" w:type="dxa"/>
            <w:gridSpan w:val="2"/>
          </w:tcPr>
          <w:p w:rsidR="008A3F9A" w:rsidRDefault="008A3F9A" w:rsidP="00813AB1">
            <w:pPr>
              <w:pStyle w:val="af1"/>
              <w:jc w:val="both"/>
            </w:pPr>
            <w:r>
              <w:t>Систематизация знаний по теме «Частицы»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полученные знания о частицах при выполнении практических заданий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 (включая ситуации учебного сотрудничества и проектные формы работы).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языковые явления, процессы, связи и отношения, выявляемые в ходе конструирования текста лингвистического описания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коллективной творческой и аналитической деятельности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125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Контрольный диктант по теме "Частица"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</w:p>
        </w:tc>
        <w:tc>
          <w:tcPr>
            <w:tcW w:w="3118" w:type="dxa"/>
            <w:gridSpan w:val="2"/>
          </w:tcPr>
          <w:p w:rsidR="008A3F9A" w:rsidRPr="00BA6379" w:rsidRDefault="008A3F9A" w:rsidP="008A3F9A">
            <w:pPr>
              <w:pStyle w:val="a3"/>
              <w:spacing w:after="0" w:line="240" w:lineRule="auto"/>
              <w:ind w:left="0" w:firstLine="417"/>
              <w:jc w:val="both"/>
            </w:pPr>
            <w:r>
              <w:t>Проверка ЗУН</w:t>
            </w:r>
            <w:r w:rsidRPr="00BA6379">
              <w:t xml:space="preserve"> по теме "Частица"</w:t>
            </w:r>
          </w:p>
          <w:p w:rsidR="008A3F9A" w:rsidRPr="00BA6379" w:rsidRDefault="008A3F9A" w:rsidP="00813AB1">
            <w:pPr>
              <w:pStyle w:val="a3"/>
              <w:spacing w:after="0" w:line="240" w:lineRule="auto"/>
              <w:ind w:left="0" w:firstLine="415"/>
              <w:jc w:val="both"/>
            </w:pP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организации и анализа своей деятельности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126</w:t>
            </w:r>
          </w:p>
        </w:tc>
        <w:tc>
          <w:tcPr>
            <w:tcW w:w="198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</w:t>
            </w:r>
          </w:p>
        </w:tc>
        <w:tc>
          <w:tcPr>
            <w:tcW w:w="311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пробелов.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 xml:space="preserve">Научиться перепроектировать </w:t>
            </w:r>
            <w:r w:rsidRPr="00BA6379">
              <w:lastRenderedPageBreak/>
              <w:t>индивидуальный маршрут восполнения проблемных зон в изученных темах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управлять поведением партнера (контроль, </w:t>
            </w:r>
            <w:r w:rsidRPr="00BA6379">
              <w:lastRenderedPageBreak/>
              <w:t>коррекция, оценка действия партнера, умение убеждать).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</w:t>
            </w:r>
            <w:proofErr w:type="spellStart"/>
            <w:r w:rsidRPr="00BA6379">
              <w:t>самокоррекции</w:t>
            </w:r>
            <w:proofErr w:type="spellEnd"/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</w:t>
            </w:r>
            <w:r w:rsidRPr="00BA6379">
              <w:lastRenderedPageBreak/>
              <w:t>устойчивой мотивации к коллективной диагностике результатов изучения темы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A39A6">
        <w:trPr>
          <w:gridAfter w:val="1"/>
          <w:wAfter w:w="2533" w:type="dxa"/>
        </w:trPr>
        <w:tc>
          <w:tcPr>
            <w:tcW w:w="14459" w:type="dxa"/>
            <w:gridSpan w:val="8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  <w:r w:rsidRPr="00BA6379">
              <w:lastRenderedPageBreak/>
              <w:t>Междометие (3 часа)</w:t>
            </w:r>
          </w:p>
        </w:tc>
        <w:tc>
          <w:tcPr>
            <w:tcW w:w="1276" w:type="dxa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127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Междометие как часть речи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Назначение междометий в языке.</w:t>
            </w:r>
          </w:p>
          <w:p w:rsidR="008A3F9A" w:rsidRDefault="008A3F9A" w:rsidP="00813AB1">
            <w:pPr>
              <w:pStyle w:val="af1"/>
              <w:jc w:val="both"/>
            </w:pPr>
            <w:r>
              <w:t>Отличие междометий от самостоятельных частей речи.</w:t>
            </w:r>
          </w:p>
          <w:p w:rsidR="008A3F9A" w:rsidRDefault="008A3F9A" w:rsidP="00813AB1">
            <w:pPr>
              <w:pStyle w:val="af1"/>
              <w:jc w:val="both"/>
            </w:pPr>
            <w:r>
              <w:t>Ликвидация пробелов по теме «Частица»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определять междометие по его грамматическим признакам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самоанализа и самоконтроля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128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Дефис в междометиях. Знаки препинания при междометиях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Условия употребления междометий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правила дефисного написания наречий, постановки знаков препинания при междометиях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Р</w:t>
            </w:r>
            <w:r w:rsidRPr="006C41E4">
              <w:rPr>
                <w:b/>
                <w:i/>
              </w:rPr>
              <w:t xml:space="preserve">егулятивные: </w:t>
            </w:r>
            <w:r w:rsidRPr="00BA6379"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языковые явления, процессы, связи и отношения, выявляемые в ходе </w:t>
            </w:r>
            <w:r w:rsidRPr="00BA6379">
              <w:lastRenderedPageBreak/>
              <w:t>исследования междометий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навыков развернутого анализа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129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Итоговая диагностическая работа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Проверка ЗУН по всем разделам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самодиагностике результатов изучения тем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развернутого анализа, самодиагностики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c>
          <w:tcPr>
            <w:tcW w:w="14459" w:type="dxa"/>
            <w:gridSpan w:val="8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1276" w:type="dxa"/>
          </w:tcPr>
          <w:p w:rsidR="008A3F9A" w:rsidRPr="00BA6379" w:rsidRDefault="008A3F9A" w:rsidP="006C41E4">
            <w:pPr>
              <w:pStyle w:val="a3"/>
              <w:spacing w:after="0" w:line="240" w:lineRule="auto"/>
              <w:ind w:left="0" w:firstLine="459"/>
              <w:jc w:val="center"/>
            </w:pPr>
          </w:p>
        </w:tc>
        <w:tc>
          <w:tcPr>
            <w:tcW w:w="2533" w:type="dxa"/>
          </w:tcPr>
          <w:p w:rsidR="008A3F9A" w:rsidRDefault="008A3F9A" w:rsidP="00813AB1">
            <w:pPr>
              <w:pStyle w:val="af1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130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Работа над ошибками. Разделы науки о русском языке</w:t>
            </w:r>
          </w:p>
        </w:tc>
        <w:tc>
          <w:tcPr>
            <w:tcW w:w="2835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>Ликвидация пробелов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выполнения лингвистической задачи в практической деятельности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обучению, поэтапному самосовершенствованию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131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Развитие речи. Текст и стили речи. Учебно-научная речь</w:t>
            </w:r>
          </w:p>
        </w:tc>
        <w:tc>
          <w:tcPr>
            <w:tcW w:w="2835" w:type="dxa"/>
          </w:tcPr>
          <w:p w:rsidR="008A3F9A" w:rsidRPr="00BA6379" w:rsidRDefault="00217972" w:rsidP="0083425C">
            <w:pPr>
              <w:pStyle w:val="a3"/>
              <w:spacing w:after="0" w:line="240" w:lineRule="auto"/>
              <w:ind w:left="0" w:firstLine="415"/>
              <w:jc w:val="both"/>
            </w:pPr>
            <w:r>
              <w:t xml:space="preserve">Особенности стилей речи. Создание собственного текста научно-учебного стиля </w:t>
            </w:r>
            <w:r>
              <w:lastRenderedPageBreak/>
              <w:t>речи.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применять алгоритмы определения речи </w:t>
            </w:r>
            <w:r w:rsidRPr="00BA6379">
              <w:lastRenderedPageBreak/>
              <w:t>текста, составлять текст определенного стиля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навыки учебного сотрудничества в ходе индивидуальной и групповой работы.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</w:t>
            </w:r>
            <w:r w:rsidRPr="00BA6379"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конструирования текста определенного стиля речи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Формирование устойчивой мотивации к </w:t>
            </w:r>
            <w:r w:rsidRPr="00BA6379">
              <w:lastRenderedPageBreak/>
              <w:t>конструированию,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132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Фонетика. Графика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Фонетический и графический разбор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фонетический анализ слова при объяснении орфограмм, применять алгоритмы объяснения орфограмм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управлять своим поведением (контроль, </w:t>
            </w:r>
            <w:proofErr w:type="spellStart"/>
            <w:r w:rsidRPr="00BA6379">
              <w:t>самокоррекция</w:t>
            </w:r>
            <w:proofErr w:type="spellEnd"/>
            <w:r w:rsidRPr="00BA6379">
              <w:t>, оценка своего действия).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Регулятивные:</w:t>
            </w:r>
            <w:r w:rsidRPr="00BA6379">
              <w:t>осознавать</w:t>
            </w:r>
            <w:proofErr w:type="spellEnd"/>
            <w:proofErr w:type="gramEnd"/>
            <w:r w:rsidRPr="00BA6379"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BA6379">
              <w:t>самокоррекции</w:t>
            </w:r>
            <w:proofErr w:type="spellEnd"/>
            <w:r w:rsidRPr="00BA6379">
              <w:t>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создания текста лингвистического рассуждения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навыков развернутого анализа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133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Лексика и фразеология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Лексическое значение слова. Фразеологизмы. Отличие грамматического значения слова от лексического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полученные знания при анализе и составлении текста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134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proofErr w:type="spellStart"/>
            <w:r w:rsidRPr="00BA6379">
              <w:t>Морфемика</w:t>
            </w:r>
            <w:proofErr w:type="spellEnd"/>
            <w:r w:rsidRPr="00BA6379">
              <w:t xml:space="preserve">. </w:t>
            </w:r>
            <w:r w:rsidRPr="00BA6379">
              <w:lastRenderedPageBreak/>
              <w:t>Словообразование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lastRenderedPageBreak/>
              <w:t xml:space="preserve">Способы </w:t>
            </w:r>
            <w:r>
              <w:lastRenderedPageBreak/>
              <w:t>словообразования.</w:t>
            </w:r>
          </w:p>
          <w:p w:rsidR="008A3F9A" w:rsidRDefault="008A3F9A" w:rsidP="00813AB1">
            <w:pPr>
              <w:pStyle w:val="af1"/>
              <w:jc w:val="both"/>
            </w:pPr>
            <w:r>
              <w:t>Разбор слов по составу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 xml:space="preserve">Научиться </w:t>
            </w:r>
            <w:r w:rsidRPr="00BA6379">
              <w:lastRenderedPageBreak/>
              <w:t>применять полученные знания при  словообразовательном и морфемном анализе слова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lastRenderedPageBreak/>
              <w:t>Коммуникативные:</w:t>
            </w:r>
            <w:r w:rsidRPr="00BA6379">
              <w:t xml:space="preserve"> формировать </w:t>
            </w:r>
            <w:r w:rsidRPr="00BA6379">
              <w:lastRenderedPageBreak/>
              <w:t>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 xml:space="preserve">Познавательные: </w:t>
            </w:r>
            <w:r w:rsidRPr="00BA6379"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</w:t>
            </w:r>
            <w:r w:rsidRPr="00BA6379">
              <w:lastRenderedPageBreak/>
              <w:t>ание устойчивой мотивации к самостоятельной и коллективной аналитической деятельности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lastRenderedPageBreak/>
              <w:t>135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Морфология. Орфография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Морфологические признаки частей речи, синтаксическая роль в предложении. морфологический разбор слов Повторение видов орфограмм, изученных в 7 классе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морфологического разбора слова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формировать навыки работы в группе.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формировать ситуацию </w:t>
            </w:r>
            <w:proofErr w:type="spellStart"/>
            <w:r w:rsidRPr="00BA6379">
              <w:t>саморегуляции</w:t>
            </w:r>
            <w:proofErr w:type="spellEnd"/>
            <w:r w:rsidRPr="00BA6379">
              <w:t xml:space="preserve">, то есть </w:t>
            </w:r>
            <w:proofErr w:type="spellStart"/>
            <w:r w:rsidRPr="00BA6379">
              <w:t>операциональный</w:t>
            </w:r>
            <w:proofErr w:type="spellEnd"/>
            <w:r w:rsidRPr="00BA6379">
              <w:t xml:space="preserve"> опыт, сотрудничать в совместном решении задач.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Познавательные:</w:t>
            </w:r>
            <w:r w:rsidRPr="00BA6379">
              <w:t xml:space="preserve"> объяснять языковые явления, процессы, связи и отношения, выявляемые в ходе морфологического анализа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Формирование устойчивой мотивации к обучению в группе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  <w:tr w:rsidR="008A3F9A" w:rsidRPr="00BA6379" w:rsidTr="00813AB1">
        <w:trPr>
          <w:gridAfter w:val="1"/>
          <w:wAfter w:w="2533" w:type="dxa"/>
        </w:trPr>
        <w:tc>
          <w:tcPr>
            <w:tcW w:w="709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/>
              <w:jc w:val="both"/>
            </w:pPr>
            <w:r w:rsidRPr="00BA6379">
              <w:t>136</w:t>
            </w:r>
          </w:p>
        </w:tc>
        <w:tc>
          <w:tcPr>
            <w:tcW w:w="2268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17"/>
              <w:jc w:val="both"/>
            </w:pPr>
            <w:r w:rsidRPr="00BA6379">
              <w:t>Синтаксис. Пунктуация</w:t>
            </w:r>
          </w:p>
        </w:tc>
        <w:tc>
          <w:tcPr>
            <w:tcW w:w="2835" w:type="dxa"/>
          </w:tcPr>
          <w:p w:rsidR="008A3F9A" w:rsidRDefault="008A3F9A" w:rsidP="00813AB1">
            <w:pPr>
              <w:pStyle w:val="af1"/>
              <w:jc w:val="both"/>
            </w:pPr>
            <w:r>
              <w:t>Синтаксический и пунктуационный разборы предложений. конструирование предложений по заданным темам</w:t>
            </w:r>
          </w:p>
        </w:tc>
        <w:tc>
          <w:tcPr>
            <w:tcW w:w="2268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t>Научиться применять алгоритм проведения синтаксического и пунктуационного разбора</w:t>
            </w:r>
          </w:p>
        </w:tc>
        <w:tc>
          <w:tcPr>
            <w:tcW w:w="4536" w:type="dxa"/>
            <w:gridSpan w:val="2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Коммуникативные:</w:t>
            </w:r>
            <w:r w:rsidRPr="00BA6379">
              <w:t xml:space="preserve"> добывать недостающую информацию с помощью вопросов.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6C41E4">
              <w:rPr>
                <w:b/>
                <w:i/>
              </w:rPr>
              <w:t>Регулятивные:</w:t>
            </w:r>
            <w:r w:rsidRPr="00BA6379">
              <w:t xml:space="preserve"> применять методы информационного поиска, в том числе с помощью компьютерных средств.</w:t>
            </w:r>
          </w:p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proofErr w:type="spellStart"/>
            <w:proofErr w:type="gramStart"/>
            <w:r w:rsidRPr="006C41E4">
              <w:rPr>
                <w:b/>
                <w:i/>
              </w:rPr>
              <w:t>Познавательные:</w:t>
            </w:r>
            <w:r w:rsidRPr="00BA6379">
              <w:t>объяснять</w:t>
            </w:r>
            <w:proofErr w:type="spellEnd"/>
            <w:proofErr w:type="gramEnd"/>
            <w:r w:rsidRPr="00BA6379">
              <w:t xml:space="preserve"> </w:t>
            </w:r>
            <w:r w:rsidRPr="00BA6379">
              <w:lastRenderedPageBreak/>
              <w:t>языковые явления, процессы, связи и отношения, выявляемые в ходе проектирования структуры и содержания текста-рассуждения</w:t>
            </w:r>
          </w:p>
        </w:tc>
        <w:tc>
          <w:tcPr>
            <w:tcW w:w="1843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  <w:r w:rsidRPr="00BA6379">
              <w:lastRenderedPageBreak/>
              <w:t>Формирование устойчивой мотивации к обучению, поэтапному самосовершенс</w:t>
            </w:r>
            <w:r w:rsidRPr="00BA6379">
              <w:lastRenderedPageBreak/>
              <w:t>твованию</w:t>
            </w:r>
          </w:p>
        </w:tc>
        <w:tc>
          <w:tcPr>
            <w:tcW w:w="1276" w:type="dxa"/>
          </w:tcPr>
          <w:p w:rsidR="008A3F9A" w:rsidRPr="00BA6379" w:rsidRDefault="008A3F9A" w:rsidP="0083425C">
            <w:pPr>
              <w:pStyle w:val="a3"/>
              <w:spacing w:after="0" w:line="240" w:lineRule="auto"/>
              <w:ind w:left="0" w:firstLine="459"/>
              <w:jc w:val="both"/>
            </w:pPr>
          </w:p>
        </w:tc>
      </w:tr>
    </w:tbl>
    <w:p w:rsidR="00D35E4D" w:rsidRPr="00C408F5" w:rsidRDefault="00D35E4D" w:rsidP="0083425C">
      <w:pPr>
        <w:spacing w:line="240" w:lineRule="auto"/>
        <w:jc w:val="both"/>
      </w:pPr>
    </w:p>
    <w:p w:rsidR="00D35E4D" w:rsidRDefault="00D35E4D" w:rsidP="0083425C">
      <w:pPr>
        <w:pStyle w:val="a3"/>
        <w:spacing w:line="240" w:lineRule="auto"/>
        <w:jc w:val="both"/>
      </w:pPr>
    </w:p>
    <w:p w:rsidR="00D35E4D" w:rsidRDefault="00D35E4D" w:rsidP="0083425C">
      <w:pPr>
        <w:pStyle w:val="a3"/>
        <w:spacing w:line="240" w:lineRule="auto"/>
        <w:jc w:val="both"/>
      </w:pPr>
    </w:p>
    <w:p w:rsidR="005A03F0" w:rsidRDefault="005A03F0" w:rsidP="0083425C">
      <w:pPr>
        <w:pStyle w:val="a3"/>
        <w:spacing w:line="240" w:lineRule="auto"/>
        <w:jc w:val="both"/>
      </w:pPr>
    </w:p>
    <w:p w:rsidR="005A03F0" w:rsidRDefault="005A03F0" w:rsidP="0083425C">
      <w:pPr>
        <w:pStyle w:val="a3"/>
        <w:spacing w:line="240" w:lineRule="auto"/>
        <w:jc w:val="both"/>
      </w:pPr>
    </w:p>
    <w:p w:rsidR="005A03F0" w:rsidRDefault="005A03F0" w:rsidP="0083425C">
      <w:pPr>
        <w:pStyle w:val="a3"/>
        <w:spacing w:line="240" w:lineRule="auto"/>
        <w:jc w:val="both"/>
      </w:pPr>
    </w:p>
    <w:p w:rsidR="005A03F0" w:rsidRDefault="005A03F0" w:rsidP="0083425C">
      <w:pPr>
        <w:pStyle w:val="a3"/>
        <w:spacing w:line="240" w:lineRule="auto"/>
        <w:jc w:val="both"/>
      </w:pPr>
    </w:p>
    <w:p w:rsidR="005A03F0" w:rsidRDefault="005A03F0" w:rsidP="0083425C">
      <w:pPr>
        <w:pStyle w:val="a3"/>
        <w:spacing w:line="240" w:lineRule="auto"/>
        <w:jc w:val="both"/>
      </w:pPr>
    </w:p>
    <w:p w:rsidR="00761C66" w:rsidRDefault="00761C66" w:rsidP="00BF6845">
      <w:pPr>
        <w:pStyle w:val="FR2"/>
        <w:rPr>
          <w:sz w:val="24"/>
          <w:szCs w:val="24"/>
        </w:rPr>
        <w:sectPr w:rsidR="00761C66" w:rsidSect="00761C66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A03F0" w:rsidRPr="005A03F0" w:rsidRDefault="005A03F0" w:rsidP="00BF6845">
      <w:pPr>
        <w:pStyle w:val="FR2"/>
        <w:rPr>
          <w:sz w:val="24"/>
          <w:szCs w:val="24"/>
        </w:rPr>
      </w:pPr>
      <w:r w:rsidRPr="005A03F0">
        <w:rPr>
          <w:sz w:val="24"/>
          <w:szCs w:val="24"/>
        </w:rPr>
        <w:lastRenderedPageBreak/>
        <w:t xml:space="preserve"> </w:t>
      </w:r>
      <w:r w:rsidR="00761C66">
        <w:rPr>
          <w:sz w:val="24"/>
          <w:szCs w:val="24"/>
        </w:rPr>
        <w:t xml:space="preserve">К концу </w:t>
      </w:r>
      <w:r w:rsidRPr="005A03F0">
        <w:rPr>
          <w:sz w:val="24"/>
          <w:szCs w:val="24"/>
        </w:rPr>
        <w:t>7 класса обучающиеся должны овладеть следующими умениями и навыками: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производить морфологический разбор частей речи, изученных в 7 классе;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производить синтаксический разбор предложений  с причастным  и деепричастным оборотами, а также  сложных предложений с изученными союзами;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составлять предложения с причастными и деепричастными оборотами;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соблюдать нормы литературного языка в пределах изученного материала.</w:t>
      </w:r>
    </w:p>
    <w:p w:rsidR="005A03F0" w:rsidRPr="005A03F0" w:rsidRDefault="005A03F0" w:rsidP="005A03F0">
      <w:pPr>
        <w:pStyle w:val="FR2"/>
        <w:jc w:val="left"/>
        <w:rPr>
          <w:sz w:val="24"/>
          <w:szCs w:val="24"/>
        </w:rPr>
      </w:pPr>
      <w:r w:rsidRPr="005A03F0">
        <w:rPr>
          <w:sz w:val="24"/>
          <w:szCs w:val="24"/>
        </w:rPr>
        <w:t xml:space="preserve">  По орфографии.</w:t>
      </w:r>
    </w:p>
    <w:p w:rsidR="005A03F0" w:rsidRPr="005A03F0" w:rsidRDefault="005A03F0" w:rsidP="005A03F0">
      <w:pPr>
        <w:pStyle w:val="FR2"/>
        <w:numPr>
          <w:ilvl w:val="0"/>
          <w:numId w:val="7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 </w:t>
      </w:r>
    </w:p>
    <w:p w:rsidR="005A03F0" w:rsidRPr="005A03F0" w:rsidRDefault="005A03F0" w:rsidP="005A03F0">
      <w:pPr>
        <w:pStyle w:val="FR2"/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  Орфограммы, изученные в 7 классе: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Гласные в суффиксах действительных причастий настоящего времени;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Гласные в суффиксах страдательных причастий настоящего времени;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Гласные перед одной и двумя буквами Н  в страдательных причастиях и прилагательных, образованных от глаголов;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Одна и две буквы Н в суффиксах страдательных причастий прошедшего времени и прилагательных, образованных от глаголов;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Одна и две буквы Н в суффиксах  кратких страдательных причастий прошедшего времени и кратких  прилагательных;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Слитное и раздельное написание НЕ с причастиями;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Буква </w:t>
      </w:r>
      <w:proofErr w:type="gramStart"/>
      <w:r w:rsidRPr="005A03F0">
        <w:rPr>
          <w:b w:val="0"/>
          <w:sz w:val="24"/>
          <w:szCs w:val="24"/>
        </w:rPr>
        <w:t>Е-Ё</w:t>
      </w:r>
      <w:proofErr w:type="gramEnd"/>
      <w:r w:rsidRPr="005A03F0">
        <w:rPr>
          <w:b w:val="0"/>
          <w:sz w:val="24"/>
          <w:szCs w:val="24"/>
        </w:rPr>
        <w:t xml:space="preserve"> после шипящих в суффиксах кратких страдательных причастий прошедшего времени;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Правописание НЕ с деепричастиями;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Слитное и раздельное написание НЕ с наречиями </w:t>
      </w:r>
      <w:proofErr w:type="gramStart"/>
      <w:r w:rsidRPr="005A03F0">
        <w:rPr>
          <w:b w:val="0"/>
          <w:sz w:val="24"/>
          <w:szCs w:val="24"/>
        </w:rPr>
        <w:t>на  О</w:t>
      </w:r>
      <w:proofErr w:type="gramEnd"/>
      <w:r w:rsidRPr="005A03F0">
        <w:rPr>
          <w:b w:val="0"/>
          <w:sz w:val="24"/>
          <w:szCs w:val="24"/>
        </w:rPr>
        <w:t>-Е;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Буквы </w:t>
      </w:r>
      <w:proofErr w:type="gramStart"/>
      <w:r w:rsidRPr="005A03F0">
        <w:rPr>
          <w:b w:val="0"/>
          <w:sz w:val="24"/>
          <w:szCs w:val="24"/>
        </w:rPr>
        <w:t>Е-И</w:t>
      </w:r>
      <w:proofErr w:type="gramEnd"/>
      <w:r w:rsidRPr="005A03F0">
        <w:rPr>
          <w:b w:val="0"/>
          <w:sz w:val="24"/>
          <w:szCs w:val="24"/>
        </w:rPr>
        <w:t xml:space="preserve"> в приставках НЕ-НИ отрицательных наречий;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Одна и две буквы Н в наречиях на О-Е;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Буквы О-Е после шипящих на конце наречий;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Буквы О-А на конце наречий с приставками ИЗ, ДО, С;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Дефис между частями слова в наречиях;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both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Слитное и раздельное написание наречий, образованных от существительных и количественных числительных;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Мягкий знак после шипящих на конце наречий;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Слитное и раздельное написание производных предлогов;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i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Слитное написание союзов </w:t>
      </w:r>
      <w:r w:rsidRPr="005A03F0">
        <w:rPr>
          <w:b w:val="0"/>
          <w:i/>
          <w:sz w:val="24"/>
          <w:szCs w:val="24"/>
        </w:rPr>
        <w:t>также, тоже, чтобы, зато;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Раздельное и дефисное написание частиц;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Правописание частицы НЕ с различными частями речи;</w:t>
      </w:r>
    </w:p>
    <w:p w:rsidR="005A03F0" w:rsidRPr="005A03F0" w:rsidRDefault="005A03F0" w:rsidP="005A03F0">
      <w:pPr>
        <w:pStyle w:val="FR2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 Различение частицы НИ, союза НИ-НИ, приставки НИ.</w:t>
      </w:r>
    </w:p>
    <w:p w:rsidR="005A03F0" w:rsidRPr="005A03F0" w:rsidRDefault="005A03F0" w:rsidP="005A03F0">
      <w:pPr>
        <w:pStyle w:val="FR2"/>
        <w:numPr>
          <w:ilvl w:val="0"/>
          <w:numId w:val="7"/>
        </w:numPr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>правильно писать изученные  в 7 классе слова с непроверяемыми орфограммами.</w:t>
      </w:r>
    </w:p>
    <w:p w:rsidR="005A03F0" w:rsidRPr="005A03F0" w:rsidRDefault="005A03F0" w:rsidP="005A03F0">
      <w:pPr>
        <w:pStyle w:val="FR2"/>
        <w:jc w:val="left"/>
        <w:rPr>
          <w:b w:val="0"/>
          <w:sz w:val="24"/>
          <w:szCs w:val="24"/>
        </w:rPr>
      </w:pPr>
      <w:r w:rsidRPr="005A03F0">
        <w:rPr>
          <w:sz w:val="24"/>
          <w:szCs w:val="24"/>
        </w:rPr>
        <w:t>По пунктуации</w:t>
      </w:r>
      <w:r w:rsidRPr="005A03F0">
        <w:rPr>
          <w:b w:val="0"/>
          <w:sz w:val="24"/>
          <w:szCs w:val="24"/>
        </w:rPr>
        <w:t>.</w:t>
      </w:r>
    </w:p>
    <w:p w:rsidR="005A03F0" w:rsidRPr="005A03F0" w:rsidRDefault="005A03F0" w:rsidP="005A03F0">
      <w:pPr>
        <w:pStyle w:val="FR2"/>
        <w:jc w:val="left"/>
        <w:rPr>
          <w:b w:val="0"/>
          <w:sz w:val="24"/>
          <w:szCs w:val="24"/>
        </w:rPr>
      </w:pPr>
      <w:r w:rsidRPr="005A03F0">
        <w:rPr>
          <w:b w:val="0"/>
          <w:sz w:val="24"/>
          <w:szCs w:val="24"/>
        </w:rPr>
        <w:t xml:space="preserve">  Выделять запятыми причастные обороты, стоящие после определяемого      существительного, деепричастные обороты.</w:t>
      </w:r>
    </w:p>
    <w:p w:rsidR="005A03F0" w:rsidRPr="005A03F0" w:rsidRDefault="005A03F0" w:rsidP="005A03F0">
      <w:pPr>
        <w:pStyle w:val="31"/>
        <w:widowControl w:val="0"/>
        <w:ind w:left="0"/>
        <w:rPr>
          <w:b/>
          <w:sz w:val="24"/>
          <w:szCs w:val="24"/>
        </w:rPr>
      </w:pPr>
      <w:r w:rsidRPr="005A03F0">
        <w:rPr>
          <w:b/>
          <w:sz w:val="24"/>
          <w:szCs w:val="24"/>
        </w:rPr>
        <w:t xml:space="preserve">  По связной речи.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t>адекватно воспринимать и создавать тексты публицистического стиля на доступные темы;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lastRenderedPageBreak/>
        <w:t>писать рассказы на предложенные сюжеты, сочинения – рассуждения на материале жизненного опыта учащихся;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t>грамотно и чётко рассказывать о произошедших событиях;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t xml:space="preserve">собирать и систематизировать материал к сочинению  с учётом темы и основной мысли; </w:t>
      </w:r>
    </w:p>
    <w:p w:rsidR="005A03F0" w:rsidRPr="005A03F0" w:rsidRDefault="005A03F0" w:rsidP="005A03F0">
      <w:pPr>
        <w:pStyle w:val="31"/>
        <w:widowControl w:val="0"/>
        <w:numPr>
          <w:ilvl w:val="0"/>
          <w:numId w:val="9"/>
        </w:numPr>
        <w:rPr>
          <w:sz w:val="24"/>
          <w:szCs w:val="24"/>
        </w:rPr>
      </w:pPr>
      <w:r w:rsidRPr="005A03F0">
        <w:rPr>
          <w:sz w:val="24"/>
          <w:szCs w:val="24"/>
        </w:rPr>
        <w:t>совершенствовать содержание и языковое оформление своего текста.</w:t>
      </w:r>
    </w:p>
    <w:p w:rsidR="005A03F0" w:rsidRPr="005A03F0" w:rsidRDefault="005A03F0" w:rsidP="005A03F0">
      <w:pPr>
        <w:pStyle w:val="31"/>
        <w:widowControl w:val="0"/>
        <w:ind w:left="0"/>
        <w:rPr>
          <w:b/>
          <w:sz w:val="24"/>
          <w:szCs w:val="24"/>
        </w:rPr>
      </w:pPr>
      <w:proofErr w:type="spellStart"/>
      <w:r w:rsidRPr="005A03F0">
        <w:rPr>
          <w:b/>
          <w:sz w:val="24"/>
          <w:szCs w:val="24"/>
        </w:rPr>
        <w:t>Аудирование</w:t>
      </w:r>
      <w:proofErr w:type="spellEnd"/>
      <w:r w:rsidRPr="005A03F0">
        <w:rPr>
          <w:b/>
          <w:sz w:val="24"/>
          <w:szCs w:val="24"/>
        </w:rPr>
        <w:t xml:space="preserve"> и чтение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 xml:space="preserve">адекватно понимать информацию устного и письменного сообщения (цель, тему текста, основную  информацию); 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литературой.</w:t>
      </w:r>
    </w:p>
    <w:p w:rsidR="005A03F0" w:rsidRPr="005A03F0" w:rsidRDefault="005A03F0" w:rsidP="005A03F0">
      <w:pPr>
        <w:widowControl w:val="0"/>
        <w:spacing w:before="120" w:after="60"/>
        <w:jc w:val="both"/>
        <w:rPr>
          <w:b/>
        </w:rPr>
      </w:pPr>
      <w:r w:rsidRPr="005A03F0">
        <w:rPr>
          <w:b/>
        </w:rPr>
        <w:t>Говорение и письмо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 xml:space="preserve">создавать тексты различных стилей и жанров (выступление, статья, интервью, очерк); 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 xml:space="preserve">осуществлять выбор и организацию языковых средств в соответствии с темой, целями, сферой и ситуацией общения; 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мнениями);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тексты.</w:t>
      </w:r>
    </w:p>
    <w:p w:rsidR="005A03F0" w:rsidRPr="005A03F0" w:rsidRDefault="005A03F0" w:rsidP="005A03F0">
      <w:pPr>
        <w:widowControl w:val="0"/>
        <w:spacing w:before="120"/>
        <w:jc w:val="both"/>
      </w:pPr>
      <w:r w:rsidRPr="005A03F0">
        <w:rPr>
          <w:b/>
        </w:rPr>
        <w:t xml:space="preserve">  Использовать приобретенные знания и умения в практической деятельности и повседневной жизни </w:t>
      </w:r>
      <w:r w:rsidRPr="005A03F0">
        <w:t>для: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5A03F0" w:rsidRP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5A03F0" w:rsidRDefault="005A03F0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3F0">
        <w:rPr>
          <w:rFonts w:ascii="Times New Roman" w:hAnsi="Times New Roman" w:cs="Times New Roman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1925C8" w:rsidRPr="005A03F0" w:rsidRDefault="001925C8" w:rsidP="005A03F0">
      <w:pPr>
        <w:pStyle w:val="a7"/>
        <w:widowControl w:val="0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3F0" w:rsidRPr="005A03F0" w:rsidRDefault="001925C8" w:rsidP="00BF6845">
      <w:pPr>
        <w:pStyle w:val="a5"/>
        <w:spacing w:line="10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Материально – техническое и учебно – методическое обеспечение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proofErr w:type="spellStart"/>
      <w:r w:rsidRPr="00C14BEC">
        <w:rPr>
          <w:rStyle w:val="ac"/>
          <w:sz w:val="24"/>
          <w:szCs w:val="24"/>
        </w:rPr>
        <w:t>Асмолов</w:t>
      </w:r>
      <w:proofErr w:type="spellEnd"/>
      <w:r w:rsidRPr="00C14BEC">
        <w:rPr>
          <w:rStyle w:val="ac"/>
          <w:sz w:val="24"/>
          <w:szCs w:val="24"/>
        </w:rPr>
        <w:t xml:space="preserve"> А.Г.</w:t>
      </w:r>
      <w:r w:rsidRPr="00C14BEC">
        <w:rPr>
          <w:color w:val="000000"/>
          <w:sz w:val="24"/>
          <w:szCs w:val="24"/>
          <w:lang w:bidi="ru-RU"/>
        </w:rPr>
        <w:t xml:space="preserve"> Системно-</w:t>
      </w:r>
      <w:proofErr w:type="spellStart"/>
      <w:r w:rsidRPr="00C14BEC">
        <w:rPr>
          <w:color w:val="000000"/>
          <w:sz w:val="24"/>
          <w:szCs w:val="24"/>
          <w:lang w:bidi="ru-RU"/>
        </w:rPr>
        <w:t>деятельностный</w:t>
      </w:r>
      <w:proofErr w:type="spellEnd"/>
      <w:r w:rsidRPr="00C14BEC">
        <w:rPr>
          <w:color w:val="000000"/>
          <w:sz w:val="24"/>
          <w:szCs w:val="24"/>
          <w:lang w:bidi="ru-RU"/>
        </w:rPr>
        <w:t xml:space="preserve"> подход к разработке стандартов нового поколения. М.: Педа</w:t>
      </w:r>
      <w:r w:rsidRPr="00C14BEC">
        <w:rPr>
          <w:color w:val="000000"/>
          <w:sz w:val="24"/>
          <w:szCs w:val="24"/>
          <w:lang w:bidi="ru-RU"/>
        </w:rPr>
        <w:softHyphen/>
        <w:t>гогика, 2009.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Концепция Федеральных государственных об</w:t>
      </w:r>
      <w:r w:rsidRPr="00C14BEC">
        <w:rPr>
          <w:color w:val="000000"/>
          <w:sz w:val="24"/>
          <w:szCs w:val="24"/>
          <w:lang w:bidi="ru-RU"/>
        </w:rPr>
        <w:softHyphen/>
        <w:t xml:space="preserve">разовательных стандартов общего образования / Под ред. А.М. </w:t>
      </w:r>
      <w:proofErr w:type="spellStart"/>
      <w:r w:rsidRPr="00C14BEC">
        <w:rPr>
          <w:color w:val="000000"/>
          <w:sz w:val="24"/>
          <w:szCs w:val="24"/>
          <w:lang w:bidi="ru-RU"/>
        </w:rPr>
        <w:t>Кондакова</w:t>
      </w:r>
      <w:proofErr w:type="spellEnd"/>
      <w:r w:rsidRPr="00C14BEC">
        <w:rPr>
          <w:color w:val="000000"/>
          <w:sz w:val="24"/>
          <w:szCs w:val="24"/>
          <w:lang w:bidi="ru-RU"/>
        </w:rPr>
        <w:t>, А.А. Кузнецова. М.: Просвеще</w:t>
      </w:r>
      <w:r w:rsidRPr="00C14BEC">
        <w:rPr>
          <w:color w:val="000000"/>
          <w:sz w:val="24"/>
          <w:szCs w:val="24"/>
          <w:lang w:bidi="ru-RU"/>
        </w:rPr>
        <w:softHyphen/>
        <w:t>ние, 2008.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Ладыженская</w:t>
      </w:r>
      <w:proofErr w:type="spellEnd"/>
      <w:r w:rsidRPr="00C14BEC">
        <w:rPr>
          <w:rStyle w:val="ac"/>
          <w:sz w:val="24"/>
          <w:szCs w:val="24"/>
        </w:rPr>
        <w:t xml:space="preserve"> Т.А., Баранов М. Т., </w:t>
      </w:r>
      <w:proofErr w:type="spellStart"/>
      <w:r w:rsidRPr="00C14BEC">
        <w:rPr>
          <w:rStyle w:val="ac"/>
          <w:sz w:val="24"/>
          <w:szCs w:val="24"/>
        </w:rPr>
        <w:t>Тростенцо</w:t>
      </w:r>
      <w:proofErr w:type="spellEnd"/>
      <w:r w:rsidRPr="00C14BEC">
        <w:rPr>
          <w:rStyle w:val="ac"/>
          <w:sz w:val="24"/>
          <w:szCs w:val="24"/>
        </w:rPr>
        <w:t xml:space="preserve">- </w:t>
      </w:r>
      <w:proofErr w:type="spellStart"/>
      <w:r w:rsidRPr="00C14BEC">
        <w:rPr>
          <w:rStyle w:val="ac"/>
          <w:sz w:val="24"/>
          <w:szCs w:val="24"/>
        </w:rPr>
        <w:t>ва</w:t>
      </w:r>
      <w:proofErr w:type="spellEnd"/>
      <w:r w:rsidRPr="00C14BEC">
        <w:rPr>
          <w:rStyle w:val="ac"/>
          <w:sz w:val="24"/>
          <w:szCs w:val="24"/>
        </w:rPr>
        <w:t xml:space="preserve"> Л.А.</w:t>
      </w:r>
      <w:r w:rsidRPr="00C14BEC">
        <w:rPr>
          <w:color w:val="000000"/>
          <w:sz w:val="24"/>
          <w:szCs w:val="24"/>
          <w:lang w:bidi="ru-RU"/>
        </w:rPr>
        <w:t xml:space="preserve"> и</w:t>
      </w:r>
      <w:r>
        <w:rPr>
          <w:color w:val="000000"/>
          <w:sz w:val="24"/>
          <w:szCs w:val="24"/>
          <w:lang w:bidi="ru-RU"/>
        </w:rPr>
        <w:t xml:space="preserve"> др. Русский язык: Учебник для 7</w:t>
      </w:r>
      <w:r w:rsidRPr="00C14BEC">
        <w:rPr>
          <w:color w:val="000000"/>
          <w:sz w:val="24"/>
          <w:szCs w:val="24"/>
          <w:lang w:bidi="ru-RU"/>
        </w:rPr>
        <w:t xml:space="preserve"> класса обще</w:t>
      </w:r>
      <w:r w:rsidRPr="00C14BEC">
        <w:rPr>
          <w:color w:val="000000"/>
          <w:sz w:val="24"/>
          <w:szCs w:val="24"/>
          <w:lang w:bidi="ru-RU"/>
        </w:rPr>
        <w:softHyphen/>
        <w:t>образовательных у</w:t>
      </w:r>
      <w:r>
        <w:rPr>
          <w:color w:val="000000"/>
          <w:sz w:val="24"/>
          <w:szCs w:val="24"/>
          <w:lang w:bidi="ru-RU"/>
        </w:rPr>
        <w:t>чреждений. М.: Просвещение, 2014</w:t>
      </w:r>
      <w:r w:rsidRPr="00C14BEC">
        <w:rPr>
          <w:color w:val="000000"/>
          <w:sz w:val="24"/>
          <w:szCs w:val="24"/>
          <w:lang w:bidi="ru-RU"/>
        </w:rPr>
        <w:t>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Ладыженская</w:t>
      </w:r>
      <w:proofErr w:type="spellEnd"/>
      <w:r w:rsidRPr="00C14BEC">
        <w:rPr>
          <w:rStyle w:val="ac"/>
          <w:sz w:val="24"/>
          <w:szCs w:val="24"/>
        </w:rPr>
        <w:t xml:space="preserve"> Т.А., Баранов М. Т., </w:t>
      </w:r>
      <w:proofErr w:type="spellStart"/>
      <w:r w:rsidRPr="00C14BEC">
        <w:rPr>
          <w:rStyle w:val="ac"/>
          <w:sz w:val="24"/>
          <w:szCs w:val="24"/>
        </w:rPr>
        <w:t>Тростенцо</w:t>
      </w:r>
      <w:proofErr w:type="spellEnd"/>
      <w:r w:rsidRPr="00C14BEC">
        <w:rPr>
          <w:rStyle w:val="ac"/>
          <w:sz w:val="24"/>
          <w:szCs w:val="24"/>
        </w:rPr>
        <w:t xml:space="preserve">- </w:t>
      </w:r>
      <w:proofErr w:type="spellStart"/>
      <w:r w:rsidRPr="00C14BEC">
        <w:rPr>
          <w:rStyle w:val="ac"/>
          <w:sz w:val="24"/>
          <w:szCs w:val="24"/>
        </w:rPr>
        <w:t>ва</w:t>
      </w:r>
      <w:proofErr w:type="spellEnd"/>
      <w:r w:rsidRPr="00C14BEC">
        <w:rPr>
          <w:rStyle w:val="ac"/>
          <w:sz w:val="24"/>
          <w:szCs w:val="24"/>
        </w:rPr>
        <w:t xml:space="preserve"> Л.А.</w:t>
      </w:r>
      <w:r w:rsidRPr="00C14BEC">
        <w:rPr>
          <w:color w:val="000000"/>
          <w:sz w:val="24"/>
          <w:szCs w:val="24"/>
          <w:lang w:bidi="ru-RU"/>
        </w:rPr>
        <w:t xml:space="preserve"> и</w:t>
      </w:r>
      <w:r>
        <w:rPr>
          <w:color w:val="000000"/>
          <w:sz w:val="24"/>
          <w:szCs w:val="24"/>
          <w:lang w:bidi="ru-RU"/>
        </w:rPr>
        <w:t xml:space="preserve"> др. Обучение русскому языку в 7</w:t>
      </w:r>
      <w:r w:rsidRPr="00C14BEC">
        <w:rPr>
          <w:color w:val="000000"/>
          <w:sz w:val="24"/>
          <w:szCs w:val="24"/>
          <w:lang w:bidi="ru-RU"/>
        </w:rPr>
        <w:t xml:space="preserve"> классе: Посо</w:t>
      </w:r>
      <w:r w:rsidRPr="00C14BEC">
        <w:rPr>
          <w:color w:val="000000"/>
          <w:sz w:val="24"/>
          <w:szCs w:val="24"/>
          <w:lang w:bidi="ru-RU"/>
        </w:rPr>
        <w:softHyphen/>
        <w:t>бие для учителей и методистов. М.: Просвещение, 2012.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Национальная образовательная инициатива «Наша новая школа»: [Электронный документ]. Режим доступа: </w:t>
      </w:r>
      <w:hyperlink r:id="rId6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http://mon.gov.ru/dok/akt/659</w:t>
        </w:r>
        <w:r w:rsidRPr="00C14BEC">
          <w:rPr>
            <w:rStyle w:val="aa"/>
            <w:rFonts w:eastAsia="Franklin Gothic Heavy"/>
            <w:sz w:val="24"/>
            <w:szCs w:val="24"/>
          </w:rPr>
          <w:t>1</w:t>
        </w:r>
      </w:hyperlink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Постановление Главного государственного са</w:t>
      </w:r>
      <w:r w:rsidRPr="00C14BEC">
        <w:rPr>
          <w:color w:val="000000"/>
          <w:sz w:val="24"/>
          <w:szCs w:val="24"/>
          <w:lang w:bidi="ru-RU"/>
        </w:rPr>
        <w:softHyphen/>
        <w:t>нитарного врача РФ от 29.12.2010 № 189 «Санитарно- эпидемиологические требования к условиям и органи</w:t>
      </w:r>
      <w:r w:rsidRPr="00C14BEC">
        <w:rPr>
          <w:color w:val="000000"/>
          <w:sz w:val="24"/>
          <w:szCs w:val="24"/>
          <w:lang w:bidi="ru-RU"/>
        </w:rPr>
        <w:softHyphen/>
        <w:t>зации обучения в общеобразовательных учреждениях» (СанПиН 2.4.2.2621-10).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Приказ Министерства образования и науки РФ от 24.11.2011 № МД 1552/03 «Рекомендации по осна</w:t>
      </w:r>
      <w:r w:rsidRPr="00C14BEC">
        <w:rPr>
          <w:color w:val="000000"/>
          <w:sz w:val="24"/>
          <w:szCs w:val="24"/>
          <w:lang w:bidi="ru-RU"/>
        </w:rPr>
        <w:softHyphen/>
        <w:t>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Примерная основная образовательная програм</w:t>
      </w:r>
      <w:r w:rsidRPr="00C14BEC">
        <w:rPr>
          <w:color w:val="000000"/>
          <w:sz w:val="24"/>
          <w:szCs w:val="24"/>
          <w:lang w:bidi="ru-RU"/>
        </w:rPr>
        <w:softHyphen/>
        <w:t>ма образовательного учреждения. Основная школа. М.: Просвещение, 2011.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Примерные программы внеурочной деятельно</w:t>
      </w:r>
      <w:r w:rsidRPr="00C14BEC">
        <w:rPr>
          <w:color w:val="000000"/>
          <w:sz w:val="24"/>
          <w:szCs w:val="24"/>
          <w:lang w:bidi="ru-RU"/>
        </w:rPr>
        <w:softHyphen/>
        <w:t>сти / Под ред. В.А. Горского. М.: Просвещение, 2010.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Приоритетный национальный проект «Обра</w:t>
      </w:r>
      <w:r w:rsidRPr="00C14BEC">
        <w:rPr>
          <w:color w:val="000000"/>
          <w:sz w:val="24"/>
          <w:szCs w:val="24"/>
          <w:lang w:bidi="ru-RU"/>
        </w:rPr>
        <w:softHyphen/>
        <w:t xml:space="preserve">зование»: [Электронный документ]. Режим доступа: </w:t>
      </w:r>
      <w:hyperlink r:id="rId7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http://mon.gov.ru/pro/pnpo</w:t>
        </w:r>
      </w:hyperlink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Система гигиенических требований к услови</w:t>
      </w:r>
      <w:r w:rsidRPr="00C14BEC">
        <w:rPr>
          <w:color w:val="000000"/>
          <w:sz w:val="24"/>
          <w:szCs w:val="24"/>
          <w:lang w:bidi="ru-RU"/>
        </w:rPr>
        <w:softHyphen/>
        <w:t>ям реализации основной образовательной программы основного общего образования: [Электронный до</w:t>
      </w:r>
      <w:r w:rsidRPr="00C14BEC">
        <w:rPr>
          <w:color w:val="000000"/>
          <w:sz w:val="24"/>
          <w:szCs w:val="24"/>
          <w:lang w:bidi="ru-RU"/>
        </w:rPr>
        <w:softHyphen/>
        <w:t xml:space="preserve">кумент]. Режим доступа: </w:t>
      </w:r>
      <w:hyperlink r:id="rId8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http://standart.edu.ru</w:t>
        </w:r>
      </w:hyperlink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Федеральная целевая программа развития об</w:t>
      </w:r>
      <w:r w:rsidRPr="00C14BEC">
        <w:rPr>
          <w:color w:val="000000"/>
          <w:sz w:val="24"/>
          <w:szCs w:val="24"/>
          <w:lang w:bidi="ru-RU"/>
        </w:rPr>
        <w:softHyphen/>
        <w:t xml:space="preserve">разования на 2011 —2015 гг.: [Электронный документ]. Режим доступа: </w:t>
      </w:r>
      <w:hyperlink r:id="rId9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http://mon.gov.ru/press/news/8286</w:t>
        </w:r>
      </w:hyperlink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Федеральный государственный образователь</w:t>
      </w:r>
      <w:r w:rsidRPr="00C14BEC">
        <w:rPr>
          <w:color w:val="000000"/>
          <w:sz w:val="24"/>
          <w:szCs w:val="24"/>
          <w:lang w:bidi="ru-RU"/>
        </w:rPr>
        <w:softHyphen/>
        <w:t>ный стандарт основного общего образования. М.: Про</w:t>
      </w:r>
      <w:r w:rsidRPr="00C14BEC">
        <w:rPr>
          <w:color w:val="000000"/>
          <w:sz w:val="24"/>
          <w:szCs w:val="24"/>
          <w:lang w:bidi="ru-RU"/>
        </w:rPr>
        <w:softHyphen/>
        <w:t>свещение, 2010.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Федеральный закон от 29.12.2012 № 273-ФЗ «Об образовании в Российской Федерации».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Формирование универсальных учебных дейст</w:t>
      </w:r>
      <w:r w:rsidRPr="00C14BEC">
        <w:rPr>
          <w:color w:val="000000"/>
          <w:sz w:val="24"/>
          <w:szCs w:val="24"/>
          <w:lang w:bidi="ru-RU"/>
        </w:rPr>
        <w:softHyphen/>
        <w:t xml:space="preserve">вий в основной школе: от действия к </w:t>
      </w:r>
      <w:r w:rsidRPr="00C14BEC">
        <w:rPr>
          <w:color w:val="000000"/>
          <w:sz w:val="24"/>
          <w:szCs w:val="24"/>
          <w:lang w:bidi="ru-RU"/>
        </w:rPr>
        <w:lastRenderedPageBreak/>
        <w:t xml:space="preserve">мысли. Система заданий. Пособие для учителя / Под ред. А.Г. </w:t>
      </w:r>
      <w:proofErr w:type="spellStart"/>
      <w:r w:rsidRPr="00C14BEC">
        <w:rPr>
          <w:color w:val="000000"/>
          <w:sz w:val="24"/>
          <w:szCs w:val="24"/>
          <w:lang w:bidi="ru-RU"/>
        </w:rPr>
        <w:t>Асмолова</w:t>
      </w:r>
      <w:proofErr w:type="spellEnd"/>
      <w:r w:rsidRPr="00C14BEC">
        <w:rPr>
          <w:color w:val="000000"/>
          <w:sz w:val="24"/>
          <w:szCs w:val="24"/>
          <w:lang w:bidi="ru-RU"/>
        </w:rPr>
        <w:t>. М.: Просвещение, 2010.</w:t>
      </w:r>
    </w:p>
    <w:p w:rsidR="001925C8" w:rsidRPr="00C14BEC" w:rsidRDefault="001925C8" w:rsidP="001925C8">
      <w:pPr>
        <w:pStyle w:val="1"/>
        <w:numPr>
          <w:ilvl w:val="0"/>
          <w:numId w:val="13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Фундаментальное ядро содержания общего об</w:t>
      </w:r>
      <w:r w:rsidRPr="00C14BEC">
        <w:rPr>
          <w:color w:val="000000"/>
          <w:sz w:val="24"/>
          <w:szCs w:val="24"/>
          <w:lang w:bidi="ru-RU"/>
        </w:rPr>
        <w:softHyphen/>
        <w:t xml:space="preserve">разования / Под ред. В.В. Козлова, А.М. </w:t>
      </w:r>
      <w:proofErr w:type="spellStart"/>
      <w:r w:rsidRPr="00C14BEC">
        <w:rPr>
          <w:color w:val="000000"/>
          <w:sz w:val="24"/>
          <w:szCs w:val="24"/>
          <w:lang w:bidi="ru-RU"/>
        </w:rPr>
        <w:t>Кондакова</w:t>
      </w:r>
      <w:proofErr w:type="spellEnd"/>
      <w:r w:rsidRPr="00C14BEC">
        <w:rPr>
          <w:color w:val="000000"/>
          <w:sz w:val="24"/>
          <w:szCs w:val="24"/>
          <w:lang w:bidi="ru-RU"/>
        </w:rPr>
        <w:t>. М.: Просвещение, 2011.</w:t>
      </w:r>
    </w:p>
    <w:p w:rsidR="001925C8" w:rsidRPr="00C14BEC" w:rsidRDefault="001925C8" w:rsidP="001925C8">
      <w:pPr>
        <w:pStyle w:val="20"/>
        <w:keepNext/>
        <w:keepLines/>
        <w:shd w:val="clear" w:color="auto" w:fill="auto"/>
        <w:spacing w:line="360" w:lineRule="auto"/>
        <w:jc w:val="left"/>
      </w:pPr>
      <w:r w:rsidRPr="00C14BEC">
        <w:rPr>
          <w:color w:val="000000"/>
          <w:lang w:bidi="ru-RU"/>
        </w:rPr>
        <w:t>Дополнительный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Асмолов</w:t>
      </w:r>
      <w:proofErr w:type="spellEnd"/>
      <w:r w:rsidRPr="00C14BEC">
        <w:rPr>
          <w:rStyle w:val="ac"/>
          <w:sz w:val="24"/>
          <w:szCs w:val="24"/>
        </w:rPr>
        <w:t xml:space="preserve"> А.Г.</w:t>
      </w:r>
      <w:r w:rsidRPr="00C14BEC">
        <w:rPr>
          <w:color w:val="000000"/>
          <w:sz w:val="24"/>
          <w:szCs w:val="24"/>
          <w:lang w:bidi="ru-RU"/>
        </w:rPr>
        <w:t xml:space="preserve"> Как будем жить дальше? Социаль</w:t>
      </w:r>
      <w:r w:rsidRPr="00C14BEC">
        <w:rPr>
          <w:color w:val="000000"/>
          <w:sz w:val="24"/>
          <w:szCs w:val="24"/>
          <w:lang w:bidi="ru-RU"/>
        </w:rPr>
        <w:softHyphen/>
        <w:t>ные эффекты образовательной политики // Лидеры образования. 2007. № 7.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Асмолов</w:t>
      </w:r>
      <w:proofErr w:type="spellEnd"/>
      <w:r w:rsidRPr="00C14BEC">
        <w:rPr>
          <w:rStyle w:val="ac"/>
          <w:sz w:val="24"/>
          <w:szCs w:val="24"/>
        </w:rPr>
        <w:t xml:space="preserve"> А.Г.</w:t>
      </w:r>
      <w:r w:rsidRPr="00C14BEC">
        <w:rPr>
          <w:color w:val="000000"/>
          <w:sz w:val="24"/>
          <w:szCs w:val="24"/>
          <w:lang w:bidi="ru-RU"/>
        </w:rPr>
        <w:t xml:space="preserve"> Стратегия социокультурной модер</w:t>
      </w:r>
      <w:r w:rsidRPr="00C14BEC">
        <w:rPr>
          <w:color w:val="000000"/>
          <w:sz w:val="24"/>
          <w:szCs w:val="24"/>
          <w:lang w:bidi="ru-RU"/>
        </w:rPr>
        <w:softHyphen/>
        <w:t>низации образования: на пути преодоления кризиса идентичности и построения гражданского общества // Вопросы образования. 2008. № 1.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rStyle w:val="ac"/>
          <w:sz w:val="24"/>
          <w:szCs w:val="24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Асмолов</w:t>
      </w:r>
      <w:proofErr w:type="spellEnd"/>
      <w:r w:rsidRPr="00C14BEC">
        <w:rPr>
          <w:rStyle w:val="ac"/>
          <w:sz w:val="24"/>
          <w:szCs w:val="24"/>
        </w:rPr>
        <w:t xml:space="preserve"> А.Г., Семенов А.Л., Уваров А.Ю.</w:t>
      </w:r>
      <w:r w:rsidRPr="00C14BEC">
        <w:rPr>
          <w:color w:val="000000"/>
          <w:sz w:val="24"/>
          <w:szCs w:val="24"/>
          <w:lang w:bidi="ru-RU"/>
        </w:rPr>
        <w:t xml:space="preserve"> Россий</w:t>
      </w:r>
      <w:r w:rsidRPr="00C14BEC">
        <w:rPr>
          <w:color w:val="000000"/>
          <w:sz w:val="24"/>
          <w:szCs w:val="24"/>
          <w:lang w:bidi="ru-RU"/>
        </w:rPr>
        <w:softHyphen/>
        <w:t xml:space="preserve">ская школа и новые информационные технологии: взгляд в следующее десятилетие. М.: </w:t>
      </w:r>
      <w:proofErr w:type="spellStart"/>
      <w:r w:rsidRPr="00C14BEC">
        <w:rPr>
          <w:color w:val="000000"/>
          <w:sz w:val="24"/>
          <w:szCs w:val="24"/>
          <w:lang w:bidi="ru-RU"/>
        </w:rPr>
        <w:t>НексПринт</w:t>
      </w:r>
      <w:proofErr w:type="spellEnd"/>
      <w:r w:rsidRPr="00C14BEC">
        <w:rPr>
          <w:color w:val="000000"/>
          <w:sz w:val="24"/>
          <w:szCs w:val="24"/>
          <w:lang w:bidi="ru-RU"/>
        </w:rPr>
        <w:t xml:space="preserve">, </w:t>
      </w:r>
      <w:r w:rsidRPr="00C14BEC">
        <w:rPr>
          <w:rStyle w:val="75pt0pt"/>
          <w:rFonts w:eastAsia="Arial"/>
          <w:sz w:val="24"/>
          <w:szCs w:val="24"/>
        </w:rPr>
        <w:t>2010</w:t>
      </w:r>
      <w:r w:rsidRPr="00C14BEC">
        <w:rPr>
          <w:rStyle w:val="FranklinGothicDemi45pt"/>
          <w:sz w:val="24"/>
          <w:szCs w:val="24"/>
        </w:rPr>
        <w:t>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Дистанционные образовательные технологии: проектирование и реализация учебных курсов / Под общ. ред. М.Б. Лебедевой. </w:t>
      </w:r>
      <w:proofErr w:type="gramStart"/>
      <w:r w:rsidRPr="00C14BEC">
        <w:rPr>
          <w:color w:val="000000"/>
          <w:sz w:val="24"/>
          <w:szCs w:val="24"/>
          <w:lang w:bidi="ru-RU"/>
        </w:rPr>
        <w:t>СПб.:</w:t>
      </w:r>
      <w:proofErr w:type="gramEnd"/>
      <w:r w:rsidRPr="00C14BEC">
        <w:rPr>
          <w:color w:val="000000"/>
          <w:sz w:val="24"/>
          <w:szCs w:val="24"/>
          <w:lang w:bidi="ru-RU"/>
        </w:rPr>
        <w:t xml:space="preserve"> БХВ-Петербург, </w:t>
      </w:r>
      <w:r w:rsidRPr="00C14BEC">
        <w:rPr>
          <w:rStyle w:val="85pt"/>
          <w:sz w:val="24"/>
          <w:szCs w:val="24"/>
        </w:rPr>
        <w:t>2010</w:t>
      </w:r>
      <w:r w:rsidRPr="00C14BEC">
        <w:rPr>
          <w:rStyle w:val="FranklinGothicDemi65pt"/>
          <w:sz w:val="24"/>
          <w:szCs w:val="24"/>
        </w:rPr>
        <w:t>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C14BEC">
        <w:rPr>
          <w:rStyle w:val="ac"/>
          <w:sz w:val="24"/>
          <w:szCs w:val="24"/>
        </w:rPr>
        <w:t>Жильцова</w:t>
      </w:r>
      <w:proofErr w:type="spellEnd"/>
      <w:r w:rsidRPr="00C14BEC">
        <w:rPr>
          <w:rStyle w:val="ac"/>
          <w:sz w:val="24"/>
          <w:szCs w:val="24"/>
        </w:rPr>
        <w:t xml:space="preserve"> О.А.</w:t>
      </w:r>
      <w:r w:rsidRPr="00C14BEC">
        <w:rPr>
          <w:color w:val="000000"/>
          <w:sz w:val="24"/>
          <w:szCs w:val="24"/>
          <w:lang w:bidi="ru-RU"/>
        </w:rPr>
        <w:t xml:space="preserve"> Организация исследовательской и проектной деятельности школьников: дистанционная поддержка педагогических инноваций при подготовке школьников к деятельности в сфере науки и высоких технологий. М.: Просвещение, 2007.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Журналы «Стандарты и мониторинг образова</w:t>
      </w:r>
      <w:r w:rsidRPr="00C14BEC">
        <w:rPr>
          <w:color w:val="000000"/>
          <w:sz w:val="24"/>
          <w:szCs w:val="24"/>
          <w:lang w:bidi="ru-RU"/>
        </w:rPr>
        <w:softHyphen/>
        <w:t>ния», 2011-2012.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r w:rsidRPr="00C14BEC">
        <w:rPr>
          <w:rStyle w:val="ac"/>
          <w:sz w:val="24"/>
          <w:szCs w:val="24"/>
        </w:rPr>
        <w:t xml:space="preserve">Заир-Бек С.И., </w:t>
      </w:r>
      <w:proofErr w:type="spellStart"/>
      <w:r w:rsidRPr="00C14BEC">
        <w:rPr>
          <w:rStyle w:val="ac"/>
          <w:sz w:val="24"/>
          <w:szCs w:val="24"/>
        </w:rPr>
        <w:t>Муштавинская</w:t>
      </w:r>
      <w:proofErr w:type="spellEnd"/>
      <w:r w:rsidRPr="00C14BEC">
        <w:rPr>
          <w:rStyle w:val="ac"/>
          <w:sz w:val="24"/>
          <w:szCs w:val="24"/>
        </w:rPr>
        <w:t xml:space="preserve"> И.В.</w:t>
      </w:r>
      <w:r w:rsidRPr="00C14BEC">
        <w:rPr>
          <w:color w:val="000000"/>
          <w:sz w:val="24"/>
          <w:szCs w:val="24"/>
          <w:lang w:bidi="ru-RU"/>
        </w:rPr>
        <w:t xml:space="preserve"> Развитие кри</w:t>
      </w:r>
      <w:r w:rsidRPr="00C14BEC">
        <w:rPr>
          <w:color w:val="000000"/>
          <w:sz w:val="24"/>
          <w:szCs w:val="24"/>
          <w:lang w:bidi="ru-RU"/>
        </w:rPr>
        <w:softHyphen/>
        <w:t>тического мышления на уроке. М.: Просвещение, 2011.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</w:t>
      </w:r>
      <w:r w:rsidRPr="00C14BEC">
        <w:rPr>
          <w:rStyle w:val="ac"/>
          <w:sz w:val="24"/>
          <w:szCs w:val="24"/>
        </w:rPr>
        <w:t>Поливанова К.А.</w:t>
      </w:r>
      <w:r w:rsidRPr="00C14BEC">
        <w:rPr>
          <w:color w:val="000000"/>
          <w:sz w:val="24"/>
          <w:szCs w:val="24"/>
          <w:lang w:bidi="ru-RU"/>
        </w:rPr>
        <w:t xml:space="preserve"> Проектная деятельность школь</w:t>
      </w:r>
      <w:r w:rsidRPr="00C14BEC">
        <w:rPr>
          <w:color w:val="000000"/>
          <w:sz w:val="24"/>
          <w:szCs w:val="24"/>
          <w:lang w:bidi="ru-RU"/>
        </w:rPr>
        <w:softHyphen/>
        <w:t>ников. М.: Просвещение, 2008.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«Единое окно доступа к образовательным ресурсам»: [Электронный документ]. Режим доступа: </w:t>
      </w:r>
      <w:hyperlink r:id="rId10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http://window.edu.ru</w:t>
        </w:r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«Каталог единой коллекции цифровых образовательных ресурсов»: [Электронный документ]. Режим доступа: </w:t>
      </w:r>
      <w:hyperlink r:id="rId11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http://school-collection.edu.ru</w:t>
        </w:r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«Каталог электронных образовательных ресурсов Федерального центра»: [Электронный до</w:t>
      </w:r>
      <w:r w:rsidRPr="00C14BEC">
        <w:rPr>
          <w:color w:val="000000"/>
          <w:sz w:val="24"/>
          <w:szCs w:val="24"/>
          <w:lang w:bidi="ru-RU"/>
        </w:rPr>
        <w:softHyphen/>
        <w:t xml:space="preserve">кумент]. Режим доступа: </w:t>
      </w:r>
      <w:hyperlink r:id="rId12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http://fcior.edu.ru</w:t>
        </w:r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«Образовательные ресурсы сети Интер</w:t>
      </w:r>
      <w:r w:rsidRPr="00C14BEC">
        <w:rPr>
          <w:color w:val="000000"/>
          <w:sz w:val="24"/>
          <w:szCs w:val="24"/>
          <w:lang w:bidi="ru-RU"/>
        </w:rPr>
        <w:softHyphen/>
        <w:t xml:space="preserve">нет»: [Электронный документ]. Режим доступа: </w:t>
      </w:r>
      <w:r w:rsidRPr="00C14BEC">
        <w:rPr>
          <w:color w:val="000000"/>
          <w:sz w:val="24"/>
          <w:szCs w:val="24"/>
          <w:lang w:val="en-US" w:eastAsia="en-US" w:bidi="en-US"/>
        </w:rPr>
        <w:t>http:// katalog.iot.ru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«Сеть творческих учителей»: [Электрон</w:t>
      </w:r>
      <w:r w:rsidRPr="00C14BEC">
        <w:rPr>
          <w:color w:val="000000"/>
          <w:sz w:val="24"/>
          <w:szCs w:val="24"/>
          <w:lang w:bidi="ru-RU"/>
        </w:rPr>
        <w:softHyphen/>
        <w:t xml:space="preserve">ный документ]. Режим доступа: </w:t>
      </w:r>
      <w:hyperlink r:id="rId13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</w:t>
        </w:r>
        <w:r w:rsidRPr="00C14BEC">
          <w:rPr>
            <w:rStyle w:val="aa"/>
            <w:rFonts w:eastAsia="Franklin Gothic Heavy"/>
            <w:sz w:val="24"/>
            <w:szCs w:val="24"/>
            <w:lang w:eastAsia="en-US" w:bidi="en-US"/>
          </w:rPr>
          <w:t>://</w:t>
        </w:r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www</w:t>
        </w:r>
        <w:r w:rsidRPr="00C14BEC">
          <w:rPr>
            <w:rStyle w:val="aa"/>
            <w:rFonts w:eastAsia="Franklin Gothic Heavy"/>
            <w:sz w:val="24"/>
            <w:szCs w:val="24"/>
            <w:lang w:eastAsia="en-US" w:bidi="en-US"/>
          </w:rPr>
          <w:t>.</w:t>
        </w:r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it</w:t>
        </w:r>
        <w:r w:rsidRPr="00C14BEC">
          <w:rPr>
            <w:rStyle w:val="aa"/>
            <w:rFonts w:eastAsia="Franklin Gothic Heavy"/>
            <w:sz w:val="24"/>
            <w:szCs w:val="24"/>
            <w:lang w:eastAsia="en-US" w:bidi="en-US"/>
          </w:rPr>
          <w:t>-</w:t>
        </w:r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n</w:t>
        </w:r>
        <w:r w:rsidRPr="00C14BEC">
          <w:rPr>
            <w:rStyle w:val="aa"/>
            <w:rFonts w:eastAsia="Franklin Gothic Heavy"/>
            <w:sz w:val="24"/>
            <w:szCs w:val="24"/>
            <w:lang w:eastAsia="en-US" w:bidi="en-US"/>
          </w:rPr>
          <w:t>.</w:t>
        </w:r>
        <w:proofErr w:type="spellStart"/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«Федеральный государственный образо</w:t>
      </w:r>
      <w:r w:rsidRPr="00C14BEC">
        <w:rPr>
          <w:color w:val="000000"/>
          <w:sz w:val="24"/>
          <w:szCs w:val="24"/>
          <w:lang w:bidi="ru-RU"/>
        </w:rPr>
        <w:softHyphen/>
        <w:t xml:space="preserve">вательный стандарт»: [Электронный документ]. Режим доступа: </w:t>
      </w:r>
      <w:hyperlink r:id="rId14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http://standart.edu.ru</w:t>
        </w:r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Сайт Министерства образования и науки РФ: [Электронный документ]. Режим доступа: </w:t>
      </w:r>
      <w:hyperlink r:id="rId15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http://mon</w:t>
        </w:r>
      </w:hyperlink>
      <w:r w:rsidRPr="00C14BEC">
        <w:rPr>
          <w:color w:val="000000"/>
          <w:sz w:val="24"/>
          <w:szCs w:val="24"/>
          <w:lang w:val="en-US" w:eastAsia="en-US" w:bidi="en-US"/>
        </w:rPr>
        <w:t>. gov.ru</w:t>
      </w:r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lastRenderedPageBreak/>
        <w:t xml:space="preserve"> Сайт ФГУ «Государственный научно-иссле</w:t>
      </w:r>
      <w:r w:rsidRPr="00C14BEC">
        <w:rPr>
          <w:color w:val="000000"/>
          <w:sz w:val="24"/>
          <w:szCs w:val="24"/>
          <w:lang w:bidi="ru-RU"/>
        </w:rPr>
        <w:softHyphen/>
        <w:t>довательский институт информационных технологий и телекоммуникаций»: [Электронный документ]. Ре</w:t>
      </w:r>
      <w:r w:rsidRPr="00C14BEC">
        <w:rPr>
          <w:color w:val="000000"/>
          <w:sz w:val="24"/>
          <w:szCs w:val="24"/>
          <w:lang w:bidi="ru-RU"/>
        </w:rPr>
        <w:softHyphen/>
        <w:t xml:space="preserve">жим доступа: </w:t>
      </w:r>
      <w:hyperlink r:id="rId16" w:history="1">
        <w:r w:rsidRPr="00C14BEC">
          <w:rPr>
            <w:rStyle w:val="aa"/>
            <w:rFonts w:eastAsia="Franklin Gothic Heavy"/>
            <w:sz w:val="24"/>
            <w:szCs w:val="24"/>
            <w:lang w:val="en-US" w:eastAsia="en-US" w:bidi="en-US"/>
          </w:rPr>
          <w:t>http://www.informika.ru</w:t>
        </w:r>
      </w:hyperlink>
    </w:p>
    <w:p w:rsidR="001925C8" w:rsidRPr="00C14BEC" w:rsidRDefault="001925C8" w:rsidP="001925C8">
      <w:pPr>
        <w:pStyle w:val="1"/>
        <w:numPr>
          <w:ilvl w:val="0"/>
          <w:numId w:val="14"/>
        </w:numPr>
        <w:shd w:val="clear" w:color="auto" w:fill="auto"/>
        <w:spacing w:after="0" w:line="360" w:lineRule="auto"/>
        <w:ind w:left="20" w:right="20" w:firstLine="360"/>
        <w:jc w:val="left"/>
        <w:rPr>
          <w:sz w:val="24"/>
          <w:szCs w:val="24"/>
        </w:rPr>
      </w:pPr>
      <w:r w:rsidRPr="00C14BEC">
        <w:rPr>
          <w:color w:val="000000"/>
          <w:sz w:val="24"/>
          <w:szCs w:val="24"/>
          <w:lang w:bidi="ru-RU"/>
        </w:rPr>
        <w:t xml:space="preserve"> Современные образовательные технологии / Под ред. Н.В. </w:t>
      </w:r>
      <w:proofErr w:type="spellStart"/>
      <w:r w:rsidRPr="00C14BEC">
        <w:rPr>
          <w:color w:val="000000"/>
          <w:sz w:val="24"/>
          <w:szCs w:val="24"/>
          <w:lang w:bidi="ru-RU"/>
        </w:rPr>
        <w:t>Бордовской</w:t>
      </w:r>
      <w:proofErr w:type="spellEnd"/>
      <w:r w:rsidRPr="00C14BEC">
        <w:rPr>
          <w:color w:val="000000"/>
          <w:sz w:val="24"/>
          <w:szCs w:val="24"/>
          <w:lang w:bidi="ru-RU"/>
        </w:rPr>
        <w:t xml:space="preserve">. М.: </w:t>
      </w:r>
      <w:proofErr w:type="spellStart"/>
      <w:r w:rsidRPr="00C14BEC">
        <w:rPr>
          <w:color w:val="000000"/>
          <w:sz w:val="24"/>
          <w:szCs w:val="24"/>
          <w:lang w:bidi="ru-RU"/>
        </w:rPr>
        <w:t>Кнорус</w:t>
      </w:r>
      <w:proofErr w:type="spellEnd"/>
      <w:r w:rsidRPr="00C14BEC">
        <w:rPr>
          <w:color w:val="000000"/>
          <w:sz w:val="24"/>
          <w:szCs w:val="24"/>
          <w:lang w:bidi="ru-RU"/>
        </w:rPr>
        <w:t>, 2011.</w:t>
      </w:r>
    </w:p>
    <w:p w:rsidR="001925C8" w:rsidRPr="007606C7" w:rsidRDefault="001925C8" w:rsidP="001925C8">
      <w:pPr>
        <w:shd w:val="clear" w:color="auto" w:fill="FFFFFF"/>
        <w:spacing w:line="100" w:lineRule="atLeast"/>
        <w:ind w:left="360" w:right="11"/>
        <w:jc w:val="both"/>
        <w:rPr>
          <w:b/>
        </w:rPr>
      </w:pPr>
      <w:r w:rsidRPr="007606C7">
        <w:rPr>
          <w:b/>
        </w:rPr>
        <w:t>Образовательные электронные ресурсы: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17" w:history="1">
        <w:r w:rsidR="001925C8" w:rsidRPr="007606C7">
          <w:rPr>
            <w:rStyle w:val="aa"/>
          </w:rPr>
          <w:t>http://ege.edu.ru</w:t>
        </w:r>
      </w:hyperlink>
      <w:r w:rsidR="001925C8" w:rsidRPr="007606C7">
        <w:t xml:space="preserve"> Портал информационной поддержки ЕГЭ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18" w:history="1">
        <w:r w:rsidR="001925C8" w:rsidRPr="007606C7">
          <w:rPr>
            <w:rStyle w:val="aa"/>
          </w:rPr>
          <w:t>http://www.9151394.ru/</w:t>
        </w:r>
      </w:hyperlink>
      <w:r w:rsidR="001925C8" w:rsidRPr="007606C7">
        <w:t xml:space="preserve"> - Информационные и коммуникационные технологии в обучении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19" w:history="1">
        <w:r w:rsidR="001925C8" w:rsidRPr="007606C7">
          <w:rPr>
            <w:rStyle w:val="aa"/>
          </w:rPr>
          <w:t>http://repetitor.1c.ru/</w:t>
        </w:r>
      </w:hyperlink>
      <w:r w:rsidR="001925C8" w:rsidRPr="007606C7">
        <w:rPr>
          <w:b/>
        </w:rPr>
        <w:t xml:space="preserve"> - </w:t>
      </w:r>
      <w:r w:rsidR="001925C8" w:rsidRPr="007606C7"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0" w:history="1">
        <w:r w:rsidR="001925C8" w:rsidRPr="007606C7">
          <w:rPr>
            <w:rStyle w:val="aa"/>
          </w:rPr>
          <w:t>http://som.fio.ru/</w:t>
        </w:r>
      </w:hyperlink>
      <w:r w:rsidR="001925C8" w:rsidRPr="007606C7">
        <w:t xml:space="preserve"> - сетевое объединение методистов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1" w:history="1">
        <w:r w:rsidR="001925C8" w:rsidRPr="007606C7">
          <w:rPr>
            <w:rStyle w:val="aa"/>
          </w:rPr>
          <w:t>http://www.ug.ru/</w:t>
        </w:r>
      </w:hyperlink>
      <w:r w:rsidR="001925C8" w:rsidRPr="007606C7">
        <w:t xml:space="preserve"> -«Учительская газета»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2" w:history="1">
        <w:r w:rsidR="001925C8" w:rsidRPr="007606C7">
          <w:rPr>
            <w:rStyle w:val="aa"/>
          </w:rPr>
          <w:t>http://www.school.edu.ru/</w:t>
        </w:r>
      </w:hyperlink>
      <w:r w:rsidR="001925C8" w:rsidRPr="007606C7">
        <w:t xml:space="preserve"> -Российский образовательный портал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3" w:history="1">
        <w:r w:rsidR="001925C8" w:rsidRPr="007606C7">
          <w:rPr>
            <w:rStyle w:val="aa"/>
          </w:rPr>
          <w:t>http://schools.techno.ru/</w:t>
        </w:r>
      </w:hyperlink>
      <w:r w:rsidR="001925C8" w:rsidRPr="007606C7">
        <w:t xml:space="preserve"> - образовательный сервер «Школы в Интернет»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4" w:history="1">
        <w:r w:rsidR="001925C8" w:rsidRPr="007606C7">
          <w:rPr>
            <w:rStyle w:val="aa"/>
          </w:rPr>
          <w:t>http://www.1september.ru/ru/</w:t>
        </w:r>
      </w:hyperlink>
      <w:r w:rsidR="001925C8" w:rsidRPr="007606C7">
        <w:t xml:space="preserve"> - газета «Первое сентября»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5" w:history="1">
        <w:r w:rsidR="001925C8" w:rsidRPr="007606C7">
          <w:rPr>
            <w:rStyle w:val="aa"/>
          </w:rPr>
          <w:t>http://all.edu.ru/</w:t>
        </w:r>
      </w:hyperlink>
      <w:r w:rsidR="001925C8" w:rsidRPr="007606C7">
        <w:t xml:space="preserve"> - Все образование Интернета</w:t>
      </w:r>
    </w:p>
    <w:p w:rsidR="001925C8" w:rsidRPr="007606C7" w:rsidRDefault="00256949" w:rsidP="001925C8">
      <w:pPr>
        <w:numPr>
          <w:ilvl w:val="0"/>
          <w:numId w:val="12"/>
        </w:numPr>
        <w:suppressAutoHyphens/>
        <w:spacing w:line="100" w:lineRule="atLeast"/>
        <w:jc w:val="both"/>
      </w:pPr>
      <w:hyperlink r:id="rId26" w:history="1">
        <w:r w:rsidR="001925C8" w:rsidRPr="007606C7">
          <w:rPr>
            <w:rStyle w:val="aa"/>
          </w:rPr>
          <w:t>http://www.mediaterra.ru/ruslang/</w:t>
        </w:r>
      </w:hyperlink>
      <w:r w:rsidR="001925C8" w:rsidRPr="007606C7">
        <w:t xml:space="preserve"> - теория и практика русской орфографии и пунктуации</w:t>
      </w:r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Международная ассоциация преподавателей русского языка и литературы </w:t>
      </w:r>
      <w:hyperlink r:id="rId27" w:anchor="_blank" w:history="1">
        <w:r w:rsidRPr="007606C7">
          <w:rPr>
            <w:rStyle w:val="aa"/>
          </w:rPr>
          <w:t>http://www.mapryal.org/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Навигатор. </w:t>
      </w:r>
      <w:proofErr w:type="spellStart"/>
      <w:r w:rsidRPr="007606C7">
        <w:rPr>
          <w:bCs/>
        </w:rPr>
        <w:t>Грамота.ру</w:t>
      </w:r>
      <w:proofErr w:type="spellEnd"/>
      <w:r w:rsidRPr="007606C7">
        <w:rPr>
          <w:bCs/>
        </w:rPr>
        <w:t xml:space="preserve"> </w:t>
      </w:r>
      <w:hyperlink r:id="rId28" w:anchor="_blank" w:history="1">
        <w:r w:rsidRPr="007606C7">
          <w:rPr>
            <w:rStyle w:val="aa"/>
          </w:rPr>
          <w:t>http://www.navigator.gramota.ru/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Новый словарь русского язык </w:t>
      </w:r>
      <w:hyperlink r:id="rId29" w:anchor="_blank" w:history="1">
        <w:r w:rsidRPr="007606C7">
          <w:rPr>
            <w:rStyle w:val="aa"/>
          </w:rPr>
          <w:t>http://www.rubricon.ru/nsr_1.asp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Опорный орфографический компакт по русскому языку (пособие по орфографии) </w:t>
      </w:r>
      <w:hyperlink r:id="rId30" w:anchor="_blank" w:history="1">
        <w:r w:rsidRPr="007606C7">
          <w:rPr>
            <w:rStyle w:val="aa"/>
          </w:rPr>
          <w:t>http://yamal.org/ook/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Русский филологический портал </w:t>
      </w:r>
      <w:hyperlink r:id="rId31" w:anchor="_blank" w:history="1">
        <w:r w:rsidRPr="007606C7">
          <w:rPr>
            <w:rStyle w:val="aa"/>
          </w:rPr>
          <w:t>http://www.philology.ru/default.htm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Русский язык и культура речи </w:t>
      </w:r>
      <w:hyperlink r:id="rId32" w:anchor="4" w:history="1">
        <w:r w:rsidRPr="007606C7">
          <w:rPr>
            <w:rStyle w:val="aa"/>
          </w:rPr>
          <w:t>http://www.sibupk.nsk.su/Public/Chairs/c_foreign/Russian/kr_rus.htm#4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Самый полный словарь сокращений русского языка </w:t>
      </w:r>
      <w:hyperlink r:id="rId33" w:anchor="_blank" w:history="1">
        <w:r w:rsidRPr="007606C7">
          <w:rPr>
            <w:rStyle w:val="aa"/>
          </w:rPr>
          <w:t>http://www.sokr.ru/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Санкт-Петербургские Ведомости (Русский язык на рубеже тысячелетий) </w:t>
      </w:r>
      <w:hyperlink r:id="rId34" w:anchor="_blank" w:history="1">
        <w:r w:rsidRPr="007606C7">
          <w:rPr>
            <w:rStyle w:val="aa"/>
          </w:rPr>
          <w:t>http://www.vedomosty.spb.ru/2001/arts/spbved-2473-art-17.html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7606C7">
        <w:rPr>
          <w:bCs/>
        </w:rPr>
        <w:t xml:space="preserve">Словарь русских фамилий </w:t>
      </w:r>
      <w:hyperlink r:id="rId35" w:anchor="_blank" w:history="1">
        <w:r w:rsidRPr="007606C7">
          <w:rPr>
            <w:rStyle w:val="aa"/>
          </w:rPr>
          <w:t>http://www.rusfam.ru/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Толковый словарь русского языка </w:t>
      </w:r>
      <w:hyperlink r:id="rId36" w:anchor="_blank" w:history="1">
        <w:r w:rsidRPr="007606C7">
          <w:rPr>
            <w:rStyle w:val="aa"/>
          </w:rPr>
          <w:t>http://www.megakm.ru/ojigov/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Уроки русского языка в школе Бабы-Яги </w:t>
      </w:r>
      <w:hyperlink r:id="rId37" w:anchor="_blank" w:history="1">
        <w:r w:rsidRPr="007606C7">
          <w:rPr>
            <w:rStyle w:val="aa"/>
          </w:rPr>
          <w:t>http://sertolovo.narod.ru/1.htm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Тесты по русскому языку (на ОС "Шопен") </w:t>
      </w:r>
      <w:hyperlink r:id="rId38" w:anchor="_blank" w:history="1">
        <w:r w:rsidRPr="007606C7">
          <w:rPr>
            <w:rStyle w:val="aa"/>
          </w:rPr>
          <w:t>http://altnet.ru/%7Emcsmall/cat_ru.htm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7606C7">
        <w:rPr>
          <w:bCs/>
        </w:rPr>
        <w:t xml:space="preserve">Основные правила грамматики русского языка </w:t>
      </w:r>
      <w:hyperlink r:id="rId39" w:anchor="_blank" w:history="1">
        <w:r w:rsidRPr="007606C7">
          <w:rPr>
            <w:rStyle w:val="aa"/>
          </w:rPr>
          <w:t>http://www.ipmce.su/~lib/osn_prav.html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Урок. Русский язык для школьников и преподавателей </w:t>
      </w:r>
      <w:hyperlink r:id="rId40" w:anchor="_blank" w:history="1">
        <w:r w:rsidRPr="007606C7">
          <w:rPr>
            <w:rStyle w:val="aa"/>
          </w:rPr>
          <w:t>http://urok.hut.ru/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Толковый словарь В.И. Даля  </w:t>
      </w:r>
      <w:hyperlink r:id="rId41" w:anchor="_blank" w:history="1">
        <w:r w:rsidRPr="007606C7">
          <w:rPr>
            <w:rStyle w:val="aa"/>
          </w:rPr>
          <w:t>http://www.slova.ru/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Русские словари. Служба русского языка </w:t>
      </w:r>
      <w:hyperlink r:id="rId42" w:anchor="_blank" w:history="1">
        <w:r w:rsidRPr="007606C7">
          <w:rPr>
            <w:rStyle w:val="aa"/>
          </w:rPr>
          <w:t>http://www.slovari.ru/lang/ru/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>Словарь-справочник русского языка</w:t>
      </w:r>
      <w:hyperlink r:id="rId43" w:anchor="_blank" w:history="1">
        <w:r w:rsidRPr="007606C7">
          <w:rPr>
            <w:rStyle w:val="aa"/>
          </w:rPr>
          <w:t>http://slovar.boom.ru/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Репетитор </w:t>
      </w:r>
      <w:hyperlink r:id="rId44" w:anchor="_blank" w:history="1">
        <w:r w:rsidRPr="007606C7">
          <w:rPr>
            <w:rStyle w:val="aa"/>
          </w:rPr>
          <w:t>http://www.repetitor.h1.ru/programms.html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lastRenderedPageBreak/>
        <w:t xml:space="preserve">Знаете слово? </w:t>
      </w:r>
      <w:hyperlink r:id="rId45" w:anchor="_blank" w:history="1">
        <w:r w:rsidRPr="007606C7">
          <w:rPr>
            <w:rStyle w:val="aa"/>
          </w:rPr>
          <w:t>http://mech.math.msu.su/~apentus/znaete/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Тесты по русскому языку </w:t>
      </w:r>
      <w:hyperlink r:id="rId46" w:anchor="_blank" w:history="1">
        <w:r w:rsidRPr="007606C7">
          <w:rPr>
            <w:rStyle w:val="aa"/>
          </w:rPr>
          <w:t>http://likbez.spb.ru/tests/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Дистанционная поддержка учителей-словесников </w:t>
      </w:r>
      <w:hyperlink r:id="rId47" w:anchor="_blank" w:history="1">
        <w:r w:rsidRPr="007606C7">
          <w:rPr>
            <w:rStyle w:val="aa"/>
          </w:rPr>
          <w:t>http://www.ipk.edu.yar.ru/resource/distant/russian_language/index3.htm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Культура письменной речи </w:t>
      </w:r>
      <w:hyperlink r:id="rId48" w:anchor="_blank" w:history="1">
        <w:r w:rsidRPr="007606C7">
          <w:rPr>
            <w:rStyle w:val="aa"/>
          </w:rPr>
          <w:t>http://likbez.h1.ru/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Русское слово </w:t>
      </w:r>
      <w:hyperlink r:id="rId49" w:anchor="_blank" w:history="1">
        <w:r w:rsidRPr="007606C7">
          <w:rPr>
            <w:rStyle w:val="aa"/>
          </w:rPr>
          <w:t>http://www.rusword.com.ua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7606C7">
        <w:rPr>
          <w:bCs/>
        </w:rPr>
        <w:t xml:space="preserve">Проверь себя! </w:t>
      </w:r>
      <w:hyperlink r:id="rId50" w:anchor="_blank" w:history="1">
        <w:r w:rsidRPr="007606C7">
          <w:rPr>
            <w:rStyle w:val="aa"/>
          </w:rPr>
          <w:t>http://www.cde.spbstu.ru/test_Rus_St/register_rus.htm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bCs/>
        </w:rPr>
      </w:pPr>
      <w:r w:rsidRPr="007606C7">
        <w:rPr>
          <w:bCs/>
        </w:rPr>
        <w:t xml:space="preserve">Правила русской орфографии и пунктуации </w:t>
      </w:r>
      <w:hyperlink r:id="rId51" w:anchor="_blank" w:history="1">
        <w:r w:rsidRPr="007606C7">
          <w:rPr>
            <w:rStyle w:val="aa"/>
          </w:rPr>
          <w:t>http://www.anriintern.com/rus/orfpun/main.htm</w:t>
        </w:r>
      </w:hyperlink>
    </w:p>
    <w:p w:rsidR="001925C8" w:rsidRPr="007606C7" w:rsidRDefault="001925C8" w:rsidP="001925C8">
      <w:pPr>
        <w:pStyle w:val="a9"/>
        <w:numPr>
          <w:ilvl w:val="0"/>
          <w:numId w:val="12"/>
        </w:numPr>
        <w:spacing w:before="0" w:after="0"/>
        <w:jc w:val="both"/>
        <w:rPr>
          <w:rStyle w:val="url1"/>
          <w:rFonts w:ascii="Times New Roman" w:hAnsi="Times New Roman" w:cs="Times New Roman"/>
          <w:sz w:val="24"/>
          <w:szCs w:val="24"/>
        </w:rPr>
      </w:pPr>
      <w:r w:rsidRPr="007606C7">
        <w:rPr>
          <w:bCs/>
        </w:rPr>
        <w:t xml:space="preserve">Тесты по пунктуации </w:t>
      </w:r>
      <w:hyperlink r:id="rId52" w:anchor="_blank" w:history="1">
        <w:r w:rsidRPr="007606C7">
          <w:rPr>
            <w:rStyle w:val="aa"/>
          </w:rPr>
          <w:t>http://repetitor.1c.ru/online/disp.asp?2</w:t>
        </w:r>
      </w:hyperlink>
    </w:p>
    <w:p w:rsidR="005A03F0" w:rsidRPr="005A03F0" w:rsidRDefault="005A03F0" w:rsidP="0083425C">
      <w:pPr>
        <w:pStyle w:val="a3"/>
        <w:spacing w:line="240" w:lineRule="auto"/>
        <w:jc w:val="both"/>
      </w:pPr>
    </w:p>
    <w:p w:rsidR="005A03F0" w:rsidRPr="005A03F0" w:rsidRDefault="005A03F0" w:rsidP="0083425C">
      <w:pPr>
        <w:pStyle w:val="a3"/>
        <w:spacing w:line="240" w:lineRule="auto"/>
        <w:jc w:val="both"/>
      </w:pPr>
    </w:p>
    <w:sectPr w:rsidR="005A03F0" w:rsidRPr="005A03F0" w:rsidSect="00761C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1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6">
    <w:nsid w:val="1A9F096C"/>
    <w:multiLevelType w:val="hybridMultilevel"/>
    <w:tmpl w:val="D676F0E2"/>
    <w:lvl w:ilvl="0" w:tplc="442E2432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2E7E45CD"/>
    <w:multiLevelType w:val="multilevel"/>
    <w:tmpl w:val="2FFA0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256855"/>
    <w:multiLevelType w:val="hybridMultilevel"/>
    <w:tmpl w:val="98FC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5CE3"/>
    <w:multiLevelType w:val="hybridMultilevel"/>
    <w:tmpl w:val="7C3CA974"/>
    <w:lvl w:ilvl="0" w:tplc="6412A64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39762C9"/>
    <w:multiLevelType w:val="hybridMultilevel"/>
    <w:tmpl w:val="E83A9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9F4AB5"/>
    <w:multiLevelType w:val="hybridMultilevel"/>
    <w:tmpl w:val="87DC6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E2C25"/>
    <w:multiLevelType w:val="multilevel"/>
    <w:tmpl w:val="77349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9512CD"/>
    <w:multiLevelType w:val="hybridMultilevel"/>
    <w:tmpl w:val="3ACE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9108A"/>
    <w:multiLevelType w:val="hybridMultilevel"/>
    <w:tmpl w:val="67C42C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4"/>
  </w:num>
  <w:num w:numId="5">
    <w:abstractNumId w:val="10"/>
  </w:num>
  <w:num w:numId="6">
    <w:abstractNumId w:val="11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7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8F"/>
    <w:rsid w:val="0000073E"/>
    <w:rsid w:val="00002405"/>
    <w:rsid w:val="00015894"/>
    <w:rsid w:val="00022A4E"/>
    <w:rsid w:val="00023D2C"/>
    <w:rsid w:val="00030A37"/>
    <w:rsid w:val="00032D24"/>
    <w:rsid w:val="0004243A"/>
    <w:rsid w:val="00047352"/>
    <w:rsid w:val="00051EFA"/>
    <w:rsid w:val="00053CF3"/>
    <w:rsid w:val="00056D72"/>
    <w:rsid w:val="00064848"/>
    <w:rsid w:val="00096F69"/>
    <w:rsid w:val="00097ACF"/>
    <w:rsid w:val="000A6B95"/>
    <w:rsid w:val="000B173C"/>
    <w:rsid w:val="000B5F9E"/>
    <w:rsid w:val="000D7E09"/>
    <w:rsid w:val="000E4DCB"/>
    <w:rsid w:val="000F23CA"/>
    <w:rsid w:val="000F37BE"/>
    <w:rsid w:val="000F63F4"/>
    <w:rsid w:val="00100252"/>
    <w:rsid w:val="00100525"/>
    <w:rsid w:val="001062CD"/>
    <w:rsid w:val="00114EE3"/>
    <w:rsid w:val="00126E0F"/>
    <w:rsid w:val="00145BEF"/>
    <w:rsid w:val="001575F8"/>
    <w:rsid w:val="00166FA1"/>
    <w:rsid w:val="001925C8"/>
    <w:rsid w:val="001B11C4"/>
    <w:rsid w:val="001C3001"/>
    <w:rsid w:val="001C372D"/>
    <w:rsid w:val="001C4841"/>
    <w:rsid w:val="001D50EF"/>
    <w:rsid w:val="001E3F0E"/>
    <w:rsid w:val="001E7084"/>
    <w:rsid w:val="00203B9A"/>
    <w:rsid w:val="00215AED"/>
    <w:rsid w:val="00217972"/>
    <w:rsid w:val="00224C46"/>
    <w:rsid w:val="00230707"/>
    <w:rsid w:val="00231EA7"/>
    <w:rsid w:val="0023334F"/>
    <w:rsid w:val="00245F73"/>
    <w:rsid w:val="00256949"/>
    <w:rsid w:val="002662CF"/>
    <w:rsid w:val="002709AC"/>
    <w:rsid w:val="00280A52"/>
    <w:rsid w:val="00282B23"/>
    <w:rsid w:val="00291081"/>
    <w:rsid w:val="002A742E"/>
    <w:rsid w:val="002B6CFC"/>
    <w:rsid w:val="002C011B"/>
    <w:rsid w:val="002C6074"/>
    <w:rsid w:val="002F035D"/>
    <w:rsid w:val="002F099B"/>
    <w:rsid w:val="00302529"/>
    <w:rsid w:val="00315544"/>
    <w:rsid w:val="003250B6"/>
    <w:rsid w:val="00334318"/>
    <w:rsid w:val="00336F5B"/>
    <w:rsid w:val="00342BFC"/>
    <w:rsid w:val="003732C3"/>
    <w:rsid w:val="00373385"/>
    <w:rsid w:val="00382B23"/>
    <w:rsid w:val="003B1C58"/>
    <w:rsid w:val="003B4912"/>
    <w:rsid w:val="003C3065"/>
    <w:rsid w:val="003D1515"/>
    <w:rsid w:val="003E3C3E"/>
    <w:rsid w:val="00406FD8"/>
    <w:rsid w:val="00410A07"/>
    <w:rsid w:val="0041389B"/>
    <w:rsid w:val="00416B9C"/>
    <w:rsid w:val="004368E7"/>
    <w:rsid w:val="0043749E"/>
    <w:rsid w:val="004812DC"/>
    <w:rsid w:val="00481397"/>
    <w:rsid w:val="004834CB"/>
    <w:rsid w:val="00494079"/>
    <w:rsid w:val="004951BF"/>
    <w:rsid w:val="004A4B6F"/>
    <w:rsid w:val="004A6ED2"/>
    <w:rsid w:val="004B2C7D"/>
    <w:rsid w:val="004C55CA"/>
    <w:rsid w:val="004F575B"/>
    <w:rsid w:val="00500ADA"/>
    <w:rsid w:val="00512193"/>
    <w:rsid w:val="00551F52"/>
    <w:rsid w:val="00557696"/>
    <w:rsid w:val="00557D05"/>
    <w:rsid w:val="0058403D"/>
    <w:rsid w:val="005A03F0"/>
    <w:rsid w:val="005A0BB0"/>
    <w:rsid w:val="005A2260"/>
    <w:rsid w:val="005A5457"/>
    <w:rsid w:val="005C41CA"/>
    <w:rsid w:val="005D21E3"/>
    <w:rsid w:val="005D49BA"/>
    <w:rsid w:val="005E151A"/>
    <w:rsid w:val="005F58AB"/>
    <w:rsid w:val="005F65F8"/>
    <w:rsid w:val="00603077"/>
    <w:rsid w:val="00603878"/>
    <w:rsid w:val="00606353"/>
    <w:rsid w:val="006223BE"/>
    <w:rsid w:val="006316D5"/>
    <w:rsid w:val="0063464C"/>
    <w:rsid w:val="00642EBD"/>
    <w:rsid w:val="00661B24"/>
    <w:rsid w:val="00680FEC"/>
    <w:rsid w:val="00683414"/>
    <w:rsid w:val="006B1DCE"/>
    <w:rsid w:val="006B2613"/>
    <w:rsid w:val="006C040D"/>
    <w:rsid w:val="006C33BC"/>
    <w:rsid w:val="006C41E4"/>
    <w:rsid w:val="006C4DE3"/>
    <w:rsid w:val="00704F2B"/>
    <w:rsid w:val="00706927"/>
    <w:rsid w:val="00710F23"/>
    <w:rsid w:val="00716A9C"/>
    <w:rsid w:val="00716EB4"/>
    <w:rsid w:val="0072458D"/>
    <w:rsid w:val="0072635F"/>
    <w:rsid w:val="007357CE"/>
    <w:rsid w:val="00737E8B"/>
    <w:rsid w:val="00741F05"/>
    <w:rsid w:val="007549C6"/>
    <w:rsid w:val="00761C66"/>
    <w:rsid w:val="00771AC0"/>
    <w:rsid w:val="00777CA8"/>
    <w:rsid w:val="00783B17"/>
    <w:rsid w:val="007A47FB"/>
    <w:rsid w:val="007B7437"/>
    <w:rsid w:val="007B751E"/>
    <w:rsid w:val="007D0F20"/>
    <w:rsid w:val="007E3382"/>
    <w:rsid w:val="007F19C8"/>
    <w:rsid w:val="00801AFC"/>
    <w:rsid w:val="00803D5E"/>
    <w:rsid w:val="00813AB1"/>
    <w:rsid w:val="00821832"/>
    <w:rsid w:val="00823BD9"/>
    <w:rsid w:val="00833E1C"/>
    <w:rsid w:val="0083425C"/>
    <w:rsid w:val="008400C3"/>
    <w:rsid w:val="0084063C"/>
    <w:rsid w:val="00851ABA"/>
    <w:rsid w:val="008658A8"/>
    <w:rsid w:val="00866C1E"/>
    <w:rsid w:val="008801A7"/>
    <w:rsid w:val="008925BD"/>
    <w:rsid w:val="008A1805"/>
    <w:rsid w:val="008A39A6"/>
    <w:rsid w:val="008A3F9A"/>
    <w:rsid w:val="008E1703"/>
    <w:rsid w:val="008E716F"/>
    <w:rsid w:val="00926F8B"/>
    <w:rsid w:val="0093222D"/>
    <w:rsid w:val="00940362"/>
    <w:rsid w:val="00945B08"/>
    <w:rsid w:val="00954A02"/>
    <w:rsid w:val="00957902"/>
    <w:rsid w:val="00972B32"/>
    <w:rsid w:val="00976E43"/>
    <w:rsid w:val="009778EF"/>
    <w:rsid w:val="00981B0A"/>
    <w:rsid w:val="00985E7A"/>
    <w:rsid w:val="00992421"/>
    <w:rsid w:val="009A1303"/>
    <w:rsid w:val="009B7C43"/>
    <w:rsid w:val="009C7970"/>
    <w:rsid w:val="009F5BC8"/>
    <w:rsid w:val="009F6CA2"/>
    <w:rsid w:val="00A04695"/>
    <w:rsid w:val="00A30585"/>
    <w:rsid w:val="00A37D93"/>
    <w:rsid w:val="00A419F8"/>
    <w:rsid w:val="00A6459D"/>
    <w:rsid w:val="00A66ACE"/>
    <w:rsid w:val="00A6700B"/>
    <w:rsid w:val="00AA7E17"/>
    <w:rsid w:val="00AD67A9"/>
    <w:rsid w:val="00AF05D3"/>
    <w:rsid w:val="00AF30DA"/>
    <w:rsid w:val="00B07E8F"/>
    <w:rsid w:val="00B56914"/>
    <w:rsid w:val="00B66824"/>
    <w:rsid w:val="00B7611B"/>
    <w:rsid w:val="00B76DAD"/>
    <w:rsid w:val="00B82767"/>
    <w:rsid w:val="00B9751E"/>
    <w:rsid w:val="00BA6379"/>
    <w:rsid w:val="00BD6839"/>
    <w:rsid w:val="00BE4BE9"/>
    <w:rsid w:val="00BE6BED"/>
    <w:rsid w:val="00BF035C"/>
    <w:rsid w:val="00BF6845"/>
    <w:rsid w:val="00BF6AA7"/>
    <w:rsid w:val="00C013DB"/>
    <w:rsid w:val="00C05541"/>
    <w:rsid w:val="00C13BF5"/>
    <w:rsid w:val="00C26C78"/>
    <w:rsid w:val="00C33911"/>
    <w:rsid w:val="00C408F5"/>
    <w:rsid w:val="00C71886"/>
    <w:rsid w:val="00C81D0D"/>
    <w:rsid w:val="00C96AF7"/>
    <w:rsid w:val="00C96CCF"/>
    <w:rsid w:val="00C97AB6"/>
    <w:rsid w:val="00CB137F"/>
    <w:rsid w:val="00CB4988"/>
    <w:rsid w:val="00CE3748"/>
    <w:rsid w:val="00CF21A1"/>
    <w:rsid w:val="00CF54F4"/>
    <w:rsid w:val="00D05E7F"/>
    <w:rsid w:val="00D30285"/>
    <w:rsid w:val="00D35E4D"/>
    <w:rsid w:val="00D37805"/>
    <w:rsid w:val="00D43051"/>
    <w:rsid w:val="00D51F61"/>
    <w:rsid w:val="00D72B25"/>
    <w:rsid w:val="00D74568"/>
    <w:rsid w:val="00D772D6"/>
    <w:rsid w:val="00D90233"/>
    <w:rsid w:val="00D95EAE"/>
    <w:rsid w:val="00DC54C1"/>
    <w:rsid w:val="00DC684A"/>
    <w:rsid w:val="00DD2067"/>
    <w:rsid w:val="00DE18AA"/>
    <w:rsid w:val="00DF4452"/>
    <w:rsid w:val="00DF7F18"/>
    <w:rsid w:val="00E16DF8"/>
    <w:rsid w:val="00E27BF0"/>
    <w:rsid w:val="00E304E0"/>
    <w:rsid w:val="00E32D05"/>
    <w:rsid w:val="00E55F11"/>
    <w:rsid w:val="00E638E1"/>
    <w:rsid w:val="00E83C79"/>
    <w:rsid w:val="00E872D1"/>
    <w:rsid w:val="00EB59F4"/>
    <w:rsid w:val="00EB6B32"/>
    <w:rsid w:val="00EC1C8A"/>
    <w:rsid w:val="00EE5373"/>
    <w:rsid w:val="00EF4623"/>
    <w:rsid w:val="00F01644"/>
    <w:rsid w:val="00F102D3"/>
    <w:rsid w:val="00F172F3"/>
    <w:rsid w:val="00F22597"/>
    <w:rsid w:val="00F42291"/>
    <w:rsid w:val="00F44710"/>
    <w:rsid w:val="00F4518E"/>
    <w:rsid w:val="00F50F9B"/>
    <w:rsid w:val="00F9554E"/>
    <w:rsid w:val="00F96DCF"/>
    <w:rsid w:val="00FA5998"/>
    <w:rsid w:val="00FB4177"/>
    <w:rsid w:val="00FB49BC"/>
    <w:rsid w:val="00FE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234AB7-DFA6-46F6-893B-63B6A11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58AB"/>
    <w:pPr>
      <w:ind w:left="720"/>
      <w:contextualSpacing/>
    </w:pPr>
  </w:style>
  <w:style w:type="table" w:styleId="a4">
    <w:name w:val="Table Grid"/>
    <w:basedOn w:val="a1"/>
    <w:uiPriority w:val="39"/>
    <w:rsid w:val="00230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5A03F0"/>
    <w:pPr>
      <w:spacing w:after="120" w:line="240" w:lineRule="auto"/>
      <w:ind w:left="283"/>
    </w:pPr>
    <w:rPr>
      <w:rFonts w:eastAsia="Times New Roman"/>
      <w:kern w:val="1"/>
      <w:sz w:val="16"/>
      <w:szCs w:val="16"/>
      <w:lang w:eastAsia="ar-SA"/>
    </w:rPr>
  </w:style>
  <w:style w:type="paragraph" w:styleId="a5">
    <w:name w:val="Body Text"/>
    <w:basedOn w:val="a"/>
    <w:link w:val="a6"/>
    <w:semiHidden/>
    <w:rsid w:val="005A03F0"/>
    <w:pPr>
      <w:spacing w:after="0" w:line="240" w:lineRule="auto"/>
    </w:pPr>
    <w:rPr>
      <w:rFonts w:eastAsia="Times New Roman"/>
      <w:sz w:val="28"/>
    </w:rPr>
  </w:style>
  <w:style w:type="character" w:customStyle="1" w:styleId="a6">
    <w:name w:val="Основной текст Знак"/>
    <w:basedOn w:val="a0"/>
    <w:link w:val="a5"/>
    <w:semiHidden/>
    <w:rsid w:val="005A03F0"/>
    <w:rPr>
      <w:rFonts w:eastAsia="Times New Roman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5A03F0"/>
    <w:pPr>
      <w:spacing w:after="120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03F0"/>
    <w:rPr>
      <w:rFonts w:asciiTheme="minorHAnsi" w:eastAsiaTheme="minorEastAsia" w:hAnsiTheme="minorHAnsi" w:cstheme="minorBidi"/>
      <w:sz w:val="22"/>
      <w:szCs w:val="22"/>
    </w:rPr>
  </w:style>
  <w:style w:type="paragraph" w:customStyle="1" w:styleId="FR2">
    <w:name w:val="FR2"/>
    <w:rsid w:val="005A03F0"/>
    <w:pPr>
      <w:widowControl w:val="0"/>
      <w:suppressAutoHyphens/>
      <w:jc w:val="center"/>
    </w:pPr>
    <w:rPr>
      <w:rFonts w:eastAsia="Arial"/>
      <w:b/>
      <w:sz w:val="32"/>
      <w:szCs w:val="20"/>
      <w:lang w:eastAsia="ar-SA"/>
    </w:rPr>
  </w:style>
  <w:style w:type="paragraph" w:styleId="a9">
    <w:name w:val="Normal (Web)"/>
    <w:basedOn w:val="a"/>
    <w:rsid w:val="001925C8"/>
    <w:pPr>
      <w:spacing w:before="280" w:after="119" w:line="100" w:lineRule="atLeast"/>
    </w:pPr>
    <w:rPr>
      <w:rFonts w:eastAsia="Times New Roman"/>
      <w:kern w:val="1"/>
      <w:lang w:eastAsia="ar-SA"/>
    </w:rPr>
  </w:style>
  <w:style w:type="character" w:styleId="aa">
    <w:name w:val="Hyperlink"/>
    <w:basedOn w:val="a0"/>
    <w:rsid w:val="001925C8"/>
    <w:rPr>
      <w:color w:val="0000FF"/>
      <w:u w:val="single"/>
    </w:rPr>
  </w:style>
  <w:style w:type="character" w:customStyle="1" w:styleId="url1">
    <w:name w:val="url1"/>
    <w:basedOn w:val="a0"/>
    <w:rsid w:val="001925C8"/>
    <w:rPr>
      <w:rFonts w:ascii="Arial" w:hAnsi="Arial" w:cs="Arial"/>
      <w:strike w:val="0"/>
      <w:dstrike w:val="0"/>
      <w:sz w:val="15"/>
      <w:szCs w:val="15"/>
      <w:u w:val="none"/>
    </w:rPr>
  </w:style>
  <w:style w:type="character" w:customStyle="1" w:styleId="ab">
    <w:name w:val="Основной текст_"/>
    <w:link w:val="1"/>
    <w:rsid w:val="001925C8"/>
    <w:rPr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1925C8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b"/>
    <w:rsid w:val="001925C8"/>
    <w:pPr>
      <w:widowControl w:val="0"/>
      <w:shd w:val="clear" w:color="auto" w:fill="FFFFFF"/>
      <w:spacing w:after="120" w:line="221" w:lineRule="exact"/>
      <w:ind w:hanging="200"/>
      <w:jc w:val="both"/>
    </w:pPr>
    <w:rPr>
      <w:sz w:val="19"/>
      <w:szCs w:val="19"/>
    </w:rPr>
  </w:style>
  <w:style w:type="paragraph" w:customStyle="1" w:styleId="20">
    <w:name w:val="Заголовок №2"/>
    <w:basedOn w:val="a"/>
    <w:link w:val="2"/>
    <w:rsid w:val="001925C8"/>
    <w:pPr>
      <w:widowControl w:val="0"/>
      <w:shd w:val="clear" w:color="auto" w:fill="FFFFFF"/>
      <w:spacing w:before="120" w:after="0" w:line="226" w:lineRule="exact"/>
      <w:jc w:val="center"/>
      <w:outlineLvl w:val="1"/>
    </w:pPr>
    <w:rPr>
      <w:b/>
      <w:bCs/>
    </w:rPr>
  </w:style>
  <w:style w:type="character" w:customStyle="1" w:styleId="ac">
    <w:name w:val="Основной текст + Курсив"/>
    <w:rsid w:val="001925C8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rsid w:val="001925C8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rsid w:val="001925C8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FranklinGothicDemi45pt">
    <w:name w:val="Основной текст + Franklin Gothic Demi;4;5 pt"/>
    <w:rsid w:val="001925C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FranklinGothicDemi65pt">
    <w:name w:val="Основной текст + Franklin Gothic Demi;6;5 pt"/>
    <w:rsid w:val="001925C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BF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684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955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">
    <w:name w:val="No Spacing"/>
    <w:qFormat/>
    <w:rsid w:val="00F955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0">
    <w:name w:val="Стиль"/>
    <w:rsid w:val="007D0F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№1_"/>
    <w:link w:val="11"/>
    <w:rsid w:val="007D0F20"/>
    <w:rPr>
      <w:rFonts w:eastAsia="Times New Roman"/>
      <w:spacing w:val="10"/>
      <w:sz w:val="33"/>
      <w:szCs w:val="33"/>
      <w:shd w:val="clear" w:color="auto" w:fill="FFFFFF"/>
    </w:rPr>
  </w:style>
  <w:style w:type="paragraph" w:customStyle="1" w:styleId="11">
    <w:name w:val="Заголовок №1"/>
    <w:basedOn w:val="a"/>
    <w:link w:val="10"/>
    <w:rsid w:val="007D0F20"/>
    <w:pPr>
      <w:shd w:val="clear" w:color="auto" w:fill="FFFFFF"/>
      <w:spacing w:after="240" w:line="0" w:lineRule="atLeast"/>
      <w:outlineLvl w:val="0"/>
    </w:pPr>
    <w:rPr>
      <w:rFonts w:eastAsia="Times New Roman"/>
      <w:spacing w:val="10"/>
      <w:sz w:val="33"/>
      <w:szCs w:val="33"/>
    </w:rPr>
  </w:style>
  <w:style w:type="character" w:customStyle="1" w:styleId="195pt">
    <w:name w:val="Заголовок №1 + 9;5 pt"/>
    <w:rsid w:val="007D0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D0F2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1">
    <w:name w:val="Базовый"/>
    <w:rsid w:val="00FB4177"/>
    <w:pPr>
      <w:tabs>
        <w:tab w:val="left" w:pos="708"/>
      </w:tabs>
      <w:suppressAutoHyphens/>
      <w:spacing w:line="100" w:lineRule="atLeast"/>
    </w:pPr>
    <w:rPr>
      <w:rFonts w:eastAsia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-n.ru" TargetMode="External"/><Relationship Id="rId18" Type="http://schemas.openxmlformats.org/officeDocument/2006/relationships/hyperlink" Target="http://www.9151394.ru/" TargetMode="External"/><Relationship Id="rId26" Type="http://schemas.openxmlformats.org/officeDocument/2006/relationships/hyperlink" Target="http://www.mediaterra.ru/ruslang/" TargetMode="External"/><Relationship Id="rId39" Type="http://schemas.openxmlformats.org/officeDocument/2006/relationships/hyperlink" Target="http://www.ipmce.su/~lib/osn_prav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g.ru/" TargetMode="External"/><Relationship Id="rId34" Type="http://schemas.openxmlformats.org/officeDocument/2006/relationships/hyperlink" Target="http://www.vedomosty.spb.ru/2001/arts/spbved-2473-art-17.html" TargetMode="External"/><Relationship Id="rId42" Type="http://schemas.openxmlformats.org/officeDocument/2006/relationships/hyperlink" Target="http://www.slovari.ru/lang/ru/" TargetMode="External"/><Relationship Id="rId47" Type="http://schemas.openxmlformats.org/officeDocument/2006/relationships/hyperlink" Target="http://www.ipk.edu.yar.ru/resource/distant/russian_language/index3.htm" TargetMode="External"/><Relationship Id="rId50" Type="http://schemas.openxmlformats.org/officeDocument/2006/relationships/hyperlink" Target="http://www.cde.spbstu.ru/test_Rus_St/register_rus.htm" TargetMode="External"/><Relationship Id="rId7" Type="http://schemas.openxmlformats.org/officeDocument/2006/relationships/hyperlink" Target="http://mon.gov.ru/pro/pnpo" TargetMode="Externa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hyperlink" Target="http://all.edu.ru/" TargetMode="External"/><Relationship Id="rId33" Type="http://schemas.openxmlformats.org/officeDocument/2006/relationships/hyperlink" Target="http://www.sokr.ru/" TargetMode="External"/><Relationship Id="rId38" Type="http://schemas.openxmlformats.org/officeDocument/2006/relationships/hyperlink" Target="http://altnet.ru/~mcsmall/cat_ru.htm" TargetMode="External"/><Relationship Id="rId46" Type="http://schemas.openxmlformats.org/officeDocument/2006/relationships/hyperlink" Target="http://likbez.spb.ru/tes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rmika.ru" TargetMode="External"/><Relationship Id="rId20" Type="http://schemas.openxmlformats.org/officeDocument/2006/relationships/hyperlink" Target="http://som.fio.ru/" TargetMode="External"/><Relationship Id="rId29" Type="http://schemas.openxmlformats.org/officeDocument/2006/relationships/hyperlink" Target="http://www.rubricon.ru/nsr_1.asp" TargetMode="External"/><Relationship Id="rId41" Type="http://schemas.openxmlformats.org/officeDocument/2006/relationships/hyperlink" Target="http://www.slova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mon.gov.ru/dok/akt/6591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www.1september.ru/ru/" TargetMode="External"/><Relationship Id="rId32" Type="http://schemas.openxmlformats.org/officeDocument/2006/relationships/hyperlink" Target="http://www.sibupk.nsk.su/Public/Chairs/c_foreign/Russian/kr_rus.htm" TargetMode="External"/><Relationship Id="rId37" Type="http://schemas.openxmlformats.org/officeDocument/2006/relationships/hyperlink" Target="http://sertolovo.narod.ru/1.htm" TargetMode="External"/><Relationship Id="rId40" Type="http://schemas.openxmlformats.org/officeDocument/2006/relationships/hyperlink" Target="http://urok.hut.ru/" TargetMode="External"/><Relationship Id="rId45" Type="http://schemas.openxmlformats.org/officeDocument/2006/relationships/hyperlink" Target="http://mech.math.msu.su/~apentus/znaete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n" TargetMode="External"/><Relationship Id="rId23" Type="http://schemas.openxmlformats.org/officeDocument/2006/relationships/hyperlink" Target="http://schools.techno.ru/" TargetMode="External"/><Relationship Id="rId28" Type="http://schemas.openxmlformats.org/officeDocument/2006/relationships/hyperlink" Target="http://www.navigator.gramota.ru/" TargetMode="External"/><Relationship Id="rId36" Type="http://schemas.openxmlformats.org/officeDocument/2006/relationships/hyperlink" Target="http://www.megakm.ru/ojigov/" TargetMode="External"/><Relationship Id="rId49" Type="http://schemas.openxmlformats.org/officeDocument/2006/relationships/hyperlink" Target="http://www.rusword.com.ua/" TargetMode="External"/><Relationship Id="rId10" Type="http://schemas.openxmlformats.org/officeDocument/2006/relationships/hyperlink" Target="http://window.edu.ru" TargetMode="External"/><Relationship Id="rId19" Type="http://schemas.openxmlformats.org/officeDocument/2006/relationships/hyperlink" Target="http://repetitor.1c.ru/" TargetMode="External"/><Relationship Id="rId31" Type="http://schemas.openxmlformats.org/officeDocument/2006/relationships/hyperlink" Target="http://www.philology.ru/default.htm" TargetMode="External"/><Relationship Id="rId44" Type="http://schemas.openxmlformats.org/officeDocument/2006/relationships/hyperlink" Target="http://www.repetitor.h1.ru/programms.html" TargetMode="External"/><Relationship Id="rId52" Type="http://schemas.openxmlformats.org/officeDocument/2006/relationships/hyperlink" Target="http://repetitor.1c.ru/online/disp.asp?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n.gov.ru/press/news/8286" TargetMode="External"/><Relationship Id="rId14" Type="http://schemas.openxmlformats.org/officeDocument/2006/relationships/hyperlink" Target="http://standart.edu.ru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mapryal.org/" TargetMode="External"/><Relationship Id="rId30" Type="http://schemas.openxmlformats.org/officeDocument/2006/relationships/hyperlink" Target="http://yamal.org/ook/" TargetMode="External"/><Relationship Id="rId35" Type="http://schemas.openxmlformats.org/officeDocument/2006/relationships/hyperlink" Target="http://www.rusfam.ru/" TargetMode="External"/><Relationship Id="rId43" Type="http://schemas.openxmlformats.org/officeDocument/2006/relationships/hyperlink" Target="http://slovar.boom.ru/" TargetMode="External"/><Relationship Id="rId48" Type="http://schemas.openxmlformats.org/officeDocument/2006/relationships/hyperlink" Target="http://likbez.h1.ru/" TargetMode="External"/><Relationship Id="rId8" Type="http://schemas.openxmlformats.org/officeDocument/2006/relationships/hyperlink" Target="http://standart.edu.ru" TargetMode="External"/><Relationship Id="rId51" Type="http://schemas.openxmlformats.org/officeDocument/2006/relationships/hyperlink" Target="http://www.anriintern.com/rus/orfpun/ma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FF52-242B-4B57-B450-6BFBB20E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69</Pages>
  <Words>19031</Words>
  <Characters>108480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2016-10-21T07:56:00Z</cp:lastPrinted>
  <dcterms:created xsi:type="dcterms:W3CDTF">2017-09-25T18:52:00Z</dcterms:created>
  <dcterms:modified xsi:type="dcterms:W3CDTF">2017-10-11T08:23:00Z</dcterms:modified>
</cp:coreProperties>
</file>