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6B" w:rsidRDefault="00F03E6B" w:rsidP="002D5B09">
      <w:pPr>
        <w:spacing w:after="275" w:line="243" w:lineRule="auto"/>
        <w:ind w:left="274" w:right="-4" w:hanging="10"/>
        <w:jc w:val="both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88271C" w:rsidRDefault="0088271C" w:rsidP="00F03E6B">
      <w:pPr>
        <w:spacing w:after="275" w:line="243" w:lineRule="auto"/>
        <w:ind w:right="-4"/>
        <w:jc w:val="both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F03E6B" w:rsidRDefault="0088271C" w:rsidP="00F03E6B">
      <w:pPr>
        <w:spacing w:after="275" w:line="243" w:lineRule="auto"/>
        <w:ind w:right="-4"/>
        <w:jc w:val="both"/>
        <w:rPr>
          <w:rFonts w:ascii="Calibri" w:eastAsia="Calibri" w:hAnsi="Calibri" w:cs="Calibri"/>
          <w:b/>
          <w:color w:val="000000"/>
          <w:sz w:val="24"/>
          <w:lang w:eastAsia="ru-RU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sus\Desktop\сканы тит листов\тит. измен и дополн в ООП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ы тит листов\тит. измен и дополн в ООП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09" w:rsidRPr="002D5B09" w:rsidRDefault="002D5B09" w:rsidP="002D5B09">
      <w:pPr>
        <w:numPr>
          <w:ilvl w:val="0"/>
          <w:numId w:val="5"/>
        </w:numPr>
        <w:spacing w:after="42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Внести изменения в  основную обр</w:t>
      </w:r>
      <w:r w:rsidR="00090AC0">
        <w:rPr>
          <w:rFonts w:ascii="Times New Roman" w:eastAsia="Times New Roman" w:hAnsi="Times New Roman" w:cs="Times New Roman"/>
          <w:color w:val="000000"/>
          <w:lang w:eastAsia="ru-RU"/>
        </w:rPr>
        <w:t>азовательную программу основного</w:t>
      </w:r>
      <w:r w:rsidR="001E1BEB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 (ООП ФГОС О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ОО) в разделы: </w:t>
      </w:r>
    </w:p>
    <w:p w:rsidR="002D5B09" w:rsidRPr="002D5B09" w:rsidRDefault="002D5B09" w:rsidP="002D5B09">
      <w:pPr>
        <w:numPr>
          <w:ilvl w:val="1"/>
          <w:numId w:val="5"/>
        </w:numPr>
        <w:spacing w:after="33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Раздел  1. Целевой раздел основной обра</w:t>
      </w:r>
      <w:r w:rsidR="001E1BEB">
        <w:rPr>
          <w:rFonts w:ascii="Times New Roman" w:eastAsia="Times New Roman" w:hAnsi="Times New Roman" w:cs="Times New Roman"/>
          <w:color w:val="000000"/>
          <w:lang w:eastAsia="ru-RU"/>
        </w:rPr>
        <w:t>зовательной программы основного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образования. </w:t>
      </w:r>
    </w:p>
    <w:p w:rsidR="002D5B09" w:rsidRPr="002D5B09" w:rsidRDefault="002D5B09" w:rsidP="002D5B09">
      <w:pPr>
        <w:numPr>
          <w:ilvl w:val="2"/>
          <w:numId w:val="5"/>
        </w:numPr>
        <w:spacing w:after="279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Изм</w:t>
      </w:r>
      <w:r w:rsidR="001E1BEB">
        <w:rPr>
          <w:rFonts w:ascii="Times New Roman" w:eastAsia="Times New Roman" w:hAnsi="Times New Roman" w:cs="Times New Roman"/>
          <w:color w:val="000000"/>
          <w:lang w:eastAsia="ru-RU"/>
        </w:rPr>
        <w:t>енить нумерацию подпунктов 1.2.5</w:t>
      </w:r>
      <w:r w:rsidR="00090AC0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.- 1.2.</w:t>
      </w:r>
      <w:r w:rsidR="00090AC0">
        <w:rPr>
          <w:rFonts w:ascii="Times New Roman" w:eastAsia="Times New Roman" w:hAnsi="Times New Roman" w:cs="Times New Roman"/>
          <w:color w:val="000000"/>
          <w:lang w:eastAsia="ru-RU"/>
        </w:rPr>
        <w:t>5.17 в 1.2.5.1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- 1.2.</w:t>
      </w:r>
      <w:r w:rsidR="004E6924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14. </w:t>
      </w:r>
    </w:p>
    <w:p w:rsidR="002D5B09" w:rsidRPr="002D5B09" w:rsidRDefault="004E6924" w:rsidP="002D5B09">
      <w:pPr>
        <w:numPr>
          <w:ilvl w:val="2"/>
          <w:numId w:val="5"/>
        </w:numPr>
        <w:spacing w:after="279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Подпункт 1.2.5</w:t>
      </w:r>
      <w:r w:rsidR="002D5B09" w:rsidRPr="002D5B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 наименовать Родной </w:t>
      </w:r>
      <w:r w:rsidR="002D5B09"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язык.   </w:t>
      </w:r>
    </w:p>
    <w:p w:rsidR="002D5B09" w:rsidRPr="002D5B09" w:rsidRDefault="002D5B09" w:rsidP="002D5B09">
      <w:pPr>
        <w:numPr>
          <w:ilvl w:val="2"/>
          <w:numId w:val="5"/>
        </w:numPr>
        <w:spacing w:after="279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Подпункт 1.2.5.</w:t>
      </w:r>
      <w:r w:rsidR="004E6924">
        <w:rPr>
          <w:rFonts w:ascii="Times New Roman" w:eastAsia="Times New Roman" w:hAnsi="Times New Roman" w:cs="Times New Roman"/>
          <w:color w:val="000000"/>
          <w:lang w:eastAsia="ru-RU"/>
        </w:rPr>
        <w:t>4 наименовать Родная литература</w:t>
      </w:r>
    </w:p>
    <w:p w:rsidR="002D5B09" w:rsidRPr="002D5B09" w:rsidRDefault="002D5B09" w:rsidP="002D5B09">
      <w:pPr>
        <w:numPr>
          <w:ilvl w:val="2"/>
          <w:numId w:val="5"/>
        </w:numPr>
        <w:spacing w:after="30" w:line="242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Пункт  1.2. Планируемые результаты освоения обучающимися основной образовательной программы  дополнить новыми подпунктами следующего содержания: </w:t>
      </w:r>
    </w:p>
    <w:p w:rsidR="002D5B09" w:rsidRPr="004E6924" w:rsidRDefault="004E6924" w:rsidP="004E6924">
      <w:pPr>
        <w:spacing w:after="279" w:line="242" w:lineRule="auto"/>
        <w:ind w:left="1001" w:right="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1.2.5.1 Родной  </w:t>
      </w:r>
      <w:r w:rsid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  </w:t>
      </w:r>
    </w:p>
    <w:p w:rsidR="002D5B09" w:rsidRPr="002D5B09" w:rsidRDefault="005E6BC4" w:rsidP="002D5B09">
      <w:pPr>
        <w:keepNext/>
        <w:keepLines/>
        <w:spacing w:after="0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Р</w:t>
      </w:r>
      <w:r w:rsidR="002D5B09"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одной </w:t>
      </w:r>
      <w:r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(русский </w:t>
      </w:r>
      <w:proofErr w:type="gramStart"/>
      <w:r>
        <w:rPr>
          <w:rFonts w:ascii="Calibri" w:eastAsia="Calibri" w:hAnsi="Calibri" w:cs="Calibri"/>
          <w:b/>
          <w:color w:val="000000"/>
          <w:sz w:val="24"/>
          <w:lang w:eastAsia="ru-RU"/>
        </w:rPr>
        <w:t>)</w:t>
      </w:r>
      <w:r w:rsidR="002D5B09"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</w:t>
      </w:r>
      <w:proofErr w:type="gramEnd"/>
      <w:r w:rsidR="002D5B09"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зык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Изучение предметной области «Родной язык и родная литература» должно обеспечивать: 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воспитание ценностного отношения к родному языку и литературе на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родном</w:t>
      </w:r>
      <w:proofErr w:type="gramEnd"/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языке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как хранителю культуры, включение в культурно-языковое поле своего народа; приобщение к литературному наследию своего народа;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формирование причастности к свершениям и традициям своего народа; осознание исторической преемственности поколений, своей ответственности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за</w:t>
      </w:r>
      <w:proofErr w:type="gramEnd"/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сохранение культуры народа;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2D5B09" w:rsidRPr="002D5B09" w:rsidRDefault="002D5B09" w:rsidP="002D5B09">
      <w:pPr>
        <w:spacing w:after="0" w:line="243" w:lineRule="auto"/>
        <w:ind w:left="264" w:right="-4" w:firstLine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1. Понимание взаимосвязи языка, культуры и истории народа, говорящего на нём: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осознание роли русского родного языка в жизни общества и государства, в</w:t>
      </w:r>
    </w:p>
    <w:p w:rsidR="002D5B09" w:rsidRPr="002D5B09" w:rsidRDefault="002D5B09" w:rsidP="002D5B09">
      <w:pPr>
        <w:spacing w:after="0" w:line="243" w:lineRule="auto"/>
        <w:ind w:left="957" w:right="2640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современном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мире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; осознание роли русского родного языка в жизни человека;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осознание языка как развивающегося явления, взаимосвязи исторического развития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языка с историей общества; осознание национального своеобразия, богатства, выразительности русского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родного языка; 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понимание слов с живой внутренней формой, специфическим оценочнохарактеризующим значением; осознание национального своеобразия общеязыковых и художественных метафор, народных и поэтических слов-символов,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обладающих традиционной метафорической образностью; распознавание, характеристика.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понимание и истолкование значения фразеологических оборотов с национальнокультурным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 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 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 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 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 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 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 соблюдение норм русского речевого этикета; понимание национальной специфики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русского речевого этикета по сравнению с речевым этикетом других народов; 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2D5B09" w:rsidRPr="002D5B09" w:rsidRDefault="002D5B09" w:rsidP="002D5B09">
      <w:pPr>
        <w:spacing w:after="0" w:line="243" w:lineRule="auto"/>
        <w:ind w:left="264" w:right="-4" w:firstLine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осознание важности соблюдения норм современного русского литературного языка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для культурного человека; 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 соблюдение на письме и в устной речи норм современного русского литературного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языка и правил речевого этикета;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дств дл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я свободного выражения мыслей и чувств на родном языке адекватно ситуации и стилю общения; стремление к речевому самосовершенствованию; 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формирование ответственности за языковую культуру как общечеловеческую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ценность;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соблюдение основных орфоэпических и акцентологических норм современного русского литературного языка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ж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ш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произношение сочетания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чн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чт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; произношение женских отчеств на -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ична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, -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инична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произношение твердого [н] перед мягкими [ф'] и [в']; произношение мягкого [н] перед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щ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 осознание смыслоразличительной роли ударения на примере омографов; различение произносительных различий в русском языке, обусловленных темпом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речи и стилями речи; различение вариантов орфоэпической и акцентологической нормы; употребление</w:t>
      </w:r>
    </w:p>
    <w:p w:rsidR="002D5B09" w:rsidRPr="002D5B09" w:rsidRDefault="002D5B09" w:rsidP="002D5B09">
      <w:pPr>
        <w:spacing w:after="0" w:line="237" w:lineRule="auto"/>
        <w:ind w:left="957" w:right="539" w:hanging="708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слов с учётом произносительных вариантов орфоэпической нормы; употребление слов с учётом стилистических вариантов орфоэпической нормы; понимание активных процессов в области произношения и ударения;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соблюдение основных лексических норм современного русского литературного языка: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 различение стилистических вариантов лексической нормы; 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употребление имён существительных, прилагательных, глаголов с учётом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стилистических вариантов лексической нормы; употребление синонимов, антонимов‚ омонимов с учётом стилистических</w:t>
      </w:r>
    </w:p>
    <w:p w:rsidR="002D5B09" w:rsidRPr="002D5B09" w:rsidRDefault="002D5B09" w:rsidP="002D5B09">
      <w:pPr>
        <w:spacing w:after="0" w:line="237" w:lineRule="auto"/>
        <w:ind w:left="957" w:right="2265" w:hanging="708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вариантов лексической нормы; различение типичных речевых ошибок; редактирование текста с целью исправления речевых ошибок;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выявление и исправление речевых ошибок в устной речи;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соблюдение основных грамматических норм современного русского литературного языка: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употребление заимствованных несклоняемых имен существительных; сложных существительных; имён собственных ( 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 xml:space="preserve">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благодаря, согласно, вопреки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употребление предлогов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‚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по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‚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из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‚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с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в составе словосочетания‚ употребление предлога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по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 определение типичных грамматических ошибок в речи;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–а</w:t>
      </w:r>
      <w:proofErr w:type="gramEnd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(-я)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,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- ы(и )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‚ различающихся по смыслу‚ литературных и разговорных форм глаголов‚ причастий‚ деепричастий‚ наречий; различение вариантов грамматической синтаксической нормы‚ обусловленных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грамматической синонимией словосочетаний‚ простых и сложных предложений; правильное употребление имён существительных, прилагательных, глаголов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</w:t>
      </w:r>
      <w:proofErr w:type="gramEnd"/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учётом вариантов грамматической нормы; 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 выявление и исправление грамматических ошибок в устной речи;</w:t>
      </w:r>
    </w:p>
    <w:p w:rsidR="002D5B09" w:rsidRPr="002D5B09" w:rsidRDefault="002D5B09" w:rsidP="002D5B09">
      <w:pPr>
        <w:spacing w:after="0" w:line="240" w:lineRule="auto"/>
        <w:ind w:left="10" w:right="-5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соблюдение основных норм русского речевого этикета: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этикетные формы и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соблюдение этикетных форм и устойчивых формул‚ принципов  этикетного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общения, лежащих в основе национального речевого этикета; соблюдение русской этикетной вербальной и невербальной манеры общения; использование в общении этикетных речевых тактик и приёмов‚ помогающих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противостоять речевой агрессии; использование при общении в электронной среде этики и русского речевого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этикета; соблюдение норм русского этикетного речевого поведения в ситуациях делового</w:t>
      </w:r>
    </w:p>
    <w:p w:rsidR="002D5B09" w:rsidRPr="002D5B09" w:rsidRDefault="002D5B09" w:rsidP="002D5B09">
      <w:pPr>
        <w:spacing w:after="0" w:line="243" w:lineRule="auto"/>
        <w:ind w:left="957" w:right="2504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общения; понимание активных процессов в русском речевом этикете;</w:t>
      </w:r>
    </w:p>
    <w:p w:rsidR="002D5B09" w:rsidRPr="002D5B09" w:rsidRDefault="002D5B09" w:rsidP="002D5B09">
      <w:pPr>
        <w:spacing w:after="0" w:line="240" w:lineRule="auto"/>
        <w:ind w:left="10" w:right="-5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соблюдение основных орфографических норм современного русского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lastRenderedPageBreak/>
        <w:t xml:space="preserve">литературного языка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 рамках изученного в основном курсе);</w:t>
      </w:r>
    </w:p>
    <w:p w:rsidR="002D5B09" w:rsidRPr="002D5B09" w:rsidRDefault="002D5B09" w:rsidP="002D5B09">
      <w:pPr>
        <w:spacing w:after="0" w:line="240" w:lineRule="auto"/>
        <w:ind w:left="10" w:right="-5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соблюдение основных пунктуационных норм современного русского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литературного языки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 рамках изученного в основном курсе); использование толковых, в том числе мультимедийных, словарей для определения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лексического значения слова, особенностей употребления; использование орфоэпических, в том числе мультимедийных, орфографических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словарей для определения нормативного произношения слова; вариантов произношения; 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 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 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2D5B09" w:rsidRPr="002D5B09" w:rsidRDefault="002D5B09" w:rsidP="002D5B09">
      <w:pPr>
        <w:spacing w:after="0" w:line="243" w:lineRule="auto"/>
        <w:ind w:left="264" w:right="-4" w:firstLine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владение различными видами слушания ( 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функциональносмысловых типов речи; 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 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 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 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 / дедуктивно-индуктивные, стержневые/индуктивно-дедуктивные); 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 владение правилами информационной безопасности при общении в социальных</w:t>
      </w:r>
    </w:p>
    <w:p w:rsidR="002D5B09" w:rsidRPr="002D5B09" w:rsidRDefault="002D5B09" w:rsidP="002D5B09">
      <w:pPr>
        <w:spacing w:after="0" w:line="243" w:lineRule="auto"/>
        <w:ind w:left="957" w:right="3" w:hanging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сетях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; уместное использование коммуникативных стратегий и тактик устного общения: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убеждение,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участие в беседе, споре, владение правилами корректного речевого поведения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</w:t>
      </w:r>
      <w:proofErr w:type="gramEnd"/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споре; 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научной дискуссии; 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создание устных и письменных текстов описательного типа: определение,</w:t>
      </w:r>
      <w:proofErr w:type="gramEnd"/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дефиниция, собственно описание, пояснение; создание устных и письменных текстов аргументативного типа ( 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создание текста как результата проектной (исследовательской) деятельности; оформление реферата в письменной форме и представление его в устной форме; чтение, комплексный анализ и создание текстов публицистических жанров (девиз,</w:t>
      </w:r>
    </w:p>
    <w:p w:rsidR="002D5B09" w:rsidRDefault="002D5B09" w:rsidP="002D5B09">
      <w:pPr>
        <w:spacing w:after="275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слоган, путевые записки, проблемный очерк; тексты рекламных объявлений); 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текста, его сильных позиций; создание объявлений (в устной и письменной форме); деловых писем; 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 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5E6BC4" w:rsidRDefault="005E6BC4" w:rsidP="005E6BC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Родной (т</w:t>
      </w:r>
      <w:r w:rsidRPr="00E344B3">
        <w:rPr>
          <w:rFonts w:ascii="Times New Roman" w:eastAsia="Calibri" w:hAnsi="Times New Roman" w:cs="Times New Roman"/>
          <w:b/>
          <w:sz w:val="24"/>
          <w:szCs w:val="24"/>
        </w:rPr>
        <w:t>атарский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>) язык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left="-142" w:firstLine="851"/>
        <w:contextualSpacing/>
        <w:jc w:val="both"/>
      </w:pPr>
      <w:r w:rsidRPr="00752495">
        <w:t>В Федеральном государственном образовательном стандарте общего образования сформулированы следующие требования к освоению учебного предмета «Родной язык»: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воспитание патриотизма к Отечеству, прошлому и настоящему многонационального (татарского) народа России; осознание своей этнической принадлежности; знание истории, языка, культуры своего народа, своего края и России; воспитание чувства ответственности и долга перед Родиной;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ответственного отношения к учению, осознанному выбору профессии на основе формирования уважительного отношения к труду;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целостного мировоззрения, соответствующего современному уровню развития науки и общественной жизни;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осознанного, уважительного и доброжелательного отношения к окружающим, готовности и способности вести диалог с ними и достигать в нем взаимопонимания;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освоение социальных норм, правил поведения социальной жизни; участие в школьном самоуправлении и общественной жизни с учетом региональных и этнокультурных особенностей;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lastRenderedPageBreak/>
        <w:t>формирование нравственных чувств и поведения, осознанного и ответственного отношения к своим поступкам;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коммуникативной компетентности в общении с окружающими в образовательной и общественно-полезной деятельности;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ценности здорового и безопасного образа жизни;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основ экологической культуры;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осознание значения семейных ценностей, формирование и развитие уважительного и заботливого отношения к членам своей семьи;</w:t>
      </w:r>
    </w:p>
    <w:p w:rsidR="00752495" w:rsidRPr="00752495" w:rsidRDefault="00752495" w:rsidP="002B73FB">
      <w:pPr>
        <w:pStyle w:val="msonormalbullet2gif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развитие эстетической культуры через освоение художественного наследия  татарского народа и других народов России и мира.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Предметные результаты с учетом общих требований Стандарта и специфики учебного предмета «Родной (татарский) язык»  должны обеспечивать: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совершенствование видов речевой деятельности, обеспечивающих эффективное овладение учебным предметом «Родной (татарский) язык»  и взаимодействие с окружающими в ситуациях формального и неформального межэтнического и межкультурного общения;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использование коммуникативно-эстетических возможностей родного языка;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систематизация научных знаний о языке, осознание взаимосвязи его уровней, освоение базовых понятий лингвистики;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и развитие навыков проведения различных видов анализа слова: фонетического, морфемного, словообразовательного, лексического, морфологического, синтаксического анализа словосочетания и предложения, многоаспектного анализа текста;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овладение основными нормами литературного родного языка (орфоэпическими, лексическими, грамматическими, орфографическими, пунктуационными), нормами татарского речевого этикета, приобретение опыта их использования в устной и письменной речевой практике;</w:t>
      </w:r>
    </w:p>
    <w:p w:rsidR="00752495" w:rsidRPr="00752495" w:rsidRDefault="00752495" w:rsidP="002B73FB">
      <w:pPr>
        <w:pStyle w:val="msonormalbullet2gif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752495">
        <w:t>формирование ответственности за языковую как общечеловеческую ценность.</w:t>
      </w:r>
    </w:p>
    <w:p w:rsidR="005E6BC4" w:rsidRPr="00752495" w:rsidRDefault="005E6BC4" w:rsidP="005E6BC4">
      <w:pPr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6BC4" w:rsidRPr="00752495" w:rsidRDefault="005E6BC4" w:rsidP="005E6BC4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родному (татарскому) языку являются: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1) понимание татарского языка как одной из основных национально-культурных ценностей татарского народа, определяющей роли родного языка в развитии </w:t>
      </w:r>
      <w:r w:rsidRPr="00752495">
        <w:rPr>
          <w:rFonts w:ascii="Times New Roman" w:eastAsia="Calibri" w:hAnsi="Times New Roman" w:cs="Times New Roman"/>
          <w:sz w:val="24"/>
          <w:szCs w:val="24"/>
        </w:rPr>
        <w:lastRenderedPageBreak/>
        <w:t>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2) осознание эстетической ценности татарского языка; уважительное отношение к родному языку, гордость за него; потребность сохранить чистоту татарского языка как явления национальной культуры; стремление к речевому самосовершенствованию;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495">
        <w:rPr>
          <w:rFonts w:ascii="Times New Roman" w:eastAsia="Calibri" w:hAnsi="Times New Roman" w:cs="Times New Roman"/>
          <w:b/>
          <w:sz w:val="24"/>
          <w:szCs w:val="24"/>
        </w:rPr>
        <w:t>Метапредметными результатами</w:t>
      </w: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татарскому (родному) языку являются:</w:t>
      </w:r>
    </w:p>
    <w:p w:rsidR="005E6BC4" w:rsidRPr="00752495" w:rsidRDefault="005E6BC4" w:rsidP="005E6BC4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>владение всеми видами речевой деятельности:</w:t>
      </w:r>
    </w:p>
    <w:p w:rsidR="005E6BC4" w:rsidRPr="00752495" w:rsidRDefault="005E6BC4" w:rsidP="005E6BC4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b/>
          <w:sz w:val="24"/>
          <w:szCs w:val="24"/>
        </w:rPr>
        <w:t>Аудирование и чтение: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• владение разными видами чтения (поисковым, просмотровым, ознакомительным, изучающим) текстов разных стилей и жанров;</w:t>
      </w:r>
    </w:p>
    <w:p w:rsidR="005E6BC4" w:rsidRPr="00752495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495">
        <w:rPr>
          <w:rFonts w:ascii="Times New Roman" w:eastAsia="Calibri" w:hAnsi="Times New Roman" w:cs="Times New Roman"/>
          <w:sz w:val="24"/>
          <w:szCs w:val="24"/>
        </w:rPr>
        <w:t xml:space="preserve"> 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 свободно пользоваться словарями различных типов, справочной литературой, в том числе и на электро</w:t>
      </w:r>
      <w:r w:rsidRPr="00E344B3">
        <w:rPr>
          <w:rFonts w:ascii="Times New Roman" w:eastAsia="Calibri" w:hAnsi="Times New Roman" w:cs="Times New Roman"/>
          <w:sz w:val="24"/>
          <w:szCs w:val="24"/>
        </w:rPr>
        <w:t>нных носителях;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44B3">
        <w:rPr>
          <w:rFonts w:ascii="Times New Roman" w:eastAsia="Calibri" w:hAnsi="Times New Roman" w:cs="Times New Roman"/>
          <w:b/>
          <w:sz w:val="24"/>
          <w:szCs w:val="24"/>
        </w:rPr>
        <w:t xml:space="preserve"> говорение и письмо: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</w:t>
      </w:r>
      <w:r w:rsidRPr="00E344B3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b/>
          <w:sz w:val="24"/>
          <w:szCs w:val="24"/>
        </w:rPr>
        <w:t xml:space="preserve"> 2)</w:t>
      </w: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b/>
          <w:sz w:val="24"/>
          <w:szCs w:val="24"/>
        </w:rPr>
        <w:t xml:space="preserve"> 3)</w:t>
      </w: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4B3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</w:t>
      </w:r>
      <w:r>
        <w:rPr>
          <w:rFonts w:ascii="Times New Roman" w:eastAsia="Calibri" w:hAnsi="Times New Roman" w:cs="Times New Roman"/>
          <w:sz w:val="24"/>
          <w:szCs w:val="24"/>
        </w:rPr>
        <w:t>родному (</w:t>
      </w:r>
      <w:r w:rsidRPr="00E344B3">
        <w:rPr>
          <w:rFonts w:ascii="Times New Roman" w:eastAsia="Calibri" w:hAnsi="Times New Roman" w:cs="Times New Roman"/>
          <w:sz w:val="24"/>
          <w:szCs w:val="24"/>
        </w:rPr>
        <w:t>татарскому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языку являются: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1) представление об основных функциях языка, о роли татарского языка как национального языка татарского народа, как государственного языка Республики Татарстан и языка межнационального общения, о связи языка и культуры народа, о роли родного языка в жизни человека и общества;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2) понимание места родного языка в системе гуманитарных наук и его роли в образовании в целом;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3) усвоение основ научных знаний о родном языке; понимание взаимосвязи его уровней и единиц;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</w:t>
      </w:r>
      <w:r w:rsidRPr="00E344B3">
        <w:rPr>
          <w:rFonts w:ascii="Times New Roman" w:eastAsia="Calibri" w:hAnsi="Times New Roman" w:cs="Times New Roman"/>
          <w:sz w:val="24"/>
          <w:szCs w:val="24"/>
        </w:rPr>
        <w:lastRenderedPageBreak/>
        <w:t>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татарского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E6BC4" w:rsidRPr="00E344B3" w:rsidRDefault="005E6BC4" w:rsidP="005E6BC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44B3">
        <w:rPr>
          <w:rFonts w:ascii="Times New Roman" w:eastAsia="Calibri" w:hAnsi="Times New Roman" w:cs="Times New Roman"/>
          <w:sz w:val="24"/>
          <w:szCs w:val="24"/>
        </w:rPr>
        <w:t xml:space="preserve"> 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5E6BC4" w:rsidRPr="002D5B09" w:rsidRDefault="005E6BC4" w:rsidP="002D5B09">
      <w:pPr>
        <w:spacing w:after="275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Pr="002D5B09" w:rsidRDefault="002D5B09" w:rsidP="002D5B09">
      <w:pPr>
        <w:keepNext/>
        <w:keepLines/>
        <w:spacing w:after="274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Родная </w:t>
      </w:r>
      <w:r w:rsidR="00752495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(русская</w:t>
      </w:r>
      <w:proofErr w:type="gramStart"/>
      <w:r w:rsidR="00752495">
        <w:rPr>
          <w:rFonts w:ascii="Calibri" w:eastAsia="Calibri" w:hAnsi="Calibri" w:cs="Calibri"/>
          <w:b/>
          <w:color w:val="000000"/>
          <w:sz w:val="24"/>
          <w:lang w:eastAsia="ru-RU"/>
        </w:rPr>
        <w:t>)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л</w:t>
      </w:r>
      <w:proofErr w:type="gramEnd"/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итература.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изучение предметной области «Родной язык и родная литература» должно обеспечивать: </w:t>
      </w:r>
    </w:p>
    <w:p w:rsidR="002D5B09" w:rsidRPr="002D5B09" w:rsidRDefault="002D5B09" w:rsidP="002D5B09">
      <w:pPr>
        <w:numPr>
          <w:ilvl w:val="0"/>
          <w:numId w:val="1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2D5B09" w:rsidRPr="002D5B09" w:rsidRDefault="002D5B09" w:rsidP="002D5B09">
      <w:pPr>
        <w:numPr>
          <w:ilvl w:val="0"/>
          <w:numId w:val="1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приобщение к литературному наследию своего народа; </w:t>
      </w:r>
    </w:p>
    <w:p w:rsidR="002D5B09" w:rsidRPr="002D5B09" w:rsidRDefault="002D5B09" w:rsidP="002D5B09">
      <w:pPr>
        <w:numPr>
          <w:ilvl w:val="0"/>
          <w:numId w:val="1"/>
        </w:numPr>
        <w:spacing w:after="0" w:line="240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формирование причастности к свершениям и традициям своего народа; </w:t>
      </w:r>
    </w:p>
    <w:p w:rsidR="002D5B09" w:rsidRPr="002D5B09" w:rsidRDefault="002D5B09" w:rsidP="002D5B09">
      <w:pPr>
        <w:numPr>
          <w:ilvl w:val="0"/>
          <w:numId w:val="1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осознание исторической преемственности поколений, своей ответственности за сохранение культуры народа.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Предметными результатами изучения предмета «Родная лит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>ература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» являются: 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обеспечение культурной самоидентификации, осознание коммуникативноэстетических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воспитание квалифицированного читателя со сформированным эстетическим вкусом, способного использовать эффективные приемы чтения,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развитие способности понимать литературные художественные произведения, отражающие разные этнокультурные традиции; соотносить русские народно-поэтические символы, народно-поэтические эпитеты, прецедентные имена в русских народных и литературных сказках, художественной литер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 xml:space="preserve">атуре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; сопоставлять и характеризовать общероссийское и региональное своеобразие крылатых слов и выраже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 xml:space="preserve">ний из русского фольклора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; давать развернутую характеристику языка художественной литературы с учетом региональных особенностей образов, тем и др.;</w:t>
      </w:r>
    </w:p>
    <w:p w:rsidR="002D5B09" w:rsidRPr="002D5B09" w:rsidRDefault="002D5B09" w:rsidP="002D5B09">
      <w:pPr>
        <w:numPr>
          <w:ilvl w:val="0"/>
          <w:numId w:val="2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Наиболее важными предметными умениями, формируемыми в процессе реализации программ «Литература» и «Родная литератур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>а</w:t>
      </w:r>
      <w:proofErr w:type="gramStart"/>
      <w:r w:rsidR="004E6924">
        <w:rPr>
          <w:rFonts w:ascii="Calibri" w:eastAsia="Calibri" w:hAnsi="Calibri" w:cs="Calibri"/>
          <w:color w:val="000000"/>
          <w:sz w:val="24"/>
          <w:lang w:eastAsia="ru-RU"/>
        </w:rPr>
        <w:t xml:space="preserve">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»,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можно назвать следующие:</w:t>
      </w:r>
    </w:p>
    <w:p w:rsidR="002D5B09" w:rsidRPr="002D5B09" w:rsidRDefault="002D5B09" w:rsidP="002D5B09">
      <w:pPr>
        <w:numPr>
          <w:ilvl w:val="0"/>
          <w:numId w:val="3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для обучающихся 5-6 классов – определять тему и основную мысль произведения, владеть различными видами пересказа, характеризовать героевперсонажей, давать их сравнительные характеристики;</w:t>
      </w:r>
    </w:p>
    <w:p w:rsidR="002D5B09" w:rsidRPr="002D5B09" w:rsidRDefault="002D5B09" w:rsidP="002D5B09">
      <w:pPr>
        <w:numPr>
          <w:ilvl w:val="0"/>
          <w:numId w:val="3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для обучающихся 6-7 классов – пересказывать сюжет; выявлять особенности композиции, основной конфликт, вычленять фабулу; оценивать систему персонажей;</w:t>
      </w:r>
    </w:p>
    <w:p w:rsidR="002D5B09" w:rsidRPr="002D5B09" w:rsidRDefault="002D5B09" w:rsidP="002D5B09">
      <w:pPr>
        <w:numPr>
          <w:ilvl w:val="0"/>
          <w:numId w:val="3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для обучающихся 5-7 классов – находить основные изобразительновыразительные средства, характерные для творческой манеры писателя, определять их художественные функции; выделять в произведениях элементы художественной формы и обнаруживать связи между ними; </w:t>
      </w:r>
    </w:p>
    <w:p w:rsidR="002D5B09" w:rsidRPr="002D5B09" w:rsidRDefault="002D5B09" w:rsidP="002D5B09">
      <w:pPr>
        <w:numPr>
          <w:ilvl w:val="0"/>
          <w:numId w:val="3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для обучающихся 7-9 классов – выявлять особенности языка и стиля писателя; объяснять свое понимание нравственно-философской, социально-исторической и эстетической проблематики произведений; вести учебные дискуссии;</w:t>
      </w:r>
    </w:p>
    <w:p w:rsidR="002D5B09" w:rsidRPr="002D5B09" w:rsidRDefault="002D5B09" w:rsidP="002D5B09">
      <w:pPr>
        <w:numPr>
          <w:ilvl w:val="0"/>
          <w:numId w:val="3"/>
        </w:numPr>
        <w:spacing w:after="0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для обучающихся 5-9 классов  (в каждом классе – на своем уровне) – определять родо-жанровую специфику художественного произведения; выявлять и осмыслять формы авторской оценки героев, событий, характер авторских взаимоотношений с «читателем» как адресатом произведения; 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 представлять развернутый устный или письменный ответ на поставленные вопросы;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 выражать личное отношение к художественному про-изведению, аргументировать свою точку зрения; выразительно читать с листа и наизусть произведения/фрагменты; ориентироваться в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Интернете;</w:t>
      </w:r>
    </w:p>
    <w:p w:rsidR="002D5B09" w:rsidRDefault="002D5B09" w:rsidP="002D5B09">
      <w:pPr>
        <w:numPr>
          <w:ilvl w:val="0"/>
          <w:numId w:val="3"/>
        </w:numPr>
        <w:spacing w:after="275" w:line="243" w:lineRule="auto"/>
        <w:ind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для обучающихся 8-9 классов – 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жанров.</w:t>
      </w:r>
    </w:p>
    <w:p w:rsidR="00752495" w:rsidRDefault="00752495" w:rsidP="00752495">
      <w:pPr>
        <w:spacing w:after="275" w:line="243" w:lineRule="auto"/>
        <w:ind w:left="947" w:right="3"/>
        <w:jc w:val="center"/>
        <w:rPr>
          <w:rFonts w:ascii="Calibri" w:eastAsia="Calibri" w:hAnsi="Calibri" w:cs="Calibri"/>
          <w:color w:val="000000"/>
          <w:sz w:val="24"/>
          <w:lang w:eastAsia="ru-RU"/>
        </w:rPr>
      </w:pPr>
      <w:r>
        <w:rPr>
          <w:rFonts w:ascii="Calibri" w:eastAsia="Calibri" w:hAnsi="Calibri" w:cs="Calibri"/>
          <w:color w:val="000000"/>
          <w:sz w:val="24"/>
          <w:lang w:eastAsia="ru-RU"/>
        </w:rPr>
        <w:t>Родная (татарская) литература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DC3C30">
        <w:rPr>
          <w:rFonts w:ascii="Times New Roman" w:hAnsi="Times New Roman" w:cs="Times New Roman"/>
          <w:sz w:val="24"/>
          <w:szCs w:val="24"/>
        </w:rPr>
        <w:t>изучения предмета «Татарская литература» являются: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Осознание значимости чтения и изучения татарской литературы для своего дальнейшего развития; формирование потребности в систематическом чтении как средстве познания мира и себя в этом мире; гармонизация отношений человека и общества, многоаспектного диалога.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Результат: обучающийся осознает значимость и важность чтения, получает привычку к чтению и опыт чтения разных произведений.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Понимание татарской литературы как одной из основных национально-культурных ценностей татарского народа, как особого способа познания жизни.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Результат: обучающийся понимает, что в татарской литературе отражается менталитет татарского народа, его история, мировосприятие, что литература несет в себе важные для жизни человека смыслы.</w:t>
      </w:r>
    </w:p>
    <w:p w:rsidR="00752495" w:rsidRPr="00DC3C30" w:rsidRDefault="00752495" w:rsidP="00752495">
      <w:pPr>
        <w:pStyle w:val="Default"/>
        <w:ind w:firstLine="709"/>
        <w:jc w:val="both"/>
        <w:rPr>
          <w:color w:val="auto"/>
        </w:rPr>
      </w:pPr>
      <w:r w:rsidRPr="00DC3C30">
        <w:rPr>
          <w:color w:val="auto"/>
        </w:rPr>
        <w:t>Понимание ключевых проблем изученных произведений татарского фольклора и фольклора других народов, древнетюркской литературы, литературы XVII</w:t>
      </w:r>
      <w:r>
        <w:rPr>
          <w:color w:val="auto"/>
        </w:rPr>
        <w:t>I века, татарских писателей XIX-</w:t>
      </w:r>
      <w:r w:rsidRPr="00DC3C30">
        <w:rPr>
          <w:color w:val="auto"/>
        </w:rPr>
        <w:t xml:space="preserve">XX веков, литературы народов России и зарубежной литературы;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понимание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  <w:r w:rsidRPr="00DC3C30">
        <w:t>Обеспечение культурной самоидентификации, осознание коммуникативно-эстетических возможностей татарского языка на основе изучения выдающихся произведений российской культуры, культуры татарского народа, культуры тюркских народов, мировой культуры.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Результат: обучающийся получает опыт размышления над целым рядом общечеловеческих проблем, учится высказываться по ним, используя возможности татарского литературного языка.</w:t>
      </w:r>
    </w:p>
    <w:p w:rsidR="00752495" w:rsidRPr="00DC3C30" w:rsidRDefault="00752495" w:rsidP="00752495">
      <w:pPr>
        <w:pStyle w:val="Default"/>
        <w:ind w:firstLine="709"/>
        <w:jc w:val="both"/>
        <w:rPr>
          <w:color w:val="auto"/>
        </w:rPr>
      </w:pPr>
      <w:r w:rsidRPr="00DC3C30">
        <w:rPr>
          <w:color w:val="auto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умение пересказывать прозаические произведения или их отрывки с использованием образных средств татарского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формулирование собственного отношения к произведениям татарской литературы, их оценка; в</w:t>
      </w:r>
      <w:r w:rsidRPr="00DC3C30">
        <w:t>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Результат: обучающийся осваивает навыки анализа и интерпретации литературного произведения, учится оформлять его словесно, аргументировать и 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отстаивать свое мнение, берет на себя задачу формирования своего дальнейшего круга чтения.</w:t>
      </w:r>
    </w:p>
    <w:p w:rsidR="00752495" w:rsidRPr="00DC3C30" w:rsidRDefault="00752495" w:rsidP="00752495">
      <w:pPr>
        <w:pStyle w:val="Default"/>
        <w:ind w:firstLine="709"/>
        <w:jc w:val="both"/>
        <w:rPr>
          <w:color w:val="auto"/>
        </w:rPr>
      </w:pPr>
      <w:r w:rsidRPr="00DC3C30">
        <w:t>Развитие способности понимать литературные художественные произведения, отражающие разные этнокультурные традиции,</w:t>
      </w:r>
      <w:r w:rsidRPr="00DC3C30">
        <w:rPr>
          <w:color w:val="auto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приобщение к духовно-нравственным ценностям татарской и тюркской литератур и культур, сопоставление их с духовно-нравственными ценностями других народов; собственная интерпретация (в отдельных случаях) изученных литературных произведений.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Результат: обучающийся учится воспринимать про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изведения татарской литературы 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>и переведенны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 xml:space="preserve"> на татарский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язык тексты</w:t>
      </w:r>
      <w:r w:rsidRPr="00DC3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52495" w:rsidRPr="00DC3C30" w:rsidRDefault="00752495" w:rsidP="00752495">
      <w:pPr>
        <w:pStyle w:val="Default"/>
        <w:ind w:firstLine="709"/>
        <w:jc w:val="both"/>
        <w:rPr>
          <w:color w:val="auto"/>
        </w:rPr>
      </w:pPr>
      <w:r w:rsidRPr="00DC3C30">
        <w:rPr>
          <w:color w:val="auto"/>
        </w:rPr>
        <w:t xml:space="preserve">Восприятие на слух литературных произведений разных жанров, осмысленное чтение и адекватное восприятие;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понимание авторской позиции и своё отношение к ней; </w:t>
      </w:r>
      <w:r w:rsidRPr="00DC3C30"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752495" w:rsidRPr="00DC3C30" w:rsidRDefault="00752495" w:rsidP="00752495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Результат: обучающийся овладевает процедурами смыслового и эстетического чтения, учится воспринимать художественный текст и отличать его от текстов других типов, учится дополнять и углублять первичное эмоциональное восприятие текста его интеллектуальным осмыслением.</w:t>
      </w:r>
    </w:p>
    <w:p w:rsidR="00752495" w:rsidRPr="00DC3C30" w:rsidRDefault="00752495" w:rsidP="00752495">
      <w:pPr>
        <w:pStyle w:val="a3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752495" w:rsidRPr="00DC3C30" w:rsidRDefault="00D03929" w:rsidP="00752495">
      <w:pPr>
        <w:pStyle w:val="a3"/>
        <w:ind w:left="108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9 класса научится</w:t>
      </w:r>
      <w:r w:rsidR="00752495" w:rsidRPr="00DC3C30">
        <w:rPr>
          <w:rFonts w:ascii="Times New Roman" w:hAnsi="Times New Roman" w:cs="Times New Roman"/>
          <w:sz w:val="24"/>
          <w:szCs w:val="24"/>
        </w:rPr>
        <w:t>: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Определять тему и основную мысль произведения, основной конфликт (5–6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Пересказывать сюжет, вычленять фабулу, владеть различными видами пересказа (5–6 классы), выявлять особенности композиции (6–7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</w:t>
      </w:r>
      <w:r w:rsidRPr="00DC3C30">
        <w:rPr>
          <w:rFonts w:ascii="Times New Roman" w:hAnsi="Times New Roman" w:cs="Times New Roman"/>
          <w:sz w:val="24"/>
          <w:szCs w:val="24"/>
        </w:rPr>
        <w:t>арактеризовать героев-персонажей, давать 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C3C30">
        <w:rPr>
          <w:rFonts w:ascii="Times New Roman" w:hAnsi="Times New Roman" w:cs="Times New Roman"/>
          <w:sz w:val="24"/>
          <w:szCs w:val="24"/>
        </w:rPr>
        <w:t xml:space="preserve"> сравнительные характеристики (5–6 классы), оценивать систему персонажей (6–7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(6–7 классы), выявлять особенности языка и стиля писателя (8–9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Определять жанровую, родовую специфику художественного произведения (7–9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(8–9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Выделять в произведениях художественные элементы и обнаруживать связи между ними (5–7 классы); анализировать литературные произведения разных жанров (8–9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Определять авторское отношение к героям и событиям, к читателю (в каждом классе – на своем уровне);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классе);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Представлять развернутый устный или письменный ответ на поставленные вопросы (в каждом классе – на своем уровне), вести учебные дискуссии (7–9 классы);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Собирать материал и обрабатывать информацию, необходимую для написания сочинения, эссе, создания проекта на заранее объявленную литературную или публицистическую тему (в каждом классе – на своем уровне);</w:t>
      </w:r>
    </w:p>
    <w:p w:rsidR="00752495" w:rsidRPr="00DC3C30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Выразительно читать произведения художественной литературы, передавая личное отношение к произведению (5–9 классы);</w:t>
      </w:r>
    </w:p>
    <w:p w:rsidR="00752495" w:rsidRPr="00752495" w:rsidRDefault="00752495" w:rsidP="002B73F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Ориентироваться в информационном образовательном пространстве (7–8 классы), работать с энциклопедиями, словарями, справочниками, специальной литературой (8–9 классы), пользоваться каталогами библиотек, библиографическими указателями, системой поиска в Интернете (в каждом классе – на своем уровне).</w:t>
      </w:r>
    </w:p>
    <w:p w:rsidR="00752495" w:rsidRPr="002D5B09" w:rsidRDefault="00752495" w:rsidP="00752495">
      <w:pPr>
        <w:spacing w:after="275" w:line="243" w:lineRule="auto"/>
        <w:ind w:left="947" w:right="3"/>
        <w:jc w:val="center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Pr="002D5B09" w:rsidRDefault="002D5B09" w:rsidP="002D5B09">
      <w:pPr>
        <w:spacing w:after="30" w:line="274" w:lineRule="auto"/>
        <w:ind w:left="268" w:right="681" w:firstLine="70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1.2. Раздел 2. Содержательный раздел основной обра</w:t>
      </w:r>
      <w:r w:rsidR="004E6924">
        <w:rPr>
          <w:rFonts w:ascii="Calibri" w:eastAsia="Calibri" w:hAnsi="Calibri" w:cs="Calibri"/>
          <w:b/>
          <w:color w:val="000000"/>
          <w:sz w:val="24"/>
          <w:lang w:eastAsia="ru-RU"/>
        </w:rPr>
        <w:t>зовательной программы основного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общего образования, пункт 2.2.</w:t>
      </w:r>
      <w:r w:rsidR="004E6924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Примерные 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  <w:r w:rsidR="004E6924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 xml:space="preserve">программы  </w:t>
      </w:r>
      <w:r w:rsidRPr="002D5B09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 xml:space="preserve"> учебных предметов,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  <w:r w:rsidRPr="002D5B09">
        <w:rPr>
          <w:rFonts w:ascii="Calibri" w:eastAsia="Calibri" w:hAnsi="Calibri" w:cs="Calibri"/>
          <w:b/>
          <w:color w:val="000000"/>
          <w:sz w:val="24"/>
          <w:u w:val="single" w:color="000000"/>
          <w:lang w:eastAsia="ru-RU"/>
        </w:rPr>
        <w:t>курсов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2D5B09" w:rsidRPr="002D5B09" w:rsidRDefault="002D5B09" w:rsidP="002D5B09">
      <w:pPr>
        <w:numPr>
          <w:ilvl w:val="2"/>
          <w:numId w:val="4"/>
        </w:numPr>
        <w:spacing w:after="279" w:line="242" w:lineRule="auto"/>
        <w:ind w:right="2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Изменить нумерац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>ию подпунктов 2.2.2.3.- 2.2.2.17 в 2.2.2.3—2.2.2.9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. </w:t>
      </w:r>
    </w:p>
    <w:p w:rsidR="002D5B09" w:rsidRPr="002D5B09" w:rsidRDefault="002D5B09" w:rsidP="002D5B09">
      <w:pPr>
        <w:numPr>
          <w:ilvl w:val="2"/>
          <w:numId w:val="4"/>
        </w:numPr>
        <w:spacing w:after="279" w:line="242" w:lineRule="auto"/>
        <w:ind w:right="2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Подпункт 2.2.2.3. наименовать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 xml:space="preserve"> Родной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язык.   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Подпункт 2.</w:t>
      </w:r>
      <w:r w:rsidR="004E6924">
        <w:rPr>
          <w:rFonts w:ascii="Calibri" w:eastAsia="Calibri" w:hAnsi="Calibri" w:cs="Calibri"/>
          <w:color w:val="000000"/>
          <w:sz w:val="24"/>
          <w:lang w:eastAsia="ru-RU"/>
        </w:rPr>
        <w:t>2.2.4. наименовать Родная литература</w:t>
      </w:r>
    </w:p>
    <w:p w:rsidR="004E6924" w:rsidRPr="002D5B09" w:rsidRDefault="004E6924" w:rsidP="00D03929">
      <w:pPr>
        <w:spacing w:after="0" w:line="243" w:lineRule="auto"/>
        <w:ind w:right="25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Pr="002D5B09" w:rsidRDefault="00D03929" w:rsidP="002D5B09">
      <w:pPr>
        <w:keepNext/>
        <w:keepLines/>
        <w:spacing w:after="0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Р</w:t>
      </w:r>
      <w:r w:rsidR="002D5B09"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одной</w:t>
      </w:r>
      <w:r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(русский)</w:t>
      </w:r>
      <w:r w:rsidR="002D5B09"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язык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Первый год обучения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1. Язык и культура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с сватьей бабой Бобарихой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Краткая история русской письменности. Создание славянского алфавита.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Особенности русской интонации, темпа речи по сравнению с другими языками.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Особенности жестов и мимики в русской речи, отражение их в устойчивых выражениях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фразеологизмах) (надуть щёки, вытягивать шею, всплеснуть руками и др.) в сравнении с языком жестов других народов.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Ознакомление с историей и этимологией некоторых слов. 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Поэтизмы и словасимволы, обладающие традиционной метафорической образностью, в поэтической речи.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Общеизвестные старинные русские города. Происхождение их названий.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2. Культура речи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орфоэпические нормы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Постоянное и подвижное ударение в именах существительных; именах прилагательных, глаголах.</w:t>
      </w:r>
    </w:p>
    <w:p w:rsidR="002D5B09" w:rsidRPr="002D5B09" w:rsidRDefault="002D5B09" w:rsidP="002D5B09">
      <w:pPr>
        <w:spacing w:after="0" w:line="237" w:lineRule="auto"/>
        <w:ind w:left="264" w:right="-15" w:firstLine="708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Омографы: ударение как маркёр смысла слова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:  пАрить — парИть, рОжки — рожкИ, пОлки — полкИ, Атлас — атлАс.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Произносительные варианты орфоэпической нормы: (було[ч’]ная — було[ш]ная, же[н’]щина — же[н]щина, до[жд]ём — до[ж’]ём и под.). Произносительные варианты на уровне словосочетаний (микроволнОвая печь – микровОлновая терапия).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Роль звукописи в художественном тексте.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Лексические нормы употребления имён существительных, прилагательных, глаголов в современном русском литературном языке. 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 (кинофильм — кинокартина —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кино – кинолента, интернациональный — международный, экспорт — вывоз, импорт — ввоз‚ блато — болото, брещи — беречь, шлем — шелом, краткий — короткий, беспрестанный — бесперестанный‚ глаголить – говорить – сказать – брякнуть).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Категория рода: род заимствованных несклоняемых имен существительных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шимпанзе, колибри, евро, авеню, салями, коммюнике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;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род сложных существительных ( плащ-палатка, диван-кровать, музей-квартира); род имен собственных (географических названий); род аббревиатур. Нормативные и ненормативные формы употребления имён существительных.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Формы существительных мужского рода множественного числа с окончаниями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– </w:t>
      </w:r>
      <w:proofErr w:type="gramStart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а(</w:t>
      </w:r>
      <w:proofErr w:type="gramEnd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-я), -ы(и)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‚ различающиеся по смыслу: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корпуса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(здания, войсковые соединения) –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корпусы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(туловища);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образа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(иконы) –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образы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(литературные);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кондуктора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 работники транспорта) –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кондукторы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(приспособление в технике);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меха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(выделанные шкуры) –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мехи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(кузнечные); соболя (меха) –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соболи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токари – токаря, цехи – цеха, выборы – выбора, тракторы – трактора и др.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Речевой этикет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3. Речь. Речевая деятельность. Текст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Язык и речь. Виды речевой деятельности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скороговорки ).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Интонация и жесты. Формы речи: монолог и диалог.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Текст как единица языка и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2D5B09" w:rsidRPr="002D5B09" w:rsidRDefault="002D5B09" w:rsidP="002D5B09">
      <w:pPr>
        <w:spacing w:after="0" w:line="243" w:lineRule="auto"/>
        <w:ind w:left="972" w:right="2499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Функциональные разновидности языка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Функциональные разновидности языка.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Разговорная речь. Просьба, извинение как жанры разговорной речи. Официальноделовой стиль. Объявление (устное и письменное).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Учебно-научный стиль. План ответа на уроке, план текста.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Публицистический стиль. Устное выступление. Девиз, слоган.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 художественной литературы. Литературная сказка. Рассказ.</w:t>
      </w:r>
    </w:p>
    <w:p w:rsidR="002D5B09" w:rsidRPr="002D5B09" w:rsidRDefault="002D5B09" w:rsidP="002D5B09">
      <w:pPr>
        <w:spacing w:after="275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Второй год обучения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lastRenderedPageBreak/>
        <w:t xml:space="preserve">Раздел 1. Язык и культура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2. Культура речи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орфоэпические нормы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современного русского литературного языка.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Произносительные различия в русском языке, обусловленные темпом речи.</w:t>
      </w:r>
    </w:p>
    <w:p w:rsidR="002D5B09" w:rsidRPr="002D5B09" w:rsidRDefault="002D5B09" w:rsidP="002D5B09">
      <w:pPr>
        <w:spacing w:after="0" w:line="237" w:lineRule="auto"/>
        <w:ind w:left="259" w:right="-15" w:hanging="10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Стилистические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>особенности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>произношения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>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 xml:space="preserve">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ab/>
        <w:t>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род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.п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спр. на –ить; глаголы звон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ть, включ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ть и др. Варианты ударения внутри нормы: б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ловать – балов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ть, обесп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е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чение – обеспеч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е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ние.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Синонимы и точность речи. Смысловые‚ стилистические особенности  употребления синонимов.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Антонимы и точность речи. Смысловые‚ стилистические особенности употребления антонимов.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Лексические омонимы и точность речи. Смысловые‚ стилистические особенности употребления лексических омонимов.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Типичные речевые ошибки‚ связанные с употреблением синонимов‚ антонимов и лексических омонимов в речи.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-а/-я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-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ы/-и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директора, договоры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 ; род.п. мн.ч. существительных м. и ср.р. с нулевым окончанием и окончанием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–ов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баклажанов, яблок, гектаров, носков, чулок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); род.п. мн.ч. существительных ж.р. на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–ня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басен, вишен, богинь, тихонь, кухонь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); тв.п. мн.ч. существительных III склонения; род.п. ед.ч. существительных м.р.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стакан чая – стакан чаю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Нормы употребления форм имен существительных в соответствии с типом склонения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в санаторий – не «санаторию», стукнуть т</w:t>
      </w:r>
      <w:r w:rsidRPr="002D5B09">
        <w:rPr>
          <w:rFonts w:ascii="Calibri" w:eastAsia="Calibri" w:hAnsi="Calibri" w:cs="Calibri"/>
          <w:b/>
          <w:i/>
          <w:color w:val="000000"/>
          <w:sz w:val="24"/>
          <w:lang w:eastAsia="ru-RU"/>
        </w:rPr>
        <w:t>у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флей – не «т</w:t>
      </w:r>
      <w:r w:rsidRPr="002D5B09">
        <w:rPr>
          <w:rFonts w:ascii="Calibri" w:eastAsia="Calibri" w:hAnsi="Calibri" w:cs="Calibri"/>
          <w:b/>
          <w:i/>
          <w:color w:val="000000"/>
          <w:sz w:val="24"/>
          <w:lang w:eastAsia="ru-RU"/>
        </w:rPr>
        <w:t>у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флем»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,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родом существительного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красного платья – не «платьи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»), принадлежностью к разряду – одушевленности – неодушевленности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смотреть на спутника – смотреть на спутник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 , особенностями окончаний форм множественного числа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чулок, носков, апельсинов, мандаринов, профессора, паспорта и т. д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.).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Нормы употребления имен прилагательных в формах сравнительной степени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ближайший – не «самый ближайший»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), в краткой форме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медлен – медленен, торжествен – торжественен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Речевой этикет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3. Речь. Речевая деятельность. Текст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Язык и речь. Виды речевой деятельности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Эффективные приёмы чтения. Предтекстовый, текстовый и послетекстовый этапы работы.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Текст как единица языка и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Функциональные разновидности языка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Разговорная речь. Рассказ о событии, «бывальщины».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Учебно-научный стиль. Словарная статья, её строение. Научное сообщение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Публицистический стиль. Устное выступление. </w:t>
      </w:r>
    </w:p>
    <w:p w:rsidR="002D5B09" w:rsidRPr="002D5B09" w:rsidRDefault="002D5B09" w:rsidP="002D5B09">
      <w:pPr>
        <w:spacing w:after="274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 художественной литературы. Описание внешности человека.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Третий год обучения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1. Язык и культура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губернатор, диакон, ваучер, агитационный пункт, большевик, колхоз и т.п.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2. Культура речи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орфоэпические нормы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н</w:t>
      </w:r>
      <w:r w:rsidRPr="002D5B09">
        <w:rPr>
          <w:rFonts w:ascii="Calibri" w:eastAsia="Calibri" w:hAnsi="Calibri" w:cs="Calibri"/>
          <w:b/>
          <w:i/>
          <w:color w:val="000000"/>
          <w:sz w:val="24"/>
          <w:lang w:eastAsia="ru-RU"/>
        </w:rPr>
        <w:t>а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 дом‚ н</w:t>
      </w:r>
      <w:r w:rsidRPr="002D5B09">
        <w:rPr>
          <w:rFonts w:ascii="Calibri" w:eastAsia="Calibri" w:hAnsi="Calibri" w:cs="Calibri"/>
          <w:b/>
          <w:i/>
          <w:color w:val="000000"/>
          <w:sz w:val="24"/>
          <w:lang w:eastAsia="ru-RU"/>
        </w:rPr>
        <w:t>а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 гору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очутиться, победить, убедить, учредить, утвердить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 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висящий – висячий, горящий – горячий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махаешь – машешь; обусловливать, сосредоточивать, уполномочивать, оспаривать, удостаивать, облагораживать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Речевой этикет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3. Речь. Речевая деятельность. Текст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Язык и речь. Виды речевой деятельности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Текст как единица языка и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Функциональные разновидности языка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2D5B09" w:rsidRPr="002D5B09" w:rsidRDefault="002D5B09" w:rsidP="002D5B09">
      <w:pPr>
        <w:spacing w:after="275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Четвёртый год обучения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1. Язык и культура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Исконно русская лексика: слова общеиндоевропейского фонда, слова праславянского (общеславянского) языка, древнерусские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общевосточнославянские 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Иноязычная лексика в разговорной речи, дисплейных текстах, современной публицистике.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2. Культура речи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орфоэпические нормы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ж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ш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произношение сочетания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чн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чт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произношение женских отчеств на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-ична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,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-инична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произношение твёрдого [н] перед мягкими [ф'] и [в']; произношение мягкого [н] перед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щ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.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Типичные акцентологические ошибки в современной речи.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лексические нормы современного русского литературного языка.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врач пришел – врач пришла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;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согласование сказуемого с подлежащим, выраженным сочетанием числительного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несколько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существительным; согласование определения в количественно-именных сочетаниях с числительными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два, три, четыре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(два новых стола, две молодых женщины и две молодые женщины).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Нормы построения словосочетаний по типу согласования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маршрутное такси, обеих сестер – обоих братьев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Варианты грамматической нормы: согласование сказуемого с подлежащим, выраженным сочетанием слов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много, мало, немного, немало, сколько, столько, большинство, меньшинство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. Отражение вариантов грамматической нормы в современных грамматических словарях и справочниках.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Речевой этикет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3. Речь. Речевая деятельность. Текст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Язык и речь. Виды речевой деятельности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Эффективные приёмы слушания. Предтекстовый, текстовый и послетекстовый этапы работы.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Основные методы, способы и средства получения, переработки информации.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Текст как единица языка и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Функциональные разновидности языка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Разговорная речь. Самохарактеристика, самопрезентация, поздравление.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Научный стиль речи. Специфика оформления текста как результата проектной 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( 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2D5B09" w:rsidRPr="002D5B09" w:rsidRDefault="002D5B09" w:rsidP="002D5B09">
      <w:pPr>
        <w:spacing w:after="275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 художественной литературы. Сочинение в жанре письма другу (в том числе электронного), страницы дневника и т.д.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Пятый год обучения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1. Язык и культура 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Раздел 2. Культура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Основные орфоэпические нормы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Нарушение орфоэпической нормы как художественный приём.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>Современные толковые словари. Отражение  вариантов лексической нормы в современных словарях. Словарные пометы.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Типичные грамматические ошибки. Управление: управление предлогов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благодаря, согласно, вопреки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; предлога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по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с количественными числительными в словосочетаниях с распределительным значением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по пять груш – по пяти груш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)</w:t>
      </w:r>
      <w:proofErr w:type="gramStart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.</w:t>
      </w:r>
      <w:proofErr w:type="gramEnd"/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Правильное построение словосочетаний по типу управления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отзыв о книге – рецензия на книгу, обидеться на слово – обижен словами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). Правильное употребление предлогов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о‚ по‚ из‚ с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в составе словосочетания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приехать из Москвы – приехать с Урала).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Нагромождение одних и тех же падежных форм, в частности родительного и творительного падежа.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Нормы употребления причастных и деепричастных оборотов‚ предложений с косвенной речью.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Типичные ошибки в построении сложных предложений: постановка рядом двух однозначных союзов (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но </w:t>
      </w:r>
      <w:proofErr w:type="gramStart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и</w:t>
      </w:r>
      <w:proofErr w:type="gramEnd"/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 xml:space="preserve"> однако, что и будто, что и как будто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) ‚ повторение частицы бы в предложениях с союзами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чтобы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 и </w:t>
      </w:r>
      <w:r w:rsidRPr="002D5B09">
        <w:rPr>
          <w:rFonts w:ascii="Calibri" w:eastAsia="Calibri" w:hAnsi="Calibri" w:cs="Calibri"/>
          <w:i/>
          <w:color w:val="000000"/>
          <w:sz w:val="24"/>
          <w:lang w:eastAsia="ru-RU"/>
        </w:rPr>
        <w:t>если бы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‚ введение в сложное предложение лишних указательных местоимений.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Речевой этикет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Этика и этикет в электронной среде общения. Понятие нетикета. Этикет Интернетпереписки. Этические нормы, правила этикета Интернет-дискуссии, Интернет-полемики.</w:t>
      </w:r>
    </w:p>
    <w:p w:rsidR="002D5B09" w:rsidRPr="002D5B09" w:rsidRDefault="002D5B09" w:rsidP="002D5B09">
      <w:pPr>
        <w:spacing w:after="0" w:line="243" w:lineRule="auto"/>
        <w:ind w:left="249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Этикетное речевое поведение в ситуациях делового общения.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Раздел 3. Речь. Речевая деятельность. Текст 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Язык и речь. Виды речевой деятельности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2D5B09" w:rsidRPr="002D5B09" w:rsidRDefault="002D5B09" w:rsidP="002D5B09">
      <w:pPr>
        <w:spacing w:after="0" w:line="243" w:lineRule="auto"/>
        <w:ind w:left="967" w:right="-4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Текст как единица языка и речи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Функциональные разновидности языка </w:t>
      </w: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Разговорная речь. Анекдот, шутка.</w:t>
      </w:r>
    </w:p>
    <w:p w:rsidR="002D5B09" w:rsidRPr="002D5B09" w:rsidRDefault="002D5B09" w:rsidP="002D5B09">
      <w:pPr>
        <w:spacing w:after="0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Официально-деловой стиль. Деловое письмо, его структурные элементы и языковые особенности. 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Учебно-научный стиль. Доклад, сообщение. Речь оппонента на защите проекта.</w:t>
      </w:r>
    </w:p>
    <w:p w:rsidR="002D5B09" w:rsidRPr="002D5B09" w:rsidRDefault="002D5B09" w:rsidP="002D5B09">
      <w:pPr>
        <w:spacing w:after="0" w:line="243" w:lineRule="auto"/>
        <w:ind w:left="972"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 xml:space="preserve">Публицистический стиль. Проблемный очерк. </w:t>
      </w:r>
    </w:p>
    <w:p w:rsidR="002D5B09" w:rsidRDefault="002D5B09" w:rsidP="002D5B09">
      <w:pPr>
        <w:spacing w:after="275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color w:val="000000"/>
          <w:sz w:val="24"/>
          <w:lang w:eastAsia="ru-RU"/>
        </w:rPr>
        <w:t>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center"/>
        <w:rPr>
          <w:rFonts w:ascii="Calibri" w:eastAsia="Calibri" w:hAnsi="Calibri" w:cs="Calibri"/>
          <w:b/>
          <w:color w:val="000000"/>
        </w:rPr>
      </w:pPr>
      <w:r w:rsidRPr="00752495">
        <w:rPr>
          <w:rFonts w:ascii="Calibri" w:eastAsia="Calibri" w:hAnsi="Calibri" w:cs="Calibri"/>
          <w:b/>
          <w:color w:val="000000"/>
        </w:rPr>
        <w:t>Родной(татарский) язык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Структура программы отражает основную направленность татарского языка на формирование и развитие коммуникативной, лингвистической и культуроведческой компетенций. В ней имеются три содержательные линии, обеспечивающие формирование указанных компетенций:</w:t>
      </w:r>
    </w:p>
    <w:p w:rsidR="00752495" w:rsidRPr="00752495" w:rsidRDefault="00752495" w:rsidP="002B73F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752495">
        <w:t>содержание, направленное на формирование и развитие коммуникативной компетенции;</w:t>
      </w:r>
    </w:p>
    <w:p w:rsidR="00752495" w:rsidRPr="00752495" w:rsidRDefault="00752495" w:rsidP="002B73F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752495">
        <w:lastRenderedPageBreak/>
        <w:t>содержание, направленное на формирование и развитие лингвистической компетенции;</w:t>
      </w:r>
    </w:p>
    <w:p w:rsidR="00752495" w:rsidRPr="00752495" w:rsidRDefault="00752495" w:rsidP="002B73F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ind w:left="0" w:firstLine="567"/>
        <w:contextualSpacing/>
        <w:jc w:val="both"/>
      </w:pPr>
      <w:r w:rsidRPr="00752495">
        <w:t>содержание, направленное на формирование и развитие культуроведческой  компетенции.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Первая содержательная линия представлена в разделах «Речевое общение», «Речевая деятельность», «Функциональные разновидности языка», «Культура речи».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Вторая содержательная линия включает разделы «Фонетика», «Орфоэпия», «Графика», «Морфемика и словообразование», «Лексикология и фразеология», «Морфология», «Синтаксис», «Орфография и пунктуация», «Стилистика».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Третья содержательная линия представлена в разделе «Язык и культура», в котором изучаются отражение в языке культуры и истории татарского народа, его место и связь с другими народами, живущими в России;  нормы и особенности татарской разговорной речи; татарский речевой этикет.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752495">
        <w:rPr>
          <w:b/>
        </w:rPr>
        <w:t>Содержание, обеспечивающее формирование и развитие коммуникативной компетенции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752495">
        <w:rPr>
          <w:b/>
        </w:rPr>
        <w:t>Речевое общение.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Разновидности речевого общения: неопосредованное и опосредованное, устное и письменное, диалогическое и монологическое и их особенности.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Сферы речевого общения: бытовая, социально-культурная, научная, официально-деловая.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Ситуация речевого общения и ее компоненты: участники и обстоятельства, речевого общения;  личное и неличное, официальное и неофициальное, подготовленное и спонтанное общение. Овладение нормами речевого поведения  в типичных учебных ситуациях и во внеклассной работе.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Условия речевого общения. Успешность речевого общения как достижение прогнозируемого результата.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t>Речевая деятельность</w:t>
      </w:r>
      <w:r w:rsidRPr="00752495">
        <w:t>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Речь как деятельность. Виды речевой деятельности и их особенности.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t>Чтение:</w:t>
      </w:r>
      <w:r w:rsidRPr="00752495">
        <w:t xml:space="preserve"> культура работы с книгой и другими источниками информации, включая СМИ и ресурсы Интернет, приемы работы с ними. Овладение различными видами чтения.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t>Аудирование:</w:t>
      </w:r>
      <w:r w:rsidRPr="00752495">
        <w:t xml:space="preserve"> понимание коммуникативных целей говорящего, понимание на слух различных текстов, установление смысловых частей текста и определение их связей.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752495">
        <w:rPr>
          <w:b/>
        </w:rPr>
        <w:t xml:space="preserve">Говорение.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Продуцирование устных монологических высказываний на различные темы. Участие в диалогах.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lastRenderedPageBreak/>
        <w:t xml:space="preserve">Письмо.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Умение передавать содержание прослушанного или прочитанного текста в письменной форме. Создание собственных письменных высказываний  на различные темы. Написание сочинений, отзывов и рецензий.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t xml:space="preserve">Текст </w:t>
      </w:r>
      <w:r w:rsidRPr="00752495">
        <w:t>как продукт речевой деятельности. Его смысловая и композиционная целостность.  Тема, основная мысль текста. Различные функциональные типы речи: описание, повествование, рассуждение. Анализ текста  (его темы, основной мысли, принадлежности определенному стилю).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rPr>
          <w:b/>
        </w:rPr>
        <w:t xml:space="preserve">Функциональные разновидности языка: </w:t>
      </w:r>
      <w:r w:rsidRPr="00752495">
        <w:t>разговорный язык, функциональные стили и их жанры.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752495">
        <w:rPr>
          <w:b/>
        </w:rPr>
        <w:t xml:space="preserve">Культура речи.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Понятие о культуре речи, основные ее составляющие.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752495">
        <w:rPr>
          <w:b/>
        </w:rPr>
        <w:t xml:space="preserve">Содержание, обеспечивающее формирование и развитие 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752495">
        <w:rPr>
          <w:b/>
        </w:rPr>
        <w:t xml:space="preserve">лингвистической (языковедческой) компетенции 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contextualSpacing/>
        <w:jc w:val="center"/>
        <w:rPr>
          <w:color w:val="FF0000"/>
        </w:rPr>
      </w:pP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Фонетика. Орфоэпия.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Фонетика как раздел науки о языке. Гласные и согласные звуки. Слог. Ударение.</w:t>
      </w:r>
    </w:p>
    <w:p w:rsidR="00752495" w:rsidRPr="00752495" w:rsidRDefault="00752495" w:rsidP="00752495">
      <w:pPr>
        <w:pStyle w:val="msonormalbullet2gif"/>
        <w:tabs>
          <w:tab w:val="left" w:pos="735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Орфоэпия как раздел науки о языке. Допустимые варианты произношения и ударения. Фонетический анализ слов.</w:t>
      </w:r>
    </w:p>
    <w:p w:rsidR="00752495" w:rsidRPr="00752495" w:rsidRDefault="00752495" w:rsidP="00752495">
      <w:pPr>
        <w:pStyle w:val="msonormalbullet2gif"/>
        <w:tabs>
          <w:tab w:val="left" w:pos="735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Оценка собственной и чужой речи с точки зрения орфоэпических норм. Орфоэпические словари и их использование в повседневной жизни.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Графика.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Графика как раздел науки о языке. Звуки и буквы.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Соотношение звука и буквы. Знание алфавита.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Морфемика и словообразование.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Морфемика и словообразование как разделы науки о языке. Корень слова. Однокоренные слова. Особенности словообразования  различных частей речи. Основные способы образования слов: образование слов с помощью морфем; сложение как способ словообразования; переход слова из одной части речи в другую как один из способов образования слов и т.д.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Усвоение морфемы как минимальной значимой единицы языка, ее значение в образовании новых слов и форм.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Определение способов образования слов.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Использование различных словарей (словообразовательных, этимологических).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Лексикология и фразеология.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lastRenderedPageBreak/>
        <w:t xml:space="preserve">Лексикология как раздел науки о языке. Слово – основная единица языка. Лексическое значение слова. Однозначные и многозначные слова.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Прямое и переносное значения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Толковый словарь татарского языка.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Синонимы, антонимы и омонимы родного языка. Словари синонимов  и антонимов.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Исконно татарские и заимствованные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Общеупотребительная лексика и лексика ограниченного употребления. Диалектизмы, профессионализмы, жаргонизмы, сленг.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Активная и пассивная лексика. Устаревшие слова и неологизмы. Неологизмы.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Фразеология как раздел науки о языке. Фразеологизмы. Словарь фразеологизмов.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Употребление слова в точном соответствии с его лексическим значением.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Лексический анализ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Использование различных словарей.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Морфология.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Морфология как раздел науки о языке.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Система частей речи в татарском языке. Принципы выделения частей речи.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Самостоятельные части речи: имя существительное, имя прилагательное, наречие, имя числительное, местоимение, глагол, звукоподражательные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color w:val="C00000"/>
        </w:rPr>
      </w:pPr>
      <w:r w:rsidRPr="00752495">
        <w:t>Предикативные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Модальные части речи: частицы, междометия, модальные слова.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Служебные части речи: предлоги и союзы.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Определение принадлежности слова к определенной части речи по его лексико-грамматическому значению, морфологическим и синтаксическим признакам. Морфологический анализ частей речи.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Синтаксис.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Синтаксис как раздел науки о языке. Словосочетание и предложение как единицы синтаксиса.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Основные виды словосочетаний, типы связи главного и зависимого слова в словосочетании.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Виды предложений по цели высказывания.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Главные и второстепенные члены предложения, способы их выражения. Однородные члены предложения. Предложения с обособленными членами.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lastRenderedPageBreak/>
        <w:t>Виды простого предложения: односоставные и двусоставные предложения, распространенные и нераспространенные, полные и неполные, утвердительные и отрицательные предложения.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Виды сложных предложений: сложносочиненные и сложноподчиненные предложения.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Союзные и бессоюзные сложносочиненные предложения. Сложноподчиненные предложения с несколькими придаточными.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Виды сложноподчиненных предложений по структуре и значению.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Прямая и косвенная речь.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Синтаксический анализ различным словосочетаниям и предложениям, правильное использование их в речи.  Использование синтаксической синонимии для усиления выразительности речи.  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Орфография и пунктуация.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Орфография как система правил правописания.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Правописание гласных и согласных, употребление ъ и ь.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Слитное, дефисное и раздельное написание слов.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Употребление строчной и прописной букв.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Правила переноса.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Использование орфографических словарей.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Пунктуация как система правил правописания.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Знаки препинания, их функции.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Знаки препинания в простых и сложных предложениях.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Знаки препинания в предложениях с прямой речью, диалогах и при цитатах.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Развитие на уроках родного языка орфографических и пунктуационных способностей учащихся. Осознание их важности при устной и письменной речи.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Употребление орфографических словарей и другой справочной литературы  при развитии орфографических и пунктуационных способностей учащихся. 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752495">
        <w:rPr>
          <w:b/>
        </w:rPr>
        <w:t>Стилистика.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Стили речи (научный, официально-деловой, разговорный, художественный, публицистический) и их особенности.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Умение выступать перед аудиторией: выбор темы, определение цели и задач; учет круга интересов слушателей при выборе выразительных средств.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Особенности устной и письменной речи.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Работа с текстами разных жанров и стилей.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Перевод текстов с татарского языка на русский.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752495">
        <w:rPr>
          <w:b/>
        </w:rPr>
        <w:lastRenderedPageBreak/>
        <w:t>Содержание, обеспечивающее формирование и развитие культуроведческой</w:t>
      </w:r>
      <w:r w:rsidRPr="00752495">
        <w:t xml:space="preserve"> </w:t>
      </w:r>
      <w:r w:rsidRPr="00752495">
        <w:rPr>
          <w:b/>
        </w:rPr>
        <w:t xml:space="preserve">компетенции </w:t>
      </w:r>
    </w:p>
    <w:p w:rsidR="00752495" w:rsidRPr="00752495" w:rsidRDefault="00752495" w:rsidP="0075249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Язык и культура. Отражение в языке культуры и истории татарского народа, его место и связь с другими народами, живущими в России.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Нормы и особенности татарской разговорной речи.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Татарский речевой этикет.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>Выявление национально-культурных единиц родного языка в произведениях фольклора, в художественной литературе и исторических текстах, объяснение  их значений посредством  лингвистических словарей.</w:t>
      </w:r>
    </w:p>
    <w:p w:rsidR="00752495" w:rsidRPr="00752495" w:rsidRDefault="00752495" w:rsidP="00752495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</w:pPr>
      <w:r w:rsidRPr="00752495">
        <w:t xml:space="preserve">Использование норм татарской разговорной речи в повседневной жизни: в </w:t>
      </w:r>
      <w:r w:rsidR="00D03929">
        <w:t xml:space="preserve">учебе и во внеклассной </w:t>
      </w:r>
      <w:r>
        <w:t>работе.</w:t>
      </w:r>
    </w:p>
    <w:p w:rsidR="00752495" w:rsidRPr="002D5B09" w:rsidRDefault="00752495" w:rsidP="002D5B09">
      <w:pPr>
        <w:spacing w:after="275" w:line="243" w:lineRule="auto"/>
        <w:ind w:left="249" w:right="3" w:firstLine="698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Default="002D5B09" w:rsidP="002D5B09">
      <w:pPr>
        <w:keepNext/>
        <w:keepLines/>
        <w:spacing w:after="274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Родная </w:t>
      </w:r>
      <w:r w:rsidR="00752495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(русская</w:t>
      </w:r>
      <w:proofErr w:type="gramStart"/>
      <w:r w:rsidR="00752495">
        <w:rPr>
          <w:rFonts w:ascii="Calibri" w:eastAsia="Calibri" w:hAnsi="Calibri" w:cs="Calibri"/>
          <w:b/>
          <w:color w:val="000000"/>
          <w:sz w:val="24"/>
          <w:lang w:eastAsia="ru-RU"/>
        </w:rPr>
        <w:t>)</w:t>
      </w:r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>л</w:t>
      </w:r>
      <w:proofErr w:type="gramEnd"/>
      <w:r w:rsidRPr="002D5B09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итература. </w:t>
      </w:r>
    </w:p>
    <w:p w:rsidR="00E87389" w:rsidRPr="00D03929" w:rsidRDefault="00E87389" w:rsidP="00E8738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i/>
          <w:iCs/>
          <w:color w:val="000000"/>
        </w:rPr>
        <w:t>Основные содержательные линии программы учебного предмета «</w:t>
      </w:r>
      <w:r w:rsidRPr="00D03929">
        <w:rPr>
          <w:rFonts w:ascii="Calibri" w:hAnsi="Calibri" w:cs="Segoe UI"/>
          <w:color w:val="000000"/>
        </w:rPr>
        <w:t>Родная (русская) литература</w:t>
      </w:r>
      <w:r w:rsidRPr="00D03929">
        <w:rPr>
          <w:rFonts w:ascii="Calibri" w:hAnsi="Calibri" w:cs="Segoe UI"/>
          <w:i/>
          <w:iCs/>
          <w:color w:val="000000"/>
        </w:rPr>
        <w:t>»</w:t>
      </w:r>
    </w:p>
    <w:p w:rsidR="00E87389" w:rsidRPr="00D03929" w:rsidRDefault="00E87389" w:rsidP="00E87389">
      <w:pPr>
        <w:pStyle w:val="2"/>
        <w:shd w:val="clear" w:color="auto" w:fill="F9FAFA"/>
        <w:spacing w:before="0" w:after="240"/>
        <w:rPr>
          <w:rFonts w:ascii="Calibri" w:hAnsi="Calibri" w:cs="Segoe UI"/>
          <w:color w:val="000000"/>
          <w:sz w:val="24"/>
          <w:szCs w:val="24"/>
        </w:rPr>
      </w:pPr>
      <w:r w:rsidRPr="00D03929">
        <w:rPr>
          <w:rFonts w:ascii="Calibri" w:hAnsi="Calibri" w:cs="Segoe UI"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к планируемым результатам в рабочей программе учебного предмета «Родная (русская) литература» реализуются разделы: «Своеобразие родной литературы», «Русский фольклор», «Древнерусская литература», «Из литературы XVIII века», «Из литературы XIX века», «Из литературы XX века»</w:t>
      </w:r>
    </w:p>
    <w:p w:rsidR="00E87389" w:rsidRPr="00D03929" w:rsidRDefault="00E87389" w:rsidP="00E87389">
      <w:pPr>
        <w:pStyle w:val="2"/>
        <w:shd w:val="clear" w:color="auto" w:fill="F9FAFA"/>
        <w:spacing w:before="0" w:after="240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 xml:space="preserve"> Основные теоретико-литературные понятия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Художественная литература как искусство слова. Художественныйобраз.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Устное народное творчество. Жанры фольклора. Миф ифольклор.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Литературные роды (эпос, лирика, драма) и жанры (эпос, роман, повесть, рассказ, новелла, притча, басня; баллада, поэма; ода, послание, элегия; комедия, драма</w:t>
      </w:r>
      <w:proofErr w:type="gramStart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,т</w:t>
      </w:r>
      <w:proofErr w:type="gramEnd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рагедия).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Основные литературные направления: классицизм, сентиментализм, романтизм, реализм</w:t>
      </w:r>
      <w:proofErr w:type="gramStart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,м</w:t>
      </w:r>
      <w:proofErr w:type="gramEnd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одернизм.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Форма и содержание литературного произведения: тема, проблематика, идея; авто</w:t>
      </w:r>
      <w:proofErr w:type="gramStart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р-</w:t>
      </w:r>
      <w:proofErr w:type="gramEnd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 xml:space="preserve"> повествователь, герой-рассказчик, точка зрения, адресат, читатель; герой, персонаж, действующее лицо, лирический герой, система образов персонажей; сюжет, фабула, композиция, конфликт, стадии развития действия: экспозиция, завязка, развитие действия, кульминация, развязка; художественная деталь, портрет, пейзаж, интерьер; диалог, монолог, авторское отступление, лирическое отступление;эпиграф.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 xml:space="preserve">Язык художественного произведения. Изобразительно-выразительные средства в художественном произведении: эпитет, метафора, сравнение, антитеза, оксюморон. </w:t>
      </w: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lastRenderedPageBreak/>
        <w:t>Гипербола, литота. Аллегория. Ирония, юмор, сатира. Анафора. Звукопись, аллитерация</w:t>
      </w:r>
      <w:proofErr w:type="gramStart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,а</w:t>
      </w:r>
      <w:proofErr w:type="gramEnd"/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ссонанс.</w:t>
      </w:r>
    </w:p>
    <w:p w:rsidR="00E87389" w:rsidRPr="00E87389" w:rsidRDefault="00E87389" w:rsidP="00E8738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E8738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Стих и проза. Основы стихосложения: стихотворный метр и размер, ритм, рифма, строфа</w:t>
      </w:r>
    </w:p>
    <w:p w:rsidR="00D03929" w:rsidRPr="00D03929" w:rsidRDefault="00D03929" w:rsidP="00D03929">
      <w:pPr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Основные виды деятельности по освоению литературных произведений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акцентно-смысловое чтение; воспроизведение элементов содержания произведения в устной и письменной форме (изложение, действие по заданному алгоритму с инструкцией); формулировка вопросов; составление системы вопросов и ответы на них (устные</w:t>
      </w:r>
      <w:proofErr w:type="gramStart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,п</w:t>
      </w:r>
      <w:proofErr w:type="gramEnd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исьменные);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пофразового (при анализе стихотворений и небольших прозаических произведений – рассказов, новелл) или поэпизодного; проведение целостногоанализа;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ит.п.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СВОЕОБРАЗИЕ РОДНОЙ ЛИТЕРАТУРЫ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Значимость чтения и изучения родной литературы для дальнейшего развития человека.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Родная литература как национально-культурная ценность народа.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Родная литература как способ познания жизни.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Образ человека в литературном произведении. Система персонажей. Образ автора в литературном произведении. Образ рассказчика в литературном произведении.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Слово как средство создания образа.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Книга как духовное завещание одного поколения другому. Прогноз развития литературных традиций в XXI веке.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РУССКИЙ ФОЛЬКЛОР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Отражение в фольклорных произведениях быта, традиций, обрядов (5 – 6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Воплощениевфольклорныхпроизведенияхнациональногохарактера,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народных нравственных ценностей (5 – 6класс).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Прославлениевфольклорныхпроизведенияхсилы</w:t>
      </w:r>
      <w:proofErr w:type="gramStart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,м</w:t>
      </w:r>
      <w:proofErr w:type="gramEnd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ужества,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справедливости, бескорыстного служения Отечеству (5 – 6класс).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lastRenderedPageBreak/>
        <w:t>Жанровое своеобразие фольклорных произведений (5 – 6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Связь фольклорных произведений с другими видами искусства. Русский героический эпос в изобразительном искусстве и музыке (7 – 8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Фольклорные традиции в русской литературе (8 – 9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ДРЕВНЕРУССКАЯ ЛИТЕРАТУРА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Жанровое богатство древнерусской литературы (8 -9 класс). Традиции древнерусской литературы (8 – 9 класс). Традиции и особенности духовной литературы (5 – 9 класс). Образное отражение жизни в древнерусской литературе (5 – 9 класс). «Русская земля» (5 – 6 класс). Поучения Владимира Мономаха (7 – 8 класс). «Гнездо орла» (8 – 9 класс). «Повесть о Евпатии Коловрате» (7 – 8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ИЗ ЛИТЕРАТУРЫ XVIII ВЕКА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Карамзин Н.М. «Дремучий лес». «Прекрасная царевна и счастливый карла». «Предания веков». Сказания, легенды, рассказы из «Истории государства Российского» (8 – 9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Новиков Н.И. «Детское чтение для сердца и разума» (фрагменты по выбору) (6 – 7 класс).</w:t>
      </w:r>
    </w:p>
    <w:p w:rsidR="00D03929" w:rsidRPr="00D03929" w:rsidRDefault="00D03929" w:rsidP="00D03929">
      <w:pPr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ИЗ ЛИТЕРАТУРЫ XIX ВЕКА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Традиции литературы XIX века.</w:t>
      </w:r>
    </w:p>
    <w:p w:rsidR="00D03929" w:rsidRPr="00D03929" w:rsidRDefault="00D03929" w:rsidP="00D03929">
      <w:pPr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Басни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Толстой Л.Н. Нравственная проблематика басен, злободневность басен: «Два товарища»,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«Лгун», «Отец и сыновья». Изображение пороков, недостатков, ума и глупости, хитрости, невежества, самонадеянности. Основные темы басен. Приёмы создания характеров и ситуаций. Мораль басен (5 – 7 класс).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Дмитриев И.И. Отражение пороков человека в баснях: «Два веера», «Нищий и собака»,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«Три льва», «Отец с сыном». Аллегория как основное средство художественной выразительности в баснях (5 – 7 класс).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Басни В. Тредиаковского, А. Сумарокова, В. Майкова, И. Хемницера (на выбор) (8 – 9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класс).</w:t>
      </w:r>
    </w:p>
    <w:p w:rsidR="00D03929" w:rsidRPr="00D03929" w:rsidRDefault="00D03929" w:rsidP="00D03929">
      <w:pPr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Литературные сказки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Даль В.И. Богатство и выразительность языка сказок В.И. Даля. Тема труда в сказке. Сказка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«Что значит досуг?». Идейно-художественный смысл сказки. Индивидуальная характеристика героя и авторское отношение. Использование описательной речи автора и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речи действующих лиц (5 – 6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 xml:space="preserve">Гарин-Михайловский Н.Г. Образы и сюжет сказки «Книжка счастья». Социально- нравственная проблематика произведения. Речь персонажей и отражение в ней </w:t>
      </w: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lastRenderedPageBreak/>
        <w:t>особенностей характера и взгляда на жизнь и судьбу. Отношение писателя к событиям и героям. Мир глазами ребёнка (беда и радость; злое и доброе начало в окружающем мире); своеобразие языка (5 – 6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Родная природа в стихах поэтов XIX века.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Образ родной природы в стихах русских поэтов (по выбору).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Вяземский П.А. Стихотворение «Первый снег». Радостные впечатления, труд, быт, волнения сердца, чистота помыслов и стремлений лирического героя. (5 – 6 класс)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Некрасов Н.А. Стихотворение «Снежок». Детские впечатления поэта. Основная тема и способы её раскрытия. Сравнения и олицетворения в стихотворении. Умение чувствовать красоту природы и сопереживать ей (5 – 6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Баратынский Е.А. Стихотворения. Отражение мира чувств человека в стихотворении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«Водопад». Звукопись (7 – 8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Апухтин А.Н. Стихотворение «День ли царит, тишина ли ночная…». Поэтические традиции XIX века в творчестве Апухтина А.Н. (9класс).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Творчество поэтов и писателей XIX века.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Национальные черты в образах героев баллад В.А. Жуковского (8 – 9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Пушкин А.С. Мотивы поступков героев «Повестей Белкина» (по выбору учителя и учащихся). Чувство мести, милосердие, благородство. Романтические поэмы Пушкин. А.С. Романтизм и реализм в «Повестях Белкина» (7 – 9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Бестужев-Марлинский А.А. «Вечер на бивуаке». Лицемерие и эгоизм светского общества и благородство чувств героя рассказа (8 – 9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Художественный пересказ и анализ глав повести Л.Н. Толстого «Отрочество». Доброта и любовь как высшие проявления человеческой сущности в рассказе Л.Н. Толстого «Бедные люди» (6 – 7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Лесков Н.С. Рождественские рассказы (7 – 8 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Гаршин В.М. Психологизм произведений писателя. Героизм и готовность любой ценой к подвигу в рассказе «Сигнал». «То, чего не было». Аллегорический смысл лирико-философской новеллы. Мастерство иносказания (7 – 8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Станюкович К.М. Рассказ «Рождественская ночь»: проблематика рассказа. Милосердие и вера в произведении писателя (5 – 6 класс)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Гоголь Н.В. «Миргород». «Коляска» (6 – 7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Чехов А.П. «В рождественскую ночь». Иронический парадокс в рождественском рассказе. Трагедийная тема рока, неотвратимости судьбы. Нравственное перерождение героини. Смешное и грустное в рассказе А.П. Чехова «Шуточка» (5 – 8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ИЗ ЛИТЕРАТУРЫ XX ВЕКА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lastRenderedPageBreak/>
        <w:t>Литературные сказки. Сказы. Произведения П. Бажова, Б. Шергина, С.Я. Маршака (5 –6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Пермяк Е.А. Сказка «Березовая роща». Тема, особенности создания образов. Проблемы зависти и злобы, добра и зла в сказке. Аллегорический язык сказки (5 – 6класс).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Традиции литературы XX века. Малый эпический жанр. Горький А.М. «Макар Чудра». Герои неоромантизма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«Живое и мёртвое в рассказе Куприна А.И. «Гамбринус»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Художественная идея рассказа Бунина И.А. «Лапти». Рассказы из цикла «Темные аллеи»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Чарская Л.А. «Гимназистки». Рассказ «Тайна». Тема равнодушия и непонимания в рассказе. Ранимость души подростка. Глубина человеческих чувств и способы их выражения в литературе (6 – 7класс).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Аверченко А.Т. Сатирические и юмористические рассказы писателя. О серьёзном – с улыбкой Рассказ «Специалист». Тонкий юмор и грустный смех Аркадия Аверченко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Саша Чёрный. «Кавказский пленник», «Игорь-Робинзон». Образы и сюжеты литературной классики как темы произведений для детей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Тэффи (Лохвицкая Надежда Александровна). «Неживой зверь», «Гурон» (8 – 9класс).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Толстой А.Н. «Гиперболоид инженера Гарина». «Аэлита» (7 – 8класс).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Ефремов И. «Звёздные корабли», «На краю Ойкумены»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Короленко В.Г. «Мгновение»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Алексеев С.П. «Богатырские фамилии», «История крепостного мальчика», «Небывалое бывает», «Птица-слава», «Рассказы о Степане Разине», «Рассказы о Суворове и русских солдатах» (6 – 7класс).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Аксаков С. «Детские годы Багрова-внука» (6 – 7класс).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Гарин-Михайловский Н.Г. «Детство Тёмы» (главы «Иванов», «Ябеда», «Экзамены»).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(глава «Экзамены») (6 – 7класс).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Вересаев В.В. «Загадка». Образ города как антитеза природному миру. Красота искусства (7 – 8класс).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Гайдар А.П. «Тимур и его команда». Тема дружбы в повести, отношения взрослых и детей</w:t>
      </w:r>
      <w:proofErr w:type="gramStart"/>
      <w:r w:rsidRPr="00D03929">
        <w:rPr>
          <w:rFonts w:ascii="Calibri" w:hAnsi="Calibri" w:cs="Segoe UI"/>
          <w:color w:val="000000"/>
        </w:rPr>
        <w:t>,т</w:t>
      </w:r>
      <w:proofErr w:type="gramEnd"/>
      <w:r w:rsidRPr="00D03929">
        <w:rPr>
          <w:rFonts w:ascii="Calibri" w:hAnsi="Calibri" w:cs="Segoe UI"/>
          <w:color w:val="000000"/>
        </w:rPr>
        <w:t>имуровскоедвижение.«Военнаятайна»,«Судьбабарабанщика».«Голубаячашка»,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«Горячий камень», «Дальние страны» (5 – 6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Природа и человек в рассказах Платонова А.А.«Джан»</w:t>
      </w:r>
      <w:proofErr w:type="gramStart"/>
      <w:r w:rsidRPr="00D03929">
        <w:rPr>
          <w:rFonts w:ascii="Calibri" w:hAnsi="Calibri" w:cs="Segoe UI"/>
          <w:color w:val="000000"/>
        </w:rPr>
        <w:t>.«</w:t>
      </w:r>
      <w:proofErr w:type="gramEnd"/>
      <w:r w:rsidRPr="00D03929">
        <w:rPr>
          <w:rFonts w:ascii="Calibri" w:hAnsi="Calibri" w:cs="Segoe UI"/>
          <w:color w:val="000000"/>
        </w:rPr>
        <w:t>Песчанаяучительница».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lastRenderedPageBreak/>
        <w:t>«Девушка Роза». «На могилах русских солдат» (7 – 8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Пантелеев Л. «Шкидские рассказы» (5 – 6класс).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Пантелеев Л., Белых Г. «Республика Шкид» (5 – 6класс).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Плещеев А.Н. «Старик», «Бабушка и внучек», «Вбурю»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Рубинштейн Л.В. «Дедушка русского флота. (Исторические повести)»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Рыбаков А.Н. «Кортик», «Бронзовая птица», «Выстрел»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Катаев В.П. «Белеет парус одинокий», «Хуторок в степи», «Волны Чёрного моря», «Сын полка»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Паустовский К.Г. «Заячьи лапы», «Кот-ворюга», «Старый повар». «Исаак Левитан». «5– 6класс).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Пришвин М.М. Мир природы и мир человека. «Остров спасения», «Предательская колбаса», «Этажи леса». «Таинственный ящик». «Синий лапоть». «Лесная капель» (5 – 6класс).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Приставкин А.И. Основная тематика и нравственная проблематика рассказа «Золотая рыбка». Нравственно-эмоциональное состояние персонажей. Выразительные средства создания образов. Воспитание чувства милосердия, сострадания, заботы о беззащитном.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Сухомлинский В.А. «Легенда о материнской любви». Темы материнской любви и сыновней благодарности. Особенности жанра. Значение финала (8 – 9класс).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Кассиль Л.А. «Будьте готовы, Ваше высочество!»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Кассиль Л.А., Поляновский М.Л. «Улица младшего сына»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Каверин В.А. «Два капитана»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Крапивин В.П. «Брат, которому семь». «Звезды под дождем». Из цикла о Великом Кристалле; «Всадники со станции Роса» (6 – 7 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Лагин Л.И. «Старик Хоттабыч» (5 – 6класс).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Айтматов Ч. «Ранние журавли». «Белый пароход» (8 – 9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Нагибин Ю.М. Произведение писателя о великих людях России. «Маленькие рассказы о большой судьбе». Страницы биографии космонавта Юрия Алексеевича Гагарина (глава «Юрина война» и др. по выбору учителя) (8 – 9класс).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Казаков Ю.П. «Двое в декабре». Смысл названия рассказа. Душевная жизнь героев. Поэтика психологического параллелизма (8 – 9класс).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Образы детей в произведениях о Великой Отечественной войне. Гуманистический характер военной поэзии ипрозы.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Ильина Е. «Четвертая высота» (5 – 6класс).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lastRenderedPageBreak/>
        <w:t>Воробьёв К.Д. «Гуси-лебеди». Человек на войне. Любовь как высшая нравственная основа в человеке. Смысл названия рассказа (6 – 7класс).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Богомолов В.О. Рассказ «Рейс «Ласточки». Будни войны на страницах произведения. Подвиг речников. «Иван»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Васильев Б.П. «Завтра была война» (8 – 9класс).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Бондарев Ю. «Простите нас». «Горячий снег» (8 – 9класс).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Быков В. «Обелиск» (8 – 9класс).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ЛихачевД.С.«Земляродная</w:t>
      </w:r>
      <w:proofErr w:type="gramStart"/>
      <w:r w:rsidRPr="00D03929">
        <w:rPr>
          <w:rFonts w:ascii="Calibri" w:hAnsi="Calibri" w:cs="Segoe UI"/>
          <w:color w:val="000000"/>
        </w:rPr>
        <w:t>»(</w:t>
      </w:r>
      <w:proofErr w:type="gramEnd"/>
      <w:r w:rsidRPr="00D03929">
        <w:rPr>
          <w:rFonts w:ascii="Calibri" w:hAnsi="Calibri" w:cs="Segoe UI"/>
          <w:color w:val="000000"/>
        </w:rPr>
        <w:t>главыизкниги).Духовноенапутствиемолодёжи(7–9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ПантелеевЛ</w:t>
      </w:r>
      <w:proofErr w:type="gramStart"/>
      <w:r w:rsidRPr="00D03929">
        <w:rPr>
          <w:rFonts w:ascii="Calibri" w:hAnsi="Calibri" w:cs="Segoe UI"/>
          <w:color w:val="000000"/>
        </w:rPr>
        <w:t>.«</w:t>
      </w:r>
      <w:proofErr w:type="gramEnd"/>
      <w:r w:rsidRPr="00D03929">
        <w:rPr>
          <w:rFonts w:ascii="Calibri" w:hAnsi="Calibri" w:cs="Segoe UI"/>
          <w:color w:val="000000"/>
        </w:rPr>
        <w:t>Главныйинженер».ОбразыдетейвпроизведенияхоВеликой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Отечественной войне. Жажда личного подвига во имя победы (7 – 8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Грин А.С. «Бегущая по волнам» (8 – 9класс).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Рыбаков А.Н. «Приключения Кроша», «</w:t>
      </w:r>
      <w:proofErr w:type="gramStart"/>
      <w:r w:rsidRPr="00D03929">
        <w:rPr>
          <w:rFonts w:ascii="Calibri" w:hAnsi="Calibri" w:cs="Segoe UI"/>
          <w:color w:val="000000"/>
        </w:rPr>
        <w:t>Каникулы</w:t>
      </w:r>
      <w:proofErr w:type="gramEnd"/>
      <w:r w:rsidRPr="00D03929">
        <w:rPr>
          <w:rFonts w:ascii="Calibri" w:hAnsi="Calibri" w:cs="Segoe UI"/>
          <w:color w:val="000000"/>
        </w:rPr>
        <w:t xml:space="preserve"> Кроша», « Неизвестный солдат»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Тендряков В.Ф. «Весенние перевёртыши» (8 – 9класс).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Троепольский Г.Н. «Белый Бим, Чёрное ухо»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Фраерман Р.И. «Дикая собака Динго, или Повесть о первой любви»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Солженицын А.И. Цикл «Крохотки» – многолетние раздумья автора о человеке, о природе, о проблемах современного общества и о судьбе России. Языковые средства философского цикла и их роль в раскрытии образа автора (8 – 9класс).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Абрамов Ф.А. «Очём плачут лошади». Эстетические и нравственно-экологические проблемы,поднятыеврассказе</w:t>
      </w:r>
      <w:proofErr w:type="gramStart"/>
      <w:r w:rsidRPr="00D03929">
        <w:rPr>
          <w:rFonts w:ascii="Calibri" w:hAnsi="Calibri" w:cs="Segoe UI"/>
          <w:color w:val="000000"/>
        </w:rPr>
        <w:t>.О</w:t>
      </w:r>
      <w:proofErr w:type="gramEnd"/>
      <w:r w:rsidRPr="00D03929">
        <w:rPr>
          <w:rFonts w:ascii="Calibri" w:hAnsi="Calibri" w:cs="Segoe UI"/>
          <w:color w:val="000000"/>
        </w:rPr>
        <w:t>бращениеписателякострымпроблемамсовременности.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«Алька» (7 – 8 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Рассказы Шукшина В.М. Образ «чудика» в современной прозе. «Волки». «Гринька Малюгин»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Распутин В.Г. «Женский разговор». Проблема любви и целомудрия. Две героини, две судьбы (8 – 9класс).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Яковлев Ю.Я. Рассказ «Цветок хлеба». Тема ответственности за родных. Образы главных героев, своеобразие языка. Тема памяти и связи поколений. Рассказ – притча «Семья Пешеходовых». Средства выразительности в произведении. «Рыцарь Вася». Благородство как следование внутренним нравственным идеалам (6 – 7класс).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Осеева В. «Динка»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 xml:space="preserve">осов Е.И. «Кукла» («Акимыч»), «Живое пламя».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</w:t>
      </w:r>
      <w:r w:rsidRPr="00D03929">
        <w:rPr>
          <w:rFonts w:ascii="Calibri" w:hAnsi="Calibri" w:cs="Segoe UI"/>
          <w:color w:val="000000"/>
        </w:rPr>
        <w:lastRenderedPageBreak/>
        <w:t>окружающей природе. Взаимосвязь природы и человека. Поиски незыблемых нравственных ценностей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Булычёв К. «Девочка с Земли». «Миллион приключений» (6 – 7класс).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Козлов В.Ф. Рассказ «Сократ мой друг». Поступок героя как отражение характера (7 –8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Романова Л. Рассказы. Одиночество подростков в современном мире (7 – 8класс).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Железников В.К. «Чудак из 6-Б». «Чучело». «Путешественник с багажом»</w:t>
      </w:r>
      <w:proofErr w:type="gramStart"/>
      <w:r w:rsidRPr="00D03929">
        <w:rPr>
          <w:rFonts w:ascii="Calibri" w:hAnsi="Calibri" w:cs="Segoe UI"/>
          <w:color w:val="000000"/>
        </w:rPr>
        <w:t>.«</w:t>
      </w:r>
      <w:proofErr w:type="gramEnd"/>
      <w:r w:rsidRPr="00D03929">
        <w:rPr>
          <w:rFonts w:ascii="Calibri" w:hAnsi="Calibri" w:cs="Segoe UI"/>
          <w:color w:val="000000"/>
        </w:rPr>
        <w:t>Хорошим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людям – доброе утро» (6 – 8 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Иванов А.Б. «Нетленное сокровище»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Иванов С.А. «Его среди нас нет» (7 – 8класс).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Вронский Ю. «Юрьевская прорубь». Формирование характера подростка. Настоящая дружба. Образ средневекового города. Анализ главы «Бунт Мартина». Нравственные уроки повести (7 – 8 класс).</w:t>
      </w:r>
    </w:p>
    <w:p w:rsidR="00D03929" w:rsidRPr="00D03929" w:rsidRDefault="00D03929" w:rsidP="00D03929">
      <w:pPr>
        <w:pStyle w:val="af1"/>
        <w:spacing w:before="0" w:beforeAutospacing="0" w:after="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Софья Радзиевская. «Болотные робинзоны». Главы «Где искать спасения?», «НаАндрюшкин остров», «Война вокруг нас кружит…» (или другие по выбору учителя). Драматическая история жителей полесской деревушки, война и дети. Смелость, мужество героев, глубокая вера в человека, в его лучшие душевные качества (6 – 7класс).</w:t>
      </w:r>
    </w:p>
    <w:p w:rsidR="00D03929" w:rsidRPr="00D03929" w:rsidRDefault="00D03929" w:rsidP="00D03929">
      <w:pPr>
        <w:pStyle w:val="af1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Алексин А.Г. «Самый счастливый день». «Очень страшная история», «Безумная Евдокия», «Домашнее сочинение», «Звоните и приезжайте». Смысл названий и тематика рассказов (5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Астафьев В.П. Сложный мир взаимоотношений в рассказах: «Капалуха», «Деревья растут для всех»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Масс А.В. «Сказка о черноокой принцессе». Духовно-нравственная проблематика рассказа. Позиция автора. Фантазийный мир сверстника на страницах рассказа «Расскажи про Иван Палыча»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Кузнецова Ю. «Помощница ангела». Взаимопонимание детей и родителей. Доброта и дружба. Нравственные уроки произведений современной литературы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Крупин В.Н. Тема детского сострадания на страницах произведения «Женя Касаткин». Сборник миниатюр «Босиком по небу» (Крупинки). Традиции русской классической прозы в рассказах. Сюжет, композиция. Средства выражения авторской позиции. Психологический параллелизм как сюжетно-композиционный принцип. Красота вокруг нас. Умение замечать прекрасное. Главные герои, их портреты и характеры, мировоззрение (анализ миниатюр по выбору) (7 – 8 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Лиханов А. «Последние холода», «Чистые камушки»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Баруздин С.А. Нравственность и чувство долга, активный и пассивный протест, истинная и ложная красота. Ровесник на страницах произведения «Тринадцать лет»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Кравцова Н.Ф. «Из-за парты на войну», «От заката до рассвета»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lastRenderedPageBreak/>
        <w:t>Мурашова Е.В. «Класс коррекции» (5 – 6класс).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Габова Е.В. Рассказ «Не пускайте Рыжую на озеро». Образ героини произведения: красота внутренняя и внешняя (7 – 8класс).</w:t>
      </w:r>
    </w:p>
    <w:p w:rsidR="00D03929" w:rsidRPr="00D03929" w:rsidRDefault="00D03929" w:rsidP="00D03929">
      <w:pPr>
        <w:pStyle w:val="af1"/>
        <w:shd w:val="clear" w:color="auto" w:fill="F9FAFA"/>
        <w:spacing w:before="0" w:beforeAutospacing="0" w:after="240" w:afterAutospacing="0"/>
        <w:rPr>
          <w:rFonts w:ascii="Calibri" w:hAnsi="Calibri" w:cs="Segoe UI"/>
          <w:color w:val="000000"/>
        </w:rPr>
      </w:pPr>
      <w:r w:rsidRPr="00D03929">
        <w:rPr>
          <w:rFonts w:ascii="Calibri" w:hAnsi="Calibri" w:cs="Segoe UI"/>
          <w:color w:val="000000"/>
        </w:rPr>
        <w:t>Толстая Т.Н. «Соня». Мотив времени – один из основных мотивов рассказа. Тема нравственного выбора. Образ «вечной Сонечки» (8 – 9класс).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Екимов Б.П. «Ночьисцеления». Особенности прозы писателя. Трагическая судьба человека в годы Великой Отечественной войны. Внутренняя драма героини, связанная с пережитым во время давно закончившейся войны (8 – 9класс).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Телешов Н.Д. «Белая цапля». Назначение человека и его ответственность перед будущим. Нравственные проблемы, поставленные в сказке (7 – 8класс).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Захар Прилепин.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 (8 – 9 класс).</w:t>
      </w:r>
    </w:p>
    <w:p w:rsidR="00D03929" w:rsidRPr="00D03929" w:rsidRDefault="00D03929" w:rsidP="00D03929">
      <w:pPr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Родная природа в произведениях поэтов XX века (5 – 9 класс).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Поэтический образ Родины в стихотворениях. Поэтическое изображение родной природы и выражение авторского настроения, миросозерцания. Лирический герой в произведениях. 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обобщённый образ России. Сближение образов волшебных сказок и русской природы в лирических стихотворениях.</w:t>
      </w:r>
    </w:p>
    <w:p w:rsidR="00D03929" w:rsidRPr="00D03929" w:rsidRDefault="00D03929" w:rsidP="00D03929">
      <w:pPr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Брюсов В.Я. Стихотворение «Весенний дождь». Образная система, художественное своеобразие стихотворения. Слияние с природой; нравственно-эмоциональное состояние лирического героя. Средства создания образов.</w:t>
      </w:r>
    </w:p>
    <w:p w:rsidR="00D03929" w:rsidRPr="00D03929" w:rsidRDefault="00D03929" w:rsidP="00D03929">
      <w:pPr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Волошин М.А. Стихотворение «Как мне близок и понятен…». Единство человека и природы.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Образы животных в произведениях родной литературы: сравнительный анализ стихотворения Есенина С.А. «Песнь о собаке» и стихотворения Анфилова Г.И. «Собака».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Анализ стихотворений Рубцова Н.М.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outlineLvl w:val="1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Стихи о прекрасном и неведомом (5 – 9 класс).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А.Блок</w:t>
      </w:r>
      <w:proofErr w:type="gramStart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«Т</w:t>
      </w:r>
      <w:proofErr w:type="gramEnd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ыпомнишь,внашейбухтесонной...»,Н.Гумилёв«Жираф»,Д.Самойлов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«Сказка», В. Берестов «Почему-то в детстве...».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Анненский И. Из книги стихов «Кипарисовый ларец» (повыбору)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Бальмонт К. Стихотворения из книги стихов «Под северным небом» (повыбору)</w:t>
      </w:r>
    </w:p>
    <w:p w:rsidR="00D03929" w:rsidRPr="00D03929" w:rsidRDefault="00D03929" w:rsidP="00D03929">
      <w:pPr>
        <w:shd w:val="clear" w:color="auto" w:fill="F9FAFA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lastRenderedPageBreak/>
        <w:t>Твардовский А.Т. «Снега потемнеют синие...», «Июль– макушка лета...», «Надне моей жизни...». Размышления поэта о взаимосвязи человека и природы, о неразделимости судьбы человека инарода.</w:t>
      </w:r>
    </w:p>
    <w:p w:rsidR="00E87389" w:rsidRPr="00D03929" w:rsidRDefault="00D03929" w:rsidP="00D03929">
      <w:pPr>
        <w:shd w:val="clear" w:color="auto" w:fill="F9FAFA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ru-RU"/>
        </w:rPr>
      </w:pPr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Рождественский Р.И. Стихотворения. Величие духа «маленького человека» в стихотворении</w:t>
      </w:r>
      <w:proofErr w:type="gramStart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«Н</w:t>
      </w:r>
      <w:proofErr w:type="gramEnd"/>
      <w:r w:rsidRPr="00D03929">
        <w:rPr>
          <w:rFonts w:ascii="Calibri" w:eastAsia="Times New Roman" w:hAnsi="Calibri" w:cs="Segoe UI"/>
          <w:color w:val="000000"/>
          <w:sz w:val="24"/>
          <w:szCs w:val="24"/>
          <w:lang w:eastAsia="ru-RU"/>
        </w:rPr>
        <w:t>аземле безжалостномаленькой…»</w:t>
      </w:r>
    </w:p>
    <w:p w:rsidR="00752495" w:rsidRDefault="00752495" w:rsidP="002D5B09">
      <w:pPr>
        <w:keepNext/>
        <w:keepLines/>
        <w:spacing w:after="274" w:line="243" w:lineRule="auto"/>
        <w:ind w:left="10" w:right="-15" w:hanging="10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  <w:r>
        <w:rPr>
          <w:rFonts w:ascii="Calibri" w:eastAsia="Calibri" w:hAnsi="Calibri" w:cs="Calibri"/>
          <w:b/>
          <w:color w:val="000000"/>
          <w:sz w:val="24"/>
          <w:lang w:eastAsia="ru-RU"/>
        </w:rPr>
        <w:t>Родная (татарская) литература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по татарской литературе включает в себя указание литературных произведений и их авторов. </w:t>
      </w:r>
      <w:r>
        <w:rPr>
          <w:rFonts w:ascii="Times New Roman" w:hAnsi="Times New Roman" w:cs="Times New Roman"/>
          <w:sz w:val="24"/>
          <w:szCs w:val="24"/>
        </w:rPr>
        <w:t xml:space="preserve"> (по выбору педагога)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DC3C3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C3C30">
        <w:rPr>
          <w:rFonts w:ascii="Times New Roman" w:hAnsi="Times New Roman" w:cs="Times New Roman"/>
          <w:sz w:val="24"/>
          <w:szCs w:val="24"/>
        </w:rPr>
        <w:t xml:space="preserve">акже в программе присутствуют единицы более высокого порядка (жанрово-тематические объединения произведений, группы авторов, обзоры). Отдельно вынесен список теоретических понятий, подлежащих освоению </w:t>
      </w:r>
      <w:r w:rsidRPr="00F543BE">
        <w:rPr>
          <w:rFonts w:ascii="Times New Roman" w:hAnsi="Times New Roman" w:cs="Times New Roman"/>
          <w:sz w:val="24"/>
          <w:szCs w:val="28"/>
        </w:rPr>
        <w:t>на уровне основного общего образования</w:t>
      </w:r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C3C30">
        <w:rPr>
          <w:rFonts w:ascii="Times New Roman" w:hAnsi="Times New Roman" w:cs="Times New Roman"/>
          <w:caps/>
          <w:sz w:val="24"/>
          <w:szCs w:val="24"/>
        </w:rPr>
        <w:t>Тематические блоки</w:t>
      </w:r>
    </w:p>
    <w:p w:rsidR="00342314" w:rsidRPr="002B73FB" w:rsidRDefault="00342314" w:rsidP="002B73FB">
      <w:pPr>
        <w:pStyle w:val="a3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</w:t>
      </w:r>
      <w:r w:rsidR="002B73FB">
        <w:rPr>
          <w:rFonts w:ascii="Times New Roman" w:hAnsi="Times New Roman" w:cs="Times New Roman"/>
          <w:sz w:val="24"/>
          <w:szCs w:val="24"/>
        </w:rPr>
        <w:t>с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Произведения татарских писателей: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К.Насыри.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Патша белән карт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Падишах и Старик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Г.Тукай.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Су анасы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Водяная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Г.Ибра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г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имов.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Яз башы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Начало весны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М.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Джа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лиль.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Алтынчәч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Золотоволосая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(отрывок).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Ф.К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рим.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Кыр казы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Дикий гусь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 xml:space="preserve">Ф.Хусни.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Чыбыркы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Плетка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Ф.Яруллин.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Зәңгәр күлдә ай коена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В голубом озере Луна купается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М.Аглямов.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Матурлык минем белән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Красота всегда со мной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Н.Даули.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Бәхет кайда була?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Где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находится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счасть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е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?</w:t>
      </w:r>
      <w:r>
        <w:rPr>
          <w:rFonts w:ascii="Times New Roman" w:hAnsi="Times New Roman" w:cs="Times New Roman"/>
          <w:caps/>
          <w:sz w:val="24"/>
          <w:szCs w:val="24"/>
        </w:rPr>
        <w:t xml:space="preserve">». </w:t>
      </w:r>
    </w:p>
    <w:p w:rsidR="00342314" w:rsidRPr="00DC3C30" w:rsidRDefault="00342314" w:rsidP="00342314">
      <w:pPr>
        <w:pStyle w:val="a3"/>
        <w:shd w:val="clear" w:color="auto" w:fill="FFFFFF"/>
        <w:ind w:left="0" w:firstLine="709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Знакомство с биографиями писателей:</w:t>
      </w:r>
    </w:p>
    <w:p w:rsidR="00342314" w:rsidRPr="00DC3C30" w:rsidRDefault="00342314" w:rsidP="002B73FB">
      <w:pPr>
        <w:pStyle w:val="a3"/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К.Насыри. </w:t>
      </w:r>
    </w:p>
    <w:p w:rsidR="00342314" w:rsidRPr="00DC3C30" w:rsidRDefault="00342314" w:rsidP="002B73FB">
      <w:pPr>
        <w:pStyle w:val="a3"/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Г.Тукай. </w:t>
      </w:r>
    </w:p>
    <w:p w:rsidR="00342314" w:rsidRPr="00DC3C30" w:rsidRDefault="00342314" w:rsidP="002B73FB">
      <w:pPr>
        <w:pStyle w:val="a3"/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Г.Ибрагимов. </w:t>
      </w:r>
    </w:p>
    <w:p w:rsidR="00342314" w:rsidRPr="00DC3C30" w:rsidRDefault="00342314" w:rsidP="002B73FB">
      <w:pPr>
        <w:pStyle w:val="a3"/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М.Джалиль.</w:t>
      </w:r>
    </w:p>
    <w:p w:rsidR="00342314" w:rsidRPr="00DC3C30" w:rsidRDefault="00342314" w:rsidP="00342314">
      <w:pPr>
        <w:pStyle w:val="a3"/>
        <w:shd w:val="clear" w:color="auto" w:fill="FFFFFF"/>
        <w:ind w:left="0" w:firstLine="709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Переводы:</w:t>
      </w:r>
    </w:p>
    <w:p w:rsidR="00342314" w:rsidRPr="00DC3C30" w:rsidRDefault="00342314" w:rsidP="002B73FB">
      <w:pPr>
        <w:pStyle w:val="a3"/>
        <w:numPr>
          <w:ilvl w:val="1"/>
          <w:numId w:val="1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А.Платонов.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Ягъфәр бабай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Дед Ягфар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2B73FB" w:rsidRDefault="00342314" w:rsidP="002B73F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1. Устное народное творчество. От фольклора к ав</w:t>
      </w:r>
      <w:r>
        <w:rPr>
          <w:rFonts w:ascii="Times New Roman" w:hAnsi="Times New Roman" w:cs="Times New Roman"/>
          <w:b/>
          <w:bCs/>
          <w:sz w:val="24"/>
          <w:szCs w:val="24"/>
        </w:rPr>
        <w:t>торским произведениям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Фольклор. Малые жанры фольклора. Детский фольклор: загадки, частушки, считалки, мэзэки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32F1">
        <w:rPr>
          <w:rFonts w:ascii="Times New Roman" w:hAnsi="Times New Roman" w:cs="Times New Roman"/>
          <w:i/>
          <w:iCs/>
          <w:sz w:val="24"/>
          <w:szCs w:val="24"/>
        </w:rPr>
        <w:t>своеобразный вид анекдотов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C3C30">
        <w:rPr>
          <w:rFonts w:ascii="Times New Roman" w:hAnsi="Times New Roman" w:cs="Times New Roman"/>
          <w:sz w:val="24"/>
          <w:szCs w:val="24"/>
        </w:rPr>
        <w:t>. Колыбельные. Прослушивание колыбельных песен.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фольклор, устное народное творчество.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Татарские народные сказки. Разделение сказок на три группы: бытовые, волшебные, сказки о животных. Татарская народная сказка «Ак байтал»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Белый скакун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>. Элементы волшебных сказок. Пословицы о лошадях. Особое отношение татарского народа к лошадям. Народная сказка на бытовую тему «</w:t>
      </w:r>
      <w:r>
        <w:rPr>
          <w:rFonts w:ascii="Times New Roman" w:hAnsi="Times New Roman" w:cs="Times New Roman"/>
          <w:sz w:val="24"/>
          <w:szCs w:val="24"/>
          <w:lang w:val="tt-RU"/>
        </w:rPr>
        <w:t>Үги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кыз»/ </w:t>
      </w:r>
      <w:r w:rsidRPr="00DC3C30">
        <w:rPr>
          <w:rFonts w:ascii="Times New Roman" w:hAnsi="Times New Roman" w:cs="Times New Roman"/>
          <w:sz w:val="24"/>
          <w:szCs w:val="24"/>
        </w:rPr>
        <w:t>«Падчерица». Взаимоотношения в семье. Проблема сирот. Трудолюбие. «</w:t>
      </w:r>
      <w:r>
        <w:rPr>
          <w:rFonts w:ascii="Times New Roman" w:hAnsi="Times New Roman" w:cs="Times New Roman"/>
          <w:sz w:val="24"/>
          <w:szCs w:val="24"/>
          <w:lang w:val="tt-RU"/>
        </w:rPr>
        <w:t>Хәйләкә</w:t>
      </w:r>
      <w:proofErr w:type="gramStart"/>
      <w:r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төлке</w:t>
      </w:r>
      <w:r>
        <w:rPr>
          <w:rFonts w:ascii="Times New Roman" w:hAnsi="Times New Roman" w:cs="Times New Roman"/>
          <w:sz w:val="24"/>
          <w:szCs w:val="24"/>
        </w:rPr>
        <w:t>»/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«Хитрая лиса» – сказка о животных. Среди персонажей в данной разновидности сказок наибольшей популярностью пользуется Лиса. Лиса изображается двояко. Если в большинстве сказок она коварный, хитрый хищник, обманщик и подхалим, то в некоторых – это умное, находчивое и ловкое животное. Медведь и Волк, наоборот, – тупые и глупые, трусливые. Очень часто они кем-то обмануты, со страхом убегают или бывают убиты. Лев и Тигр в сказках изображаются как самые сильные животные и </w:t>
      </w:r>
      <w:r w:rsidRPr="00DC3C30">
        <w:rPr>
          <w:rFonts w:ascii="Times New Roman" w:hAnsi="Times New Roman" w:cs="Times New Roman"/>
          <w:sz w:val="24"/>
          <w:szCs w:val="24"/>
        </w:rPr>
        <w:lastRenderedPageBreak/>
        <w:t xml:space="preserve">олицетворяют образ свирепого тирана. Они властвуют над всеми животными. В сказках о животных аллегорически изображаются общечеловеческие недостатки. В этих случаях повадки животных используются для обличения пороков, встречающихся в людях. В таких произведениях преобладают юмор, ирония.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Чтение на выбор: «Солдат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балтасы</w:t>
      </w:r>
      <w:r>
        <w:rPr>
          <w:rFonts w:ascii="Times New Roman" w:hAnsi="Times New Roman" w:cs="Times New Roman"/>
          <w:sz w:val="24"/>
          <w:szCs w:val="24"/>
        </w:rPr>
        <w:t>»/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«Солдатский топор», «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  <w:lang w:val="tt-RU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каурый</w:t>
      </w:r>
      <w:r>
        <w:rPr>
          <w:rFonts w:ascii="Times New Roman" w:hAnsi="Times New Roman" w:cs="Times New Roman"/>
          <w:sz w:val="24"/>
          <w:szCs w:val="24"/>
        </w:rPr>
        <w:t>»/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«Три пера», «Камыр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батыр», «Котон Иваныч».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фантастические элементы, поэтика сказок (без названия термина), сказка как жанр, виды сказок, композиция сказок, сравнения, повторы, начало, конец, кульминация сказок, гипербола, эпитет, вариативность сказок.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Басни. Сравнение с народным творчеством. Сходства и различия. Басни Г.Тукая, А.Исхака, И.Крылова (в переводе), Г.Шамукова. Выразительное чтение басен. Композиция басен. Сюжет басен. Мораль. Аллегория.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басни, иносказание, аллегория, мораль. Персонажи басен.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2. Образцы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средневеково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тюрко-татарской 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литературы. Литература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века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Справка о поэте Кул Гали. О поэме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Кыйссаи Йосыф</w:t>
      </w:r>
      <w:r>
        <w:rPr>
          <w:rFonts w:ascii="Times New Roman" w:hAnsi="Times New Roman" w:cs="Times New Roman"/>
          <w:sz w:val="24"/>
          <w:szCs w:val="24"/>
        </w:rPr>
        <w:t>»/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Сказание о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Юсуф</w:t>
      </w:r>
      <w:r>
        <w:rPr>
          <w:rFonts w:ascii="Times New Roman" w:hAnsi="Times New Roman" w:cs="Times New Roman"/>
          <w:sz w:val="24"/>
          <w:szCs w:val="24"/>
          <w:lang w:val="tt-RU"/>
        </w:rPr>
        <w:t>е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Чтение отрывка. Краткий сюжет поэмы. Значение поэмы для татарского народа.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Каюм Насыри. Знакомство с биографией, творчеством. Чтение небольших рассказов писателя (хикаят):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Патша белән карт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Падишах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и Старик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Бай белән ялчы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caps/>
          <w:sz w:val="24"/>
          <w:szCs w:val="24"/>
          <w:lang w:val="tt-RU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Богач и Слуга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Преемственность рассказов К.Насыри с народным творчеством. Чтение произведения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Әбүгалисина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caps/>
          <w:sz w:val="24"/>
          <w:szCs w:val="24"/>
          <w:lang w:val="tt-RU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вицен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на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Сравнение поступков главных героев-близнецов. Беседа о роли, значения знаний. Виртуальная экскурсия в музей им. К.Насыри.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 xml:space="preserve">Теория литературы: композиция древних хикаятов, обрамленный рассказ, ящичная композиция,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рассказы.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3. Литература начала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века, 20–30 годов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века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>Габдулла Тукай. Биограф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ия поэта. Знакомые из начальных классов 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стихи поэта для детей. Чтение поэмы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Су анасы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Водяная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Развитие речи по картине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Водяная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М.Сахипгараева или др. Прослушивание либретто (отрывок) из балета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Алтын тарак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Виртуальная экскурсия в музей Г.Тукая в деревне Нов.Кырлай.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поэма-сказка, рифма, ритм.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Галимзян Ибрагимов. Биография писателя. Чтение рассказа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Яз башы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Начало весны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Природа в тексте. Художественные приемы писателя в создании образа природы.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жанр рассказа, образ, пейзаж.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Муса Джалиль. Биография поэта. Чтение отрывков из произведения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Алтынчәч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Золотоволосая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Прослушивание арии Тугзака из либретто. Справка об артисте Мунире Булатовой.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либретто, ария, строфа.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Блок 4. Литература периода Великой Отечественной войны и 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послевоенных лет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Муса Джалиль. Чтение и обсуждение стихотворений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Кызыл ромашка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Красная ромашка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Җырларым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Мои песни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091681">
        <w:rPr>
          <w:rFonts w:ascii="Times New Roman" w:hAnsi="Times New Roman" w:cs="Times New Roman"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Бүреләр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Волки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Развитие речи по картине Хариса Якупова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Хөкем алдыннан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Перед казнью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Справка о художнике Х.Якупове.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жанр баллады.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Фатих Карим. Биография поэта. Чтение стихов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Кыр үрдәкләре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Дикие утки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Илем өчен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За Родину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, сказки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Грмунчы аю белән җырчы маймыл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caps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Медведь-гармонист и Обезьяна-</w:t>
      </w:r>
      <w:r>
        <w:rPr>
          <w:rFonts w:ascii="Times New Roman" w:hAnsi="Times New Roman" w:cs="Times New Roman"/>
          <w:sz w:val="24"/>
          <w:szCs w:val="24"/>
          <w:lang w:val="tt-RU"/>
        </w:rPr>
        <w:t>певец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Юмор в сказке.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Абдулла Алиш. Биография писателя. Чтение и анализ рассказа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Килеп җиттеләр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Приехали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Мастерство писателя в изображении детской психологии в военное время.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Сибгат Хаким. Биография поэта. Чтение и анализ стихотворения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Колын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Жеребенок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Виртуальная экскурсия в музей С.Хакима в деревне Кулле Киме. Развитие речи по картине А.Пластова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Пролетел фашистский самолет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Трагедия военных лет.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Фатих Хусни. Биография писателя. Чтение и анализ рассказа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Чыбыркы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Кнут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Проблема выбора специальности в жизни. Проблема отцов и детей. Детская психология.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Наби Даули. Биография писателя. Чтение и анализ стихотворения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Бәхет кайда була?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Где находится счастье?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>
        <w:rPr>
          <w:rFonts w:ascii="Times New Roman" w:hAnsi="Times New Roman" w:cs="Times New Roman"/>
          <w:caps/>
          <w:sz w:val="24"/>
          <w:szCs w:val="24"/>
          <w:lang w:val="tt-RU"/>
        </w:rPr>
        <w:t>.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Воспитание трудолюбия, старания. Чтение и обсуждение рассказа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Җылы кар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Теплый снег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Беседа о семье, о родителях, о потребности ребенка в обоих родителях.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Блок 5. Моя Родина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Наки Исанбет. Биография писателя. Чтения стихотворения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Илкәем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Моя страна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Прослушивание этой песни.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Назип Мадъяров. «</w:t>
      </w:r>
      <w:r>
        <w:rPr>
          <w:rFonts w:ascii="Times New Roman" w:hAnsi="Times New Roman" w:cs="Times New Roman"/>
          <w:sz w:val="24"/>
          <w:szCs w:val="24"/>
          <w:lang w:val="tt-RU"/>
        </w:rPr>
        <w:t>Сиңа кайттым, туган җирем!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 тебе приехал я, родная земля!». Причина гордости лирического героя.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Сибгат Хаким. «Б</w:t>
      </w:r>
      <w:r>
        <w:rPr>
          <w:rFonts w:ascii="Times New Roman" w:hAnsi="Times New Roman" w:cs="Times New Roman"/>
          <w:sz w:val="24"/>
          <w:szCs w:val="24"/>
          <w:lang w:val="tt-RU"/>
        </w:rPr>
        <w:t>ашка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берни дә кирәкми</w:t>
      </w:r>
      <w:r w:rsidRPr="00DC3C30"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«Больше ничего не надо!». Прослушивание песни. Причина гордости лирического героя. Сравнение художественных приемов разных поэтов.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Мударрис Аглямов. Биография поэта. Чтение стихотворения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Матурлык минем белән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«Красота всегда со мной». Эстетика в быту.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Кадир Сибгатуллин. Чтение и анализ стихотворения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Шишкин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наратлары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«Сосны Шишкина». Сравнение одноименной картины со стихом. Любование красотой родного края.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6. Переводы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А.Платонов. Чтение и анализ рассказа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Ягъфәр бабай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«Дед Ягфар». Проблемы трудолюбия, равнодушия, взаимопомощи, дружеского совета.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Дж.Родари. Чтение и анализ рассказа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Әбинең кошчыклары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«Бабушкины птенчики». Права и обязанности родителей и детей. Проблема «брошенных старых родителей».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7. Юмор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творчестве писателей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Алмаз Гимадеев. Чтение и анализ рассказов </w:t>
      </w:r>
      <w:r w:rsidRPr="00DC3C30"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Телефонлы кәҗә</w:t>
      </w:r>
      <w:r>
        <w:rPr>
          <w:rFonts w:ascii="Times New Roman" w:hAnsi="Times New Roman" w:cs="Times New Roman"/>
          <w:caps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«Коза с телефоном», </w:t>
      </w:r>
      <w:r>
        <w:rPr>
          <w:rFonts w:ascii="Times New Roman" w:hAnsi="Times New Roman" w:cs="Times New Roman"/>
          <w:sz w:val="24"/>
          <w:szCs w:val="24"/>
        </w:rPr>
        <w:t>«Альф интернет</w:t>
      </w:r>
      <w:r>
        <w:rPr>
          <w:rFonts w:ascii="Times New Roman" w:hAnsi="Times New Roman" w:cs="Times New Roman"/>
          <w:sz w:val="24"/>
          <w:szCs w:val="24"/>
          <w:lang w:val="tt-RU"/>
        </w:rPr>
        <w:t>та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«Альф в интернете», «</w:t>
      </w:r>
      <w:r>
        <w:rPr>
          <w:rFonts w:ascii="Times New Roman" w:hAnsi="Times New Roman" w:cs="Times New Roman"/>
          <w:sz w:val="24"/>
          <w:szCs w:val="24"/>
          <w:lang w:val="tt-RU"/>
        </w:rPr>
        <w:t>Дианада кунакта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 гостях у Дианы». Нанотехнологии в жизни и играх детей, находчивость мальчика, воспитание интеллигента.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Лябиб Лерон. Чтение и анализ рассказа «</w:t>
      </w:r>
      <w:r>
        <w:rPr>
          <w:rFonts w:ascii="Times New Roman" w:hAnsi="Times New Roman" w:cs="Times New Roman"/>
          <w:sz w:val="24"/>
          <w:szCs w:val="24"/>
          <w:lang w:val="tt-RU"/>
        </w:rPr>
        <w:t>Безнең авылдан Зөһрә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«Зухра из нашей деревни», стихотворения-пародии «</w:t>
      </w:r>
      <w:r>
        <w:rPr>
          <w:rFonts w:ascii="Times New Roman" w:hAnsi="Times New Roman" w:cs="Times New Roman"/>
          <w:sz w:val="24"/>
          <w:szCs w:val="24"/>
          <w:lang w:val="tt-RU"/>
        </w:rPr>
        <w:t>Мин песи булсам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«Мне бы быть котом!» Понимание, принятие, примение юмора в жизненных ситуациях.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эпиграф, юмор, пародия.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Роберт Миннуллин. Чтение стихов «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Мин </w:t>
      </w:r>
      <w:r w:rsidRPr="00DC3C30">
        <w:rPr>
          <w:rFonts w:ascii="Times New Roman" w:hAnsi="Times New Roman" w:cs="Times New Roman"/>
          <w:sz w:val="24"/>
          <w:szCs w:val="24"/>
        </w:rPr>
        <w:t xml:space="preserve"> рационализатор»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«Я рационализатор».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Шаукат Галиев. Чтение стихов «</w:t>
      </w:r>
      <w:r>
        <w:rPr>
          <w:rFonts w:ascii="Times New Roman" w:hAnsi="Times New Roman" w:cs="Times New Roman"/>
          <w:sz w:val="24"/>
          <w:szCs w:val="24"/>
          <w:lang w:val="tt-RU"/>
        </w:rPr>
        <w:t>Эш кушарга ярамый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«Нельзя поручить работу», «</w:t>
      </w:r>
      <w:r>
        <w:rPr>
          <w:rFonts w:ascii="Times New Roman" w:hAnsi="Times New Roman" w:cs="Times New Roman"/>
          <w:sz w:val="24"/>
          <w:szCs w:val="24"/>
          <w:lang w:val="tt-RU"/>
        </w:rPr>
        <w:t>Борау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«Сверло».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Рафис Курбан. Чтение стиха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Мин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«Я».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E62947" w:rsidRDefault="00342314" w:rsidP="00342314">
      <w:pPr>
        <w:pStyle w:val="a3"/>
        <w:ind w:left="-567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E62947">
        <w:rPr>
          <w:rFonts w:ascii="Times New Roman" w:hAnsi="Times New Roman" w:cs="Times New Roman"/>
          <w:b/>
          <w:bCs/>
          <w:sz w:val="24"/>
          <w:szCs w:val="24"/>
        </w:rPr>
        <w:t>Для заучивания наизусть</w:t>
      </w:r>
    </w:p>
    <w:p w:rsidR="00342314" w:rsidRPr="00E62947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Г.Тукай.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Су анасы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Водяная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sz w:val="24"/>
          <w:szCs w:val="24"/>
        </w:rPr>
        <w:t xml:space="preserve">С.Хаким.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Бер горурлык хисе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  <w:lang w:val="tt-RU"/>
        </w:rPr>
        <w:t>Чувство г</w:t>
      </w:r>
      <w:r w:rsidRPr="00E62947">
        <w:rPr>
          <w:rFonts w:ascii="Times New Roman" w:hAnsi="Times New Roman" w:cs="Times New Roman"/>
          <w:sz w:val="24"/>
          <w:szCs w:val="24"/>
        </w:rPr>
        <w:t>ордост</w:t>
      </w:r>
      <w:r w:rsidRPr="00E62947"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>.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sz w:val="24"/>
          <w:szCs w:val="24"/>
        </w:rPr>
        <w:t xml:space="preserve">Ф.Карим.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Сөйлә</w:t>
      </w:r>
      <w:proofErr w:type="gramStart"/>
      <w:r w:rsidRPr="00E629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2947">
        <w:rPr>
          <w:rFonts w:ascii="Times New Roman" w:hAnsi="Times New Roman" w:cs="Times New Roman"/>
          <w:sz w:val="24"/>
          <w:szCs w:val="24"/>
        </w:rPr>
        <w:t xml:space="preserve"> сүзләр күп алар...</w:t>
      </w:r>
      <w:r w:rsidRPr="00E62947">
        <w:rPr>
          <w:rFonts w:ascii="Times New Roman" w:hAnsi="Times New Roman" w:cs="Times New Roman"/>
          <w:caps/>
          <w:sz w:val="24"/>
          <w:szCs w:val="24"/>
        </w:rPr>
        <w:t xml:space="preserve"> »</w:t>
      </w:r>
      <w:r w:rsidRPr="00E62947">
        <w:rPr>
          <w:rFonts w:ascii="Times New Roman" w:hAnsi="Times New Roman" w:cs="Times New Roman"/>
          <w:sz w:val="24"/>
          <w:szCs w:val="24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Можно много говорить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>.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Н.Даули.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>Бәхет кайда була?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>Где находится счастье?</w:t>
      </w:r>
      <w:r w:rsidRPr="00E62947">
        <w:rPr>
          <w:rFonts w:ascii="Times New Roman" w:hAnsi="Times New Roman" w:cs="Times New Roman"/>
          <w:caps/>
          <w:sz w:val="24"/>
          <w:szCs w:val="24"/>
        </w:rPr>
        <w:t xml:space="preserve">». 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sz w:val="24"/>
          <w:szCs w:val="24"/>
        </w:rPr>
        <w:t xml:space="preserve">Ш.Галиев.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Борау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Сверло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>.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lastRenderedPageBreak/>
        <w:t xml:space="preserve">М.Аглямов.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>Матурлык минем белән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>Красота всегда со мной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noProof/>
          <w:sz w:val="24"/>
          <w:szCs w:val="24"/>
          <w:lang w:val="tt-RU"/>
        </w:rPr>
        <w:t>.</w:t>
      </w:r>
    </w:p>
    <w:p w:rsidR="00342314" w:rsidRPr="00E62947" w:rsidRDefault="00342314" w:rsidP="002B73F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E62947">
        <w:rPr>
          <w:rFonts w:ascii="Times New Roman" w:hAnsi="Times New Roman" w:cs="Times New Roman"/>
          <w:sz w:val="24"/>
          <w:szCs w:val="24"/>
        </w:rPr>
        <w:t xml:space="preserve">Э.Шарифуллина.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Бишек җыры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 xml:space="preserve"> / </w:t>
      </w:r>
      <w:r w:rsidRPr="00E62947">
        <w:rPr>
          <w:rFonts w:ascii="Times New Roman" w:hAnsi="Times New Roman" w:cs="Times New Roman"/>
          <w:caps/>
          <w:sz w:val="24"/>
          <w:szCs w:val="24"/>
        </w:rPr>
        <w:t>«</w:t>
      </w:r>
      <w:r w:rsidRPr="00E62947">
        <w:rPr>
          <w:rFonts w:ascii="Times New Roman" w:hAnsi="Times New Roman" w:cs="Times New Roman"/>
          <w:sz w:val="24"/>
          <w:szCs w:val="24"/>
        </w:rPr>
        <w:t>Колыбельная</w:t>
      </w:r>
      <w:r w:rsidRPr="00E62947">
        <w:rPr>
          <w:rFonts w:ascii="Times New Roman" w:hAnsi="Times New Roman" w:cs="Times New Roman"/>
          <w:caps/>
          <w:sz w:val="24"/>
          <w:szCs w:val="24"/>
        </w:rPr>
        <w:t>»</w:t>
      </w:r>
      <w:r w:rsidRPr="00E62947"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342314">
      <w:pPr>
        <w:pStyle w:val="a3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342314" w:rsidRPr="002B73FB" w:rsidRDefault="00342314" w:rsidP="002B73FB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>Произведения татарских писателей: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 Тукай.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tt-RU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үрәле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72687D">
        <w:rPr>
          <w:rFonts w:ascii="Times New Roman" w:hAnsi="Times New Roman" w:cs="Times New Roman"/>
          <w:sz w:val="24"/>
          <w:szCs w:val="24"/>
        </w:rPr>
        <w:t xml:space="preserve">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Шурале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,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Туган авыл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Родная деревня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М.Гафури.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Ана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Мать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Х. Такташ.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Мокамай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 Джалиль.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Имән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Дуб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,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Чәчәкләр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Цветы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Еники.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Матурлык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Красота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Г. Б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широв.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Сабантуй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И. Гази.</w:t>
      </w: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Онытылмас еллар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Незабываемые годы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(отрывок).</w:t>
      </w:r>
    </w:p>
    <w:p w:rsidR="00342314" w:rsidRPr="00DC3C30" w:rsidRDefault="00342314" w:rsidP="002B73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 Магдиев.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Фронтовиклар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Фронтовики (отрывок).</w:t>
      </w:r>
    </w:p>
    <w:p w:rsidR="00342314" w:rsidRPr="00DC3C30" w:rsidRDefault="00342314" w:rsidP="00342314">
      <w:pPr>
        <w:pStyle w:val="a3"/>
        <w:shd w:val="clear" w:color="auto" w:fill="FFFFFF"/>
        <w:ind w:left="0" w:firstLine="426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Знакомство с биографиями писателей:</w:t>
      </w:r>
    </w:p>
    <w:p w:rsidR="00342314" w:rsidRPr="00DC3C30" w:rsidRDefault="00342314" w:rsidP="002B73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Х. Такташ. </w:t>
      </w:r>
    </w:p>
    <w:p w:rsidR="00342314" w:rsidRPr="00DC3C30" w:rsidRDefault="00342314" w:rsidP="002B73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Ш. Маннур. </w:t>
      </w:r>
    </w:p>
    <w:p w:rsidR="00342314" w:rsidRPr="00DC3C30" w:rsidRDefault="00342314" w:rsidP="002B73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 Гафури. </w:t>
      </w:r>
    </w:p>
    <w:p w:rsidR="00342314" w:rsidRPr="00DC3C30" w:rsidRDefault="00342314" w:rsidP="002B73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 Еники,</w:t>
      </w:r>
    </w:p>
    <w:p w:rsidR="00342314" w:rsidRPr="00DC3C30" w:rsidRDefault="00342314" w:rsidP="002B73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М.Магдиев (рассматривается как два произведения).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Переводы: </w:t>
      </w:r>
    </w:p>
    <w:p w:rsidR="00342314" w:rsidRPr="00342314" w:rsidRDefault="00342314" w:rsidP="002B73FB">
      <w:pPr>
        <w:pStyle w:val="a3"/>
        <w:numPr>
          <w:ilvl w:val="0"/>
          <w:numId w:val="29"/>
        </w:numPr>
        <w:shd w:val="clear" w:color="auto" w:fill="FFFFFF"/>
        <w:ind w:left="0" w:firstLine="426"/>
        <w:jc w:val="lef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А.Чехов.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Анюта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1. Устное наро</w:t>
      </w:r>
      <w:r>
        <w:rPr>
          <w:rFonts w:ascii="Times New Roman" w:hAnsi="Times New Roman" w:cs="Times New Roman"/>
          <w:b/>
          <w:bCs/>
          <w:sz w:val="24"/>
          <w:szCs w:val="24"/>
        </w:rPr>
        <w:t>дное творчество. Песни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Возникновение народных песен. Виды песен. Прослушивание народных песен в исполнении легендарных певцов как Рашит Вагапов и Ильгам Шакиров. Ознакомление с их творчеством. Виды народных песен: обрядовые, хороводы, исторические. Пословицы и поговорки о песнях. Роль песни в жизни людей.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2. Литература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веков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Габдрахим Утыз Имяни. Биография. Чтение отрывка из произведения «</w:t>
      </w:r>
      <w:r>
        <w:rPr>
          <w:rFonts w:ascii="Times New Roman" w:hAnsi="Times New Roman" w:cs="Times New Roman"/>
          <w:sz w:val="24"/>
          <w:szCs w:val="24"/>
          <w:lang w:val="tt-RU"/>
        </w:rPr>
        <w:t>Гыйлемнең өстенлеге турында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«Превосходства знаний», «</w:t>
      </w:r>
      <w:r>
        <w:rPr>
          <w:rFonts w:ascii="Times New Roman" w:hAnsi="Times New Roman" w:cs="Times New Roman"/>
          <w:sz w:val="24"/>
          <w:szCs w:val="24"/>
          <w:lang w:val="tt-RU"/>
        </w:rPr>
        <w:t>Сәүдә тәртипләре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«Правила для продавца», «</w:t>
      </w:r>
      <w:r>
        <w:rPr>
          <w:rFonts w:ascii="Times New Roman" w:hAnsi="Times New Roman" w:cs="Times New Roman"/>
          <w:sz w:val="24"/>
          <w:szCs w:val="24"/>
          <w:lang w:val="tt-RU"/>
        </w:rPr>
        <w:t>Татулык турында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«О дружбе». Беседа о честности, воспитание нравственности с молодого возраста.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Габделжаббар Кандалый. Биография поэта. Чтение стихотворения «Мулла </w:t>
      </w:r>
      <w:r>
        <w:rPr>
          <w:rFonts w:ascii="Times New Roman" w:hAnsi="Times New Roman" w:cs="Times New Roman"/>
          <w:sz w:val="24"/>
          <w:szCs w:val="24"/>
          <w:lang w:val="tt-RU"/>
        </w:rPr>
        <w:t>белән</w:t>
      </w:r>
      <w:r w:rsidRPr="00DC3C30">
        <w:rPr>
          <w:rFonts w:ascii="Times New Roman" w:hAnsi="Times New Roman" w:cs="Times New Roman"/>
          <w:sz w:val="24"/>
          <w:szCs w:val="24"/>
        </w:rPr>
        <w:t xml:space="preserve"> абыстай»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«Мулла и абыстай». Выражение собственного мнения к поступкам муллы. Сравнение описанного с сегодняшними религиозными ритуалами. Воспитание толерантности. Чтение хикаята «К</w:t>
      </w:r>
      <w:r>
        <w:rPr>
          <w:rFonts w:ascii="Times New Roman" w:hAnsi="Times New Roman" w:cs="Times New Roman"/>
          <w:sz w:val="24"/>
          <w:szCs w:val="24"/>
          <w:lang w:val="tt-RU"/>
        </w:rPr>
        <w:t>ый</w:t>
      </w:r>
      <w:r w:rsidRPr="00DC3C30">
        <w:rPr>
          <w:rFonts w:ascii="Times New Roman" w:hAnsi="Times New Roman" w:cs="Times New Roman"/>
          <w:sz w:val="24"/>
          <w:szCs w:val="24"/>
        </w:rPr>
        <w:t>ссаи Ибра</w:t>
      </w:r>
      <w:r>
        <w:rPr>
          <w:rFonts w:ascii="Times New Roman" w:hAnsi="Times New Roman" w:cs="Times New Roman"/>
          <w:sz w:val="24"/>
          <w:szCs w:val="24"/>
          <w:lang w:val="tt-RU"/>
        </w:rPr>
        <w:t>һ</w:t>
      </w:r>
      <w:r w:rsidRPr="00DC3C30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tt-RU"/>
        </w:rPr>
        <w:t>һә</w:t>
      </w:r>
      <w:r w:rsidRPr="00DC3C30">
        <w:rPr>
          <w:rFonts w:ascii="Times New Roman" w:hAnsi="Times New Roman" w:cs="Times New Roman"/>
          <w:sz w:val="24"/>
          <w:szCs w:val="24"/>
        </w:rPr>
        <w:t xml:space="preserve">м»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«Киссаи Ибрагим Адгам». Идея человеческой независимости. Гуманистические ценности в мире. Уважение к человеку труда. Афоризмы Кандалыя. Заучивание наизусть афоризмов.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сатира, юмор, афоризм.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3. Литература начала  века, 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19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20-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30 год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2314" w:rsidRPr="00F67F54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hAnsi="Times New Roman" w:cs="Times New Roman"/>
          <w:sz w:val="24"/>
          <w:szCs w:val="24"/>
        </w:rPr>
        <w:t>Габдулла Тукай. Дополнительные сведения из биографии поэта. Чтение стихотворения «</w:t>
      </w:r>
      <w:r w:rsidRPr="00F67F54">
        <w:rPr>
          <w:rFonts w:ascii="Times New Roman" w:hAnsi="Times New Roman" w:cs="Times New Roman"/>
          <w:sz w:val="24"/>
          <w:szCs w:val="24"/>
          <w:lang w:val="tt-RU"/>
        </w:rPr>
        <w:t>Туган авыл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Родная деревня</w:t>
      </w:r>
      <w:r w:rsidRPr="00F67F54">
        <w:rPr>
          <w:rFonts w:ascii="Times New Roman" w:hAnsi="Times New Roman" w:cs="Times New Roman"/>
          <w:sz w:val="24"/>
          <w:szCs w:val="24"/>
        </w:rPr>
        <w:t>». Прослушивание одноименной песни. Виртуальная экскурсия в музей «Азбуки» в г.Арске. Чтение поэмы-сказки «Ш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F67F5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F67F54">
        <w:rPr>
          <w:rFonts w:ascii="Times New Roman" w:hAnsi="Times New Roman" w:cs="Times New Roman"/>
          <w:sz w:val="24"/>
          <w:szCs w:val="24"/>
        </w:rPr>
        <w:t xml:space="preserve">ле»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F67F54">
        <w:rPr>
          <w:rFonts w:ascii="Times New Roman" w:hAnsi="Times New Roman" w:cs="Times New Roman"/>
          <w:sz w:val="24"/>
          <w:szCs w:val="24"/>
        </w:rPr>
        <w:t>«Шурале». Сравнение авторского произведения с устным народным творчеством. Пейзаж. Образы Былтыра и Шурале. Ум и смекалка деревенского молодого человека. Сведения о знаменитом балете Ф.Яруллина «Шурале».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поэмы, поэма-сказка (повторение), балет, либретто (повторение).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 xml:space="preserve">Автобиографическая повесть поэта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Исемдә калганнар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«Мои воспоминания». Проблема сиротства. Обсуждение детских игр.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автобиографическое произведение.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Гаяз Исхаки. Чтение и обсуждение рассказа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Кәҗүл читек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«Сапоги из козьей кожи». Передача детской психологии. Религиозные праздники в жизни человека.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Мазит Гафу</w:t>
      </w:r>
      <w:r w:rsidRPr="00DC3C30">
        <w:rPr>
          <w:rFonts w:ascii="Times New Roman" w:hAnsi="Times New Roman" w:cs="Times New Roman"/>
          <w:sz w:val="24"/>
          <w:szCs w:val="24"/>
        </w:rPr>
        <w:t xml:space="preserve">ри. Биография поэта. Виртуальная экскурсия в музейный дом поэта в Уфе. Чтение стихотворений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>Ана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«Мать»,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>Ана теле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«Материнский язык»</w:t>
      </w:r>
      <w:r w:rsidRPr="00DC3C30">
        <w:rPr>
          <w:rFonts w:ascii="Times New Roman" w:hAnsi="Times New Roman" w:cs="Times New Roman"/>
          <w:sz w:val="24"/>
          <w:szCs w:val="24"/>
        </w:rPr>
        <w:t>. Чтение стихотворения М.Гафури и Р.Валиева «</w:t>
      </w:r>
      <w:r>
        <w:rPr>
          <w:rFonts w:ascii="Times New Roman" w:hAnsi="Times New Roman" w:cs="Times New Roman"/>
          <w:sz w:val="24"/>
          <w:szCs w:val="24"/>
          <w:lang w:val="tt-RU"/>
        </w:rPr>
        <w:t>Урман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«Лес». Сравнение содержаний. Определение мотивов. У М.Гафури – это пейзаж, а у Р.Валиева – человеский фактор, проблема сохранения леса. Прослушивание песни в исполнении И.Шакирова или Х.Бигичева «</w:t>
      </w:r>
      <w:r>
        <w:rPr>
          <w:rFonts w:ascii="Times New Roman" w:hAnsi="Times New Roman" w:cs="Times New Roman"/>
          <w:sz w:val="24"/>
          <w:szCs w:val="24"/>
          <w:lang w:val="tt-RU"/>
        </w:rPr>
        <w:t>Урманнарга керсәм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«Зайду я в лес». Сочинение по картине И.Шишкина «Сосн</w:t>
      </w:r>
      <w:r>
        <w:rPr>
          <w:rFonts w:ascii="Times New Roman" w:hAnsi="Times New Roman" w:cs="Times New Roman"/>
          <w:sz w:val="24"/>
          <w:szCs w:val="24"/>
          <w:lang w:val="tt-RU"/>
        </w:rPr>
        <w:t>ы,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освещенные</w:t>
      </w:r>
      <w:r>
        <w:rPr>
          <w:rFonts w:ascii="Times New Roman" w:hAnsi="Times New Roman" w:cs="Times New Roman"/>
          <w:sz w:val="24"/>
          <w:szCs w:val="24"/>
        </w:rPr>
        <w:t xml:space="preserve"> солн</w:t>
      </w:r>
      <w:r>
        <w:rPr>
          <w:rFonts w:ascii="Times New Roman" w:hAnsi="Times New Roman" w:cs="Times New Roman"/>
          <w:sz w:val="24"/>
          <w:szCs w:val="24"/>
          <w:lang w:val="tt-RU"/>
        </w:rPr>
        <w:t>цем</w:t>
      </w:r>
      <w:r w:rsidRPr="00DC3C30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Хади Такташ. Биография поэта. Чтение стихотворений «Мокамай», «</w:t>
      </w:r>
      <w:r>
        <w:rPr>
          <w:rFonts w:ascii="Times New Roman" w:hAnsi="Times New Roman" w:cs="Times New Roman"/>
          <w:sz w:val="24"/>
          <w:szCs w:val="24"/>
          <w:lang w:val="tt-RU"/>
        </w:rPr>
        <w:t>Иптәшләр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«Друзья», «</w:t>
      </w:r>
      <w:r>
        <w:rPr>
          <w:rFonts w:ascii="Times New Roman" w:hAnsi="Times New Roman" w:cs="Times New Roman"/>
          <w:sz w:val="24"/>
          <w:szCs w:val="24"/>
          <w:lang w:val="tt-RU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«Белые цветы». Беседа по прочитанным произведениям: о необходимости достойного воспитания с младенчества, о дружбе. Анализ «</w:t>
      </w:r>
      <w:r>
        <w:rPr>
          <w:rFonts w:ascii="Times New Roman" w:hAnsi="Times New Roman" w:cs="Times New Roman"/>
          <w:sz w:val="24"/>
          <w:szCs w:val="24"/>
          <w:lang w:val="tt-RU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«Белые цветы». Нахождение подтекста. Любование природой.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лирический герой.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Ибрагим Гази. Биография писателя. Чтение отрывков из трилогии </w:t>
      </w:r>
      <w:r w:rsidRPr="00897876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Онытылмас еллар</w:t>
      </w:r>
      <w:r w:rsidRPr="00897876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«Незабываемые годы». Трудности военных лет. Проблема голода.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4. Литература периода Великой Отечественной 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ны и послевоенных лет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Муса Джалиль. Чтение стихотворений «</w:t>
      </w:r>
      <w:r>
        <w:rPr>
          <w:rFonts w:ascii="Times New Roman" w:hAnsi="Times New Roman" w:cs="Times New Roman"/>
          <w:sz w:val="24"/>
          <w:szCs w:val="24"/>
          <w:lang w:val="tt-RU"/>
        </w:rPr>
        <w:t>Вәхшәт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«Варварство»,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Имән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Дуб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,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Чәчәкләр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Цветы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>. Ненависть людей к фашизму. Защита Отечества. Образ Дуба. Размышления о жизни после смерти в памяти людей. Никто не забыт, ничто не забыто.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Наби Даули. «</w:t>
      </w:r>
      <w:r>
        <w:rPr>
          <w:rFonts w:ascii="Times New Roman" w:hAnsi="Times New Roman" w:cs="Times New Roman"/>
          <w:sz w:val="24"/>
          <w:szCs w:val="24"/>
          <w:lang w:val="tt-RU"/>
        </w:rPr>
        <w:t>Дошманнан үч алыгыз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«Отомстите врагу». Хайрутдин Музай. Биография поэта. «</w:t>
      </w:r>
      <w:r>
        <w:rPr>
          <w:rFonts w:ascii="Times New Roman" w:hAnsi="Times New Roman" w:cs="Times New Roman"/>
          <w:sz w:val="24"/>
          <w:szCs w:val="24"/>
          <w:lang w:val="tt-RU"/>
        </w:rPr>
        <w:t>Бүләк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«Подарок». О посылках из тыла. Развитие речи по картине А.Лактионова «</w:t>
      </w:r>
      <w:r>
        <w:rPr>
          <w:rFonts w:ascii="Times New Roman" w:hAnsi="Times New Roman" w:cs="Times New Roman"/>
          <w:sz w:val="24"/>
          <w:szCs w:val="24"/>
          <w:lang w:val="tt-RU"/>
        </w:rPr>
        <w:t>Фронттан хатлар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«Письмо из фронта».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Шайхи Маннур. Биография писателя. Чтение стихотворений «</w:t>
      </w:r>
      <w:r>
        <w:rPr>
          <w:rFonts w:ascii="Times New Roman" w:hAnsi="Times New Roman" w:cs="Times New Roman"/>
          <w:sz w:val="24"/>
          <w:szCs w:val="24"/>
          <w:lang w:val="tt-RU"/>
        </w:rPr>
        <w:t>Саубуллашу җыры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«Прощальная песня», «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кызы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«Татарка», «</w:t>
      </w:r>
      <w:r>
        <w:rPr>
          <w:rFonts w:ascii="Times New Roman" w:hAnsi="Times New Roman" w:cs="Times New Roman"/>
          <w:sz w:val="24"/>
          <w:szCs w:val="24"/>
          <w:lang w:val="tt-RU"/>
        </w:rPr>
        <w:t>Чәчәкләр һәм снарядлар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«Цветы и снаряды». Роль женщин в войне.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инверсия, параллелизм.</w:t>
      </w:r>
    </w:p>
    <w:p w:rsidR="00342314" w:rsidRPr="00AE3CB7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Мухаммат Магдеев. Биография писателя. Чтение отрывков из романа </w:t>
      </w:r>
      <w:r>
        <w:rPr>
          <w:rFonts w:ascii="Times New Roman" w:hAnsi="Times New Roman" w:cs="Times New Roman"/>
          <w:sz w:val="24"/>
          <w:szCs w:val="24"/>
        </w:rPr>
        <w:t>«Фронтовик</w:t>
      </w:r>
      <w:r>
        <w:rPr>
          <w:rFonts w:ascii="Times New Roman" w:hAnsi="Times New Roman" w:cs="Times New Roman"/>
          <w:sz w:val="24"/>
          <w:szCs w:val="24"/>
          <w:lang w:val="tt-RU"/>
        </w:rPr>
        <w:t>лар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«Фронтовики». Трудности послевоенной жизни в деревне. Учеба. Фронтовики в школе. Прослушивание песен «У</w:t>
      </w:r>
      <w:r>
        <w:rPr>
          <w:rFonts w:ascii="Times New Roman" w:hAnsi="Times New Roman" w:cs="Times New Roman"/>
          <w:sz w:val="24"/>
          <w:szCs w:val="24"/>
          <w:lang w:val="tt-RU"/>
        </w:rPr>
        <w:t>кытучыма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«Учителю», «Вы – самый лучший человек!»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Сез</w:t>
      </w:r>
      <w:r w:rsidRPr="00CF28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tt-RU"/>
        </w:rPr>
        <w:t>иң гүзәл кеше икәнсез</w:t>
      </w:r>
      <w:r w:rsidRPr="00CF282D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Шамиль Маннапов. Биография поэта. Чтение стихотворений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Тыңланмаган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tt-RU"/>
        </w:rPr>
        <w:t>оңнар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«Неспетые мелодии»,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Солдатта булган диләр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«Говорят, что он был солдатом». Размышления о том, что защита Родины – святой долг мужчины.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Красота родного края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Амирхан Еники. Биография писателя. Чтение рассказа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Матурлык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«Красота». Образ Бадертдина. Душевная красота человека. Любовь между матерью и сыном.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литература: жанр рассказа.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Мухаммат Мирза. Чтение рассказа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Балачак хатирәсе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«Память детства». Цена хлеба. Воспитание в многодетной семье.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Гумар Баширов. Биография писателя. Чтение отрывка из повести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Туган ягым</w:t>
      </w:r>
      <w:r w:rsidRPr="00CF28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tt-RU"/>
        </w:rPr>
        <w:t>яшел бишек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«Родимый край – зеленая колыбель». Праздники татарского народа. Прослушивание песни «Сабантуй». Развитие речи по картинам Л.Фаттахова и Ш.Шайдуллина, Г.Абдуллова. Чтение отрывка «</w:t>
      </w:r>
      <w:r>
        <w:rPr>
          <w:rFonts w:ascii="Times New Roman" w:hAnsi="Times New Roman" w:cs="Times New Roman"/>
          <w:sz w:val="24"/>
          <w:szCs w:val="24"/>
          <w:lang w:val="tt-RU"/>
        </w:rPr>
        <w:t>Кунак кызлар килгән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утырмага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«Пришли девушки в гости». Взаимоотношения между соседями, родными. Душевное богатство татарского народа.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Теория литературы: жанр повести.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6. Переводы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А.Чехов. Биография. Чтение и анализ рассказа «Анюта».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Г.Андерсен. Чтение и анализ сказки «Принцесса на горошине»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Борчак өстендә п</w:t>
      </w:r>
      <w:r>
        <w:rPr>
          <w:rFonts w:ascii="Times New Roman" w:hAnsi="Times New Roman" w:cs="Times New Roman"/>
          <w:sz w:val="24"/>
          <w:szCs w:val="24"/>
        </w:rPr>
        <w:t>ринцесса</w:t>
      </w:r>
      <w:r w:rsidRPr="00DC3C30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К.Паустовский. Чтение и анализ произведения «</w:t>
      </w:r>
      <w:r>
        <w:rPr>
          <w:rFonts w:ascii="Times New Roman" w:hAnsi="Times New Roman" w:cs="Times New Roman"/>
          <w:sz w:val="24"/>
          <w:szCs w:val="24"/>
          <w:lang w:val="tt-RU"/>
        </w:rPr>
        <w:t>Корыч боҗра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«Стальное кол</w:t>
      </w:r>
      <w:r>
        <w:rPr>
          <w:rFonts w:ascii="Times New Roman" w:hAnsi="Times New Roman" w:cs="Times New Roman"/>
          <w:sz w:val="24"/>
          <w:szCs w:val="24"/>
          <w:lang w:val="tt-RU"/>
        </w:rPr>
        <w:t>ечк</w:t>
      </w:r>
      <w:r w:rsidRPr="00DC3C30">
        <w:rPr>
          <w:rFonts w:ascii="Times New Roman" w:hAnsi="Times New Roman" w:cs="Times New Roman"/>
          <w:sz w:val="24"/>
          <w:szCs w:val="24"/>
        </w:rPr>
        <w:t>о».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7. Родной язык – св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ятой язык. Язык юмора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Хасан Туфан. Биография поэта. 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Туган тел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«Родной язык». Значение родного языка. Виртуальная экскурсия в музей Х.Туфана.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Нажар Нажми. Биография поэта. «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теле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«Татарский язык». Сила слова. Значение стихотворения в сохранении языка и нации.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Равиль Файзуллин. Биография поэта. «</w:t>
      </w:r>
      <w:r>
        <w:rPr>
          <w:rFonts w:ascii="Times New Roman" w:hAnsi="Times New Roman" w:cs="Times New Roman"/>
          <w:sz w:val="24"/>
          <w:szCs w:val="24"/>
          <w:lang w:val="tt-RU"/>
        </w:rPr>
        <w:t>Минем телем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«Мой язык». Воспитание чувств гордости за родной язык.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Шаукат Галиев. «</w:t>
      </w:r>
      <w:r>
        <w:rPr>
          <w:rFonts w:ascii="Times New Roman" w:hAnsi="Times New Roman" w:cs="Times New Roman"/>
          <w:sz w:val="24"/>
          <w:szCs w:val="24"/>
          <w:lang w:val="tt-RU"/>
        </w:rPr>
        <w:t>Минем теме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«Мой язык».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Роберт Миннуллин. 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Туган телемә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«Родному языку».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Гарай Рахим. Чтение рассказа </w:t>
      </w:r>
      <w:r>
        <w:rPr>
          <w:rFonts w:ascii="Times New Roman" w:hAnsi="Times New Roman" w:cs="Times New Roman"/>
          <w:sz w:val="24"/>
          <w:szCs w:val="24"/>
        </w:rPr>
        <w:t>«А-ля-шер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туны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«Шуба А-ля-шера». Сатира. Значение родного языка.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Ренат Харис. 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Туган җир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«Родная земля».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Радик Фаизов. Чтение рассказа «Батыр </w:t>
      </w:r>
      <w:r>
        <w:rPr>
          <w:rFonts w:ascii="Times New Roman" w:hAnsi="Times New Roman" w:cs="Times New Roman"/>
          <w:sz w:val="24"/>
          <w:szCs w:val="24"/>
          <w:lang w:val="tt-RU"/>
        </w:rPr>
        <w:t>әйтте</w:t>
      </w:r>
      <w:r w:rsidRPr="00DC3C30"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«Батыр сказал…»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Ибрагим Гази. Рассказ «</w:t>
      </w:r>
      <w:r>
        <w:rPr>
          <w:rFonts w:ascii="Times New Roman" w:hAnsi="Times New Roman" w:cs="Times New Roman"/>
          <w:sz w:val="24"/>
          <w:szCs w:val="24"/>
          <w:lang w:val="tt-RU"/>
        </w:rPr>
        <w:t>Мәүлия нигә көлде</w:t>
      </w:r>
      <w:r w:rsidRPr="00DC3C30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«Почему смеялась Мавлия?»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Гамиль Афзал. Чтение стихотворения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Мыек борам</w:t>
      </w:r>
      <w:r>
        <w:rPr>
          <w:rFonts w:ascii="Times New Roman" w:hAnsi="Times New Roman" w:cs="Times New Roman"/>
          <w:sz w:val="24"/>
          <w:szCs w:val="24"/>
        </w:rPr>
        <w:t>…»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«Кручу усы…».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юмор, сатира, ирония.</w:t>
      </w: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tt-RU"/>
        </w:rPr>
        <w:t>Для заучивания наизусть</w:t>
      </w:r>
    </w:p>
    <w:p w:rsidR="00342314" w:rsidRPr="00F67F54" w:rsidRDefault="00342314" w:rsidP="002B73FB">
      <w:pPr>
        <w:pStyle w:val="a3"/>
        <w:numPr>
          <w:ilvl w:val="0"/>
          <w:numId w:val="25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67F54">
        <w:rPr>
          <w:rFonts w:ascii="Times New Roman" w:hAnsi="Times New Roman" w:cs="Times New Roman"/>
          <w:sz w:val="24"/>
          <w:szCs w:val="24"/>
        </w:rPr>
        <w:t>Г.</w:t>
      </w:r>
      <w:r w:rsidRPr="00F67F5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67F54">
        <w:rPr>
          <w:rFonts w:ascii="Times New Roman" w:hAnsi="Times New Roman" w:cs="Times New Roman"/>
          <w:sz w:val="24"/>
          <w:szCs w:val="24"/>
        </w:rPr>
        <w:t>Кандалый. Афоризмы.</w:t>
      </w:r>
    </w:p>
    <w:p w:rsidR="00342314" w:rsidRPr="00F67F54" w:rsidRDefault="00342314" w:rsidP="002B73F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hAnsi="Times New Roman" w:cs="Times New Roman"/>
          <w:sz w:val="24"/>
          <w:szCs w:val="24"/>
        </w:rPr>
        <w:t>Г.Тукай. «</w:t>
      </w:r>
      <w:r w:rsidRPr="00F67F54">
        <w:rPr>
          <w:rFonts w:ascii="Times New Roman" w:hAnsi="Times New Roman" w:cs="Times New Roman"/>
          <w:sz w:val="24"/>
          <w:szCs w:val="24"/>
          <w:lang w:val="tt-RU"/>
        </w:rPr>
        <w:t>Туган авыл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Родная деревня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F67F54" w:rsidRDefault="00342314" w:rsidP="002B73F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М.Гафури.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>Ана теле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«Материнский язык»</w:t>
      </w:r>
      <w:r w:rsidRPr="00F67F5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. </w:t>
      </w:r>
    </w:p>
    <w:p w:rsidR="00342314" w:rsidRPr="00F67F54" w:rsidRDefault="00342314" w:rsidP="002B73F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Х. Такташ.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Мокамай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F67F54" w:rsidRDefault="00342314" w:rsidP="002B73F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 Джалиль.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Имән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Дуб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,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Чәчәкләр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Цветы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</w:p>
    <w:p w:rsidR="00342314" w:rsidRPr="00F67F54" w:rsidRDefault="00342314" w:rsidP="002B73F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F67F54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Еники.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Матурлык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F67F54">
        <w:rPr>
          <w:rFonts w:ascii="Times New Roman" w:hAnsi="Times New Roman" w:cs="Times New Roman"/>
          <w:sz w:val="24"/>
          <w:szCs w:val="24"/>
        </w:rPr>
        <w:t>«</w:t>
      </w:r>
      <w:r w:rsidRPr="00F67F54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Красота</w:t>
      </w:r>
      <w:r w:rsidRPr="00F67F54">
        <w:rPr>
          <w:rFonts w:ascii="Times New Roman" w:hAnsi="Times New Roman" w:cs="Times New Roman"/>
          <w:sz w:val="24"/>
          <w:szCs w:val="24"/>
        </w:rPr>
        <w:t>»</w:t>
      </w:r>
      <w:r w:rsidRPr="00F67F54">
        <w:rPr>
          <w:rFonts w:ascii="Times New Roman" w:hAnsi="Times New Roman" w:cs="Times New Roman"/>
          <w:sz w:val="24"/>
          <w:szCs w:val="24"/>
          <w:lang w:val="tt-RU"/>
        </w:rPr>
        <w:t xml:space="preserve"> (отрывок)</w:t>
      </w:r>
    </w:p>
    <w:p w:rsidR="00342314" w:rsidRPr="00F67F54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2B73FB" w:rsidRDefault="00342314" w:rsidP="002B73FB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класс 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Произведения татарских писателей: 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Г.Тукай.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Милли моңнар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«Национальные мелодии»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Г.Ибра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г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имов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Табигать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балалары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«Дети природы»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(отрывок).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С.Х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ким.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Бакчачылар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«Садоводы»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Х.Такташ.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Алсу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Ф.К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рим.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Бездә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-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яздыр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Наверно, у нас весна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...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Г.Кутуй.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Рәссам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Художник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.Еники.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Кем җырлады?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Кто пел?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Г.Б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широв.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Менә сиңа мә!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Вот тебе на!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И.Гази.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Йолдызлы малай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Мальчик со звездой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М.Магдиев.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Без – кырык беренче ел балалары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Мы дети сорок первого года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(отрывок).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М.Галиев.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Нигез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Отчий дом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(отрывок);</w:t>
      </w:r>
    </w:p>
    <w:p w:rsidR="00342314" w:rsidRPr="00DC3C30" w:rsidRDefault="00342314" w:rsidP="002B73F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Т.Миннуллин.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Монда тудык, монда үстек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Здесь родились, здесь выросли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(отрывок).</w:t>
      </w:r>
    </w:p>
    <w:p w:rsidR="00342314" w:rsidRPr="00DC3C30" w:rsidRDefault="00342314" w:rsidP="00342314">
      <w:pPr>
        <w:pStyle w:val="a3"/>
        <w:shd w:val="clear" w:color="auto" w:fill="FFFFFF"/>
        <w:ind w:left="0" w:firstLine="284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lastRenderedPageBreak/>
        <w:t>Знакомство с биографиями писателей:</w:t>
      </w:r>
    </w:p>
    <w:p w:rsidR="00342314" w:rsidRPr="00DC3C30" w:rsidRDefault="00342314" w:rsidP="002B73F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Г.Тукай, </w:t>
      </w:r>
    </w:p>
    <w:p w:rsidR="00342314" w:rsidRPr="00DC3C30" w:rsidRDefault="00342314" w:rsidP="002B73F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С.Х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tt-RU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ким, </w:t>
      </w:r>
    </w:p>
    <w:p w:rsidR="00342314" w:rsidRPr="00DC3C30" w:rsidRDefault="00342314" w:rsidP="002B73F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Г.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Аб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салямов, </w:t>
      </w:r>
    </w:p>
    <w:p w:rsidR="00342314" w:rsidRPr="00DC3C30" w:rsidRDefault="00342314" w:rsidP="002B73F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А.Еники (рассматривается как одно произведение).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>Переводы:</w:t>
      </w:r>
    </w:p>
    <w:p w:rsidR="00342314" w:rsidRPr="00DC3C30" w:rsidRDefault="00342314" w:rsidP="002B73FB">
      <w:pPr>
        <w:pStyle w:val="a3"/>
        <w:numPr>
          <w:ilvl w:val="0"/>
          <w:numId w:val="30"/>
        </w:numPr>
        <w:shd w:val="clear" w:color="auto" w:fill="FFFFFF"/>
        <w:ind w:left="0" w:firstLine="284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А.Пушкин.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Кышкы кич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Зимний вечер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Изучение художественных произведений – 52.</w:t>
      </w: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Развитие речи – 10.</w:t>
      </w: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Дополнительное чтение – 4.</w:t>
      </w: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Сочинение – 4.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1. Устно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народное творчество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Риваять / Предание. Особенности жанра. Чтение предания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DC3C30">
        <w:rPr>
          <w:rFonts w:ascii="Times New Roman" w:hAnsi="Times New Roman" w:cs="Times New Roman"/>
          <w:sz w:val="24"/>
          <w:szCs w:val="24"/>
        </w:rPr>
        <w:t>лгар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каласының корылуы турында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«О построении города Булгар», «</w:t>
      </w:r>
      <w:r>
        <w:rPr>
          <w:rFonts w:ascii="Times New Roman" w:hAnsi="Times New Roman" w:cs="Times New Roman"/>
          <w:sz w:val="24"/>
          <w:szCs w:val="24"/>
          <w:lang w:val="tt-RU"/>
        </w:rPr>
        <w:t>Сихерче кыз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«Колдунья». Беседа по картинам Эдварда Турнерелли </w:t>
      </w:r>
      <w:r>
        <w:rPr>
          <w:rFonts w:ascii="Times New Roman" w:hAnsi="Times New Roman" w:cs="Times New Roman"/>
          <w:sz w:val="24"/>
          <w:szCs w:val="24"/>
        </w:rPr>
        <w:t>«Казан</w:t>
      </w:r>
      <w:r w:rsidRPr="00DC3C30">
        <w:rPr>
          <w:rFonts w:ascii="Times New Roman" w:hAnsi="Times New Roman" w:cs="Times New Roman"/>
          <w:sz w:val="24"/>
          <w:szCs w:val="24"/>
        </w:rPr>
        <w:t xml:space="preserve"> кальга</w:t>
      </w:r>
      <w:r>
        <w:rPr>
          <w:rFonts w:ascii="Times New Roman" w:hAnsi="Times New Roman" w:cs="Times New Roman"/>
          <w:sz w:val="24"/>
          <w:szCs w:val="24"/>
          <w:lang w:val="tt-RU"/>
        </w:rPr>
        <w:t>сы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«Казанская кальга».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риваять.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Легенда. Особенности жанра. «</w:t>
      </w:r>
      <w:r>
        <w:rPr>
          <w:rFonts w:ascii="Times New Roman" w:hAnsi="Times New Roman" w:cs="Times New Roman"/>
          <w:sz w:val="24"/>
          <w:szCs w:val="24"/>
          <w:lang w:val="tt-RU"/>
        </w:rPr>
        <w:t>Ярканат ничек итеп дөньяны коткарган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«Как летучая мышь спасла мир?», «</w:t>
      </w:r>
      <w:r>
        <w:rPr>
          <w:rFonts w:ascii="Times New Roman" w:hAnsi="Times New Roman" w:cs="Times New Roman"/>
          <w:sz w:val="24"/>
          <w:szCs w:val="24"/>
          <w:lang w:val="tt-RU"/>
        </w:rPr>
        <w:t>Зөһрә йолдыз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«Венера».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легенда.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Исторические песни про период Казанского ханства. «С</w:t>
      </w:r>
      <w:r>
        <w:rPr>
          <w:rFonts w:ascii="Times New Roman" w:hAnsi="Times New Roman" w:cs="Times New Roman"/>
          <w:sz w:val="24"/>
          <w:szCs w:val="24"/>
          <w:lang w:val="tt-RU"/>
        </w:rPr>
        <w:t>өе</w:t>
      </w:r>
      <w:r w:rsidRPr="00DC3C30">
        <w:rPr>
          <w:rFonts w:ascii="Times New Roman" w:hAnsi="Times New Roman" w:cs="Times New Roman"/>
          <w:sz w:val="24"/>
          <w:szCs w:val="24"/>
        </w:rPr>
        <w:t>мбик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китеп бара</w:t>
      </w:r>
      <w:r w:rsidRPr="00DC3C30"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«Сююмбике уплывает…», «</w:t>
      </w:r>
      <w:r>
        <w:rPr>
          <w:rFonts w:ascii="Times New Roman" w:hAnsi="Times New Roman" w:cs="Times New Roman"/>
          <w:sz w:val="24"/>
          <w:szCs w:val="24"/>
          <w:lang w:val="tt-RU"/>
        </w:rPr>
        <w:t>Тоткын Сөембикә җыры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«Песня пленницы Сююмбики». Прослушивание песни в исполнении Венеры Ганиевой «</w:t>
      </w:r>
      <w:r>
        <w:rPr>
          <w:rFonts w:ascii="Times New Roman" w:hAnsi="Times New Roman" w:cs="Times New Roman"/>
          <w:sz w:val="24"/>
          <w:szCs w:val="24"/>
          <w:lang w:val="tt-RU"/>
        </w:rPr>
        <w:t>Кайт, Сөембикә!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«Возвращайся, Сююмбике!». Сведения об артис</w:t>
      </w: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Pr="00DC3C30">
        <w:rPr>
          <w:rFonts w:ascii="Times New Roman" w:hAnsi="Times New Roman" w:cs="Times New Roman"/>
          <w:sz w:val="24"/>
          <w:szCs w:val="24"/>
        </w:rPr>
        <w:t xml:space="preserve">ке. Беседа по картине Ф.Халикова </w:t>
      </w:r>
      <w:r>
        <w:rPr>
          <w:rFonts w:ascii="Times New Roman" w:hAnsi="Times New Roman" w:cs="Times New Roman"/>
          <w:sz w:val="24"/>
          <w:szCs w:val="24"/>
        </w:rPr>
        <w:t>«Казан</w:t>
      </w:r>
      <w:r w:rsidRPr="00DC3C30">
        <w:rPr>
          <w:rFonts w:ascii="Times New Roman" w:hAnsi="Times New Roman" w:cs="Times New Roman"/>
          <w:sz w:val="24"/>
          <w:szCs w:val="24"/>
        </w:rPr>
        <w:t xml:space="preserve"> хан</w:t>
      </w:r>
      <w:r>
        <w:rPr>
          <w:rFonts w:ascii="Times New Roman" w:hAnsi="Times New Roman" w:cs="Times New Roman"/>
          <w:sz w:val="24"/>
          <w:szCs w:val="24"/>
          <w:lang w:val="tt-RU"/>
        </w:rPr>
        <w:t>лыгы чорында</w:t>
      </w:r>
      <w:r w:rsidRPr="006B6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Кремль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«Кремль в эпоху Казанского ханства». Сравнение исторических фактов. Выявление мотивов песен.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Пословицы народов мира.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Эпос-дастаны.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Җ</w:t>
      </w:r>
      <w:r w:rsidRPr="00CF282D">
        <w:rPr>
          <w:rFonts w:ascii="Times New Roman" w:hAnsi="Times New Roman" w:cs="Times New Roman"/>
          <w:sz w:val="24"/>
          <w:szCs w:val="24"/>
        </w:rPr>
        <w:t>ик 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</w:rPr>
        <w:t>рг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</w:rPr>
        <w:t xml:space="preserve">н»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«Жик Мэргэн». Борьба народа за независимость.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историческая песня, эпос-дастан, дастан, пословицы, поговорки.</w:t>
      </w: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Средневековая 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литература (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 включительно)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Сайф Сараи. Биография поэта. Чтение отрывков из поэмы «С</w:t>
      </w:r>
      <w:r>
        <w:rPr>
          <w:rFonts w:ascii="Times New Roman" w:hAnsi="Times New Roman" w:cs="Times New Roman"/>
          <w:sz w:val="24"/>
          <w:szCs w:val="24"/>
          <w:lang w:val="tt-RU"/>
        </w:rPr>
        <w:t>өһәй</w:t>
      </w:r>
      <w:r w:rsidRPr="00DC3C30">
        <w:rPr>
          <w:rFonts w:ascii="Times New Roman" w:hAnsi="Times New Roman" w:cs="Times New Roman"/>
          <w:sz w:val="24"/>
          <w:szCs w:val="24"/>
        </w:rPr>
        <w:t xml:space="preserve">л </w:t>
      </w:r>
      <w:r>
        <w:rPr>
          <w:rFonts w:ascii="Times New Roman" w:hAnsi="Times New Roman" w:cs="Times New Roman"/>
          <w:sz w:val="24"/>
          <w:szCs w:val="24"/>
          <w:lang w:val="tt-RU"/>
        </w:rPr>
        <w:t>вә</w:t>
      </w:r>
      <w:r w:rsidRPr="00DC3C3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3C30">
        <w:rPr>
          <w:rFonts w:ascii="Times New Roman" w:hAnsi="Times New Roman" w:cs="Times New Roman"/>
          <w:sz w:val="24"/>
          <w:szCs w:val="24"/>
        </w:rPr>
        <w:t xml:space="preserve">дерсен»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«Сухаел и Гульдерсен». Поэма о любви. Восточные любовные сюжеты. Трагедия.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  <w:lang w:val="tt-RU"/>
        </w:rPr>
        <w:t>әҗ</w:t>
      </w:r>
      <w:r w:rsidRPr="00DC3C30">
        <w:rPr>
          <w:rFonts w:ascii="Times New Roman" w:hAnsi="Times New Roman" w:cs="Times New Roman"/>
          <w:sz w:val="24"/>
          <w:szCs w:val="24"/>
        </w:rPr>
        <w:t>мугыль-хик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 xml:space="preserve">ят»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«Мажмугыль-хикаят». Восточный сюжет про падишаха и вэзира. Любовная линия.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хикаята.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3. Литература начала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 века и произведения 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начала войны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Габдулла Тукай. Биография поэта с дополнениями. Чтение и обсуждение очерка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Моңсу хатирә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«Грустное воспоминание». Беседа по картинам Х.Казакова «</w:t>
      </w:r>
      <w:r>
        <w:rPr>
          <w:rFonts w:ascii="Times New Roman" w:hAnsi="Times New Roman" w:cs="Times New Roman"/>
          <w:sz w:val="24"/>
          <w:szCs w:val="24"/>
          <w:lang w:val="tt-RU"/>
        </w:rPr>
        <w:t>Кечкенә</w:t>
      </w:r>
      <w:r w:rsidRPr="00CF282D">
        <w:rPr>
          <w:rFonts w:ascii="Times New Roman" w:hAnsi="Times New Roman" w:cs="Times New Roman"/>
          <w:sz w:val="24"/>
          <w:szCs w:val="24"/>
        </w:rPr>
        <w:t xml:space="preserve"> Тукай»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«Маленький Тукай», В.Федорова «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чил</w:t>
      </w:r>
      <w:r>
        <w:rPr>
          <w:rFonts w:ascii="Times New Roman" w:hAnsi="Times New Roman" w:cs="Times New Roman"/>
          <w:sz w:val="24"/>
          <w:szCs w:val="24"/>
          <w:lang w:val="tt-RU"/>
        </w:rPr>
        <w:t>едән</w:t>
      </w:r>
      <w:r w:rsidRPr="00CF282D">
        <w:rPr>
          <w:rFonts w:ascii="Times New Roman" w:hAnsi="Times New Roman" w:cs="Times New Roman"/>
          <w:sz w:val="24"/>
          <w:szCs w:val="24"/>
        </w:rPr>
        <w:t xml:space="preserve"> Кырлай</w:t>
      </w:r>
      <w:r>
        <w:rPr>
          <w:rFonts w:ascii="Times New Roman" w:hAnsi="Times New Roman" w:cs="Times New Roman"/>
          <w:sz w:val="24"/>
          <w:szCs w:val="24"/>
          <w:lang w:val="tt-RU"/>
        </w:rPr>
        <w:t>га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«Из Учили в Кырлай», Х.Якупова «</w:t>
      </w:r>
      <w:r>
        <w:rPr>
          <w:rFonts w:ascii="Times New Roman" w:hAnsi="Times New Roman" w:cs="Times New Roman"/>
          <w:sz w:val="24"/>
          <w:szCs w:val="24"/>
          <w:lang w:val="tt-RU"/>
        </w:rPr>
        <w:t>Тукай апасы Газизә белән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«Встреча Тукая с сестрой Газизой (сводной)». Сведения о художнике Х.Казакове. Беседа «</w:t>
      </w:r>
      <w:r>
        <w:rPr>
          <w:rFonts w:ascii="Times New Roman" w:hAnsi="Times New Roman" w:cs="Times New Roman"/>
          <w:sz w:val="24"/>
          <w:szCs w:val="24"/>
        </w:rPr>
        <w:t>Тука</w:t>
      </w:r>
      <w:r>
        <w:rPr>
          <w:rFonts w:ascii="Times New Roman" w:hAnsi="Times New Roman" w:cs="Times New Roman"/>
          <w:sz w:val="24"/>
          <w:szCs w:val="24"/>
          <w:lang w:val="tt-RU"/>
        </w:rPr>
        <w:t>йның ачы язмышы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«Горькая судьба Тукая». Выразительное чтение, чтение наизусть стихотворения Тукая «</w:t>
      </w:r>
      <w:r>
        <w:rPr>
          <w:rFonts w:ascii="Times New Roman" w:hAnsi="Times New Roman" w:cs="Times New Roman"/>
          <w:sz w:val="24"/>
          <w:szCs w:val="24"/>
          <w:lang w:val="tt-RU"/>
        </w:rPr>
        <w:t>Милли моңнар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«Национальные мелодии». Прослушивание песни «</w:t>
      </w:r>
      <w:r>
        <w:rPr>
          <w:rFonts w:ascii="Times New Roman" w:hAnsi="Times New Roman" w:cs="Times New Roman"/>
          <w:sz w:val="24"/>
          <w:szCs w:val="24"/>
          <w:lang w:val="tt-RU"/>
        </w:rPr>
        <w:t>Әл</w:t>
      </w:r>
      <w:r w:rsidRPr="00CF282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CF282D">
        <w:rPr>
          <w:rFonts w:ascii="Times New Roman" w:hAnsi="Times New Roman" w:cs="Times New Roman"/>
          <w:sz w:val="24"/>
          <w:szCs w:val="24"/>
        </w:rPr>
        <w:t xml:space="preserve">ки»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«Альлуки» по мотивам этого стихотворения. «</w:t>
      </w:r>
      <w:r>
        <w:rPr>
          <w:rFonts w:ascii="Times New Roman" w:hAnsi="Times New Roman" w:cs="Times New Roman"/>
          <w:sz w:val="24"/>
          <w:szCs w:val="24"/>
          <w:lang w:val="tt-RU"/>
        </w:rPr>
        <w:t>Шагыйрь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«Поэт». Цена поэта. Музей Тукая в Казани.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Ахмет Файзи. Чтение отрывков из романа «Тукай». Жизнь поэта в Уральский период. Беседа по теме дружбы.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>Дардеменд. Биография поэта. Чтение стихов «Видаг»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Прощание</w:t>
      </w:r>
      <w:r w:rsidRPr="00DC3C30">
        <w:rPr>
          <w:rFonts w:ascii="Times New Roman" w:hAnsi="Times New Roman" w:cs="Times New Roman"/>
          <w:sz w:val="24"/>
          <w:szCs w:val="24"/>
        </w:rPr>
        <w:t>», «Б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3C3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Колыбельная</w:t>
      </w:r>
      <w:r w:rsidRPr="00DC3C30">
        <w:rPr>
          <w:rFonts w:ascii="Times New Roman" w:hAnsi="Times New Roman" w:cs="Times New Roman"/>
          <w:sz w:val="24"/>
          <w:szCs w:val="24"/>
        </w:rPr>
        <w:t>». Передача мотивов тоски по Родине. Поэтические приемы Дардеменда в создании стихов.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Нур Ахмадеев. Чтение поэмы «Дардеменд». Художественный вымысел поэта. Биографические моменты.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Хади Такташ. Биография поэта. Поэма «Алсу». Поэма о красоте, о молодости. Образ Алсу.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Галимзян Ибрагимов. Биография. Чтение произведения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Табигать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балалары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«Дети природы». Ода труду. Субботники. Их значение в жизни крестьян. Прослушивание песни «</w:t>
      </w:r>
      <w:r>
        <w:rPr>
          <w:rFonts w:ascii="Times New Roman" w:hAnsi="Times New Roman" w:cs="Times New Roman"/>
          <w:sz w:val="24"/>
          <w:szCs w:val="24"/>
          <w:lang w:val="tt-RU"/>
        </w:rPr>
        <w:t>Өмә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«Субботник». Рассматривание картин про субботники.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пейзаж (повтор).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4. Литература военного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послевоенного времени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Фатих Карим.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Биография поэта. Чтение стихотворения «</w:t>
      </w:r>
      <w:r>
        <w:rPr>
          <w:rFonts w:ascii="Times New Roman" w:hAnsi="Times New Roman" w:cs="Times New Roman"/>
          <w:sz w:val="24"/>
          <w:szCs w:val="24"/>
          <w:lang w:val="tt-RU"/>
        </w:rPr>
        <w:t>Бездә - яздыр</w:t>
      </w:r>
      <w:r w:rsidRPr="00DC3C30"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«У нас, наверно, уже весна…». Передача ностальгии по Родине. Лирическая поэма «</w:t>
      </w:r>
      <w:r>
        <w:rPr>
          <w:rFonts w:ascii="Times New Roman" w:hAnsi="Times New Roman" w:cs="Times New Roman"/>
          <w:sz w:val="24"/>
          <w:szCs w:val="24"/>
          <w:lang w:val="tt-RU"/>
        </w:rPr>
        <w:t>Яшел</w:t>
      </w:r>
      <w:r w:rsidRPr="00DC3C30">
        <w:rPr>
          <w:rFonts w:ascii="Times New Roman" w:hAnsi="Times New Roman" w:cs="Times New Roman"/>
          <w:sz w:val="24"/>
          <w:szCs w:val="24"/>
        </w:rPr>
        <w:t xml:space="preserve"> гарм</w:t>
      </w:r>
      <w:r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«Зеленая гармонь». Передача юмора. Любовь к Родине. Вера в победу.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Гадель Кутуй. Рассказ «</w:t>
      </w:r>
      <w:r>
        <w:rPr>
          <w:rFonts w:ascii="Times New Roman" w:hAnsi="Times New Roman" w:cs="Times New Roman"/>
          <w:sz w:val="24"/>
          <w:szCs w:val="24"/>
          <w:lang w:val="tt-RU"/>
        </w:rPr>
        <w:t>Рәссам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«Художник». Отношение солдат к картине. Образы матери и ребенка в картине.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Сибгат Хаким. Биография поэта. Поэма «</w:t>
      </w:r>
      <w:r>
        <w:rPr>
          <w:rFonts w:ascii="Times New Roman" w:hAnsi="Times New Roman" w:cs="Times New Roman"/>
          <w:sz w:val="24"/>
          <w:szCs w:val="24"/>
          <w:lang w:val="tt-RU"/>
        </w:rPr>
        <w:t>Бакчачылар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«Садоводы». Вклад сельчан в победу. Тяжелые трудовые будни тыла.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Амирхан Еники. Биография писателя. Рассказ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Кем җырлады?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«Кто пел?» Трагизм.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Гумар Баширов. Рассказ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Менә сиңа мә!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«Вот тебе на!» Взаимоотношения в семье послевоенных лет, проблемы вдов, обиды, прощения. Образ татарской женщины-труженицы.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Ибрагим Гази. Биография писателя. Рассказ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Йолдызлы малай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«Мальчик со звездой». О зверствах фашистов. Состояние мальчика перед смертью.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Мухаммат Магдеев. Биография писателя. Чтение отрывков из повести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Без – кырык беренче ел балалары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 / </w:t>
      </w:r>
      <w:r w:rsidRPr="00DC3C30">
        <w:rPr>
          <w:rFonts w:ascii="Times New Roman" w:hAnsi="Times New Roman" w:cs="Times New Roman"/>
          <w:sz w:val="24"/>
          <w:szCs w:val="24"/>
        </w:rPr>
        <w:t>«Мы – дети сорок первого». Трудности военных и послевоенных лет. Голод, холод, унижения. Особый язык, стиль писателя. Юмор в повести. Музей М.Магдеева в селе Губерчак.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повести, автобиографическая повесть, тропы, метонимия.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Габдрахман 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C3C30">
        <w:rPr>
          <w:rFonts w:ascii="Times New Roman" w:hAnsi="Times New Roman" w:cs="Times New Roman"/>
          <w:sz w:val="24"/>
          <w:szCs w:val="24"/>
        </w:rPr>
        <w:t xml:space="preserve">салямов. Биография писателя. </w:t>
      </w:r>
      <w:r w:rsidRPr="00CF282D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  <w:lang w:val="tt-RU"/>
        </w:rPr>
        <w:t>иңа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  <w:lang w:val="tt-RU"/>
        </w:rPr>
        <w:t>яшь иде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«Мне было 19 лет». Особый стиль писателя. Рассказ уже погибшего солдата.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Туфан Миннуллин. Биография драматурга. Драма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Монда тудык, монда үстек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«Здесь родились, здесь выросли». Драма о нефтяниках. Проблема защиты природы.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Марсель Галиев. Повесть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Нигез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«Отчий дом». Образ одинокой Ивы. Этнографические традиции народа. Связь с мифологией. Вечные категории.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мифология.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5. Фантастика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Адлер Тимергалин. Чтение повести «С</w:t>
      </w:r>
      <w:r>
        <w:rPr>
          <w:rFonts w:ascii="Times New Roman" w:hAnsi="Times New Roman" w:cs="Times New Roman"/>
          <w:sz w:val="24"/>
          <w:szCs w:val="24"/>
          <w:lang w:val="tt-RU"/>
        </w:rPr>
        <w:t>әер</w:t>
      </w:r>
      <w:r w:rsidRPr="00DC3C30">
        <w:rPr>
          <w:rFonts w:ascii="Times New Roman" w:hAnsi="Times New Roman" w:cs="Times New Roman"/>
          <w:sz w:val="24"/>
          <w:szCs w:val="24"/>
        </w:rPr>
        <w:t xml:space="preserve"> планета»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«Странная планета». Фантастика и действительность.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Радик Фаизов. «</w:t>
      </w:r>
      <w:r>
        <w:rPr>
          <w:rFonts w:ascii="Times New Roman" w:hAnsi="Times New Roman" w:cs="Times New Roman"/>
          <w:sz w:val="24"/>
          <w:szCs w:val="24"/>
          <w:lang w:val="tt-RU"/>
        </w:rPr>
        <w:t>Бер күбәләк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«Всего лишь бабочка». Проблема защиты природы. Экскурсия в виртуальный музей в г.Арске «</w:t>
      </w:r>
      <w:r>
        <w:rPr>
          <w:rFonts w:ascii="Times New Roman" w:hAnsi="Times New Roman" w:cs="Times New Roman"/>
          <w:sz w:val="24"/>
          <w:szCs w:val="24"/>
          <w:lang w:val="tt-RU"/>
        </w:rPr>
        <w:t>Әдәбият һәм сәнгать м</w:t>
      </w:r>
      <w:r>
        <w:rPr>
          <w:rFonts w:ascii="Times New Roman" w:hAnsi="Times New Roman" w:cs="Times New Roman"/>
          <w:sz w:val="24"/>
          <w:szCs w:val="24"/>
        </w:rPr>
        <w:t>узе</w:t>
      </w:r>
      <w:r>
        <w:rPr>
          <w:rFonts w:ascii="Times New Roman" w:hAnsi="Times New Roman" w:cs="Times New Roman"/>
          <w:sz w:val="24"/>
          <w:szCs w:val="24"/>
          <w:lang w:val="tt-RU"/>
        </w:rPr>
        <w:t>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«Музей литературы».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Галимзян Гильманов. «</w:t>
      </w:r>
      <w:r>
        <w:rPr>
          <w:rFonts w:ascii="Times New Roman" w:hAnsi="Times New Roman" w:cs="Times New Roman"/>
          <w:sz w:val="24"/>
          <w:szCs w:val="24"/>
          <w:lang w:val="tt-RU"/>
        </w:rPr>
        <w:t>Ике дус һәм Ак бабай хакында кыйсса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«Кисса о двух друзьях и старом деде». Забота о природе.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фантастика.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6. Переводы </w:t>
      </w:r>
    </w:p>
    <w:p w:rsidR="00342314" w:rsidRPr="00CF282D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 xml:space="preserve">А.Пушкин. </w:t>
      </w:r>
      <w:r w:rsidRPr="00CF647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tt-RU"/>
        </w:rPr>
        <w:t>Кышкы кич</w:t>
      </w:r>
      <w:r w:rsidRPr="00CF6478">
        <w:rPr>
          <w:rFonts w:ascii="Times New Roman" w:hAnsi="Times New Roman" w:cs="Times New Roman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«Зимний вечер». </w:t>
      </w:r>
      <w:r w:rsidRPr="00CF647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tt-RU"/>
        </w:rPr>
        <w:t>Мин яраттым Сезне</w:t>
      </w:r>
      <w:r w:rsidRPr="00CF6478">
        <w:rPr>
          <w:rFonts w:ascii="Times New Roman" w:hAnsi="Times New Roman" w:cs="Times New Roman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«Я Вас любил…». Чтение и анализ.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6478">
        <w:rPr>
          <w:rFonts w:ascii="Times New Roman" w:hAnsi="Times New Roman" w:cs="Times New Roman"/>
        </w:rPr>
        <w:t>М.Лермонтов. «</w:t>
      </w:r>
      <w:r>
        <w:rPr>
          <w:rFonts w:ascii="Times New Roman" w:hAnsi="Times New Roman" w:cs="Times New Roman"/>
          <w:lang w:val="tt-RU"/>
        </w:rPr>
        <w:t>Болытлар</w:t>
      </w:r>
      <w:r w:rsidRPr="00CF647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«Тучи». Чтение и анализ.</w:t>
      </w: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tt-RU"/>
        </w:rPr>
        <w:t>Для заучивания наизусть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2B73FB">
      <w:pPr>
        <w:pStyle w:val="a3"/>
        <w:numPr>
          <w:ilvl w:val="0"/>
          <w:numId w:val="26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Г.Тукай.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Милли моңнар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«Национальные мелодии»</w:t>
      </w:r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6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Дардеменд. «Видаг»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Прощание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или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«Б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3C3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Колыбельная</w:t>
      </w:r>
      <w:r w:rsidRPr="00DC3C30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DC3C30" w:rsidRDefault="00342314" w:rsidP="002B73FB">
      <w:pPr>
        <w:pStyle w:val="a3"/>
        <w:numPr>
          <w:ilvl w:val="0"/>
          <w:numId w:val="26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Х.Такташ.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Алсу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 xml:space="preserve"> (отрывок).</w:t>
      </w:r>
    </w:p>
    <w:p w:rsidR="00342314" w:rsidRPr="00DC3C30" w:rsidRDefault="00342314" w:rsidP="002B73FB">
      <w:pPr>
        <w:pStyle w:val="a3"/>
        <w:numPr>
          <w:ilvl w:val="0"/>
          <w:numId w:val="26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Г.Ибрагимов.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Табигать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балалары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«Дети природы»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(отрывок).</w:t>
      </w:r>
    </w:p>
    <w:p w:rsidR="00342314" w:rsidRPr="00DC3C30" w:rsidRDefault="00342314" w:rsidP="002B73FB">
      <w:pPr>
        <w:pStyle w:val="a3"/>
        <w:numPr>
          <w:ilvl w:val="0"/>
          <w:numId w:val="2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Ф.Карим. «</w:t>
      </w:r>
      <w:r>
        <w:rPr>
          <w:rFonts w:ascii="Times New Roman" w:hAnsi="Times New Roman" w:cs="Times New Roman"/>
          <w:sz w:val="24"/>
          <w:szCs w:val="24"/>
          <w:lang w:val="tt-RU"/>
        </w:rPr>
        <w:t>Кыңгыраулы яшел</w:t>
      </w:r>
      <w:r w:rsidRPr="00DC3C30">
        <w:rPr>
          <w:rFonts w:ascii="Times New Roman" w:hAnsi="Times New Roman" w:cs="Times New Roman"/>
          <w:sz w:val="24"/>
          <w:szCs w:val="24"/>
        </w:rPr>
        <w:t xml:space="preserve"> гарм</w:t>
      </w:r>
      <w:r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«Зеленая гармонь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с колокольчиком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(отрывок).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Произведения татарских писателей: 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Г.Тукай. </w:t>
      </w:r>
      <w:r w:rsidRPr="00CF282D">
        <w:rPr>
          <w:rFonts w:ascii="Times New Roman" w:hAnsi="Times New Roman" w:cs="Times New Roman"/>
          <w:sz w:val="24"/>
          <w:szCs w:val="24"/>
        </w:rPr>
        <w:t>«Пар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«Пара лошадей»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Г.Ибра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г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имов. </w:t>
      </w:r>
      <w:r w:rsidRPr="00DC3C30">
        <w:rPr>
          <w:rFonts w:ascii="Times New Roman" w:hAnsi="Times New Roman" w:cs="Times New Roman"/>
          <w:sz w:val="24"/>
          <w:szCs w:val="24"/>
        </w:rPr>
        <w:t>«Алмачуар»</w:t>
      </w:r>
      <w:r w:rsidRPr="00774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Ч</w:t>
      </w:r>
      <w:r w:rsidRPr="00DC3C3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б</w:t>
      </w:r>
      <w:r w:rsidRPr="00DC3C30"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  <w:lang w:val="tt-RU"/>
        </w:rPr>
        <w:t>ый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Ш.Камал.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Буранда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«В </w:t>
      </w:r>
      <w:r>
        <w:rPr>
          <w:rFonts w:ascii="Times New Roman" w:hAnsi="Times New Roman" w:cs="Times New Roman"/>
          <w:sz w:val="24"/>
          <w:szCs w:val="24"/>
          <w:lang w:val="tt-RU"/>
        </w:rPr>
        <w:t>метель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С.Х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ким.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Җырларымда телим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«Пожелания в песнях»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Ф.Х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у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сни.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Сөйләнмәгән хикәя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«Не</w:t>
      </w:r>
      <w:r>
        <w:rPr>
          <w:rFonts w:ascii="Times New Roman" w:hAnsi="Times New Roman" w:cs="Times New Roman"/>
          <w:sz w:val="24"/>
          <w:szCs w:val="24"/>
          <w:lang w:val="tt-RU"/>
        </w:rPr>
        <w:t>рассказ</w:t>
      </w:r>
      <w:r w:rsidRPr="00CF282D">
        <w:rPr>
          <w:rFonts w:ascii="Times New Roman" w:hAnsi="Times New Roman" w:cs="Times New Roman"/>
          <w:sz w:val="24"/>
          <w:szCs w:val="24"/>
        </w:rPr>
        <w:t xml:space="preserve">анный </w:t>
      </w:r>
      <w:r w:rsidRPr="00DC3C30">
        <w:rPr>
          <w:rFonts w:ascii="Times New Roman" w:hAnsi="Times New Roman" w:cs="Times New Roman"/>
          <w:sz w:val="24"/>
          <w:szCs w:val="24"/>
        </w:rPr>
        <w:t>рассказ»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Ш.Маннур.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Муса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(отрывок). 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Г.Афзал.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Юл газабы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Йөз кабат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Дорожные муки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Сто раз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М.Магдиев.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Кеше китә - җыры кала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«Человек уходит – песня остается»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(отрывок).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sz w:val="24"/>
          <w:szCs w:val="24"/>
        </w:rPr>
        <w:t xml:space="preserve">Ф.Садриев.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sz w:val="24"/>
          <w:szCs w:val="24"/>
        </w:rPr>
        <w:t>Бәхетсезләр бәхете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Счастье несчастных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(отрывок).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284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М.Аглямов.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Каеннар илендә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«В стране берез»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284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Р.Харис.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Ике гөл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«Два цветка»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2B73FB">
      <w:pPr>
        <w:pStyle w:val="a3"/>
        <w:numPr>
          <w:ilvl w:val="0"/>
          <w:numId w:val="20"/>
        </w:numPr>
        <w:shd w:val="clear" w:color="auto" w:fill="FFFFFF"/>
        <w:ind w:left="0" w:firstLine="284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Т.Миннуллин.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Моңлы бер җыр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«Грустная песня»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(отрывок).</w:t>
      </w:r>
    </w:p>
    <w:p w:rsidR="00342314" w:rsidRPr="00DC3C30" w:rsidRDefault="00342314" w:rsidP="00342314">
      <w:pPr>
        <w:pStyle w:val="a3"/>
        <w:shd w:val="clear" w:color="auto" w:fill="FFFFFF"/>
        <w:ind w:left="0" w:firstLine="426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Знакомство с биографиями писателей: </w:t>
      </w:r>
    </w:p>
    <w:p w:rsidR="00342314" w:rsidRPr="00DC3C30" w:rsidRDefault="00342314" w:rsidP="002B73FB">
      <w:pPr>
        <w:pStyle w:val="a3"/>
        <w:numPr>
          <w:ilvl w:val="0"/>
          <w:numId w:val="21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Г.Афзал.</w:t>
      </w:r>
    </w:p>
    <w:p w:rsidR="00342314" w:rsidRPr="00DC3C30" w:rsidRDefault="00342314" w:rsidP="002B73FB">
      <w:pPr>
        <w:pStyle w:val="a3"/>
        <w:numPr>
          <w:ilvl w:val="0"/>
          <w:numId w:val="21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Ф.Садриев. </w:t>
      </w:r>
    </w:p>
    <w:p w:rsidR="00342314" w:rsidRPr="00DC3C30" w:rsidRDefault="00342314" w:rsidP="002B73FB">
      <w:pPr>
        <w:pStyle w:val="a3"/>
        <w:numPr>
          <w:ilvl w:val="0"/>
          <w:numId w:val="21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М.Аглямов.</w:t>
      </w:r>
    </w:p>
    <w:p w:rsidR="00342314" w:rsidRPr="00DC3C30" w:rsidRDefault="00342314" w:rsidP="002B73FB">
      <w:pPr>
        <w:pStyle w:val="a3"/>
        <w:numPr>
          <w:ilvl w:val="0"/>
          <w:numId w:val="21"/>
        </w:numPr>
        <w:shd w:val="clear" w:color="auto" w:fill="FFFFFF"/>
        <w:ind w:left="0" w:firstLine="426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Т.Миңнуллин (рассматривается как одно произведение).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>Переводы:</w:t>
      </w:r>
    </w:p>
    <w:p w:rsidR="00342314" w:rsidRPr="00DC3C30" w:rsidRDefault="00342314" w:rsidP="00342314">
      <w:pPr>
        <w:pStyle w:val="a3"/>
        <w:ind w:left="0" w:firstLine="709"/>
        <w:jc w:val="lef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А.Куприн.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Олеся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(отрывок). Чтение и анализ.</w:t>
      </w:r>
    </w:p>
    <w:p w:rsidR="00342314" w:rsidRPr="00342314" w:rsidRDefault="00342314" w:rsidP="00342314">
      <w:pPr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1. Устн</w:t>
      </w:r>
      <w:r>
        <w:rPr>
          <w:rFonts w:ascii="Times New Roman" w:hAnsi="Times New Roman" w:cs="Times New Roman"/>
          <w:b/>
          <w:bCs/>
          <w:sz w:val="24"/>
          <w:szCs w:val="24"/>
        </w:rPr>
        <w:t>ое народное творчество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Жанр баита (былина, историческая песня, преимущественно на трагические темы). Виды баита.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tt-RU"/>
        </w:rPr>
        <w:t>өе</w:t>
      </w:r>
      <w:r>
        <w:rPr>
          <w:rFonts w:ascii="Times New Roman" w:hAnsi="Times New Roman" w:cs="Times New Roman"/>
          <w:sz w:val="24"/>
          <w:szCs w:val="24"/>
        </w:rPr>
        <w:t>мбик</w:t>
      </w:r>
      <w:r>
        <w:rPr>
          <w:rFonts w:ascii="Times New Roman" w:hAnsi="Times New Roman" w:cs="Times New Roman"/>
          <w:sz w:val="24"/>
          <w:szCs w:val="24"/>
          <w:lang w:val="tt-RU"/>
        </w:rPr>
        <w:t>ә бәете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«Баит о Сююмбике», «</w:t>
      </w:r>
      <w:r>
        <w:rPr>
          <w:rFonts w:ascii="Times New Roman" w:hAnsi="Times New Roman" w:cs="Times New Roman"/>
          <w:sz w:val="24"/>
          <w:szCs w:val="24"/>
          <w:lang w:val="tt-RU"/>
        </w:rPr>
        <w:t>Ялкау хатын бәете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«Баит о ленивой жене», </w:t>
      </w:r>
      <w:r>
        <w:rPr>
          <w:rFonts w:ascii="Times New Roman" w:hAnsi="Times New Roman" w:cs="Times New Roman"/>
          <w:sz w:val="24"/>
          <w:szCs w:val="24"/>
        </w:rPr>
        <w:t>«Рус</w:t>
      </w:r>
      <w:r w:rsidRPr="00DC3C30">
        <w:rPr>
          <w:rFonts w:ascii="Times New Roman" w:hAnsi="Times New Roman" w:cs="Times New Roman"/>
          <w:sz w:val="24"/>
          <w:szCs w:val="24"/>
        </w:rPr>
        <w:t>-француз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tt-RU"/>
        </w:rPr>
        <w:t>угышы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бәете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«Баит о Русско-французской войне». Новые, придуманные, написанные в наше время баиты». Исторические, сатирические, трагические баиты.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баит, виды баитов.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Мунаджаты (молитва, религиозный гимн). Мунаджаты как лирический жанр. Мунаджат – монолог. Монолог с Аллахом. Древние мунаджаты. Современные мунаджаты. Сходства и различия.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мунаджат, тематические группы мунаджатов.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>
        <w:rPr>
          <w:rFonts w:ascii="Times New Roman" w:hAnsi="Times New Roman" w:cs="Times New Roman"/>
          <w:b/>
          <w:bCs/>
          <w:lang w:val="tt-RU"/>
        </w:rPr>
        <w:t>Средневекова</w:t>
      </w:r>
      <w:r w:rsidRPr="00264292">
        <w:rPr>
          <w:rFonts w:ascii="Times New Roman" w:hAnsi="Times New Roman" w:cs="Times New Roman"/>
          <w:b/>
          <w:bCs/>
        </w:rPr>
        <w:t xml:space="preserve">я литература 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(включая литературу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A5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A5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вв.)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 xml:space="preserve">Сайади. Отрывки из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Д</w:t>
      </w:r>
      <w:r w:rsidRPr="00CF282D">
        <w:rPr>
          <w:rFonts w:ascii="Times New Roman" w:hAnsi="Times New Roman" w:cs="Times New Roman"/>
          <w:sz w:val="24"/>
          <w:szCs w:val="24"/>
        </w:rPr>
        <w:t>астан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Бабахан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«Бабахана дастан». Любовная линия в дастане. Сюжет любви Тахира и Зухры. Портрет героев.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портрет, преемственность Восточной поэзии, стих газель, сведения о стихотворной системе газели. Традиционная тема газели.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Краткий обзор литературы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C3C30">
        <w:rPr>
          <w:rFonts w:ascii="Times New Roman" w:hAnsi="Times New Roman" w:cs="Times New Roman"/>
          <w:sz w:val="24"/>
          <w:szCs w:val="24"/>
        </w:rPr>
        <w:t>. Биография Тазетдина Ялчыгула. Сведения о произведении «Рисал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и Газиз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Трактат</w:t>
      </w:r>
      <w:r w:rsidRPr="00DC3C30">
        <w:rPr>
          <w:rFonts w:ascii="Times New Roman" w:hAnsi="Times New Roman" w:cs="Times New Roman"/>
          <w:sz w:val="24"/>
          <w:szCs w:val="24"/>
        </w:rPr>
        <w:t xml:space="preserve"> Газиз</w:t>
      </w:r>
      <w:r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DC3C30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Краткий обзор литературы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C3C30">
        <w:rPr>
          <w:rFonts w:ascii="Times New Roman" w:hAnsi="Times New Roman" w:cs="Times New Roman"/>
          <w:sz w:val="24"/>
          <w:szCs w:val="24"/>
        </w:rPr>
        <w:t>. Жизненный путь и творчество Акмуллы. Акмулла – поэт трех народов: татар, башкир, казах. Афоризмы Акмуллы. Философия Акмуллы. Отрывки из элегии «Дамелла Ши</w:t>
      </w:r>
      <w:r>
        <w:rPr>
          <w:rFonts w:ascii="Times New Roman" w:hAnsi="Times New Roman" w:cs="Times New Roman"/>
          <w:sz w:val="24"/>
          <w:szCs w:val="24"/>
          <w:lang w:val="tt-RU"/>
        </w:rPr>
        <w:t>һ</w:t>
      </w:r>
      <w:r w:rsidRPr="00DC3C30">
        <w:rPr>
          <w:rFonts w:ascii="Times New Roman" w:hAnsi="Times New Roman" w:cs="Times New Roman"/>
          <w:sz w:val="24"/>
          <w:szCs w:val="24"/>
        </w:rPr>
        <w:t>абетдин х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зр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т 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>рсиясе»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Некролог Шигабуддина-хазрат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. Поэма М.Аглямова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Акмулл</w:t>
      </w:r>
      <w:r>
        <w:rPr>
          <w:rFonts w:ascii="Times New Roman" w:hAnsi="Times New Roman" w:cs="Times New Roman"/>
          <w:sz w:val="24"/>
          <w:szCs w:val="24"/>
          <w:lang w:val="tt-RU"/>
        </w:rPr>
        <w:t>а арбасы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«Арба Акмуллы».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марсии (элегия, стихотворение, посвященное чьей-то памяти).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Фатих Карими. Сведения о творчестве и жизни писателя. Парафраз рассказа (повести) «</w:t>
      </w:r>
      <w:r>
        <w:rPr>
          <w:rFonts w:ascii="Times New Roman" w:hAnsi="Times New Roman" w:cs="Times New Roman"/>
          <w:sz w:val="24"/>
          <w:szCs w:val="24"/>
          <w:lang w:val="tt-RU"/>
        </w:rPr>
        <w:t>Морза кызы</w:t>
      </w:r>
      <w:r w:rsidRPr="00DC3C30">
        <w:rPr>
          <w:rFonts w:ascii="Times New Roman" w:hAnsi="Times New Roman" w:cs="Times New Roman"/>
          <w:sz w:val="24"/>
          <w:szCs w:val="24"/>
        </w:rPr>
        <w:t xml:space="preserve"> Фат</w:t>
      </w:r>
      <w:r>
        <w:rPr>
          <w:rFonts w:ascii="Times New Roman" w:hAnsi="Times New Roman" w:cs="Times New Roman"/>
          <w:sz w:val="24"/>
          <w:szCs w:val="24"/>
          <w:lang w:val="tt-RU"/>
        </w:rPr>
        <w:t>ый</w:t>
      </w:r>
      <w:r w:rsidRPr="00DC3C30">
        <w:rPr>
          <w:rFonts w:ascii="Times New Roman" w:hAnsi="Times New Roman" w:cs="Times New Roman"/>
          <w:sz w:val="24"/>
          <w:szCs w:val="24"/>
        </w:rPr>
        <w:t xml:space="preserve">ма»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«Дочь мурзы Фатима». Проблема социального неравенства. История сословия российских мурз.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3. Литература начала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3A5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b/>
          <w:bCs/>
          <w:sz w:val="24"/>
          <w:szCs w:val="24"/>
        </w:rPr>
        <w:t>века, литература 20–30-ых годов</w:t>
      </w: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Габдулла Тукай. Биография Казанского периода жизни и творчества. Чтение стихотворения </w:t>
      </w:r>
      <w:r w:rsidRPr="00CF282D">
        <w:rPr>
          <w:rFonts w:ascii="Times New Roman" w:hAnsi="Times New Roman" w:cs="Times New Roman"/>
          <w:sz w:val="24"/>
          <w:szCs w:val="24"/>
        </w:rPr>
        <w:t>«Пар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«Пара лошадей». «</w:t>
      </w:r>
      <w:r>
        <w:rPr>
          <w:rFonts w:ascii="Times New Roman" w:hAnsi="Times New Roman" w:cs="Times New Roman"/>
          <w:sz w:val="24"/>
          <w:szCs w:val="24"/>
          <w:lang w:val="tt-RU"/>
        </w:rPr>
        <w:t>Бер тат</w:t>
      </w:r>
      <w:r w:rsidRPr="00CF282D"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шагыйренең сүзләре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«Слова одного татарского поэта» Роль поэта. Борьба словом. Прослушивание песни «Пар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«Пара лошадей». Проектная работа.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строение стиха, стихотворная система аруза, стих верлибр. Жанры лирики, Любовная, философская, пейзажная, гражданская  лирика. Лирический герой.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Галимзян Ибрагимов. Чтение и анализ рассказа «Алмачуар»</w:t>
      </w:r>
      <w:r w:rsidRPr="00774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Ч</w:t>
      </w:r>
      <w:r w:rsidRPr="00DC3C3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б</w:t>
      </w:r>
      <w:r w:rsidRPr="00DC3C30"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  <w:lang w:val="tt-RU"/>
        </w:rPr>
        <w:t>ый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Психологизм</w:t>
      </w:r>
      <w:r w:rsidRPr="00DC3C30">
        <w:rPr>
          <w:rFonts w:ascii="Times New Roman" w:hAnsi="Times New Roman" w:cs="Times New Roman"/>
          <w:sz w:val="24"/>
          <w:szCs w:val="24"/>
        </w:rPr>
        <w:t>. Цена обещанного. Любовь к лошадям. Воспитание твердого татарского национального характера.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Шариф Камал. Биография писателя. Чтение и анализ рассказа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Буранда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«В </w:t>
      </w:r>
      <w:r>
        <w:rPr>
          <w:rFonts w:ascii="Times New Roman" w:hAnsi="Times New Roman" w:cs="Times New Roman"/>
          <w:sz w:val="24"/>
          <w:szCs w:val="24"/>
          <w:lang w:val="tt-RU"/>
        </w:rPr>
        <w:t>метель</w:t>
      </w:r>
      <w:r w:rsidRPr="00DC3C30">
        <w:rPr>
          <w:rFonts w:ascii="Times New Roman" w:hAnsi="Times New Roman" w:cs="Times New Roman"/>
          <w:sz w:val="24"/>
          <w:szCs w:val="24"/>
        </w:rPr>
        <w:t>». Сложные отношения между сыном и матерью. Выполнение последнего долга перед матерью. Поздняя встреча.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Сагит Рамеев. Биография поэта. Чтение стихов «</w:t>
      </w:r>
      <w:r>
        <w:rPr>
          <w:rFonts w:ascii="Times New Roman" w:hAnsi="Times New Roman" w:cs="Times New Roman"/>
          <w:sz w:val="24"/>
          <w:szCs w:val="24"/>
          <w:lang w:val="tt-RU"/>
        </w:rPr>
        <w:t>Мин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«Я», «</w:t>
      </w:r>
      <w:r>
        <w:rPr>
          <w:rFonts w:ascii="Times New Roman" w:hAnsi="Times New Roman" w:cs="Times New Roman"/>
          <w:sz w:val="24"/>
          <w:szCs w:val="24"/>
          <w:lang w:val="tt-RU"/>
        </w:rPr>
        <w:t>Син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«Ты»,</w:t>
      </w:r>
      <w:r w:rsidRPr="007749A1">
        <w:rPr>
          <w:rFonts w:ascii="Times New Roman" w:hAnsi="Times New Roman" w:cs="Times New Roman"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Ул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«Он». Особенности лирического героя.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Шаехзадэ Бабич. Биография поэта. Чтение стихов «</w:t>
      </w:r>
      <w:r>
        <w:rPr>
          <w:rFonts w:ascii="Times New Roman" w:hAnsi="Times New Roman" w:cs="Times New Roman"/>
          <w:sz w:val="24"/>
          <w:szCs w:val="24"/>
          <w:lang w:val="tt-RU"/>
        </w:rPr>
        <w:t>Бәхетем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«Мое счастье»,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Халкыма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«Во имя народа»,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Кышкы юл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«Зимняя дорога». Поэтика стихов.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4. Литература второй половины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3A5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века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Сибгат Хаким. Чтение стихов 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Җырларымда телим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«Пожелания в песнях», «</w:t>
      </w:r>
      <w:r>
        <w:rPr>
          <w:rFonts w:ascii="Times New Roman" w:hAnsi="Times New Roman" w:cs="Times New Roman"/>
          <w:sz w:val="24"/>
          <w:szCs w:val="24"/>
          <w:lang w:val="tt-RU"/>
        </w:rPr>
        <w:t>Клиндерләр</w:t>
      </w:r>
      <w:r w:rsidRPr="00DC3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эзлим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 поисках гостинца». Выражение любви и гордости за родной край и мать.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Фатих Хусни. Чтение и анализ рассказа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Сөйләнмәгән хикәя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«Не</w:t>
      </w:r>
      <w:r>
        <w:rPr>
          <w:rFonts w:ascii="Times New Roman" w:hAnsi="Times New Roman" w:cs="Times New Roman"/>
          <w:sz w:val="24"/>
          <w:szCs w:val="24"/>
          <w:lang w:val="tt-RU"/>
        </w:rPr>
        <w:t>рассказ</w:t>
      </w:r>
      <w:r w:rsidRPr="00CF282D">
        <w:rPr>
          <w:rFonts w:ascii="Times New Roman" w:hAnsi="Times New Roman" w:cs="Times New Roman"/>
          <w:sz w:val="24"/>
          <w:szCs w:val="24"/>
        </w:rPr>
        <w:t xml:space="preserve">анный </w:t>
      </w:r>
      <w:r w:rsidRPr="00DC3C30">
        <w:rPr>
          <w:rFonts w:ascii="Times New Roman" w:hAnsi="Times New Roman" w:cs="Times New Roman"/>
          <w:sz w:val="24"/>
          <w:szCs w:val="24"/>
        </w:rPr>
        <w:t>рассказ». О детской беспечности, играх, безответственность и позднее раскаяние.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аннотация, рецензия.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Шайхи Маннур. Чтение отрывков из романа «Муса». Образ Мусы. Виртуальная экскурсия в музей Ш.Маннура.</w:t>
      </w:r>
    </w:p>
    <w:p w:rsidR="00342314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романа, сюжет, композиция, литературные герой.</w:t>
      </w:r>
    </w:p>
    <w:p w:rsidR="00342314" w:rsidRPr="00C545C6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Гамиль Афзал. Биография поэта. Чтение стихотворений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Юл газабы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«Дорожные муки»,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Йөз кабат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«Сто раз». Передача чувств лирического героя.</w:t>
      </w:r>
      <w:r w:rsidRPr="00C545C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Мухаммат Магдеев. Чтение повести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Кеше китә - җыры кала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«Человек уходит – песня остается». </w:t>
      </w:r>
      <w:r w:rsidRPr="00DC3C30">
        <w:rPr>
          <w:rFonts w:ascii="Times New Roman" w:hAnsi="Times New Roman" w:cs="Times New Roman"/>
          <w:sz w:val="24"/>
          <w:szCs w:val="24"/>
        </w:rPr>
        <w:t>Жизнь в деревне в военные и послевоенные годы. Стиль писателя. Юмор. Посвящение писателю. Э.Шарифуллина «Тука</w:t>
      </w:r>
      <w:r>
        <w:rPr>
          <w:rFonts w:ascii="Times New Roman" w:hAnsi="Times New Roman" w:cs="Times New Roman"/>
          <w:sz w:val="24"/>
          <w:szCs w:val="24"/>
          <w:lang w:val="tt-RU"/>
        </w:rPr>
        <w:t>й белән бергә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«Наравне с Тукаем» – посвящение.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Теория литературы: жанр посвящения.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Мударрис Аглямов. Биография поэта. Стихотворение «</w:t>
      </w:r>
      <w:r>
        <w:rPr>
          <w:rFonts w:ascii="Times New Roman" w:hAnsi="Times New Roman" w:cs="Times New Roman"/>
          <w:sz w:val="24"/>
          <w:szCs w:val="24"/>
          <w:lang w:val="tt-RU"/>
        </w:rPr>
        <w:t>Каеннар илендә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«В стране берез». </w:t>
      </w:r>
      <w:r w:rsidRPr="00DC3C30">
        <w:rPr>
          <w:rFonts w:ascii="Times New Roman" w:hAnsi="Times New Roman" w:cs="Times New Roman"/>
          <w:sz w:val="24"/>
          <w:szCs w:val="24"/>
        </w:rPr>
        <w:t>Ода Булгару. Беседа о Булгаре.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Фоат Садриев. Биография писателя. Чтение отрывков из трилогии «</w:t>
      </w:r>
      <w:r w:rsidRPr="00DC3C30">
        <w:rPr>
          <w:rFonts w:ascii="Times New Roman" w:hAnsi="Times New Roman" w:cs="Times New Roman"/>
          <w:noProof/>
          <w:sz w:val="24"/>
          <w:szCs w:val="24"/>
        </w:rPr>
        <w:t>Бәхетсезләр бәхете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Счастье несчастных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  <w:r w:rsidRPr="00DC3C30">
        <w:rPr>
          <w:rFonts w:ascii="Times New Roman" w:hAnsi="Times New Roman" w:cs="Times New Roman"/>
          <w:sz w:val="24"/>
          <w:szCs w:val="24"/>
        </w:rPr>
        <w:t>О воспитании отзывчивого, неравнодушного молодого человека. Любовная линия в трилогии.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трилогия.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Ренат Харис. Биография поэта. Чтение стихотворения «</w:t>
      </w:r>
      <w:r>
        <w:rPr>
          <w:rFonts w:ascii="Times New Roman" w:hAnsi="Times New Roman" w:cs="Times New Roman"/>
          <w:sz w:val="24"/>
          <w:szCs w:val="24"/>
          <w:lang w:val="tt-RU"/>
        </w:rPr>
        <w:t>Ике гөл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«Два цветка». Воля и неволя в жизни человека. Подтекст. Чтение и обсуждение драматической поэмы «</w:t>
      </w:r>
      <w:r>
        <w:rPr>
          <w:rFonts w:ascii="Times New Roman" w:hAnsi="Times New Roman" w:cs="Times New Roman"/>
          <w:sz w:val="24"/>
          <w:szCs w:val="24"/>
          <w:lang w:val="tt-RU"/>
        </w:rPr>
        <w:t>Шагыйрь мәхәббәте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«Любовь поэта». Виртуальная экскурсия в музей Р.Хариса.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драмы.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5. Жанр драмы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Мирхайдар Файзи. Биография драматурга. Чтение и обсуждение драмы «Галиябану». Нахождение ответа на вопрос «В чем трагизм Галиябану?» Прослушивание песни «Галиябану» в исполнении Хайдара Бигичева. Сведения об артисте, об одноименном конкурсе. Виртуальная экскурсия в музей М.Файзи.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Туфан Миннуллин. Биография драматурга. Чтение и обсуждение драмы «</w:t>
      </w:r>
      <w:r>
        <w:rPr>
          <w:rFonts w:ascii="Times New Roman" w:hAnsi="Times New Roman" w:cs="Times New Roman"/>
          <w:sz w:val="24"/>
          <w:szCs w:val="24"/>
          <w:lang w:val="tt-RU"/>
        </w:rPr>
        <w:t>Моңлы бер җыр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«Грустная песня»</w:t>
      </w:r>
      <w:r w:rsidRPr="00DC3C30">
        <w:rPr>
          <w:rFonts w:ascii="Times New Roman" w:hAnsi="Times New Roman" w:cs="Times New Roman"/>
          <w:sz w:val="24"/>
          <w:szCs w:val="24"/>
        </w:rPr>
        <w:t xml:space="preserve">. Воспроизведение героизма М.Джалиля.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6. Поэзия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Равиль Файзуллин. Короткие стихи. Философия стихов.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Гарай Рахим. «</w:t>
      </w:r>
      <w:r>
        <w:rPr>
          <w:rFonts w:ascii="Times New Roman" w:hAnsi="Times New Roman" w:cs="Times New Roman"/>
          <w:sz w:val="24"/>
          <w:szCs w:val="24"/>
          <w:lang w:val="tt-RU"/>
        </w:rPr>
        <w:t>Бары мин</w:t>
      </w:r>
      <w:r w:rsidRPr="00DC3C30"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«Лишь я…»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Рустам Мингалим. «</w:t>
      </w:r>
      <w:r>
        <w:rPr>
          <w:rFonts w:ascii="Times New Roman" w:hAnsi="Times New Roman" w:cs="Times New Roman"/>
          <w:sz w:val="24"/>
          <w:szCs w:val="24"/>
          <w:lang w:val="tt-RU"/>
        </w:rPr>
        <w:t>Сез кайдан?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«Вы откуда?»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Радиф Гаташ. </w:t>
      </w:r>
      <w:r>
        <w:rPr>
          <w:rFonts w:ascii="Times New Roman" w:hAnsi="Times New Roman" w:cs="Times New Roman"/>
          <w:sz w:val="24"/>
          <w:szCs w:val="24"/>
        </w:rPr>
        <w:t>«Европ</w:t>
      </w:r>
      <w:r>
        <w:rPr>
          <w:rFonts w:ascii="Times New Roman" w:hAnsi="Times New Roman" w:cs="Times New Roman"/>
          <w:sz w:val="24"/>
          <w:szCs w:val="24"/>
          <w:lang w:val="tt-RU"/>
        </w:rPr>
        <w:t>ада татар шагыйрьләре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«Татарские поэты в Европе», «</w:t>
      </w:r>
      <w:r>
        <w:rPr>
          <w:rFonts w:ascii="Times New Roman" w:hAnsi="Times New Roman" w:cs="Times New Roman"/>
          <w:sz w:val="24"/>
          <w:szCs w:val="24"/>
          <w:lang w:val="tt-RU"/>
        </w:rPr>
        <w:t>Мин дөресен сөйлим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«Я говорю правду».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Роберт Миннуллин.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Анна догалары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«Молитвы матери»,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Шагыйрьләрнең туган иле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«Родины поэтов».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Лена Шагирдзян.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шагыйренең бәһасе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«Цена татарского поэта».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Мударрис Валеев.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Тугайлар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«Луга».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Разил Валиев.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Нигә шулай картаясың, әни?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«Отчего ты стареешь, мама?»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Марсель Галиев.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Су буеннан әнкәй кайтып килә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«Мама идет </w:t>
      </w:r>
      <w:r>
        <w:rPr>
          <w:rFonts w:ascii="Times New Roman" w:hAnsi="Times New Roman" w:cs="Times New Roman"/>
          <w:sz w:val="24"/>
          <w:szCs w:val="24"/>
          <w:lang w:val="tt-RU"/>
        </w:rPr>
        <w:t>с берега</w:t>
      </w:r>
      <w:r w:rsidRPr="00DC3C30">
        <w:rPr>
          <w:rFonts w:ascii="Times New Roman" w:hAnsi="Times New Roman" w:cs="Times New Roman"/>
          <w:sz w:val="24"/>
          <w:szCs w:val="24"/>
        </w:rPr>
        <w:t xml:space="preserve"> рек</w:t>
      </w:r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DC3C30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Ркаил Зайдулла.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Мин Казанга карыйм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«Смотрю я на Казань».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7. Рассказы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Флюс Латифи. Чтение рассказа </w:t>
      </w:r>
      <w:r>
        <w:rPr>
          <w:rFonts w:ascii="Times New Roman" w:hAnsi="Times New Roman" w:cs="Times New Roman"/>
          <w:sz w:val="24"/>
          <w:szCs w:val="24"/>
        </w:rPr>
        <w:t>«Аяклы каза» / «Ходячая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неприятность</w:t>
      </w:r>
      <w:r w:rsidRPr="00CF282D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Психологизм. Проблема неполных семей. Воспитание мальчика. Размышления одинокого мужчины.</w:t>
      </w:r>
    </w:p>
    <w:p w:rsidR="00342314" w:rsidRPr="00CF282D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Ахат Гаффар.</w:t>
      </w:r>
      <w:r w:rsidRPr="00CF282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tt-RU"/>
        </w:rPr>
        <w:t>Челән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«Аист». Проблема защиты проироды.</w:t>
      </w:r>
    </w:p>
    <w:p w:rsidR="00342314" w:rsidRPr="00CF282D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282D">
        <w:rPr>
          <w:rFonts w:ascii="Times New Roman" w:hAnsi="Times New Roman" w:cs="Times New Roman"/>
          <w:sz w:val="24"/>
          <w:szCs w:val="24"/>
        </w:rPr>
        <w:t>Ринат Мухаммадиев.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>«К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үңел күзе</w:t>
      </w:r>
      <w:r w:rsidRPr="00CF282D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Глаза д</w:t>
      </w:r>
      <w:r>
        <w:rPr>
          <w:rFonts w:ascii="Times New Roman" w:hAnsi="Times New Roman" w:cs="Times New Roman"/>
          <w:sz w:val="24"/>
          <w:szCs w:val="24"/>
        </w:rPr>
        <w:t>уш</w:t>
      </w:r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CF282D">
        <w:rPr>
          <w:rFonts w:ascii="Times New Roman" w:hAnsi="Times New Roman" w:cs="Times New Roman"/>
          <w:sz w:val="24"/>
          <w:szCs w:val="24"/>
        </w:rPr>
        <w:t>».</w:t>
      </w:r>
    </w:p>
    <w:p w:rsidR="00342314" w:rsidRPr="00CF282D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282D">
        <w:rPr>
          <w:rFonts w:ascii="Times New Roman" w:hAnsi="Times New Roman" w:cs="Times New Roman"/>
          <w:sz w:val="24"/>
          <w:szCs w:val="24"/>
        </w:rPr>
        <w:t>Набира Гиматдинова. «</w:t>
      </w:r>
      <w:r>
        <w:rPr>
          <w:rFonts w:ascii="Times New Roman" w:hAnsi="Times New Roman" w:cs="Times New Roman"/>
          <w:sz w:val="24"/>
          <w:szCs w:val="24"/>
          <w:lang w:val="tt-RU"/>
        </w:rPr>
        <w:t>Кырлар патшасы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«Цариса лугов».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282D">
        <w:rPr>
          <w:rFonts w:ascii="Times New Roman" w:hAnsi="Times New Roman" w:cs="Times New Roman"/>
          <w:sz w:val="24"/>
          <w:szCs w:val="24"/>
        </w:rPr>
        <w:t>Галимзян Гильманов. «</w:t>
      </w:r>
      <w:r>
        <w:rPr>
          <w:rFonts w:ascii="Times New Roman" w:hAnsi="Times New Roman" w:cs="Times New Roman"/>
          <w:sz w:val="24"/>
          <w:szCs w:val="24"/>
          <w:lang w:val="tt-RU"/>
        </w:rPr>
        <w:t>Яшел попугай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>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«Зеленый попугай».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новелла.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8. Переводы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А.Куприн. «Олеся». Чтение и анализ произведения.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Для заучивания наизусть</w:t>
      </w: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314" w:rsidRPr="00DC3C30" w:rsidRDefault="00342314" w:rsidP="002B73FB">
      <w:pPr>
        <w:pStyle w:val="a3"/>
        <w:numPr>
          <w:ilvl w:val="0"/>
          <w:numId w:val="27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Г.Тукай. </w:t>
      </w:r>
      <w:r w:rsidRPr="00CF282D">
        <w:rPr>
          <w:rFonts w:ascii="Times New Roman" w:hAnsi="Times New Roman" w:cs="Times New Roman"/>
          <w:sz w:val="24"/>
          <w:szCs w:val="24"/>
        </w:rPr>
        <w:t>«Пар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«Пара лошадей»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7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Ш.Камал.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Буранда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«В </w:t>
      </w:r>
      <w:r>
        <w:rPr>
          <w:rFonts w:ascii="Times New Roman" w:hAnsi="Times New Roman" w:cs="Times New Roman"/>
          <w:sz w:val="24"/>
          <w:szCs w:val="24"/>
          <w:lang w:val="tt-RU"/>
        </w:rPr>
        <w:t>метель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(отрывок). </w:t>
      </w:r>
    </w:p>
    <w:p w:rsidR="00342314" w:rsidRPr="00DC3C30" w:rsidRDefault="00342314" w:rsidP="002B73FB">
      <w:pPr>
        <w:pStyle w:val="a3"/>
        <w:numPr>
          <w:ilvl w:val="0"/>
          <w:numId w:val="27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С.Х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ким.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Җырларымда телим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«Пожелания в песнях»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2B73FB">
      <w:pPr>
        <w:pStyle w:val="a3"/>
        <w:numPr>
          <w:ilvl w:val="0"/>
          <w:numId w:val="27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 xml:space="preserve">Г.Афзал.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Юл газабы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</w:t>
      </w:r>
      <w:r w:rsidRPr="00DC3C30">
        <w:rPr>
          <w:rFonts w:ascii="Times New Roman" w:hAnsi="Times New Roman" w:cs="Times New Roman"/>
          <w:sz w:val="24"/>
          <w:szCs w:val="24"/>
        </w:rPr>
        <w:t xml:space="preserve"> «Дорожные муки»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7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М.Аглямов.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Каеннар илендә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«В стране берез»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Р.Харис.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Ике гөл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«Два цветка»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2B73FB" w:rsidRDefault="00342314" w:rsidP="002B73FB">
      <w:pPr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9класс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>Произведения татарских писателей: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Г.Тукай.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Ана догасы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«Молитва матери»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Г.Ибра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г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имов. </w:t>
      </w:r>
      <w:r w:rsidRPr="00CF282D">
        <w:rPr>
          <w:rFonts w:ascii="Times New Roman" w:hAnsi="Times New Roman" w:cs="Times New Roman"/>
          <w:sz w:val="24"/>
          <w:szCs w:val="24"/>
        </w:rPr>
        <w:t>«Любовь – это счастье»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sz w:val="24"/>
          <w:szCs w:val="24"/>
        </w:rPr>
      </w:pPr>
      <w:r w:rsidRPr="00DC3C30">
        <w:rPr>
          <w:rFonts w:ascii="Times New Roman" w:hAnsi="Times New Roman" w:cs="Times New Roman"/>
          <w:noProof/>
          <w:sz w:val="24"/>
          <w:szCs w:val="24"/>
        </w:rPr>
        <w:t>Ф.</w:t>
      </w:r>
      <w:r w:rsidRPr="00DC3C30">
        <w:rPr>
          <w:rFonts w:ascii="Times New Roman" w:eastAsia="MS Mincho" w:hAnsi="Times New Roman" w:cs="Times New Roman"/>
          <w:noProof/>
          <w:sz w:val="24"/>
          <w:szCs w:val="24"/>
        </w:rPr>
        <w:t>А</w:t>
      </w:r>
      <w:r w:rsidRPr="00DC3C30">
        <w:rPr>
          <w:rFonts w:ascii="Times New Roman" w:hAnsi="Times New Roman" w:cs="Times New Roman"/>
          <w:noProof/>
          <w:sz w:val="24"/>
          <w:szCs w:val="24"/>
        </w:rPr>
        <w:t xml:space="preserve">мирхан. </w:t>
      </w:r>
      <w:r w:rsidRPr="00DC3C30">
        <w:rPr>
          <w:rFonts w:ascii="Times New Roman" w:hAnsi="Times New Roman" w:cs="Times New Roman"/>
          <w:sz w:val="24"/>
          <w:szCs w:val="24"/>
        </w:rPr>
        <w:t>«Х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 xml:space="preserve">ят»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«Хаят»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noProof/>
          <w:sz w:val="24"/>
          <w:szCs w:val="24"/>
        </w:rPr>
        <w:t>(отрывок).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eastAsia="MS Mincho" w:hAnsi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sz w:val="24"/>
          <w:szCs w:val="24"/>
        </w:rPr>
        <w:t xml:space="preserve">Г.Камал.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Беренче</w:t>
      </w:r>
      <w:r w:rsidRPr="00DC3C30">
        <w:rPr>
          <w:rFonts w:ascii="Times New Roman" w:hAnsi="Times New Roman" w:cs="Times New Roman"/>
          <w:sz w:val="24"/>
          <w:szCs w:val="24"/>
        </w:rPr>
        <w:t xml:space="preserve"> театр»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«Первый театр»</w:t>
      </w:r>
      <w:r w:rsidRPr="00DC3C3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.Еники.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Әйтелмәгән васыять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/ «Невысказанное завещание»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Г.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б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</w:t>
      </w:r>
      <w:r w:rsidRPr="00DC3C30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t>а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лямов.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Белы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е цветы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(отрывок).  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А.Гилязев.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Җомга көн, кич белән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«В пятницу, вечером»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(отрывок). 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Г.Афзал.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Өф-өф итеп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Сдувая пылинку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Р.Мингалим.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Сап-сары көзләр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Желтая-прежелтая осень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Р.Ахметзянов.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Сандугач керде күңелгә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Әкияттән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Душа поет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Pr="006C2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Из сказки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2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Ш. Хусаенов.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Әниемнең ак күлмәге</w:t>
      </w:r>
      <w:r w:rsidRPr="00DC3C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tt-RU"/>
        </w:rPr>
        <w:t>Әни килде</w:t>
      </w:r>
      <w:r w:rsidRPr="00DC3C30">
        <w:rPr>
          <w:rFonts w:ascii="Times New Roman" w:hAnsi="Times New Roman" w:cs="Times New Roman"/>
          <w:sz w:val="24"/>
          <w:szCs w:val="24"/>
        </w:rPr>
        <w:t>)» «Белое платье матери (Мама приехала)»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Знакомство с биографиями писателей: 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Ф.Амирхан.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Г.Ибрагимов.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А.Гилязев.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Г.Камал. 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Ш.Хусаенов. </w:t>
      </w:r>
    </w:p>
    <w:p w:rsidR="00342314" w:rsidRPr="00DC3C30" w:rsidRDefault="00342314" w:rsidP="002B73FB">
      <w:pPr>
        <w:pStyle w:val="a3"/>
        <w:numPr>
          <w:ilvl w:val="0"/>
          <w:numId w:val="23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Р.Мингалим.</w:t>
      </w:r>
    </w:p>
    <w:p w:rsidR="00342314" w:rsidRPr="00DC3C30" w:rsidRDefault="00342314" w:rsidP="003423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tt-RU"/>
        </w:rPr>
        <w:t xml:space="preserve">Переводы: </w:t>
      </w:r>
    </w:p>
    <w:p w:rsidR="00342314" w:rsidRPr="00DC3C30" w:rsidRDefault="00342314" w:rsidP="002B73FB">
      <w:pPr>
        <w:pStyle w:val="a3"/>
        <w:numPr>
          <w:ilvl w:val="0"/>
          <w:numId w:val="31"/>
        </w:numPr>
        <w:shd w:val="clear" w:color="auto" w:fill="FFFFFF"/>
        <w:ind w:left="0" w:firstLine="709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А.Пушкин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  <w:lang w:val="tt-RU"/>
        </w:rPr>
        <w:t>әйгамбәр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«Пророк».</w:t>
      </w:r>
    </w:p>
    <w:p w:rsidR="00342314" w:rsidRPr="00DC3C30" w:rsidRDefault="00342314" w:rsidP="0034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1. От устного народного творчества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письменному наследию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</w:rPr>
        <w:t>Истоки и история возникновения татарской литературы. Принципы разделения тюрко-татарской литературы на этапы. Культурологическая справка о тюрках. Влияние устного народного творчества на письменную литературу. Возникновение письменности. Первые письменные источники. Руническая письменность. М.Кашгари. «Диване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өгат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э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т-төрк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Словарь тюркских наречий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. Возникновение жанра элегии. Оды и элегии в татарской литературе. Творчества А.Ясави и С.Бакыргани. Дастан Золотоордынского периода </w:t>
      </w:r>
      <w:r w:rsidRPr="00DC3C30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Идег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й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трагедия.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Творчество писателя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 Мавлы Кулыя. Хикметы. Суфийская литература. Турекменский поэт Махтумколый Фираги. Его газели в переводе Р.Миннуллина. Философия древнего поэта.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2. Литература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века 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Краткий обзор литературы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века. Обзор поэзии. Чтение афоризмов из стихов поэтов А.Каргалыя, Х.Салихова, Г. Кандалыя, Г.Чокрыя, Акмуллы, Г.Самитовой. Проникновение в философию поэтов. Обзор прозы 2 половины </w:t>
      </w:r>
      <w:r w:rsidRPr="00DC3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3C30">
        <w:rPr>
          <w:rFonts w:ascii="Times New Roman" w:hAnsi="Times New Roman" w:cs="Times New Roman"/>
          <w:sz w:val="24"/>
          <w:szCs w:val="24"/>
        </w:rPr>
        <w:t xml:space="preserve"> века. Просветительский реализм.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просветительский реализм.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lastRenderedPageBreak/>
        <w:t>Муса Акъегетзадэ. Биография писателя. Чтение романа «Хисаметдин менла». Проблема героя времени. Служение татарскому народу. Просветительские идеи.</w:t>
      </w:r>
    </w:p>
    <w:p w:rsidR="00342314" w:rsidRPr="00CF282D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Риза Фахретдинов. Биография писателя. Чтение романа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</w:rPr>
        <w:t>сма, яки Гам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</w:rPr>
        <w:t>л в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җ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за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«Асма, </w:t>
      </w:r>
      <w:r>
        <w:rPr>
          <w:rFonts w:ascii="Times New Roman" w:hAnsi="Times New Roman" w:cs="Times New Roman"/>
          <w:sz w:val="24"/>
          <w:szCs w:val="24"/>
          <w:lang w:val="tt-RU"/>
        </w:rPr>
        <w:t>ил</w:t>
      </w:r>
      <w:r w:rsidRPr="00CF28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tt-RU"/>
        </w:rPr>
        <w:t>Деяние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наказание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. Проблема воспитания в семье. Особенности женских образов.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Захир Бигиев. Биография писателя. Чтение романа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Өлүф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як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tt-RU"/>
        </w:rPr>
        <w:t>Гүзәл кыз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 Х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дич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>Тысячи, или Красавица Хадича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Первый детективный роман в татарской литературе.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Шакир Мухамедов. Чтение повести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Япон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сугышы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як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и Доброволец Батыргали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агай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CF2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Японская война, или Доброволец Батыргали</w:t>
      </w:r>
      <w:r w:rsidRPr="00F5716F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  <w:lang w:val="tt-RU"/>
        </w:rPr>
        <w:t>. Выражение сатиры. Мнимый патриотизм.</w:t>
      </w:r>
    </w:p>
    <w:p w:rsidR="00342314" w:rsidRPr="00DC3C30" w:rsidRDefault="00342314" w:rsidP="003423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  <w:lang w:val="tt-RU"/>
        </w:rPr>
        <w:t>Теория литературы: ящичная композиция, обрамленная повесть.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>Блок 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жанра драмы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Габдрахман Ильяси. Первый татарский драматург. Биография писателя. Чтение пьесы «Бичара кыз» / «»Бедная девушка». </w:t>
      </w:r>
      <w:r>
        <w:rPr>
          <w:rFonts w:ascii="Times New Roman" w:hAnsi="Times New Roman" w:cs="Times New Roman"/>
          <w:sz w:val="24"/>
          <w:szCs w:val="24"/>
          <w:lang w:val="tt-RU"/>
        </w:rPr>
        <w:t>П</w:t>
      </w:r>
      <w:r w:rsidRPr="00DC3C30">
        <w:rPr>
          <w:rFonts w:ascii="Times New Roman" w:hAnsi="Times New Roman" w:cs="Times New Roman"/>
          <w:sz w:val="24"/>
          <w:szCs w:val="24"/>
        </w:rPr>
        <w:t>ростой сюжет. Идея независимости женщины в семье.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Галиасгар Камал. Биография драматурга. Чтение комедии «</w:t>
      </w:r>
      <w:r>
        <w:rPr>
          <w:rFonts w:ascii="Times New Roman" w:hAnsi="Times New Roman" w:cs="Times New Roman"/>
          <w:sz w:val="24"/>
          <w:szCs w:val="24"/>
          <w:lang w:val="tt-RU"/>
        </w:rPr>
        <w:t>Беренче</w:t>
      </w:r>
      <w:r w:rsidRPr="00DC3C30">
        <w:rPr>
          <w:rFonts w:ascii="Times New Roman" w:hAnsi="Times New Roman" w:cs="Times New Roman"/>
          <w:sz w:val="24"/>
          <w:szCs w:val="24"/>
        </w:rPr>
        <w:t xml:space="preserve"> театр»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«Первый театр». Противостояние рождению театра. Юмор. Сатира. Образ Хамзи бая.</w:t>
      </w:r>
    </w:p>
    <w:p w:rsidR="00342314" w:rsidRPr="00DC3C30" w:rsidRDefault="00342314" w:rsidP="00342314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комедия, трагикомедия.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Шариф Хусаинов. Биография драматурга. Чтение драмы «</w:t>
      </w:r>
      <w:r>
        <w:rPr>
          <w:rFonts w:ascii="Times New Roman" w:hAnsi="Times New Roman" w:cs="Times New Roman"/>
          <w:sz w:val="24"/>
          <w:szCs w:val="24"/>
          <w:lang w:val="tt-RU"/>
        </w:rPr>
        <w:t>Әниемнең ак күлмәге</w:t>
      </w:r>
      <w:r w:rsidRPr="00DC3C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tt-RU"/>
        </w:rPr>
        <w:t>Әни килде</w:t>
      </w:r>
      <w:r w:rsidRPr="00DC3C30">
        <w:rPr>
          <w:rFonts w:ascii="Times New Roman" w:hAnsi="Times New Roman" w:cs="Times New Roman"/>
          <w:sz w:val="24"/>
          <w:szCs w:val="24"/>
        </w:rPr>
        <w:t>)» «Белое платье матери (Мама приехала)». Взаимоотношения между матерью и многочисленными ее детьми. Обязанности и права детей перед родителями. Проблема одиноких, старых, беспомощных родителей. Душевная чистота персонажей. Антигерои. Прослушивание песни в исполнении И.Шакирова «</w:t>
      </w:r>
      <w:r>
        <w:rPr>
          <w:rFonts w:ascii="Times New Roman" w:hAnsi="Times New Roman" w:cs="Times New Roman"/>
          <w:sz w:val="24"/>
          <w:szCs w:val="24"/>
          <w:lang w:val="tt-RU"/>
        </w:rPr>
        <w:t>Кичер мине</w:t>
      </w:r>
      <w:r w:rsidRPr="00DC3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әнкәй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«Прости меня, мама». Беседа на тему «</w:t>
      </w:r>
      <w:r>
        <w:rPr>
          <w:rFonts w:ascii="Times New Roman" w:hAnsi="Times New Roman" w:cs="Times New Roman"/>
          <w:sz w:val="24"/>
          <w:szCs w:val="24"/>
          <w:lang w:val="tt-RU"/>
        </w:rPr>
        <w:t>Ана о</w:t>
      </w:r>
      <w:r>
        <w:rPr>
          <w:rFonts w:ascii="Times New Roman" w:hAnsi="Times New Roman" w:cs="Times New Roman"/>
          <w:sz w:val="24"/>
          <w:szCs w:val="24"/>
        </w:rPr>
        <w:t>браз</w:t>
      </w:r>
      <w:r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«Образ матери». Сочинение.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4. Литература начала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Габдулла Тукай. Литературное наследие поэта. Чтение и анализ стихотворения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Ана догасы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 xml:space="preserve">«Молитва матери». </w:t>
      </w:r>
      <w:r w:rsidRPr="00DC3C30">
        <w:rPr>
          <w:rFonts w:ascii="Times New Roman" w:hAnsi="Times New Roman" w:cs="Times New Roman"/>
          <w:sz w:val="24"/>
          <w:szCs w:val="24"/>
        </w:rPr>
        <w:t>Взаимоотношения между матерью и ребенком. Зиннур Мансуров. Чтение материала «Т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укайның татар </w:t>
      </w:r>
      <w:r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«Татарский кодекс Тукая». Свод афоризмов поэта. Место человека в жизни, права и обязанности. Посещение историко-архитектурного музея-заповедника г.Булгар, внесенного в список Всемирного духовного наследия ЮНЕСКО.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Фатих Амирхан. Чтение и анализ повести «Х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C3C30">
        <w:rPr>
          <w:rFonts w:ascii="Times New Roman" w:hAnsi="Times New Roman" w:cs="Times New Roman"/>
          <w:sz w:val="24"/>
          <w:szCs w:val="24"/>
        </w:rPr>
        <w:t xml:space="preserve">ят»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«Хаят». О прекрасных взаимоотношениях семей русского и татарского народов. Соблюдение национальных традиций. Разногласия в создании семьи. Мечта и действительность. Портрет героя. Прослушивание песни А.Рашита «</w:t>
      </w:r>
      <w:r>
        <w:rPr>
          <w:rFonts w:ascii="Times New Roman" w:hAnsi="Times New Roman" w:cs="Times New Roman"/>
          <w:sz w:val="24"/>
          <w:szCs w:val="24"/>
          <w:lang w:val="tt-RU"/>
        </w:rPr>
        <w:t>Беренче мәхәббәт</w:t>
      </w:r>
      <w:r w:rsidRPr="00DC3C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«Первая любовь». Беседа о счастье и любви.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5. Лучшие произведения </w:t>
      </w:r>
      <w:r w:rsidRPr="00DC3C3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3A5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века </w:t>
      </w:r>
    </w:p>
    <w:p w:rsidR="00342314" w:rsidRPr="00CF282D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Галимзян Ибрагимов. Повторение и добавление новых сведений в биографию писателя. Чтение и обсуждение рассказа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Сөю</w:t>
      </w:r>
      <w:r w:rsidRPr="00CF28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tt-RU"/>
        </w:rPr>
        <w:t>сәгадәт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«Любовь – это счастье». Афоризмы знаменитых личностей о любви.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F282D">
        <w:rPr>
          <w:rFonts w:ascii="Times New Roman" w:hAnsi="Times New Roman" w:cs="Times New Roman"/>
          <w:sz w:val="24"/>
          <w:szCs w:val="24"/>
        </w:rPr>
        <w:t xml:space="preserve">Амирхан Еники. Чтение и анализ повести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Әйтелмәгән васыять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/ «Невысказанное завещание». Проблема старой одинокой матери и ее многочисленных детей. Права и обязанности детей перед беспомощными родителями. Забота. Психология пожилого человека. Проблема родного языка. Философское значение понятия «завещание». Этнографические детали. Проблема сохранения духовного наследия каждого народа.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Габдрахман 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C3C30">
        <w:rPr>
          <w:rFonts w:ascii="Times New Roman" w:hAnsi="Times New Roman" w:cs="Times New Roman"/>
          <w:sz w:val="24"/>
          <w:szCs w:val="24"/>
        </w:rPr>
        <w:t xml:space="preserve">салямов. Биография писателя. Чтение отрывка из знаменитого романа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Белы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е цветы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. </w:t>
      </w:r>
      <w:r w:rsidRPr="00DC3C30">
        <w:rPr>
          <w:rFonts w:ascii="Times New Roman" w:hAnsi="Times New Roman" w:cs="Times New Roman"/>
          <w:sz w:val="24"/>
          <w:szCs w:val="24"/>
        </w:rPr>
        <w:t xml:space="preserve">Развитие сюжета на медицинскую тему. Врачебная этика. Понятие «добрый доктор». Республиканское общественное движение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Белы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е цветы</w:t>
      </w:r>
      <w:r w:rsidRPr="00DC3C30">
        <w:rPr>
          <w:rFonts w:ascii="Times New Roman" w:hAnsi="Times New Roman" w:cs="Times New Roman"/>
          <w:sz w:val="24"/>
          <w:szCs w:val="24"/>
        </w:rPr>
        <w:t xml:space="preserve">». Про кинофильм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Ак чәчәкләр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Белы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е цветы</w:t>
      </w:r>
      <w:r w:rsidRPr="00DC3C30">
        <w:rPr>
          <w:rFonts w:ascii="Times New Roman" w:hAnsi="Times New Roman" w:cs="Times New Roman"/>
          <w:sz w:val="24"/>
          <w:szCs w:val="24"/>
        </w:rPr>
        <w:t>». Про ежегодные 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C3C30">
        <w:rPr>
          <w:rFonts w:ascii="Times New Roman" w:hAnsi="Times New Roman" w:cs="Times New Roman"/>
          <w:sz w:val="24"/>
          <w:szCs w:val="24"/>
        </w:rPr>
        <w:t>салямовские чтения школьников. Одноименные конкурсы.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Аяз Гилязев. Биография писателя. Чтение и анализ повести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>Җомга көн, кич белән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«В пятницу, вечером». Образ доброй, но брошенной детьми женщины. Проблема родной и неродной матери. Поздняя любовь. Образ доброго молодого председателя. Обязанности детей перед родителями. Трагизм терпеливой татарской женщины. Контраст между молодостью-силой и старостью-беспомощностью.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Рустем Мингалим. Биография писателя. Чтение и анализ рассказа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Сап-сары көзләр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Желтая-прежелтая осень</w:t>
      </w:r>
      <w:r w:rsidRPr="00DC3C30"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tt-RU"/>
        </w:rPr>
        <w:t xml:space="preserve"> </w:t>
      </w:r>
      <w:r w:rsidRPr="00DC3C30">
        <w:rPr>
          <w:rFonts w:ascii="Times New Roman" w:hAnsi="Times New Roman" w:cs="Times New Roman"/>
          <w:sz w:val="24"/>
          <w:szCs w:val="24"/>
        </w:rPr>
        <w:t>Пейзаж родного края. Воспоминания о тяжелых военных буднях. Контраст между внутренней свободой личности и внешним благополучием. Забота о детях.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Фанис Яруллин. Сатирический рассказ на тему </w:t>
      </w:r>
      <w:r w:rsidRPr="00CF28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Көтелгән кияү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«Желанный жених». Проблема выбора спутника жизни. Разоблачение наживы богатства, принципа «я – тебе, ты – мне».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сатира.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</w:rPr>
        <w:t xml:space="preserve">Блок 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Публицистика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Миргазиян Юныс. Основоположник маринистики в татарской литературе. Публицистика. Особенности жанра. Стиль. Чтение и обсуждение очерка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Җир һәм Һава турында хикәят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DC3C30">
        <w:rPr>
          <w:rFonts w:ascii="Times New Roman" w:hAnsi="Times New Roman" w:cs="Times New Roman"/>
          <w:sz w:val="24"/>
          <w:szCs w:val="24"/>
        </w:rPr>
        <w:t>«Рассказ о Воде, Земле и Небе». Становление национального характера у тюркского народа. Уставные отношения на службе. Способы познания мира.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DC3C30">
        <w:rPr>
          <w:rFonts w:ascii="Times New Roman" w:hAnsi="Times New Roman" w:cs="Times New Roman"/>
          <w:i/>
          <w:iCs/>
          <w:sz w:val="24"/>
          <w:szCs w:val="24"/>
        </w:rPr>
        <w:t>Теория литературы: жанр публицистики. Стиль.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42314" w:rsidRPr="00DC3C30" w:rsidRDefault="00342314" w:rsidP="00342314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7. Переводы 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А.Пушкин. Чтение стихотворения </w:t>
      </w:r>
      <w:r w:rsidRPr="00CF282D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  <w:lang w:val="tt-RU"/>
        </w:rPr>
        <w:t>әйгамбәр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CF282D">
        <w:rPr>
          <w:rFonts w:ascii="Times New Roman" w:hAnsi="Times New Roman" w:cs="Times New Roman"/>
          <w:sz w:val="24"/>
          <w:szCs w:val="24"/>
        </w:rPr>
        <w:t>«Пророк». Г.Тукай. Чтение стихотворения «П</w:t>
      </w:r>
      <w:r>
        <w:rPr>
          <w:rFonts w:ascii="Times New Roman" w:hAnsi="Times New Roman" w:cs="Times New Roman"/>
          <w:sz w:val="24"/>
          <w:szCs w:val="24"/>
          <w:lang w:val="tt-RU"/>
        </w:rPr>
        <w:t>әйгамбәр</w:t>
      </w:r>
      <w:r w:rsidRPr="00CF282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>«Пророк». Сравнительный анализ. История создания стихотворения Тукая.</w:t>
      </w:r>
    </w:p>
    <w:p w:rsidR="00342314" w:rsidRPr="00DC3C30" w:rsidRDefault="00342314" w:rsidP="00342314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>А.Пушкин. «</w:t>
      </w:r>
      <w:r>
        <w:rPr>
          <w:rFonts w:ascii="Times New Roman" w:hAnsi="Times New Roman" w:cs="Times New Roman"/>
          <w:sz w:val="24"/>
          <w:szCs w:val="24"/>
          <w:lang w:val="tt-RU"/>
        </w:rPr>
        <w:t>Мин үземә һәйкәл салдым</w:t>
      </w:r>
      <w:r w:rsidRPr="00DC3C30">
        <w:rPr>
          <w:rFonts w:ascii="Times New Roman" w:hAnsi="Times New Roman" w:cs="Times New Roman"/>
          <w:sz w:val="24"/>
          <w:szCs w:val="24"/>
        </w:rPr>
        <w:t xml:space="preserve">…»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/ </w:t>
      </w:r>
      <w:r w:rsidRPr="00DC3C30">
        <w:rPr>
          <w:rFonts w:ascii="Times New Roman" w:hAnsi="Times New Roman" w:cs="Times New Roman"/>
          <w:sz w:val="24"/>
          <w:szCs w:val="24"/>
        </w:rPr>
        <w:t xml:space="preserve">«Я памятник себе воздвиг нерукотворный…» </w:t>
      </w: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42314" w:rsidRPr="00DC3C30" w:rsidRDefault="00342314" w:rsidP="00342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DC3C30">
        <w:rPr>
          <w:rFonts w:ascii="Times New Roman" w:hAnsi="Times New Roman" w:cs="Times New Roman"/>
          <w:b/>
          <w:bCs/>
          <w:sz w:val="24"/>
          <w:szCs w:val="24"/>
          <w:lang w:val="tt-RU"/>
        </w:rPr>
        <w:t>Для заучивания наизусть</w:t>
      </w:r>
    </w:p>
    <w:p w:rsidR="00342314" w:rsidRPr="00251165" w:rsidRDefault="00342314" w:rsidP="002B73FB">
      <w:pPr>
        <w:pStyle w:val="a3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Г.Тукай.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Ана догасы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/ </w:t>
      </w:r>
      <w:r w:rsidRPr="00CF282D">
        <w:rPr>
          <w:rFonts w:ascii="Times New Roman" w:hAnsi="Times New Roman" w:cs="Times New Roman"/>
          <w:sz w:val="24"/>
          <w:szCs w:val="24"/>
        </w:rPr>
        <w:t>«Молитва матери»</w:t>
      </w:r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2B73FB">
      <w:pPr>
        <w:pStyle w:val="a3"/>
        <w:numPr>
          <w:ilvl w:val="0"/>
          <w:numId w:val="2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А.Еники.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Әйтелмәгән васыять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Невысказанное завещание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(отрывок)</w:t>
      </w:r>
    </w:p>
    <w:p w:rsidR="00342314" w:rsidRPr="00DC3C30" w:rsidRDefault="00342314" w:rsidP="002B73FB">
      <w:pPr>
        <w:pStyle w:val="a3"/>
        <w:numPr>
          <w:ilvl w:val="0"/>
          <w:numId w:val="2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Раш. Ахметзянов.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Сандугач керде күңелгә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DC3C3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Душа поет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42314" w:rsidRPr="006C21F3" w:rsidRDefault="00342314" w:rsidP="002B73FB">
      <w:pPr>
        <w:pStyle w:val="a3"/>
        <w:numPr>
          <w:ilvl w:val="0"/>
          <w:numId w:val="2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C3C30">
        <w:rPr>
          <w:rFonts w:ascii="Times New Roman" w:hAnsi="Times New Roman" w:cs="Times New Roman"/>
          <w:sz w:val="24"/>
          <w:szCs w:val="24"/>
        </w:rPr>
        <w:t xml:space="preserve">Р.Валиев.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Туган телдә дәшсәм генә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3C30">
        <w:rPr>
          <w:rFonts w:ascii="Times New Roman" w:hAnsi="Times New Roman" w:cs="Times New Roman"/>
          <w:sz w:val="24"/>
          <w:szCs w:val="24"/>
        </w:rPr>
        <w:t>Обращусь только на родном языке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3C30">
        <w:rPr>
          <w:rFonts w:ascii="Times New Roman" w:hAnsi="Times New Roman" w:cs="Times New Roman"/>
          <w:sz w:val="24"/>
          <w:szCs w:val="24"/>
        </w:rPr>
        <w:t>.</w:t>
      </w:r>
    </w:p>
    <w:p w:rsidR="00342314" w:rsidRPr="00DC3C30" w:rsidRDefault="00342314" w:rsidP="00342314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D5B09" w:rsidRPr="00342314" w:rsidRDefault="002D5B09" w:rsidP="00342314">
      <w:pPr>
        <w:keepNext/>
        <w:keepLines/>
        <w:spacing w:after="274" w:line="243" w:lineRule="auto"/>
        <w:ind w:right="-15"/>
        <w:outlineLvl w:val="0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Pr="002D5B09" w:rsidRDefault="002D5B09" w:rsidP="002D5B09">
      <w:pPr>
        <w:spacing w:after="279" w:line="242" w:lineRule="auto"/>
        <w:ind w:left="268" w:right="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1.3. Раздел  3 Организационный раздел основной обра</w:t>
      </w:r>
      <w:r w:rsidR="00A54E46">
        <w:rPr>
          <w:rFonts w:ascii="Times New Roman" w:eastAsia="Times New Roman" w:hAnsi="Times New Roman" w:cs="Times New Roman"/>
          <w:color w:val="000000"/>
          <w:lang w:eastAsia="ru-RU"/>
        </w:rPr>
        <w:t>зовательной программы основного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образования. </w:t>
      </w:r>
    </w:p>
    <w:p w:rsidR="002D5B09" w:rsidRP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1.3.1. Внести изменения в пункт  3.1. </w:t>
      </w:r>
      <w:r w:rsidR="00A54E46">
        <w:rPr>
          <w:rFonts w:ascii="Times New Roman" w:eastAsia="Times New Roman" w:hAnsi="Times New Roman" w:cs="Times New Roman"/>
          <w:color w:val="000000"/>
          <w:lang w:eastAsia="ru-RU"/>
        </w:rPr>
        <w:t>Учебный план основного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образования</w:t>
      </w:r>
    </w:p>
    <w:p w:rsidR="002D5B09" w:rsidRDefault="002D5B09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A54E46" w:rsidRDefault="00A54E46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A54E46" w:rsidRDefault="00A54E46" w:rsidP="002D5B09">
      <w:pPr>
        <w:spacing w:after="0" w:line="240" w:lineRule="auto"/>
        <w:ind w:left="10" w:right="2" w:hanging="10"/>
        <w:jc w:val="right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  ЗАПИСКА</w:t>
      </w: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 и задачи образовательной организации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b/>
        </w:rPr>
      </w:pP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@Arial Unicode MS" w:hAnsi="Times New Roman" w:cs="Times New Roman"/>
          <w:b/>
          <w:sz w:val="24"/>
          <w:szCs w:val="24"/>
        </w:rPr>
        <w:lastRenderedPageBreak/>
        <w:t>Целями реализации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создать условия для становления и развития личности обучающегося в её индивидуальности, самобытности, уникальности, неповторимости.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поставленных целей при разработке и реализации </w:t>
      </w:r>
      <w:r w:rsidRPr="00A54E46">
        <w:rPr>
          <w:rFonts w:ascii="Times New Roman" w:eastAsia="Calibri" w:hAnsi="Times New Roman" w:cs="Times New Roman"/>
          <w:sz w:val="24"/>
          <w:szCs w:val="24"/>
        </w:rPr>
        <w:t>МАОУ «Кутарбитская  СОШ»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A54E46">
        <w:rPr>
          <w:rFonts w:ascii="Times New Roman" w:eastAsia="@Arial Unicode MS" w:hAnsi="Times New Roman" w:cs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уклада, школьного ученического самоуправления;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— </w:t>
      </w:r>
      <w:r w:rsidRPr="00A54E46">
        <w:rPr>
          <w:rFonts w:ascii="Times New Roman" w:eastAsia="@Arial Unicode MS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</w:t>
      </w:r>
    </w:p>
    <w:p w:rsidR="00A54E46" w:rsidRPr="00A54E46" w:rsidRDefault="00A54E46" w:rsidP="00A54E46">
      <w:pPr>
        <w:tabs>
          <w:tab w:val="left" w:pos="2640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</w:t>
      </w:r>
      <w:r w:rsidRPr="00A54E46">
        <w:rPr>
          <w:rFonts w:ascii="Times New Roman" w:eastAsia="Calibri" w:hAnsi="Times New Roman" w:cs="Times New Roman"/>
          <w:sz w:val="24"/>
          <w:szCs w:val="24"/>
        </w:rPr>
        <w:t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A54E46" w:rsidRPr="00A54E46" w:rsidRDefault="00A54E46" w:rsidP="00A54E46">
      <w:pPr>
        <w:suppressAutoHyphens/>
        <w:spacing w:line="360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основы формально-логического </w:t>
      </w:r>
      <w:r w:rsidRPr="00A54E4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мышления, рефлексии</w:t>
      </w:r>
      <w:r w:rsidRPr="00A54E46">
        <w:rPr>
          <w:rFonts w:ascii="Times New Roman" w:eastAsia="Calibri" w:hAnsi="Times New Roman" w:cs="Times New Roman"/>
          <w:bCs/>
          <w:sz w:val="24"/>
          <w:szCs w:val="24"/>
        </w:rPr>
        <w:t>, что будет способствовать: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>• </w:t>
      </w:r>
      <w:r w:rsidRPr="00A54E46">
        <w:rPr>
          <w:rFonts w:ascii="Times New Roman" w:eastAsia="Calibri" w:hAnsi="Times New Roman" w:cs="Times New Roman"/>
          <w:bCs/>
          <w:sz w:val="24"/>
          <w:szCs w:val="24"/>
        </w:rPr>
        <w:t>порождению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A54E46" w:rsidRPr="00A54E46" w:rsidRDefault="00A54E46" w:rsidP="00A54E46">
      <w:pPr>
        <w:suppressAutoHyphens/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>приобретут опыт проектной деятельности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оперировать гипотезами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результате целенаправленной учебной деятельности, осуществляемой в формах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учебного исследования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учебного проекта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, в ходе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освоения системы научных понятий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у выпускников будут заложены: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основы критического отношения к знанию, жизненному опыту;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основы ценностных суждений и оценок;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основной школе на всех предметах будет продолжена работа по формированию и развитию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>основ читательской компетенции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потребность в систематическом чтении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Учащиеся усовершенствуют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технику чтения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и приобретут устойчивый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навык осмысленного чтения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54E46">
        <w:rPr>
          <w:rFonts w:ascii="Times New Roman" w:eastAsia="Calibri" w:hAnsi="Times New Roman" w:cs="Times New Roman"/>
          <w:iCs/>
          <w:sz w:val="24"/>
          <w:szCs w:val="24"/>
        </w:rPr>
        <w:t xml:space="preserve">получат возможность приобрести </w:t>
      </w:r>
      <w:r w:rsidRPr="00A54E46">
        <w:rPr>
          <w:rFonts w:ascii="Times New Roman" w:eastAsia="Calibri" w:hAnsi="Times New Roman" w:cs="Times New Roman"/>
          <w:i/>
          <w:iCs/>
          <w:sz w:val="24"/>
          <w:szCs w:val="24"/>
        </w:rPr>
        <w:t>навык рефлексивного чтения</w:t>
      </w:r>
      <w:r w:rsidRPr="00A54E46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Учащиеся овладеют различными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видами и типами чтения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стратегиями чтения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сфере развития 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>личностных универсальных учебных действий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приоритетное внимание уделяется формированию: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основ гражданской идентичности личности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 xml:space="preserve">основ социальных компетенций </w:t>
      </w:r>
      <w:r w:rsidRPr="00A54E46">
        <w:rPr>
          <w:rFonts w:ascii="Times New Roman" w:eastAsia="Calibri" w:hAnsi="Times New Roman" w:cs="Times New Roman"/>
          <w:sz w:val="24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готовности к выбору направления профильного образования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частности, формированию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способствуют: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целенаправленное формирование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интереса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поддержка любознательности и избирательности интересов</w:t>
      </w:r>
      <w:r w:rsidRPr="00A54E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реализация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уровневого подхода как в преподавании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так и в оценочных процедурах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(на основе дифференциации содержания проверочных заданий </w:t>
      </w: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>и/или критериев оценки достижения планируемых результатов на базовом и повышенных уровнях);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формирование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навыков взаимо- и самооценки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навыков рефлексии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на основе использования критериальной системы оценки;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организация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 xml:space="preserve"> системы проб подростками своих возможностей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процесса,  программы формирования </w:t>
      </w:r>
      <w:proofErr w:type="gramStart"/>
      <w:r w:rsidRPr="00A54E46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gramEnd"/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«Кутарбитской СОШ»;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целенаправленное формирование в курсе технологии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представлений о рынке труда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приобретение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сфере развития 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>регулятивных универсальных учебных действий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сфере развития 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>коммуникативных универсальных учебных действий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приоритетное внимание уделяется: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формированию действий по организации и планированию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учебного сотрудничества с учителем и сверстниками</w:t>
      </w:r>
      <w:r w:rsidRPr="00A54E46">
        <w:rPr>
          <w:rFonts w:ascii="Times New Roman" w:eastAsia="Calibri" w:hAnsi="Times New Roman" w:cs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 практическому освоению умений, составляющих основу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коммуникативной компетентности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A54E4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развитию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речевой деятельности</w:t>
      </w:r>
      <w:r w:rsidRPr="00A54E46">
        <w:rPr>
          <w:rFonts w:ascii="Times New Roman" w:eastAsia="Calibri" w:hAnsi="Times New Roman" w:cs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В сфере развития 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>познавательных универсальных учебных действий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приоритетное внимание уделяется: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практическому освоению обучающимися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основ проектно-исследовательской деятельности</w:t>
      </w:r>
      <w:r w:rsidRPr="00A54E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развитию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стратегий смыслового чтения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работе с информацией</w:t>
      </w:r>
      <w:r w:rsidRPr="00A54E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• практическому освоению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методов познания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инструментария и понятийного аппарата</w:t>
      </w:r>
      <w:r w:rsidRPr="00A54E46">
        <w:rPr>
          <w:rFonts w:ascii="Times New Roman" w:eastAsia="Calibri" w:hAnsi="Times New Roman" w:cs="Times New Roman"/>
          <w:sz w:val="24"/>
          <w:szCs w:val="24"/>
        </w:rPr>
        <w:t>, регулярному обращению в учебном процессе к использованию общеучебных умений, знаково-символических средств, широкого спектра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 xml:space="preserve"> логических действий и операций.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A54E46">
        <w:rPr>
          <w:rFonts w:ascii="Times New Roman" w:eastAsia="Calibri" w:hAnsi="Times New Roman" w:cs="Times New Roman"/>
          <w:b/>
          <w:i/>
          <w:sz w:val="24"/>
          <w:szCs w:val="24"/>
        </w:rPr>
        <w:t>навыки работы с информацией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Обучающиеся усовершенствуют навык </w:t>
      </w:r>
      <w:r w:rsidRPr="00A54E46">
        <w:rPr>
          <w:rFonts w:ascii="Times New Roman" w:eastAsia="Calibri" w:hAnsi="Times New Roman" w:cs="Times New Roman"/>
          <w:i/>
          <w:sz w:val="24"/>
          <w:szCs w:val="24"/>
        </w:rPr>
        <w:t>поиска информации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A54E46" w:rsidRPr="00A54E46" w:rsidRDefault="00A54E46" w:rsidP="00A54E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A54E46" w:rsidRPr="00A54E46" w:rsidRDefault="00A54E46" w:rsidP="00A54E46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54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автономное общеобразовательное учреждение «Кутарбитская средняя общеобразовательная школа» Тобольского района Тюменской области 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реализуемых основных образовательных программ является общеобразовательной организацией.</w:t>
      </w:r>
      <w:r w:rsidRPr="00A54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реализует федеральные государственные образовательные стандарты основного общего образования в 5-9 классах.</w:t>
      </w:r>
    </w:p>
    <w:p w:rsidR="00A54E46" w:rsidRPr="00A54E46" w:rsidRDefault="00A54E46" w:rsidP="00A54E4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E46" w:rsidRPr="00A54E46" w:rsidRDefault="00A54E46" w:rsidP="00A54E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«Кутарбитская СОШ» реализует основную образовательную программу основного общего образования</w:t>
      </w:r>
      <w:proofErr w:type="gramStart"/>
      <w:r w:rsidRPr="00A54E4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54E4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срок реализации 5 лет.</w:t>
      </w:r>
    </w:p>
    <w:p w:rsidR="00A54E46" w:rsidRPr="00A54E46" w:rsidRDefault="00A54E46" w:rsidP="00A54E4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школы  основного общего образования разработан на основе нормативных документов: 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gramStart"/>
      <w:r w:rsidRPr="00A5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gramEnd"/>
      <w:r w:rsidRPr="00A5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A54E46">
        <w:rPr>
          <w:rFonts w:ascii="Times New Roman" w:eastAsia="Calibri" w:hAnsi="Times New Roman" w:cs="Times New Roman"/>
          <w:color w:val="464C55"/>
          <w:shd w:val="clear" w:color="auto" w:fill="FFFFFF"/>
        </w:rPr>
        <w:t xml:space="preserve"> 01.03. 2020 г., вступивший в силу с 01.05.2020 г.</w:t>
      </w:r>
      <w:r w:rsidRPr="00A54E46">
        <w:rPr>
          <w:rFonts w:ascii="Times New Roman" w:eastAsia="Times New Roman" w:hAnsi="Times New Roman" w:cs="Times New Roman"/>
          <w:bCs/>
          <w:lang w:eastAsia="ru-RU"/>
        </w:rPr>
        <w:t>).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 (в ред от 22.05.2019 г).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A54E46">
        <w:rPr>
          <w:rFonts w:ascii="Calibri" w:eastAsia="Calibri" w:hAnsi="Calibri" w:cs="Times New Roman"/>
        </w:rPr>
        <w:t xml:space="preserve"> </w:t>
      </w:r>
      <w:r w:rsidRPr="00A5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 (в ред от 31.12.2015 г.)</w:t>
      </w:r>
    </w:p>
    <w:p w:rsidR="00A54E46" w:rsidRPr="00A54E46" w:rsidRDefault="00A54E46" w:rsidP="00A54E46">
      <w:pPr>
        <w:widowControl w:val="0"/>
        <w:spacing w:after="0" w:line="274" w:lineRule="exac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54E46">
        <w:rPr>
          <w:rFonts w:ascii="Calibri" w:eastAsia="Calibri" w:hAnsi="Calibri" w:cs="Times New Roman"/>
          <w:iCs/>
          <w:color w:val="000000"/>
          <w:sz w:val="24"/>
          <w:szCs w:val="24"/>
        </w:rPr>
        <w:t xml:space="preserve">4.Приказ </w:t>
      </w:r>
      <w:r w:rsidRPr="00A54E46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 w:rsidRPr="00A54E4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Pr="00A54E46">
        <w:rPr>
          <w:rFonts w:ascii="Calibri" w:eastAsia="Calibri" w:hAnsi="Calibri" w:cs="Times New Roman"/>
        </w:rPr>
        <w:t xml:space="preserve"> 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A54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2015 г</w:t>
        </w:r>
      </w:smartTag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A54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A54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 г</w:t>
        </w:r>
      </w:smartTag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регистрационный № 40937). 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>6. 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A54E46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A54E46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в ред от 22.11.2019 г)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8.Основная образовательная программа основного общего образования  МАОУ «Кутарбитская СОШ».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9.Устав МАОУ «Кутарбитская СОШ».</w:t>
      </w: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Calibri" w:eastAsia="Calibri" w:hAnsi="Calibri" w:cs="Times New Roman"/>
          <w:i/>
          <w:iCs/>
          <w:color w:val="000000"/>
          <w:sz w:val="28"/>
          <w:szCs w:val="28"/>
        </w:rPr>
        <w:t xml:space="preserve">       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Минобрнауки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Минобрнауки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A54E46">
          <w:rPr>
            <w:rFonts w:ascii="Times New Roman" w:eastAsia="Calibri" w:hAnsi="Times New Roman" w:cs="Times New Roman"/>
            <w:sz w:val="24"/>
            <w:szCs w:val="24"/>
          </w:rPr>
          <w:t>2017 г</w:t>
        </w:r>
      </w:smartTag>
      <w:r w:rsidRPr="00A54E46">
        <w:rPr>
          <w:rFonts w:ascii="Times New Roman" w:eastAsia="Calibri" w:hAnsi="Times New Roman" w:cs="Times New Roman"/>
          <w:sz w:val="24"/>
          <w:szCs w:val="24"/>
        </w:rPr>
        <w:t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 от 22.11.2019 г).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учебного плана</w:t>
      </w: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в 5- 9 классах реализуется  в соответствии  с требованиями ФГОС основного общего образования, утверждённым приказом Министерства образования  и науки РФ  от 17 декабря 2010 года №1897(в 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 г. №1577)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цель изучения 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предметной области «русский язык и литература» соблюдается принцип преемственности преподавания с начальной школой, осуществляется интеграция урочной и внеурочной деятельности, школьного и семейного речевого воспитания.</w:t>
      </w:r>
    </w:p>
    <w:p w:rsidR="00A54E46" w:rsidRPr="00A54E46" w:rsidRDefault="00A54E46" w:rsidP="00A54E46">
      <w:pPr>
        <w:widowControl w:val="0"/>
        <w:tabs>
          <w:tab w:val="left" w:pos="2360"/>
        </w:tabs>
        <w:autoSpaceDE w:val="0"/>
        <w:autoSpaceDN w:val="0"/>
        <w:adjustRightInd w:val="0"/>
        <w:spacing w:line="256" w:lineRule="auto"/>
        <w:ind w:right="-2"/>
        <w:jc w:val="both"/>
        <w:rPr>
          <w:rFonts w:ascii="Times New Roman" w:eastAsia="Calibri" w:hAnsi="Times New Roman" w:cs="Times New Roman"/>
        </w:rPr>
      </w:pPr>
      <w:r w:rsidRPr="00A54E46">
        <w:rPr>
          <w:rFonts w:ascii="Times New Roman" w:eastAsia="Calibri" w:hAnsi="Times New Roman" w:cs="Times New Roman"/>
        </w:rPr>
        <w:t xml:space="preserve">Важнейшими задачами изучения предметов </w:t>
      </w:r>
      <w:r w:rsidRPr="00A54E46">
        <w:rPr>
          <w:rFonts w:ascii="Times New Roman" w:eastAsia="Calibri" w:hAnsi="Times New Roman" w:cs="Times New Roman"/>
          <w:b/>
          <w:bCs/>
        </w:rPr>
        <w:t xml:space="preserve">родного   языка и родной литературы  </w:t>
      </w:r>
      <w:r w:rsidRPr="00A54E46">
        <w:rPr>
          <w:rFonts w:ascii="Times New Roman" w:eastAsia="Calibri" w:hAnsi="Times New Roman" w:cs="Times New Roman"/>
        </w:rPr>
        <w:t>являются приобщение обучающихся к фактам языковой истории родного языка в связи с историей своего нарда,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мира, расширение представлений о языковой картине мира, о национальном языке как базе общезначимых нравственно-интеллектуальных ценностей, поведенческих стереотипов и т.п,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A54E46" w:rsidRPr="00A54E46" w:rsidRDefault="00A54E46" w:rsidP="00A54E46">
      <w:pPr>
        <w:widowControl w:val="0"/>
        <w:tabs>
          <w:tab w:val="left" w:pos="2360"/>
        </w:tabs>
        <w:autoSpaceDE w:val="0"/>
        <w:autoSpaceDN w:val="0"/>
        <w:adjustRightInd w:val="0"/>
        <w:spacing w:line="256" w:lineRule="auto"/>
        <w:ind w:left="-567" w:right="-285" w:firstLine="567"/>
        <w:jc w:val="both"/>
        <w:rPr>
          <w:rFonts w:ascii="Times New Roman" w:eastAsia="Calibri" w:hAnsi="Times New Roman" w:cs="Times New Roman"/>
        </w:rPr>
      </w:pPr>
      <w:r w:rsidRPr="00A54E46">
        <w:rPr>
          <w:rFonts w:ascii="Times New Roman" w:eastAsia="Calibri" w:hAnsi="Times New Roman" w:cs="Times New Roman"/>
          <w:color w:val="000000"/>
        </w:rPr>
        <w:t xml:space="preserve">Родной язык в 9  классе изучается в объеме 0,5 часа, </w:t>
      </w:r>
      <w:r w:rsidRPr="00A54E46">
        <w:rPr>
          <w:rFonts w:ascii="Times New Roman" w:eastAsia="Calibri" w:hAnsi="Times New Roman" w:cs="Times New Roman"/>
        </w:rPr>
        <w:t>родная литература</w:t>
      </w:r>
      <w:r w:rsidRPr="00A54E46">
        <w:rPr>
          <w:rFonts w:ascii="Times New Roman" w:eastAsia="Calibri" w:hAnsi="Times New Roman" w:cs="Times New Roman"/>
          <w:color w:val="000000"/>
        </w:rPr>
        <w:t xml:space="preserve"> в объеме 0,5 часа.</w:t>
      </w:r>
    </w:p>
    <w:p w:rsidR="00A54E46" w:rsidRPr="00A54E46" w:rsidRDefault="00A54E46" w:rsidP="00A54E46">
      <w:pPr>
        <w:widowControl w:val="0"/>
        <w:shd w:val="clear" w:color="auto" w:fill="FFFFFF"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A54E46">
        <w:rPr>
          <w:rFonts w:ascii="Times New Roman" w:eastAsia="Calibri" w:hAnsi="Times New Roman" w:cs="Times New Roman"/>
          <w:color w:val="000000"/>
        </w:rPr>
        <w:t>Предметы «Родной язык и родная  литература» в 9 классе изучаются с делением класса на группы для  изучения предметов: «Родной (русский)  язык и  родна</w:t>
      </w:r>
      <w:proofErr w:type="gramStart"/>
      <w:r w:rsidRPr="00A54E46">
        <w:rPr>
          <w:rFonts w:ascii="Times New Roman" w:eastAsia="Calibri" w:hAnsi="Times New Roman" w:cs="Times New Roman"/>
          <w:color w:val="000000"/>
        </w:rPr>
        <w:t>я(</w:t>
      </w:r>
      <w:proofErr w:type="gramEnd"/>
      <w:r w:rsidRPr="00A54E46">
        <w:rPr>
          <w:rFonts w:ascii="Times New Roman" w:eastAsia="Calibri" w:hAnsi="Times New Roman" w:cs="Times New Roman"/>
          <w:color w:val="000000"/>
        </w:rPr>
        <w:t>русская)литература»,  «Родной (татарский)  язык и  родная (татарская)литература».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предмета «Иностранные языки» (английский, немецкий) направлено на  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Изучение иностранного языка формирует  основы для понимания особенностей разных культур и воспитывает  уважения к ним, коммуникативную иноязычную компетенцию. Иностранные языки (английский язык, немецкий язык) обогащают  активный  и потенциальный словарный  запас, развивают  у 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второго иностранного языка в 5 -9 классах отведено по 2 часа в неделю. В 9 классе 1 час второго иностранного языка (немецкий) реализуется через план внеурочной деятельности.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предмета «Математика» направлено на овладение системой математических знаний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представлений об идеях и методах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«История».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1.Переход к линейной системе обучения истории (5-10 кл)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2.Изменение периодизации истории.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3.Появление новых понятий (Великая Российская революция, ордынская зависимость и др.)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5.Акцент на изучение вопросов культуры.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«Обществознание».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учебного предмета «Природоведение» в 5 классе изучается в предметах биология и география   в объёме  1 час в неделю на каждый предмет;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«География».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«Музыка»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в 5,7 классах «Физическая культура» реализуется в объёме 3-х часов в неделю по комплексной программе физического воспитания  В.И. Лях, В.В.Зданевич,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6,8,9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 На уроках физической культуры осуществляется подготовка к выполнению нормативов Всероссийского физкультурно-спортивного комплекса "Готов к труду и обороне" (ГТО).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E46">
        <w:rPr>
          <w:rFonts w:ascii="Times New Roman" w:eastAsia="Calibri" w:hAnsi="Times New Roman" w:cs="Times New Roman"/>
          <w:sz w:val="24"/>
          <w:szCs w:val="24"/>
        </w:rPr>
        <w:t xml:space="preserve"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</w:t>
      </w:r>
      <w:r w:rsidRPr="00A54E46">
        <w:rPr>
          <w:rFonts w:ascii="Times New Roman" w:eastAsia="Calibri" w:hAnsi="Times New Roman" w:cs="Times New Roman"/>
          <w:sz w:val="24"/>
          <w:szCs w:val="24"/>
        </w:rPr>
        <w:lastRenderedPageBreak/>
        <w:t>установить связь между жизненном опытом обучающихся и знаниями из разных предметных областей.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специфика учебного плана</w:t>
      </w: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обучающимися региональных особенностей  в 5-9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экономической, экологической и краеведческой компетентности в учебных предметах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8,9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9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8 класс</w:t>
            </w:r>
          </w:p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 8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Литература5,6,7,8,9 класс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6 класс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6,7 класс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8,9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7 класс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8 класс</w:t>
            </w:r>
          </w:p>
        </w:tc>
      </w:tr>
      <w:tr w:rsidR="00A54E46" w:rsidRPr="00A54E46" w:rsidTr="00A54E4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9 класс</w:t>
            </w:r>
          </w:p>
        </w:tc>
      </w:tr>
    </w:tbl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метапредметного содержания, актуального для региона, муниципалитета:</w:t>
      </w:r>
    </w:p>
    <w:p w:rsidR="00A54E46" w:rsidRPr="00A54E46" w:rsidRDefault="00A54E46" w:rsidP="00A54E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Почва Плодородие и значение почвы.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Крестьянское хозяйство Данилова</w:t>
            </w:r>
          </w:p>
        </w:tc>
      </w:tr>
      <w:tr w:rsidR="00A54E46" w:rsidRPr="00A54E46" w:rsidTr="00A54E46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Природные сообщества. Взаимосвязи в растительном сообществе.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A54E46" w:rsidRPr="00A54E46" w:rsidTr="00A54E46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Минеральное и воздушное питание растений.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Заказники своей местности, г.Тобольск, Абалак</w:t>
            </w:r>
          </w:p>
        </w:tc>
      </w:tr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Класс Птицы.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Выталкивающая сила. Закон Архимеда. Условия плавания тел. Воздухоплавание. Плавание судов.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Судоремонтный завод. </w:t>
            </w: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П.Сумкино</w:t>
            </w:r>
          </w:p>
        </w:tc>
      </w:tr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Закономерности географической оболочки.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Биоценоз.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Научный комплекс.</w:t>
            </w:r>
          </w:p>
          <w:p w:rsidR="00A54E46" w:rsidRPr="00A54E46" w:rsidRDefault="00A54E46" w:rsidP="00A54E46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Биология как наука.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таблицы. Расчёты и построения диаграмм</w:t>
            </w:r>
            <w:proofErr w:type="gramStart"/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A54E46" w:rsidRPr="00A54E46" w:rsidTr="00A54E4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lang w:eastAsia="ru-RU"/>
              </w:rPr>
              <w:t>Туристический комплекс г.Тобольск</w:t>
            </w:r>
          </w:p>
          <w:p w:rsidR="00A54E46" w:rsidRPr="00A54E46" w:rsidRDefault="00A54E46" w:rsidP="00A54E4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E46" w:rsidRPr="00A54E46" w:rsidRDefault="00A54E46" w:rsidP="00A54E4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E46" w:rsidRPr="00A54E46" w:rsidRDefault="00A54E46" w:rsidP="00A5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A5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предметной области «Основы духовно-нравственной культуры народов России» осуществляется во  внеурочной деятельности учащихся в рамках реализации Программы воспитания и 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план внеурочной деятельности.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классов на группы</w:t>
      </w: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классов на группы в 5-7 классах   осуществляется на предмет технологи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мальчики)</w:t>
      </w: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A54E46" w:rsidRPr="00A54E46" w:rsidRDefault="00A54E46" w:rsidP="00A54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E46"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Pr="00A54E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A54E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A54E46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208"/>
        <w:gridCol w:w="509"/>
        <w:gridCol w:w="509"/>
        <w:gridCol w:w="509"/>
        <w:gridCol w:w="637"/>
        <w:gridCol w:w="657"/>
        <w:gridCol w:w="1172"/>
      </w:tblGrid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54E46" w:rsidRPr="00A54E46" w:rsidTr="00A54E46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(русский, татарский</w:t>
            </w:r>
            <w:proofErr w:type="gramStart"/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)я</w:t>
            </w:r>
            <w:proofErr w:type="gramEnd"/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(русская, татарская) 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(немецкий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54E46" w:rsidRPr="00A54E46" w:rsidTr="00A54E46">
        <w:trPr>
          <w:trHeight w:val="30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54E46" w:rsidRPr="00A54E46" w:rsidTr="00A54E46">
        <w:trPr>
          <w:trHeight w:val="33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4E46" w:rsidRPr="00A54E46" w:rsidTr="00A54E46">
        <w:trPr>
          <w:trHeight w:val="42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54E46" w:rsidRPr="00A54E46" w:rsidTr="00A54E46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4E46" w:rsidRPr="00A54E46" w:rsidTr="00A54E46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54E46" w:rsidRPr="00A54E46" w:rsidTr="00A54E46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A54E46" w:rsidRPr="00A54E46" w:rsidTr="00A54E46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E46" w:rsidRPr="00A54E46" w:rsidTr="00A54E46">
        <w:trPr>
          <w:trHeight w:val="111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</w:t>
      </w:r>
      <w:proofErr w:type="gramStart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МАОУ Кутарбитская СОШ»</w:t>
      </w:r>
      <w:r w:rsidRPr="00A54E4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Годовая контрольная работа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 выбором правильного ответа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работа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 развёрнутым ответом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</w:t>
      </w:r>
    </w:p>
    <w:p w:rsidR="00A54E46" w:rsidRPr="00A54E46" w:rsidRDefault="00A54E46" w:rsidP="00A54E46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 практической частью</w:t>
      </w: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Промежуточная аттестация учащихся школы в 2020/2021 учебном году распределяется по классам следующим образом:</w:t>
      </w: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A54E46" w:rsidRPr="00A54E46" w:rsidTr="00A54E4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A54E46" w:rsidRPr="00A54E46" w:rsidTr="00A54E4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A54E46" w:rsidRPr="00A54E46" w:rsidTr="00A54E4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A54E46" w:rsidRPr="00A54E46" w:rsidTr="00A54E4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A54E46" w:rsidRPr="00A54E46" w:rsidTr="00A54E4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  <w:p w:rsidR="00A54E46" w:rsidRPr="00A54E46" w:rsidRDefault="00A54E46" w:rsidP="00A54E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 развёрнутым ответом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Тест с выбором правильного ответа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proofErr w:type="gramStart"/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ст с  пр</w:t>
            </w:r>
            <w:proofErr w:type="gramEnd"/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актической частью</w:t>
            </w:r>
          </w:p>
          <w:p w:rsidR="00A54E46" w:rsidRPr="00A54E46" w:rsidRDefault="00A54E46" w:rsidP="00A54E4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E4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</w:t>
            </w:r>
          </w:p>
        </w:tc>
      </w:tr>
    </w:tbl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образовательных программ основного общего  образования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 приказом Министерства образования и науки РФ.</w:t>
      </w:r>
    </w:p>
    <w:p w:rsidR="00A54E46" w:rsidRPr="00A54E46" w:rsidRDefault="00A54E46" w:rsidP="00A54E46">
      <w:pPr>
        <w:spacing w:line="256" w:lineRule="auto"/>
        <w:rPr>
          <w:rFonts w:ascii="Calibri" w:eastAsia="Calibri" w:hAnsi="Calibri" w:cs="Times New Roman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46" w:rsidRPr="00A54E46" w:rsidRDefault="00A54E46" w:rsidP="00A5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B09" w:rsidRPr="002D5B09" w:rsidRDefault="002D5B09" w:rsidP="00A54E46">
      <w:pPr>
        <w:spacing w:after="0" w:line="243" w:lineRule="auto"/>
        <w:ind w:right="3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2D5B09" w:rsidRPr="002D5B09" w:rsidRDefault="002D5B09" w:rsidP="002D5B09">
      <w:pPr>
        <w:spacing w:after="84" w:line="242" w:lineRule="auto"/>
        <w:ind w:left="278" w:right="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5B09">
        <w:rPr>
          <w:rFonts w:ascii="Times New Roman" w:eastAsia="Times New Roman" w:hAnsi="Times New Roman" w:cs="Times New Roman"/>
          <w:b/>
          <w:color w:val="000000"/>
          <w:lang w:eastAsia="ru-RU"/>
        </w:rPr>
        <w:t>1.3.</w:t>
      </w:r>
      <w:r w:rsidR="00A54E46">
        <w:rPr>
          <w:rFonts w:ascii="Times New Roman" w:eastAsia="Times New Roman" w:hAnsi="Times New Roman" w:cs="Times New Roman"/>
          <w:b/>
          <w:color w:val="000000"/>
          <w:lang w:eastAsia="ru-RU"/>
        </w:rPr>
        <w:t>2. Внести изменения в пункт  3.1</w:t>
      </w:r>
      <w:r w:rsidRPr="00A54E4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A54E46" w:rsidRPr="00A54E4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A54E4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Календарный учебный график</w:t>
      </w:r>
      <w:r w:rsidRPr="002D5B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D5B09">
        <w:rPr>
          <w:rFonts w:ascii="Times New Roman" w:eastAsia="Times New Roman" w:hAnsi="Times New Roman" w:cs="Times New Roman"/>
          <w:color w:val="000000"/>
          <w:lang w:eastAsia="ru-RU"/>
        </w:rPr>
        <w:t>на 2020-2021 учебный год.</w:t>
      </w:r>
      <w:r w:rsidRPr="002D5B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</w:t>
      </w:r>
    </w:p>
    <w:p w:rsidR="002D5B09" w:rsidRPr="002D5B09" w:rsidRDefault="002D5B09" w:rsidP="002D5B09">
      <w:pPr>
        <w:spacing w:after="278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5B09" w:rsidRPr="002D5B09" w:rsidRDefault="002D5B09" w:rsidP="002D5B09">
      <w:pPr>
        <w:keepNext/>
        <w:keepLines/>
        <w:spacing w:after="275" w:line="243" w:lineRule="auto"/>
        <w:ind w:left="2921" w:right="259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2D5B09" w:rsidRPr="002D5B09" w:rsidRDefault="002D5B09" w:rsidP="002D5B09">
      <w:pPr>
        <w:keepNext/>
        <w:keepLines/>
        <w:spacing w:after="275" w:line="243" w:lineRule="auto"/>
        <w:ind w:left="2921" w:right="259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2D5B09" w:rsidRPr="002D5B09" w:rsidRDefault="002D5B09" w:rsidP="002D5B09">
      <w:pPr>
        <w:keepNext/>
        <w:keepLines/>
        <w:spacing w:after="275" w:line="243" w:lineRule="auto"/>
        <w:ind w:left="2921" w:right="259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2D5B09" w:rsidRPr="002D5B09" w:rsidRDefault="002D5B09" w:rsidP="002D5B09">
      <w:pPr>
        <w:keepNext/>
        <w:keepLines/>
        <w:spacing w:after="275" w:line="243" w:lineRule="auto"/>
        <w:ind w:left="2921" w:right="259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2D5B09" w:rsidRPr="002D5B09" w:rsidRDefault="002D5B09" w:rsidP="002D5B09">
      <w:pPr>
        <w:keepNext/>
        <w:keepLines/>
        <w:spacing w:after="275" w:line="243" w:lineRule="auto"/>
        <w:ind w:left="2921" w:right="259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</w:p>
    <w:p w:rsidR="005D0BF7" w:rsidRDefault="005D0BF7"/>
    <w:sectPr w:rsidR="005D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2F"/>
    <w:multiLevelType w:val="hybridMultilevel"/>
    <w:tmpl w:val="9DF41D0C"/>
    <w:lvl w:ilvl="0" w:tplc="95B26FDA">
      <w:start w:val="1"/>
      <w:numFmt w:val="bullet"/>
      <w:lvlText w:val="•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89AFE">
      <w:start w:val="1"/>
      <w:numFmt w:val="bullet"/>
      <w:lvlText w:val="o"/>
      <w:lvlJc w:val="left"/>
      <w:pPr>
        <w:ind w:left="1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A464E">
      <w:start w:val="1"/>
      <w:numFmt w:val="bullet"/>
      <w:lvlText w:val="▪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02EB8">
      <w:start w:val="1"/>
      <w:numFmt w:val="bullet"/>
      <w:lvlText w:val="•"/>
      <w:lvlJc w:val="left"/>
      <w:pPr>
        <w:ind w:left="2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6A5A6">
      <w:start w:val="1"/>
      <w:numFmt w:val="bullet"/>
      <w:lvlText w:val="o"/>
      <w:lvlJc w:val="left"/>
      <w:pPr>
        <w:ind w:left="3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ED116">
      <w:start w:val="1"/>
      <w:numFmt w:val="bullet"/>
      <w:lvlText w:val="▪"/>
      <w:lvlJc w:val="left"/>
      <w:pPr>
        <w:ind w:left="4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EE1D0">
      <w:start w:val="1"/>
      <w:numFmt w:val="bullet"/>
      <w:lvlText w:val="•"/>
      <w:lvlJc w:val="left"/>
      <w:pPr>
        <w:ind w:left="4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0C3DC">
      <w:start w:val="1"/>
      <w:numFmt w:val="bullet"/>
      <w:lvlText w:val="o"/>
      <w:lvlJc w:val="left"/>
      <w:pPr>
        <w:ind w:left="5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6A09A">
      <w:start w:val="1"/>
      <w:numFmt w:val="bullet"/>
      <w:lvlText w:val="▪"/>
      <w:lvlJc w:val="left"/>
      <w:pPr>
        <w:ind w:left="6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950DFD"/>
    <w:multiLevelType w:val="hybridMultilevel"/>
    <w:tmpl w:val="ADF2C2D6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440019">
      <w:start w:val="1"/>
      <w:numFmt w:val="lowerLetter"/>
      <w:lvlText w:val="%2."/>
      <w:lvlJc w:val="left"/>
      <w:pPr>
        <w:ind w:left="1680" w:hanging="360"/>
      </w:pPr>
    </w:lvl>
    <w:lvl w:ilvl="2" w:tplc="0444001B">
      <w:start w:val="1"/>
      <w:numFmt w:val="lowerRoman"/>
      <w:lvlText w:val="%3."/>
      <w:lvlJc w:val="right"/>
      <w:pPr>
        <w:ind w:left="2400" w:hanging="180"/>
      </w:pPr>
    </w:lvl>
    <w:lvl w:ilvl="3" w:tplc="0444000F">
      <w:start w:val="1"/>
      <w:numFmt w:val="decimal"/>
      <w:lvlText w:val="%4."/>
      <w:lvlJc w:val="left"/>
      <w:pPr>
        <w:ind w:left="3120" w:hanging="360"/>
      </w:pPr>
    </w:lvl>
    <w:lvl w:ilvl="4" w:tplc="04440019">
      <w:start w:val="1"/>
      <w:numFmt w:val="lowerLetter"/>
      <w:lvlText w:val="%5."/>
      <w:lvlJc w:val="left"/>
      <w:pPr>
        <w:ind w:left="3840" w:hanging="360"/>
      </w:pPr>
    </w:lvl>
    <w:lvl w:ilvl="5" w:tplc="0444001B">
      <w:start w:val="1"/>
      <w:numFmt w:val="lowerRoman"/>
      <w:lvlText w:val="%6."/>
      <w:lvlJc w:val="right"/>
      <w:pPr>
        <w:ind w:left="4560" w:hanging="180"/>
      </w:pPr>
    </w:lvl>
    <w:lvl w:ilvl="6" w:tplc="0444000F">
      <w:start w:val="1"/>
      <w:numFmt w:val="decimal"/>
      <w:lvlText w:val="%7."/>
      <w:lvlJc w:val="left"/>
      <w:pPr>
        <w:ind w:left="5280" w:hanging="360"/>
      </w:pPr>
    </w:lvl>
    <w:lvl w:ilvl="7" w:tplc="04440019">
      <w:start w:val="1"/>
      <w:numFmt w:val="lowerLetter"/>
      <w:lvlText w:val="%8."/>
      <w:lvlJc w:val="left"/>
      <w:pPr>
        <w:ind w:left="6000" w:hanging="360"/>
      </w:pPr>
    </w:lvl>
    <w:lvl w:ilvl="8" w:tplc="0444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FA10CA"/>
    <w:multiLevelType w:val="hybridMultilevel"/>
    <w:tmpl w:val="DBF255C2"/>
    <w:lvl w:ilvl="0" w:tplc="55EEE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647" w:hanging="360"/>
      </w:pPr>
    </w:lvl>
    <w:lvl w:ilvl="2" w:tplc="0444001B">
      <w:start w:val="1"/>
      <w:numFmt w:val="lowerRoman"/>
      <w:lvlText w:val="%3."/>
      <w:lvlJc w:val="right"/>
      <w:pPr>
        <w:ind w:left="2367" w:hanging="180"/>
      </w:pPr>
    </w:lvl>
    <w:lvl w:ilvl="3" w:tplc="0444000F">
      <w:start w:val="1"/>
      <w:numFmt w:val="decimal"/>
      <w:lvlText w:val="%4."/>
      <w:lvlJc w:val="left"/>
      <w:pPr>
        <w:ind w:left="3087" w:hanging="360"/>
      </w:pPr>
    </w:lvl>
    <w:lvl w:ilvl="4" w:tplc="04440019">
      <w:start w:val="1"/>
      <w:numFmt w:val="lowerLetter"/>
      <w:lvlText w:val="%5."/>
      <w:lvlJc w:val="left"/>
      <w:pPr>
        <w:ind w:left="3807" w:hanging="360"/>
      </w:pPr>
    </w:lvl>
    <w:lvl w:ilvl="5" w:tplc="0444001B">
      <w:start w:val="1"/>
      <w:numFmt w:val="lowerRoman"/>
      <w:lvlText w:val="%6."/>
      <w:lvlJc w:val="right"/>
      <w:pPr>
        <w:ind w:left="4527" w:hanging="180"/>
      </w:pPr>
    </w:lvl>
    <w:lvl w:ilvl="6" w:tplc="0444000F">
      <w:start w:val="1"/>
      <w:numFmt w:val="decimal"/>
      <w:lvlText w:val="%7."/>
      <w:lvlJc w:val="left"/>
      <w:pPr>
        <w:ind w:left="5247" w:hanging="360"/>
      </w:pPr>
    </w:lvl>
    <w:lvl w:ilvl="7" w:tplc="04440019">
      <w:start w:val="1"/>
      <w:numFmt w:val="lowerLetter"/>
      <w:lvlText w:val="%8."/>
      <w:lvlJc w:val="left"/>
      <w:pPr>
        <w:ind w:left="5967" w:hanging="360"/>
      </w:pPr>
    </w:lvl>
    <w:lvl w:ilvl="8" w:tplc="0444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C281A"/>
    <w:multiLevelType w:val="hybridMultilevel"/>
    <w:tmpl w:val="2D54772E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440019">
      <w:start w:val="1"/>
      <w:numFmt w:val="lowerLetter"/>
      <w:lvlText w:val="%2."/>
      <w:lvlJc w:val="left"/>
      <w:pPr>
        <w:ind w:left="1320" w:hanging="360"/>
      </w:pPr>
    </w:lvl>
    <w:lvl w:ilvl="2" w:tplc="0444001B">
      <w:start w:val="1"/>
      <w:numFmt w:val="lowerRoman"/>
      <w:lvlText w:val="%3."/>
      <w:lvlJc w:val="right"/>
      <w:pPr>
        <w:ind w:left="2040" w:hanging="180"/>
      </w:pPr>
    </w:lvl>
    <w:lvl w:ilvl="3" w:tplc="0444000F">
      <w:start w:val="1"/>
      <w:numFmt w:val="decimal"/>
      <w:lvlText w:val="%4."/>
      <w:lvlJc w:val="left"/>
      <w:pPr>
        <w:ind w:left="2760" w:hanging="360"/>
      </w:pPr>
    </w:lvl>
    <w:lvl w:ilvl="4" w:tplc="04440019">
      <w:start w:val="1"/>
      <w:numFmt w:val="lowerLetter"/>
      <w:lvlText w:val="%5."/>
      <w:lvlJc w:val="left"/>
      <w:pPr>
        <w:ind w:left="3480" w:hanging="360"/>
      </w:pPr>
    </w:lvl>
    <w:lvl w:ilvl="5" w:tplc="0444001B">
      <w:start w:val="1"/>
      <w:numFmt w:val="lowerRoman"/>
      <w:lvlText w:val="%6."/>
      <w:lvlJc w:val="right"/>
      <w:pPr>
        <w:ind w:left="4200" w:hanging="180"/>
      </w:pPr>
    </w:lvl>
    <w:lvl w:ilvl="6" w:tplc="0444000F">
      <w:start w:val="1"/>
      <w:numFmt w:val="decimal"/>
      <w:lvlText w:val="%7."/>
      <w:lvlJc w:val="left"/>
      <w:pPr>
        <w:ind w:left="4920" w:hanging="360"/>
      </w:pPr>
    </w:lvl>
    <w:lvl w:ilvl="7" w:tplc="04440019">
      <w:start w:val="1"/>
      <w:numFmt w:val="lowerLetter"/>
      <w:lvlText w:val="%8."/>
      <w:lvlJc w:val="left"/>
      <w:pPr>
        <w:ind w:left="5640" w:hanging="360"/>
      </w:pPr>
    </w:lvl>
    <w:lvl w:ilvl="8" w:tplc="0444001B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2D33786"/>
    <w:multiLevelType w:val="hybridMultilevel"/>
    <w:tmpl w:val="B54E2A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353590"/>
    <w:multiLevelType w:val="hybridMultilevel"/>
    <w:tmpl w:val="069C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70D10"/>
    <w:multiLevelType w:val="hybridMultilevel"/>
    <w:tmpl w:val="B99294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A0098B"/>
    <w:multiLevelType w:val="hybridMultilevel"/>
    <w:tmpl w:val="A0D0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13AA2"/>
    <w:multiLevelType w:val="hybridMultilevel"/>
    <w:tmpl w:val="0F1888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D334A0"/>
    <w:multiLevelType w:val="hybridMultilevel"/>
    <w:tmpl w:val="339A0AEE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440019">
      <w:start w:val="1"/>
      <w:numFmt w:val="lowerLetter"/>
      <w:lvlText w:val="%2."/>
      <w:lvlJc w:val="left"/>
      <w:pPr>
        <w:ind w:left="1320" w:hanging="360"/>
      </w:pPr>
    </w:lvl>
    <w:lvl w:ilvl="2" w:tplc="0444001B">
      <w:start w:val="1"/>
      <w:numFmt w:val="lowerRoman"/>
      <w:lvlText w:val="%3."/>
      <w:lvlJc w:val="right"/>
      <w:pPr>
        <w:ind w:left="2040" w:hanging="180"/>
      </w:pPr>
    </w:lvl>
    <w:lvl w:ilvl="3" w:tplc="0444000F">
      <w:start w:val="1"/>
      <w:numFmt w:val="decimal"/>
      <w:lvlText w:val="%4."/>
      <w:lvlJc w:val="left"/>
      <w:pPr>
        <w:ind w:left="2760" w:hanging="360"/>
      </w:pPr>
    </w:lvl>
    <w:lvl w:ilvl="4" w:tplc="04440019">
      <w:start w:val="1"/>
      <w:numFmt w:val="lowerLetter"/>
      <w:lvlText w:val="%5."/>
      <w:lvlJc w:val="left"/>
      <w:pPr>
        <w:ind w:left="3480" w:hanging="360"/>
      </w:pPr>
    </w:lvl>
    <w:lvl w:ilvl="5" w:tplc="0444001B">
      <w:start w:val="1"/>
      <w:numFmt w:val="lowerRoman"/>
      <w:lvlText w:val="%6."/>
      <w:lvlJc w:val="right"/>
      <w:pPr>
        <w:ind w:left="4200" w:hanging="180"/>
      </w:pPr>
    </w:lvl>
    <w:lvl w:ilvl="6" w:tplc="0444000F">
      <w:start w:val="1"/>
      <w:numFmt w:val="decimal"/>
      <w:lvlText w:val="%7."/>
      <w:lvlJc w:val="left"/>
      <w:pPr>
        <w:ind w:left="4920" w:hanging="360"/>
      </w:pPr>
    </w:lvl>
    <w:lvl w:ilvl="7" w:tplc="04440019">
      <w:start w:val="1"/>
      <w:numFmt w:val="lowerLetter"/>
      <w:lvlText w:val="%8."/>
      <w:lvlJc w:val="left"/>
      <w:pPr>
        <w:ind w:left="5640" w:hanging="360"/>
      </w:pPr>
    </w:lvl>
    <w:lvl w:ilvl="8" w:tplc="0444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5BA5E70"/>
    <w:multiLevelType w:val="hybridMultilevel"/>
    <w:tmpl w:val="D0EEF76C"/>
    <w:lvl w:ilvl="0" w:tplc="E66C7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647" w:hanging="360"/>
      </w:pPr>
    </w:lvl>
    <w:lvl w:ilvl="2" w:tplc="0444001B">
      <w:start w:val="1"/>
      <w:numFmt w:val="lowerRoman"/>
      <w:lvlText w:val="%3."/>
      <w:lvlJc w:val="right"/>
      <w:pPr>
        <w:ind w:left="2367" w:hanging="180"/>
      </w:pPr>
    </w:lvl>
    <w:lvl w:ilvl="3" w:tplc="0444000F">
      <w:start w:val="1"/>
      <w:numFmt w:val="decimal"/>
      <w:lvlText w:val="%4."/>
      <w:lvlJc w:val="left"/>
      <w:pPr>
        <w:ind w:left="3087" w:hanging="360"/>
      </w:pPr>
    </w:lvl>
    <w:lvl w:ilvl="4" w:tplc="04440019">
      <w:start w:val="1"/>
      <w:numFmt w:val="lowerLetter"/>
      <w:lvlText w:val="%5."/>
      <w:lvlJc w:val="left"/>
      <w:pPr>
        <w:ind w:left="3807" w:hanging="360"/>
      </w:pPr>
    </w:lvl>
    <w:lvl w:ilvl="5" w:tplc="0444001B">
      <w:start w:val="1"/>
      <w:numFmt w:val="lowerRoman"/>
      <w:lvlText w:val="%6."/>
      <w:lvlJc w:val="right"/>
      <w:pPr>
        <w:ind w:left="4527" w:hanging="180"/>
      </w:pPr>
    </w:lvl>
    <w:lvl w:ilvl="6" w:tplc="0444000F">
      <w:start w:val="1"/>
      <w:numFmt w:val="decimal"/>
      <w:lvlText w:val="%7."/>
      <w:lvlJc w:val="left"/>
      <w:pPr>
        <w:ind w:left="5247" w:hanging="360"/>
      </w:pPr>
    </w:lvl>
    <w:lvl w:ilvl="7" w:tplc="04440019">
      <w:start w:val="1"/>
      <w:numFmt w:val="lowerLetter"/>
      <w:lvlText w:val="%8."/>
      <w:lvlJc w:val="left"/>
      <w:pPr>
        <w:ind w:left="5967" w:hanging="360"/>
      </w:pPr>
    </w:lvl>
    <w:lvl w:ilvl="8" w:tplc="0444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5B0E55"/>
    <w:multiLevelType w:val="multilevel"/>
    <w:tmpl w:val="8078DB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3">
    <w:nsid w:val="3CBD5143"/>
    <w:multiLevelType w:val="multilevel"/>
    <w:tmpl w:val="9A96F85E"/>
    <w:lvl w:ilvl="0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F53115"/>
    <w:multiLevelType w:val="hybridMultilevel"/>
    <w:tmpl w:val="35F67424"/>
    <w:lvl w:ilvl="0" w:tplc="E4D4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647" w:hanging="360"/>
      </w:pPr>
    </w:lvl>
    <w:lvl w:ilvl="2" w:tplc="0444001B">
      <w:start w:val="1"/>
      <w:numFmt w:val="lowerRoman"/>
      <w:lvlText w:val="%3."/>
      <w:lvlJc w:val="right"/>
      <w:pPr>
        <w:ind w:left="2367" w:hanging="180"/>
      </w:pPr>
    </w:lvl>
    <w:lvl w:ilvl="3" w:tplc="0444000F">
      <w:start w:val="1"/>
      <w:numFmt w:val="decimal"/>
      <w:lvlText w:val="%4."/>
      <w:lvlJc w:val="left"/>
      <w:pPr>
        <w:ind w:left="3087" w:hanging="360"/>
      </w:pPr>
    </w:lvl>
    <w:lvl w:ilvl="4" w:tplc="04440019">
      <w:start w:val="1"/>
      <w:numFmt w:val="lowerLetter"/>
      <w:lvlText w:val="%5."/>
      <w:lvlJc w:val="left"/>
      <w:pPr>
        <w:ind w:left="3807" w:hanging="360"/>
      </w:pPr>
    </w:lvl>
    <w:lvl w:ilvl="5" w:tplc="0444001B">
      <w:start w:val="1"/>
      <w:numFmt w:val="lowerRoman"/>
      <w:lvlText w:val="%6."/>
      <w:lvlJc w:val="right"/>
      <w:pPr>
        <w:ind w:left="4527" w:hanging="180"/>
      </w:pPr>
    </w:lvl>
    <w:lvl w:ilvl="6" w:tplc="0444000F">
      <w:start w:val="1"/>
      <w:numFmt w:val="decimal"/>
      <w:lvlText w:val="%7."/>
      <w:lvlJc w:val="left"/>
      <w:pPr>
        <w:ind w:left="5247" w:hanging="360"/>
      </w:pPr>
    </w:lvl>
    <w:lvl w:ilvl="7" w:tplc="04440019">
      <w:start w:val="1"/>
      <w:numFmt w:val="lowerLetter"/>
      <w:lvlText w:val="%8."/>
      <w:lvlJc w:val="left"/>
      <w:pPr>
        <w:ind w:left="5967" w:hanging="360"/>
      </w:pPr>
    </w:lvl>
    <w:lvl w:ilvl="8" w:tplc="0444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CC60AE0"/>
    <w:multiLevelType w:val="hybridMultilevel"/>
    <w:tmpl w:val="E4CC2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010D5"/>
    <w:multiLevelType w:val="hybridMultilevel"/>
    <w:tmpl w:val="EF88BA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50A2322"/>
    <w:multiLevelType w:val="hybridMultilevel"/>
    <w:tmpl w:val="33B88B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7720343"/>
    <w:multiLevelType w:val="hybridMultilevel"/>
    <w:tmpl w:val="B0B817DE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440019">
      <w:start w:val="1"/>
      <w:numFmt w:val="lowerLetter"/>
      <w:lvlText w:val="%2."/>
      <w:lvlJc w:val="left"/>
      <w:pPr>
        <w:ind w:left="1320" w:hanging="360"/>
      </w:pPr>
    </w:lvl>
    <w:lvl w:ilvl="2" w:tplc="0444001B">
      <w:start w:val="1"/>
      <w:numFmt w:val="lowerRoman"/>
      <w:lvlText w:val="%3."/>
      <w:lvlJc w:val="right"/>
      <w:pPr>
        <w:ind w:left="2040" w:hanging="180"/>
      </w:pPr>
    </w:lvl>
    <w:lvl w:ilvl="3" w:tplc="0444000F">
      <w:start w:val="1"/>
      <w:numFmt w:val="decimal"/>
      <w:lvlText w:val="%4."/>
      <w:lvlJc w:val="left"/>
      <w:pPr>
        <w:ind w:left="2760" w:hanging="360"/>
      </w:pPr>
    </w:lvl>
    <w:lvl w:ilvl="4" w:tplc="04440019">
      <w:start w:val="1"/>
      <w:numFmt w:val="lowerLetter"/>
      <w:lvlText w:val="%5."/>
      <w:lvlJc w:val="left"/>
      <w:pPr>
        <w:ind w:left="3480" w:hanging="360"/>
      </w:pPr>
    </w:lvl>
    <w:lvl w:ilvl="5" w:tplc="0444001B">
      <w:start w:val="1"/>
      <w:numFmt w:val="lowerRoman"/>
      <w:lvlText w:val="%6."/>
      <w:lvlJc w:val="right"/>
      <w:pPr>
        <w:ind w:left="4200" w:hanging="180"/>
      </w:pPr>
    </w:lvl>
    <w:lvl w:ilvl="6" w:tplc="0444000F">
      <w:start w:val="1"/>
      <w:numFmt w:val="decimal"/>
      <w:lvlText w:val="%7."/>
      <w:lvlJc w:val="left"/>
      <w:pPr>
        <w:ind w:left="4920" w:hanging="360"/>
      </w:pPr>
    </w:lvl>
    <w:lvl w:ilvl="7" w:tplc="04440019">
      <w:start w:val="1"/>
      <w:numFmt w:val="lowerLetter"/>
      <w:lvlText w:val="%8."/>
      <w:lvlJc w:val="left"/>
      <w:pPr>
        <w:ind w:left="5640" w:hanging="360"/>
      </w:pPr>
    </w:lvl>
    <w:lvl w:ilvl="8" w:tplc="0444001B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AFB272E"/>
    <w:multiLevelType w:val="hybridMultilevel"/>
    <w:tmpl w:val="8C449B36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440019">
      <w:start w:val="1"/>
      <w:numFmt w:val="lowerLetter"/>
      <w:lvlText w:val="%2."/>
      <w:lvlJc w:val="left"/>
      <w:pPr>
        <w:ind w:left="1320" w:hanging="360"/>
      </w:pPr>
    </w:lvl>
    <w:lvl w:ilvl="2" w:tplc="0444001B">
      <w:start w:val="1"/>
      <w:numFmt w:val="lowerRoman"/>
      <w:lvlText w:val="%3."/>
      <w:lvlJc w:val="right"/>
      <w:pPr>
        <w:ind w:left="2040" w:hanging="180"/>
      </w:pPr>
    </w:lvl>
    <w:lvl w:ilvl="3" w:tplc="0444000F">
      <w:start w:val="1"/>
      <w:numFmt w:val="decimal"/>
      <w:lvlText w:val="%4."/>
      <w:lvlJc w:val="left"/>
      <w:pPr>
        <w:ind w:left="2760" w:hanging="360"/>
      </w:pPr>
    </w:lvl>
    <w:lvl w:ilvl="4" w:tplc="04440019">
      <w:start w:val="1"/>
      <w:numFmt w:val="lowerLetter"/>
      <w:lvlText w:val="%5."/>
      <w:lvlJc w:val="left"/>
      <w:pPr>
        <w:ind w:left="3480" w:hanging="360"/>
      </w:pPr>
    </w:lvl>
    <w:lvl w:ilvl="5" w:tplc="0444001B">
      <w:start w:val="1"/>
      <w:numFmt w:val="lowerRoman"/>
      <w:lvlText w:val="%6."/>
      <w:lvlJc w:val="right"/>
      <w:pPr>
        <w:ind w:left="4200" w:hanging="180"/>
      </w:pPr>
    </w:lvl>
    <w:lvl w:ilvl="6" w:tplc="0444000F">
      <w:start w:val="1"/>
      <w:numFmt w:val="decimal"/>
      <w:lvlText w:val="%7."/>
      <w:lvlJc w:val="left"/>
      <w:pPr>
        <w:ind w:left="4920" w:hanging="360"/>
      </w:pPr>
    </w:lvl>
    <w:lvl w:ilvl="7" w:tplc="04440019">
      <w:start w:val="1"/>
      <w:numFmt w:val="lowerLetter"/>
      <w:lvlText w:val="%8."/>
      <w:lvlJc w:val="left"/>
      <w:pPr>
        <w:ind w:left="5640" w:hanging="360"/>
      </w:pPr>
    </w:lvl>
    <w:lvl w:ilvl="8" w:tplc="0444001B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FE93940"/>
    <w:multiLevelType w:val="hybridMultilevel"/>
    <w:tmpl w:val="FCAE44E4"/>
    <w:lvl w:ilvl="0" w:tplc="52DEA8D6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47042">
      <w:start w:val="1"/>
      <w:numFmt w:val="lowerLetter"/>
      <w:lvlText w:val="%2"/>
      <w:lvlJc w:val="left"/>
      <w:pPr>
        <w:ind w:left="1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802FE">
      <w:start w:val="1"/>
      <w:numFmt w:val="lowerRoman"/>
      <w:lvlText w:val="%3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E8A2">
      <w:start w:val="1"/>
      <w:numFmt w:val="decimal"/>
      <w:lvlText w:val="%4"/>
      <w:lvlJc w:val="left"/>
      <w:pPr>
        <w:ind w:left="2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812B6">
      <w:start w:val="1"/>
      <w:numFmt w:val="lowerLetter"/>
      <w:lvlText w:val="%5"/>
      <w:lvlJc w:val="left"/>
      <w:pPr>
        <w:ind w:left="3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0A86">
      <w:start w:val="1"/>
      <w:numFmt w:val="lowerRoman"/>
      <w:lvlText w:val="%6"/>
      <w:lvlJc w:val="left"/>
      <w:pPr>
        <w:ind w:left="4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0E2EE">
      <w:start w:val="1"/>
      <w:numFmt w:val="decimal"/>
      <w:lvlText w:val="%7"/>
      <w:lvlJc w:val="left"/>
      <w:pPr>
        <w:ind w:left="4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4FDD2">
      <w:start w:val="1"/>
      <w:numFmt w:val="lowerLetter"/>
      <w:lvlText w:val="%8"/>
      <w:lvlJc w:val="left"/>
      <w:pPr>
        <w:ind w:left="5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C532A">
      <w:start w:val="1"/>
      <w:numFmt w:val="lowerRoman"/>
      <w:lvlText w:val="%9"/>
      <w:lvlJc w:val="left"/>
      <w:pPr>
        <w:ind w:left="6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D29AD"/>
    <w:multiLevelType w:val="hybridMultilevel"/>
    <w:tmpl w:val="28D24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4C2A1D"/>
    <w:multiLevelType w:val="multilevel"/>
    <w:tmpl w:val="550869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4">
    <w:nsid w:val="6EE10DC7"/>
    <w:multiLevelType w:val="hybridMultilevel"/>
    <w:tmpl w:val="8D16F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F8C1F4C"/>
    <w:multiLevelType w:val="hybridMultilevel"/>
    <w:tmpl w:val="96B8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33D24"/>
    <w:multiLevelType w:val="hybridMultilevel"/>
    <w:tmpl w:val="B686BE04"/>
    <w:lvl w:ilvl="0" w:tplc="23EC7A18">
      <w:start w:val="1"/>
      <w:numFmt w:val="bullet"/>
      <w:lvlText w:val="•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2FE6C">
      <w:start w:val="1"/>
      <w:numFmt w:val="bullet"/>
      <w:lvlText w:val="o"/>
      <w:lvlJc w:val="left"/>
      <w:pPr>
        <w:ind w:left="1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EF150">
      <w:start w:val="1"/>
      <w:numFmt w:val="bullet"/>
      <w:lvlText w:val="▪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A489A">
      <w:start w:val="1"/>
      <w:numFmt w:val="bullet"/>
      <w:lvlText w:val="•"/>
      <w:lvlJc w:val="left"/>
      <w:pPr>
        <w:ind w:left="2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68E4">
      <w:start w:val="1"/>
      <w:numFmt w:val="bullet"/>
      <w:lvlText w:val="o"/>
      <w:lvlJc w:val="left"/>
      <w:pPr>
        <w:ind w:left="3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49CBA">
      <w:start w:val="1"/>
      <w:numFmt w:val="bullet"/>
      <w:lvlText w:val="▪"/>
      <w:lvlJc w:val="left"/>
      <w:pPr>
        <w:ind w:left="4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834D2">
      <w:start w:val="1"/>
      <w:numFmt w:val="bullet"/>
      <w:lvlText w:val="•"/>
      <w:lvlJc w:val="left"/>
      <w:pPr>
        <w:ind w:left="4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C6196">
      <w:start w:val="1"/>
      <w:numFmt w:val="bullet"/>
      <w:lvlText w:val="o"/>
      <w:lvlJc w:val="left"/>
      <w:pPr>
        <w:ind w:left="5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24454">
      <w:start w:val="1"/>
      <w:numFmt w:val="bullet"/>
      <w:lvlText w:val="▪"/>
      <w:lvlJc w:val="left"/>
      <w:pPr>
        <w:ind w:left="6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402730"/>
    <w:multiLevelType w:val="hybridMultilevel"/>
    <w:tmpl w:val="CE80B878"/>
    <w:lvl w:ilvl="0" w:tplc="1DC8E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L_Times New Roman" w:eastAsia="Times New Roman" w:hAnsi="SL_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28">
    <w:nsid w:val="7B3860AA"/>
    <w:multiLevelType w:val="hybridMultilevel"/>
    <w:tmpl w:val="34945996"/>
    <w:lvl w:ilvl="0" w:tplc="4698B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F17E4"/>
    <w:multiLevelType w:val="multilevel"/>
    <w:tmpl w:val="6D5E08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C90B66"/>
    <w:multiLevelType w:val="hybridMultilevel"/>
    <w:tmpl w:val="E3245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440019">
      <w:start w:val="1"/>
      <w:numFmt w:val="lowerLetter"/>
      <w:lvlText w:val="%2."/>
      <w:lvlJc w:val="left"/>
      <w:pPr>
        <w:ind w:left="2007" w:hanging="360"/>
      </w:pPr>
    </w:lvl>
    <w:lvl w:ilvl="2" w:tplc="0444001B">
      <w:start w:val="1"/>
      <w:numFmt w:val="lowerRoman"/>
      <w:lvlText w:val="%3."/>
      <w:lvlJc w:val="right"/>
      <w:pPr>
        <w:ind w:left="2727" w:hanging="180"/>
      </w:pPr>
    </w:lvl>
    <w:lvl w:ilvl="3" w:tplc="0444000F">
      <w:start w:val="1"/>
      <w:numFmt w:val="decimal"/>
      <w:lvlText w:val="%4."/>
      <w:lvlJc w:val="left"/>
      <w:pPr>
        <w:ind w:left="3447" w:hanging="360"/>
      </w:pPr>
    </w:lvl>
    <w:lvl w:ilvl="4" w:tplc="04440019">
      <w:start w:val="1"/>
      <w:numFmt w:val="lowerLetter"/>
      <w:lvlText w:val="%5."/>
      <w:lvlJc w:val="left"/>
      <w:pPr>
        <w:ind w:left="4167" w:hanging="360"/>
      </w:pPr>
    </w:lvl>
    <w:lvl w:ilvl="5" w:tplc="0444001B">
      <w:start w:val="1"/>
      <w:numFmt w:val="lowerRoman"/>
      <w:lvlText w:val="%6."/>
      <w:lvlJc w:val="right"/>
      <w:pPr>
        <w:ind w:left="4887" w:hanging="180"/>
      </w:pPr>
    </w:lvl>
    <w:lvl w:ilvl="6" w:tplc="0444000F">
      <w:start w:val="1"/>
      <w:numFmt w:val="decimal"/>
      <w:lvlText w:val="%7."/>
      <w:lvlJc w:val="left"/>
      <w:pPr>
        <w:ind w:left="5607" w:hanging="360"/>
      </w:pPr>
    </w:lvl>
    <w:lvl w:ilvl="7" w:tplc="04440019">
      <w:start w:val="1"/>
      <w:numFmt w:val="lowerLetter"/>
      <w:lvlText w:val="%8."/>
      <w:lvlJc w:val="left"/>
      <w:pPr>
        <w:ind w:left="6327" w:hanging="360"/>
      </w:pPr>
    </w:lvl>
    <w:lvl w:ilvl="8" w:tplc="0444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29"/>
  </w:num>
  <w:num w:numId="5">
    <w:abstractNumId w:val="1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6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25"/>
  </w:num>
  <w:num w:numId="17">
    <w:abstractNumId w:val="4"/>
  </w:num>
  <w:num w:numId="18">
    <w:abstractNumId w:val="18"/>
  </w:num>
  <w:num w:numId="19">
    <w:abstractNumId w:val="1"/>
  </w:num>
  <w:num w:numId="20">
    <w:abstractNumId w:val="16"/>
  </w:num>
  <w:num w:numId="21">
    <w:abstractNumId w:val="12"/>
  </w:num>
  <w:num w:numId="22">
    <w:abstractNumId w:val="7"/>
  </w:num>
  <w:num w:numId="23">
    <w:abstractNumId w:val="24"/>
  </w:num>
  <w:num w:numId="24">
    <w:abstractNumId w:val="5"/>
  </w:num>
  <w:num w:numId="25">
    <w:abstractNumId w:val="9"/>
  </w:num>
  <w:num w:numId="26">
    <w:abstractNumId w:val="30"/>
  </w:num>
  <w:num w:numId="27">
    <w:abstractNumId w:val="17"/>
  </w:num>
  <w:num w:numId="28">
    <w:abstractNumId w:val="23"/>
  </w:num>
  <w:num w:numId="29">
    <w:abstractNumId w:val="2"/>
  </w:num>
  <w:num w:numId="30">
    <w:abstractNumId w:val="11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0C"/>
    <w:rsid w:val="00090AC0"/>
    <w:rsid w:val="001E1BEB"/>
    <w:rsid w:val="002B73FB"/>
    <w:rsid w:val="002D5B09"/>
    <w:rsid w:val="00342314"/>
    <w:rsid w:val="003B0A0C"/>
    <w:rsid w:val="004E6924"/>
    <w:rsid w:val="005D0BF7"/>
    <w:rsid w:val="005E6BC4"/>
    <w:rsid w:val="00752495"/>
    <w:rsid w:val="0088271C"/>
    <w:rsid w:val="00A54E46"/>
    <w:rsid w:val="00D03929"/>
    <w:rsid w:val="00E87389"/>
    <w:rsid w:val="00F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75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52495"/>
    <w:pPr>
      <w:spacing w:after="0" w:line="240" w:lineRule="auto"/>
      <w:ind w:left="720" w:firstLine="1814"/>
      <w:jc w:val="both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752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5"/>
    <w:uiPriority w:val="99"/>
    <w:semiHidden/>
    <w:rsid w:val="00342314"/>
    <w:rPr>
      <w:rFonts w:ascii="Calibri" w:eastAsia="Calibri" w:hAnsi="Calibri" w:cs="Calibri"/>
      <w:sz w:val="20"/>
      <w:szCs w:val="20"/>
    </w:rPr>
  </w:style>
  <w:style w:type="paragraph" w:styleId="a5">
    <w:name w:val="footnote text"/>
    <w:basedOn w:val="a"/>
    <w:link w:val="a4"/>
    <w:uiPriority w:val="99"/>
    <w:semiHidden/>
    <w:rsid w:val="00342314"/>
    <w:pPr>
      <w:spacing w:after="0" w:line="240" w:lineRule="auto"/>
      <w:ind w:left="357" w:firstLine="1814"/>
      <w:jc w:val="both"/>
    </w:pPr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rsid w:val="003423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342314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3423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rsid w:val="00342314"/>
    <w:rPr>
      <w:rFonts w:ascii="Calibri" w:eastAsia="Calibri" w:hAnsi="Calibri" w:cs="Calibri"/>
    </w:rPr>
  </w:style>
  <w:style w:type="character" w:styleId="aa">
    <w:name w:val="Strong"/>
    <w:basedOn w:val="a0"/>
    <w:uiPriority w:val="99"/>
    <w:qFormat/>
    <w:rsid w:val="00342314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locked/>
    <w:rsid w:val="00342314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34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42314"/>
    <w:rPr>
      <w:rFonts w:ascii="Segoe UI" w:hAnsi="Segoe UI" w:cs="Segoe UI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4231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42314"/>
    <w:rPr>
      <w:b/>
      <w:bCs/>
    </w:rPr>
  </w:style>
  <w:style w:type="paragraph" w:styleId="ad">
    <w:name w:val="Body Text Indent"/>
    <w:basedOn w:val="a"/>
    <w:link w:val="ae"/>
    <w:uiPriority w:val="99"/>
    <w:rsid w:val="0034231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42314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paragraph" w:styleId="af">
    <w:name w:val="Body Text"/>
    <w:basedOn w:val="a"/>
    <w:link w:val="af0"/>
    <w:uiPriority w:val="99"/>
    <w:rsid w:val="00342314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0"/>
    <w:link w:val="af"/>
    <w:uiPriority w:val="99"/>
    <w:rsid w:val="00342314"/>
    <w:rPr>
      <w:rFonts w:ascii="Calibri" w:eastAsia="Calibri" w:hAnsi="Calibri" w:cs="Calibri"/>
    </w:rPr>
  </w:style>
  <w:style w:type="paragraph" w:styleId="af1">
    <w:name w:val="Normal (Web)"/>
    <w:basedOn w:val="a"/>
    <w:uiPriority w:val="99"/>
    <w:rsid w:val="0034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75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52495"/>
    <w:pPr>
      <w:spacing w:after="0" w:line="240" w:lineRule="auto"/>
      <w:ind w:left="720" w:firstLine="1814"/>
      <w:jc w:val="both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752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5"/>
    <w:uiPriority w:val="99"/>
    <w:semiHidden/>
    <w:rsid w:val="00342314"/>
    <w:rPr>
      <w:rFonts w:ascii="Calibri" w:eastAsia="Calibri" w:hAnsi="Calibri" w:cs="Calibri"/>
      <w:sz w:val="20"/>
      <w:szCs w:val="20"/>
    </w:rPr>
  </w:style>
  <w:style w:type="paragraph" w:styleId="a5">
    <w:name w:val="footnote text"/>
    <w:basedOn w:val="a"/>
    <w:link w:val="a4"/>
    <w:uiPriority w:val="99"/>
    <w:semiHidden/>
    <w:rsid w:val="00342314"/>
    <w:pPr>
      <w:spacing w:after="0" w:line="240" w:lineRule="auto"/>
      <w:ind w:left="357" w:firstLine="1814"/>
      <w:jc w:val="both"/>
    </w:pPr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rsid w:val="003423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342314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3423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rsid w:val="00342314"/>
    <w:rPr>
      <w:rFonts w:ascii="Calibri" w:eastAsia="Calibri" w:hAnsi="Calibri" w:cs="Calibri"/>
    </w:rPr>
  </w:style>
  <w:style w:type="character" w:styleId="aa">
    <w:name w:val="Strong"/>
    <w:basedOn w:val="a0"/>
    <w:uiPriority w:val="99"/>
    <w:qFormat/>
    <w:rsid w:val="00342314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locked/>
    <w:rsid w:val="00342314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34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42314"/>
    <w:rPr>
      <w:rFonts w:ascii="Segoe UI" w:hAnsi="Segoe UI" w:cs="Segoe UI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4231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42314"/>
    <w:rPr>
      <w:b/>
      <w:bCs/>
    </w:rPr>
  </w:style>
  <w:style w:type="paragraph" w:styleId="ad">
    <w:name w:val="Body Text Indent"/>
    <w:basedOn w:val="a"/>
    <w:link w:val="ae"/>
    <w:uiPriority w:val="99"/>
    <w:rsid w:val="0034231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42314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paragraph" w:styleId="af">
    <w:name w:val="Body Text"/>
    <w:basedOn w:val="a"/>
    <w:link w:val="af0"/>
    <w:uiPriority w:val="99"/>
    <w:rsid w:val="00342314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0"/>
    <w:link w:val="af"/>
    <w:uiPriority w:val="99"/>
    <w:rsid w:val="00342314"/>
    <w:rPr>
      <w:rFonts w:ascii="Calibri" w:eastAsia="Calibri" w:hAnsi="Calibri" w:cs="Calibri"/>
    </w:rPr>
  </w:style>
  <w:style w:type="paragraph" w:styleId="af1">
    <w:name w:val="Normal (Web)"/>
    <w:basedOn w:val="a"/>
    <w:uiPriority w:val="99"/>
    <w:rsid w:val="0034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5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5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4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5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7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2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24793</Words>
  <Characters>141322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cp:lastPrinted>2020-08-24T07:24:00Z</cp:lastPrinted>
  <dcterms:created xsi:type="dcterms:W3CDTF">2020-08-19T05:54:00Z</dcterms:created>
  <dcterms:modified xsi:type="dcterms:W3CDTF">2020-09-28T16:33:00Z</dcterms:modified>
</cp:coreProperties>
</file>