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FF0643" w:rsidRPr="00E94BF1" w:rsidTr="00D56BDE">
        <w:tc>
          <w:tcPr>
            <w:tcW w:w="4672" w:type="dxa"/>
          </w:tcPr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«Рекомендовано к использованию»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Методическим советом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МАОУ «Кутарбитская СОШ»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Протокол «____» ____________ 2019 г.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№______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7" w:type="dxa"/>
          </w:tcPr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Утверждаю»   </w:t>
            </w:r>
            <w:proofErr w:type="gramEnd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Приказ от «____»_____________2019 г.                                                          №______                                    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Директор ___________/ Лушникова Г.Е./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FF0643" w:rsidRPr="00E94BF1" w:rsidRDefault="00FF0643" w:rsidP="00FF0643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Пение и ритмика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1"/>
      </w:tblGrid>
      <w:tr w:rsidR="00FF0643" w:rsidRPr="00E94BF1" w:rsidTr="00D56BDE">
        <w:tc>
          <w:tcPr>
            <w:tcW w:w="4820" w:type="dxa"/>
          </w:tcPr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FF0643" w:rsidRPr="00E94BF1" w:rsidRDefault="00FF0643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FF0643" w:rsidRPr="00E94BF1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FF0643" w:rsidRPr="0055520A" w:rsidRDefault="00FF0643" w:rsidP="00FF0643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FF0643" w:rsidRPr="0055520A" w:rsidRDefault="00FF0643" w:rsidP="00FF0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FF0643" w:rsidRPr="0055520A" w:rsidRDefault="00FF0643" w:rsidP="00FF0643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FF0643" w:rsidRPr="0055520A" w:rsidRDefault="00FF0643" w:rsidP="00FF0643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Пение и ритмика</w:t>
      </w:r>
    </w:p>
    <w:p w:rsidR="00FC0FEB" w:rsidRDefault="00FC0FEB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научить держать корпус и голову прямо во время пения, руки опущенными или положив на колени.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Большую роль на уроках пения играют вокальные упражнения «распевания» на </w:t>
      </w:r>
      <w:proofErr w:type="spellStart"/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попевках</w:t>
      </w:r>
      <w:proofErr w:type="spellEnd"/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лёгких песнях. Программой предусмотрено пение под сопровождение музыкального произведения так и без него.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программу также включены музыкально-ритмические упражнения. С их помощью осуществляется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:rsidR="00FF0643" w:rsidRPr="00FF0643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64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представления о различных явлениях природы.</w:t>
      </w:r>
    </w:p>
    <w:p w:rsidR="00FF0643" w:rsidRPr="008B514A" w:rsidRDefault="00FF0643" w:rsidP="00FF064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продолжительность учебного года (34 недели</w:t>
      </w:r>
      <w:r w:rsidR="00061802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планирование составлено на 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06180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год. Объем учебной нагрузки согласно учебного плана </w:t>
      </w:r>
      <w:r w:rsidR="00061802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 на 2019-2020 учебный год 0,5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06180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неделю. 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Слушание музыки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Различение быстрой (умеренной, медленной) музыки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знакомой песни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знакомой мелодии, исполненной на разных музыкальных инструментах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(различение) веселой (грустной) музыки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песни, различение частей песни: запев, припев, вступление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(различение) сольного и хорового исполнения произведения </w:t>
      </w:r>
    </w:p>
    <w:p w:rsidR="0051496A" w:rsidRPr="00D93778" w:rsidRDefault="0051496A" w:rsidP="0051496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Пение</w:t>
      </w: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1496A" w:rsidRPr="00D93778" w:rsidRDefault="0051496A" w:rsidP="0051496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Подражание характерным звукам животных во время звучания знакомой песни </w:t>
      </w:r>
    </w:p>
    <w:p w:rsidR="0051496A" w:rsidRPr="00D93778" w:rsidRDefault="0051496A" w:rsidP="0051496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Подпевание отдельных звуков (слогов, слов), повторяющихся звуков (слогов, слов) </w:t>
      </w:r>
    </w:p>
    <w:p w:rsidR="0051496A" w:rsidRPr="00D93778" w:rsidRDefault="0051496A" w:rsidP="0051496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Подпевание повторяющихся интонаций припева песни </w:t>
      </w:r>
    </w:p>
    <w:p w:rsidR="0051496A" w:rsidRPr="0051496A" w:rsidRDefault="0051496A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Пение слов песни: отдельных фраз, всей песни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Музыкально-ритмические упражнения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движений разными частями тела под музыку (топанье, хлопанье в ладоши, «фонарики», «пружинка», наклоны головы и др.)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Начало (окончание) движения под музыку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под музыку действий с предметами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движений, </w:t>
      </w:r>
      <w:bookmarkStart w:id="0" w:name="_GoBack"/>
      <w:bookmarkEnd w:id="0"/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соответствующих словам песни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Движение под музыку в медленном (умеренном, быстром) темпе </w:t>
      </w:r>
    </w:p>
    <w:p w:rsidR="00FF0643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D93778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93778" w:rsidRPr="00D93778" w:rsidRDefault="00D93778" w:rsidP="00D9377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элементарные сведения о нотной записи: скрипичный ключ, нотный стан, счет линеек, ноты;          </w:t>
      </w:r>
    </w:p>
    <w:p w:rsidR="00D93778" w:rsidRPr="00D93778" w:rsidRDefault="00D93778" w:rsidP="00D9377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музыкальные инструменты (струнные инструменты).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D9377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уметь: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346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спеть одну из выученных песен;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346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ясно и четко произносить слова в песнях; 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2377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ритмично двигаться в соответствии с различным характером музыки; </w:t>
      </w:r>
    </w:p>
    <w:p w:rsidR="00D93778" w:rsidRPr="00D93778" w:rsidRDefault="00D93778" w:rsidP="00D93778">
      <w:pPr>
        <w:tabs>
          <w:tab w:val="left" w:pos="284"/>
        </w:tabs>
        <w:spacing w:after="0" w:line="240" w:lineRule="auto"/>
        <w:ind w:right="2377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выполнять отдельные танцевальные движения</w:t>
      </w:r>
    </w:p>
    <w:p w:rsidR="00FF0643" w:rsidRPr="008B514A" w:rsidRDefault="00FF0643" w:rsidP="00FF0643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643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D93778" w:rsidRPr="00D93778" w:rsidTr="0001001E">
        <w:tc>
          <w:tcPr>
            <w:tcW w:w="6516" w:type="dxa"/>
          </w:tcPr>
          <w:p w:rsidR="00D93778" w:rsidRPr="00D93778" w:rsidRDefault="00D93778" w:rsidP="00D93778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Содержание</w:t>
            </w:r>
          </w:p>
        </w:tc>
        <w:tc>
          <w:tcPr>
            <w:tcW w:w="2551" w:type="dxa"/>
          </w:tcPr>
          <w:p w:rsidR="00D93778" w:rsidRPr="00D93778" w:rsidRDefault="00D93778" w:rsidP="00D93778">
            <w:pPr>
              <w:widowControl w:val="0"/>
              <w:tabs>
                <w:tab w:val="left" w:pos="1710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 часов</w:t>
            </w:r>
          </w:p>
        </w:tc>
      </w:tr>
      <w:tr w:rsidR="00D93778" w:rsidRPr="00D93778" w:rsidTr="0001001E">
        <w:tc>
          <w:tcPr>
            <w:tcW w:w="6516" w:type="dxa"/>
          </w:tcPr>
          <w:p w:rsidR="00D93778" w:rsidRPr="00D93778" w:rsidRDefault="00D93778" w:rsidP="00D93778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Слушание музыки</w:t>
            </w:r>
          </w:p>
        </w:tc>
        <w:tc>
          <w:tcPr>
            <w:tcW w:w="2551" w:type="dxa"/>
          </w:tcPr>
          <w:p w:rsidR="00D93778" w:rsidRPr="00D93778" w:rsidRDefault="00D93778" w:rsidP="00D93778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51496A" w:rsidRPr="00D93778" w:rsidTr="0001001E">
        <w:tc>
          <w:tcPr>
            <w:tcW w:w="6516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Пение</w:t>
            </w:r>
          </w:p>
        </w:tc>
        <w:tc>
          <w:tcPr>
            <w:tcW w:w="2551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51496A" w:rsidRPr="00D93778" w:rsidTr="0001001E">
        <w:tc>
          <w:tcPr>
            <w:tcW w:w="6516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Музыкально-ритмические упражнения</w:t>
            </w:r>
          </w:p>
        </w:tc>
        <w:tc>
          <w:tcPr>
            <w:tcW w:w="2551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7</w:t>
            </w:r>
          </w:p>
        </w:tc>
      </w:tr>
      <w:tr w:rsidR="0051496A" w:rsidRPr="00D93778" w:rsidTr="0001001E">
        <w:tc>
          <w:tcPr>
            <w:tcW w:w="6516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</w:t>
            </w:r>
          </w:p>
        </w:tc>
        <w:tc>
          <w:tcPr>
            <w:tcW w:w="2551" w:type="dxa"/>
          </w:tcPr>
          <w:p w:rsidR="0051496A" w:rsidRPr="00D93778" w:rsidRDefault="0051496A" w:rsidP="0051496A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D93778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17</w:t>
            </w:r>
          </w:p>
        </w:tc>
      </w:tr>
    </w:tbl>
    <w:p w:rsidR="00FF0643" w:rsidRDefault="00FF0643" w:rsidP="00FF0643"/>
    <w:p w:rsidR="004D6701" w:rsidRPr="0055520A" w:rsidRDefault="004D6701" w:rsidP="00FF0643"/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FF0643" w:rsidRPr="0055520A" w:rsidRDefault="00FF0643" w:rsidP="00FF0643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FF0643" w:rsidRPr="0055520A" w:rsidRDefault="00FF0643" w:rsidP="00FF0643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FF0643" w:rsidRPr="0055520A" w:rsidRDefault="00FF0643" w:rsidP="00FF064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FF0643" w:rsidRPr="0055520A" w:rsidRDefault="00FF0643" w:rsidP="00FF0643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FF0643" w:rsidRPr="00FC0FEB" w:rsidRDefault="00FF0643" w:rsidP="00FC0FEB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14" w:right="11" w:hanging="357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FC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FC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FF0643" w:rsidRPr="0055520A" w:rsidRDefault="00FF0643" w:rsidP="00FF0643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FF0643" w:rsidRDefault="00FF0643" w:rsidP="00FF0643"/>
    <w:p w:rsidR="004D6701" w:rsidRDefault="004D6701" w:rsidP="00FF0643"/>
    <w:p w:rsidR="004D6701" w:rsidRDefault="004D6701" w:rsidP="00FF0643"/>
    <w:p w:rsidR="004D6701" w:rsidRDefault="004D6701" w:rsidP="00FF0643"/>
    <w:p w:rsidR="004D6701" w:rsidRDefault="004D6701" w:rsidP="00FF0643"/>
    <w:p w:rsidR="004D6701" w:rsidRDefault="004D6701" w:rsidP="00FF0643"/>
    <w:p w:rsidR="004D6701" w:rsidRDefault="004D6701" w:rsidP="00FF0643"/>
    <w:p w:rsidR="004D6701" w:rsidRPr="0055520A" w:rsidRDefault="004D6701" w:rsidP="00FF0643"/>
    <w:p w:rsidR="00FF0643" w:rsidRPr="0055520A" w:rsidRDefault="00FF0643" w:rsidP="00FF06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lastRenderedPageBreak/>
        <w:t>6. Календарно – тематическое планирование</w:t>
      </w:r>
    </w:p>
    <w:tbl>
      <w:tblPr>
        <w:tblStyle w:val="a3"/>
        <w:tblW w:w="9992" w:type="dxa"/>
        <w:tblLook w:val="04A0" w:firstRow="1" w:lastRow="0" w:firstColumn="1" w:lastColumn="0" w:noHBand="0" w:noVBand="1"/>
      </w:tblPr>
      <w:tblGrid>
        <w:gridCol w:w="694"/>
        <w:gridCol w:w="6064"/>
        <w:gridCol w:w="1638"/>
        <w:gridCol w:w="792"/>
        <w:gridCol w:w="804"/>
      </w:tblGrid>
      <w:tr w:rsidR="00FF0643" w:rsidRPr="00FC0FEB" w:rsidTr="00B56F65">
        <w:trPr>
          <w:trHeight w:val="315"/>
        </w:trPr>
        <w:tc>
          <w:tcPr>
            <w:tcW w:w="695" w:type="dxa"/>
            <w:vMerge w:val="restart"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04" w:type="dxa"/>
            <w:vMerge w:val="restart"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FF0643" w:rsidRPr="00FC0FEB" w:rsidTr="00B56F65">
        <w:trPr>
          <w:trHeight w:val="285"/>
        </w:trPr>
        <w:tc>
          <w:tcPr>
            <w:tcW w:w="695" w:type="dxa"/>
            <w:vMerge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vMerge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FF0643" w:rsidRPr="00FC0FEB" w:rsidRDefault="00FF0643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FF0643" w:rsidRPr="00FC0FEB" w:rsidRDefault="004D6701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FF0643" w:rsidRPr="004D6701" w:rsidRDefault="004D6701" w:rsidP="00B56F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701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51496A" w:rsidRPr="00FC0FEB" w:rsidTr="00FC0FEB">
        <w:tc>
          <w:tcPr>
            <w:tcW w:w="695" w:type="dxa"/>
          </w:tcPr>
          <w:p w:rsidR="0051496A" w:rsidRPr="00FC0FEB" w:rsidRDefault="0051496A" w:rsidP="0051496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1496A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6"/>
                <w:szCs w:val="26"/>
              </w:rPr>
            </w:pPr>
            <w:r w:rsidRPr="00FC0FEB">
              <w:rPr>
                <w:b/>
                <w:color w:val="000000"/>
                <w:sz w:val="26"/>
                <w:szCs w:val="26"/>
              </w:rPr>
              <w:t>Слушание музыки</w:t>
            </w:r>
          </w:p>
        </w:tc>
        <w:tc>
          <w:tcPr>
            <w:tcW w:w="1638" w:type="dxa"/>
          </w:tcPr>
          <w:p w:rsidR="0051496A" w:rsidRPr="00FC0FEB" w:rsidRDefault="00FC0FEB" w:rsidP="0051496A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72" w:type="dxa"/>
          </w:tcPr>
          <w:p w:rsidR="0051496A" w:rsidRPr="00FC0FEB" w:rsidRDefault="0051496A" w:rsidP="0051496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51496A" w:rsidRPr="00FC0FEB" w:rsidRDefault="0051496A" w:rsidP="0051496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Слушание (различение) веселой и грустной музыки.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Слушание (различение) тихого и громкого звучания музыки.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Определение начала и конца звучания музыки.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Слушание (различение) быстрой, умеренной, медленной музыки.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6"/>
                <w:szCs w:val="26"/>
              </w:rPr>
            </w:pPr>
            <w:r w:rsidRPr="00FC0FEB">
              <w:rPr>
                <w:b/>
                <w:color w:val="000000"/>
                <w:sz w:val="26"/>
                <w:szCs w:val="26"/>
              </w:rPr>
              <w:t>Пение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Подражание характерным звукам животных во время звучания знакомой песни.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Подпевание отдельных или повторяющихся звуков, слогов и слов.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Подпевание повторяющихся интонаций припева песни.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6"/>
                <w:szCs w:val="26"/>
              </w:rPr>
            </w:pPr>
            <w:r w:rsidRPr="00FC0FEB">
              <w:rPr>
                <w:rFonts w:eastAsia="Andale Sans UI"/>
                <w:b/>
                <w:kern w:val="3"/>
                <w:sz w:val="26"/>
                <w:szCs w:val="26"/>
                <w:lang w:eastAsia="ja-JP" w:bidi="fa-IR"/>
              </w:rPr>
              <w:t>Музыкально-ритмические упражнения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Движение под музыку в медленном, умеренном и быстром темпе.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Движения: ходьба, бег, прыжки, кружение, приседание под музыку разного характера.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Движения: ходьба, бег, прыжки, кружение, приседание под музыку разного характера.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Выполнение движений разными частями тела под музыку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Топанье под музыку.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Хлопки в ладоши под музыку.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Покачивание с одной ноги на другую.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C0FEB" w:rsidRPr="00FC0FEB" w:rsidRDefault="00FC0FEB" w:rsidP="00FC0FEB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FC0FEB">
              <w:rPr>
                <w:color w:val="000000"/>
                <w:sz w:val="26"/>
                <w:szCs w:val="26"/>
              </w:rPr>
              <w:t>Начало движения вместе с началом звучания музыки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Слушание (различение) контрастных по звучанию музыкальных инструментов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0FEB" w:rsidRPr="00FC0FEB" w:rsidTr="00FC0FEB">
        <w:tc>
          <w:tcPr>
            <w:tcW w:w="695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EB" w:rsidRPr="00FC0FEB" w:rsidRDefault="00FC0FEB" w:rsidP="00FC0FEB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0F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FC0FEB" w:rsidRPr="00FC0FEB" w:rsidRDefault="00FC0FEB" w:rsidP="00FC0F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FEB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72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C0FEB" w:rsidRPr="00FC0FEB" w:rsidRDefault="00FC0FEB" w:rsidP="00FC0F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0643" w:rsidRDefault="00FF0643" w:rsidP="00FF0643"/>
    <w:p w:rsidR="0080042C" w:rsidRDefault="0080042C"/>
    <w:sectPr w:rsidR="0080042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CC"/>
    <w:rsid w:val="00061802"/>
    <w:rsid w:val="00292911"/>
    <w:rsid w:val="004D6701"/>
    <w:rsid w:val="0051496A"/>
    <w:rsid w:val="005D55CC"/>
    <w:rsid w:val="0080042C"/>
    <w:rsid w:val="00811676"/>
    <w:rsid w:val="00B56F65"/>
    <w:rsid w:val="00D56BDE"/>
    <w:rsid w:val="00D93778"/>
    <w:rsid w:val="00FC0FEB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F1185-DBA0-4874-8C30-17A79238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F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1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10</cp:revision>
  <cp:lastPrinted>2019-09-20T08:31:00Z</cp:lastPrinted>
  <dcterms:created xsi:type="dcterms:W3CDTF">2019-09-20T00:36:00Z</dcterms:created>
  <dcterms:modified xsi:type="dcterms:W3CDTF">2019-09-20T08:59:00Z</dcterms:modified>
</cp:coreProperties>
</file>