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385F8" w14:textId="77777777" w:rsidR="00F3276B" w:rsidRPr="00FA7998" w:rsidRDefault="00F3276B" w:rsidP="00F3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61B74772" w14:textId="77777777" w:rsidR="00F3276B" w:rsidRPr="00FA7998" w:rsidRDefault="00F3276B" w:rsidP="00F3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«Дегтяревская средняя общеобразовательная школа»</w:t>
      </w:r>
    </w:p>
    <w:p w14:paraId="4F3CBDC6" w14:textId="77777777" w:rsidR="00F3276B" w:rsidRPr="00FA7998" w:rsidRDefault="00F3276B" w:rsidP="00F3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8493B34" w14:textId="77777777" w:rsidR="00F3276B" w:rsidRPr="00FA7998" w:rsidRDefault="00F3276B" w:rsidP="00F3276B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Рекомендована к использованию                                                                                                       «Утверждаю»</w:t>
      </w:r>
    </w:p>
    <w:p w14:paraId="5C7137C5" w14:textId="77777777" w:rsidR="00F3276B" w:rsidRPr="00FA7998" w:rsidRDefault="00F3276B" w:rsidP="00F3276B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7E756065" w14:textId="77777777" w:rsidR="00F3276B" w:rsidRPr="00FA7998" w:rsidRDefault="00F3276B" w:rsidP="00F3276B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МАОУ «Кутарбитская СОШ»                                                                                                             № ___________________</w:t>
      </w:r>
    </w:p>
    <w:p w14:paraId="78000F1B" w14:textId="77777777" w:rsidR="00F3276B" w:rsidRPr="00FA7998" w:rsidRDefault="00F3276B" w:rsidP="00F3276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355067EF" w14:textId="77777777" w:rsidR="00F3276B" w:rsidRPr="00FA7998" w:rsidRDefault="00F3276B" w:rsidP="00F327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B00FAB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555F6C7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DE8FA1A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DCF67B3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8CA16F7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BDFF2DF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975397E" w14:textId="77777777" w:rsidR="00F3276B" w:rsidRPr="00FA7998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12B6080" w14:textId="77777777" w:rsidR="00F3276B" w:rsidRDefault="00F3276B" w:rsidP="00F327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14:paraId="6FB35168" w14:textId="58220483" w:rsidR="3AABC08C" w:rsidRPr="00F3276B" w:rsidRDefault="00F3276B" w:rsidP="00F3276B">
      <w:pPr>
        <w:spacing w:beforeAutospacing="1" w:afterAutospacing="1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AABC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ABC08C"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«Рисование»</w:t>
      </w:r>
    </w:p>
    <w:p w14:paraId="1C47E816" w14:textId="02666DF8" w:rsidR="3AABC08C" w:rsidRPr="00F3276B" w:rsidRDefault="3AABC08C" w:rsidP="3AABC08C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26129948" w14:textId="77777777" w:rsidR="00F3276B" w:rsidRPr="00F3276B" w:rsidRDefault="00F3276B" w:rsidP="3AABC08C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28F28BD" w14:textId="77777777" w:rsidR="00F3276B" w:rsidRPr="00F3276B" w:rsidRDefault="00F3276B" w:rsidP="3AABC08C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23B8D07" w14:textId="65081CB9" w:rsidR="3AABC08C" w:rsidRPr="00F3276B" w:rsidRDefault="3AABC08C" w:rsidP="3AABC08C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415E498E" w14:textId="453D4288" w:rsidR="3AABC08C" w:rsidRPr="00F3276B" w:rsidRDefault="3AABC08C" w:rsidP="3AABC08C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33B43672" w14:textId="77777777" w:rsidR="00F3276B" w:rsidRPr="00F3276B" w:rsidRDefault="00F3276B" w:rsidP="00F3276B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39982B1" w14:textId="77777777" w:rsidR="00F3276B" w:rsidRPr="00F3276B" w:rsidRDefault="00F3276B" w:rsidP="3AABC0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B1886FF" w14:textId="172584C4" w:rsidR="3AABC08C" w:rsidRPr="00F3276B" w:rsidRDefault="3AABC08C" w:rsidP="3AABC08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Дегтярево</w:t>
      </w:r>
    </w:p>
    <w:p w14:paraId="1450BB13" w14:textId="12641F54" w:rsidR="00F3276B" w:rsidRPr="00F3276B" w:rsidRDefault="3AABC08C" w:rsidP="00F3276B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33ECBF37" w14:textId="77777777" w:rsidR="00F3276B" w:rsidRPr="005B396E" w:rsidRDefault="00F3276B" w:rsidP="00F3276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1C706ED5" w14:textId="77777777" w:rsidR="00F3276B" w:rsidRPr="005B396E" w:rsidRDefault="00F3276B" w:rsidP="00F3276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058B0A8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057DD741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47B79142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684C771A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58821063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10BB8E0B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0644FAF1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1F5B92D8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171D3127" w14:textId="77777777" w:rsidR="00F3276B" w:rsidRPr="00136C19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55F35FFC" w14:textId="77777777" w:rsidR="00F3276B" w:rsidRPr="005B396E" w:rsidRDefault="00F3276B" w:rsidP="00F3276B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4B636F0" w14:textId="77777777" w:rsidR="00F3276B" w:rsidRPr="005B396E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D6680B7" w14:textId="77777777" w:rsidR="00F3276B" w:rsidRPr="005B396E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306492C5" w14:textId="77777777" w:rsidR="00F3276B" w:rsidRPr="005B396E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1D5F6271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6F50387A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73939FB2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016267C7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3733F75D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5FA57BDB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6A8D7A64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509D3581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3A1A7446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23EB762D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1B216089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6A81267B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77AE3E28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14:paraId="72937FEF" w14:textId="77777777" w:rsidR="00F3276B" w:rsidRPr="005B396E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1F9FFA53" w14:textId="77777777" w:rsidR="00F3276B" w:rsidRPr="00B147FC" w:rsidRDefault="00F3276B" w:rsidP="00F3276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5752F76D" w14:textId="77777777" w:rsidR="00F3276B" w:rsidRDefault="00F3276B" w:rsidP="00F3276B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71591786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14:paraId="01E8665F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14:paraId="4BABF333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провести подготовительные упражнения.</w:t>
      </w:r>
    </w:p>
    <w:p w14:paraId="1E9DB736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Подготовительные занятия</w:t>
      </w:r>
    </w:p>
    <w:p w14:paraId="238A4845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14:paraId="0B0334A5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14:paraId="15074C8D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момен6том является индивидуальный показ учителем приёмов раскрашивания.</w:t>
      </w:r>
    </w:p>
    <w:p w14:paraId="54106FF3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14:paraId="15A395FF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Декоративное рисование</w:t>
      </w:r>
    </w:p>
    <w:p w14:paraId="3FBE0D83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14:paraId="79192511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14:paraId="54AFEC25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с натуры</w:t>
      </w:r>
    </w:p>
    <w:p w14:paraId="7C0321BA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14:paraId="1F31D80E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14:paraId="563A51BF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совершенствова</w:t>
      </w:r>
      <w:r>
        <w:rPr>
          <w:rFonts w:ascii="Times New Roman" w:hAnsi="Times New Roman"/>
          <w:sz w:val="26"/>
          <w:szCs w:val="26"/>
        </w:rPr>
        <w:t>ния познавательной деятельности</w:t>
      </w:r>
      <w:r w:rsidRPr="004C4733">
        <w:rPr>
          <w:rFonts w:ascii="Times New Roman" w:hAnsi="Times New Roman"/>
          <w:sz w:val="26"/>
          <w:szCs w:val="26"/>
        </w:rPr>
        <w:t xml:space="preserve">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14:paraId="165F033A" w14:textId="77777777" w:rsidR="00F3276B" w:rsidRPr="00F3276B" w:rsidRDefault="00F3276B" w:rsidP="00F3276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F3276B">
        <w:rPr>
          <w:rFonts w:ascii="Times New Roman" w:hAnsi="Times New Roman"/>
          <w:sz w:val="26"/>
          <w:szCs w:val="26"/>
        </w:rPr>
        <w:t>Рисование на темы</w:t>
      </w:r>
    </w:p>
    <w:p w14:paraId="560B7EB1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14:paraId="1208361A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14:paraId="60104934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14:paraId="6BD52DD9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14:paraId="6C4CD57D" w14:textId="77777777" w:rsidR="00F3276B" w:rsidRPr="004C4733" w:rsidRDefault="00F3276B" w:rsidP="00F3276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14:paraId="640832A8" w14:textId="77777777" w:rsidR="00F3276B" w:rsidRPr="009474D4" w:rsidRDefault="00F3276B" w:rsidP="00F3276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98C549D" w14:textId="77777777" w:rsidR="00F3276B" w:rsidRDefault="00F3276B" w:rsidP="00F3276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96CF00" w14:textId="77777777" w:rsidR="00F3276B" w:rsidRPr="00D73D6A" w:rsidRDefault="00F3276B" w:rsidP="00F3276B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17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0,5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312A9B99" w14:textId="590A52B1" w:rsidR="00F3276B" w:rsidRPr="00F3276B" w:rsidRDefault="00F3276B" w:rsidP="00F3276B">
      <w:pPr>
        <w:spacing w:before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3AABC0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ABC08C" w:rsidRPr="00F327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«Рисование»</w:t>
      </w:r>
    </w:p>
    <w:p w14:paraId="2C2A5473" w14:textId="02517DD3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Декоративное рисование</w:t>
      </w:r>
    </w:p>
    <w:p w14:paraId="4EFF8E92" w14:textId="311D4E12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учить детей проводить от руки прямые линии. Рисовать геометрические фигуры и составлять из них различные узоры; чередовать цвета в узоре; рисовать по обводке, с помощью трафаретов, шаблонов и самостоятельно растительные узоры, правильно используя цвета.</w:t>
      </w:r>
    </w:p>
    <w:p w14:paraId="4AC988CF" w14:textId="78A40742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14:paraId="126B73DC" w14:textId="21999875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узора по образцу, по обводке.</w:t>
      </w:r>
    </w:p>
    <w:p w14:paraId="37514D6C" w14:textId="19B2FC0D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составление и рисование геометрического узора.</w:t>
      </w:r>
    </w:p>
    <w:p w14:paraId="039FF2A3" w14:textId="43BF6B52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геометрического орнамента в квадрате (деление по диагоналям), треугольнике.</w:t>
      </w:r>
    </w:p>
    <w:p w14:paraId="705A3EEF" w14:textId="7801A12F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Обводка растительного узора в полосе с самостоятельным раскрашиванием.</w:t>
      </w:r>
    </w:p>
    <w:p w14:paraId="26618CFB" w14:textId="1296C961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Составление и закрашивание растительного узора в полосе с помощью трафаретов.</w:t>
      </w:r>
    </w:p>
    <w:p w14:paraId="104D8ECB" w14:textId="42A84498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Самостоятельное рисование растительного узора в полосе (елка, гриб, снежинка, снеговик).</w:t>
      </w:r>
    </w:p>
    <w:p w14:paraId="279FFC28" w14:textId="621930DB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растительного узора в круге (салфетка).</w:t>
      </w:r>
    </w:p>
    <w:p w14:paraId="07831E7C" w14:textId="33EE8EA0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узора из цветов и листочков.</w:t>
      </w:r>
    </w:p>
    <w:p w14:paraId="57F674BF" w14:textId="777246A2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натуры</w:t>
      </w:r>
    </w:p>
    <w:p w14:paraId="75212C35" w14:textId="1FE6A9AE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учить детей правильно размещать изображение на листе бумаги. Различать и называть формы квадратных, круглых, треугольных и прямоугольных предметов; передавать в рисунке с помощью шаблона и самостоятельно квадратную, круглую, треугольную и прямоугольную форму отдельных предметов; уметь по возможности соблюдать в рисунке пространственные отношения предметов, используя слова «посередине», «слева», «справа»; аккуратно раскрашивать рисунок, соблюдая контур; подбирать цвета, соответствующие натуре.</w:t>
      </w:r>
    </w:p>
    <w:p w14:paraId="0750B244" w14:textId="4493E1CE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14:paraId="5A4B765E" w14:textId="2F04D941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с помощью шаблона листьев дуба, березы, тополя. Рисование овощей, фруктов, ягод, грибов.</w:t>
      </w:r>
    </w:p>
    <w:p w14:paraId="4A3911A4" w14:textId="7F459D34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предметов прямоугольной формы (портфель).</w:t>
      </w:r>
    </w:p>
    <w:p w14:paraId="48F7C059" w14:textId="0183366C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цветов (ромашка, колокольчик).</w:t>
      </w:r>
    </w:p>
    <w:p w14:paraId="2085D981" w14:textId="005BD750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новогодних игрушек (бусы, флажки, шары).</w:t>
      </w:r>
    </w:p>
    <w:p w14:paraId="651CEC9E" w14:textId="261CDAEF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моделей несложных конструкций (два кубика и призма).</w:t>
      </w:r>
    </w:p>
    <w:p w14:paraId="0F04F91D" w14:textId="1A81D38A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игрушек (барабан).</w:t>
      </w:r>
    </w:p>
    <w:p w14:paraId="7E2F0939" w14:textId="19EE3AE4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по образцу пройденных цифр и букв.</w:t>
      </w:r>
    </w:p>
    <w:p w14:paraId="3CDF90DB" w14:textId="20809A44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</w:t>
      </w:r>
    </w:p>
    <w:p w14:paraId="7D025B6A" w14:textId="15B57087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Продолжать обогащать представления учащихся об окружающей действительности. Учить их воспроизводить в рисунке знакомые предметы, передавать пространственные отношения предметов (рядом, около, вверху, внизу).</w:t>
      </w:r>
    </w:p>
    <w:p w14:paraId="126B990E" w14:textId="5BD39EA4" w:rsidR="3AABC08C" w:rsidRPr="00F3276B" w:rsidRDefault="3AABC08C" w:rsidP="3AABC08C">
      <w:pPr>
        <w:spacing w:after="40" w:line="240" w:lineRule="auto"/>
        <w:jc w:val="center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Примерные задания</w:t>
      </w:r>
    </w:p>
    <w:p w14:paraId="5BAAD35C" w14:textId="3CD60BF5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Рисование на темы: «Осенний лес», «Новогодняя елка», «Деревья весной». Иллюстрирование сказки «Репка».</w:t>
      </w:r>
    </w:p>
    <w:p w14:paraId="15281892" w14:textId="62F0848D" w:rsidR="3AABC08C" w:rsidRPr="00F3276B" w:rsidRDefault="3AABC08C" w:rsidP="3AABC08C">
      <w:pPr>
        <w:spacing w:after="40" w:line="240" w:lineRule="auto"/>
        <w:jc w:val="both"/>
        <w:rPr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Тематическое рисование к датам Красного календаря (Открытка к 8 Марта, «Мой дом, моя школа к празднику 1 Мая).</w:t>
      </w:r>
    </w:p>
    <w:p w14:paraId="4E23C563" w14:textId="0E8CEFC3" w:rsidR="3AABC08C" w:rsidRDefault="3AABC08C" w:rsidP="3AABC08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CF849F" w14:textId="6A0881F9" w:rsidR="3AABC08C" w:rsidRPr="00F3276B" w:rsidRDefault="00F3276B" w:rsidP="00F3276B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6702C9A5" w14:textId="694D9B7A" w:rsidR="3AABC08C" w:rsidRPr="00F3276B" w:rsidRDefault="3AABC08C" w:rsidP="00F3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знать:</w:t>
      </w:r>
    </w:p>
    <w:p w14:paraId="03DAA3B3" w14:textId="6C8AD397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цветов и оттенков</w:t>
      </w:r>
      <w:r w:rsidRPr="00F3276B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</w:p>
    <w:p w14:paraId="69B3BF59" w14:textId="16D213C4" w:rsidR="3AABC08C" w:rsidRPr="00F3276B" w:rsidRDefault="3AABC08C" w:rsidP="00F327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Обучающиеся должны уметь:</w:t>
      </w:r>
    </w:p>
    <w:p w14:paraId="02FDB1F5" w14:textId="0D1F503E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сидеть за столом, правильно держать лист бумаги, карандаш, кисточку;</w:t>
      </w:r>
    </w:p>
    <w:p w14:paraId="50A59CE6" w14:textId="4B00C34B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свободно работать карандашом, проводить линии разной толщины;</w:t>
      </w:r>
    </w:p>
    <w:p w14:paraId="44B63D2E" w14:textId="45523135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правильно располагать лист бумаги (по вертикали или горизонтали) в зависимости от характера изображаемого;</w:t>
      </w:r>
    </w:p>
    <w:p w14:paraId="562232A4" w14:textId="6F6AFD40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стараться правильно передавать форму, пропорции, положения предметов;</w:t>
      </w:r>
    </w:p>
    <w:p w14:paraId="61FB6789" w14:textId="0B741B93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правильно определять величину изображения в зависимости от размера листа бумаги (не слишком большое или маленькое изображение, расположенное в центре листа);</w:t>
      </w:r>
    </w:p>
    <w:p w14:paraId="62751FEE" w14:textId="3895F8F1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выполнять узоры из геометрических форм;</w:t>
      </w:r>
    </w:p>
    <w:p w14:paraId="38E7BFEE" w14:textId="1B0D0498" w:rsidR="3AABC08C" w:rsidRPr="00F3276B" w:rsidRDefault="3AABC08C" w:rsidP="00F3276B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F327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рисовать кистью самостоятельно, применяя простейшие приемы росписи (штрихи, точки, волнистые линии и т.д.).</w:t>
      </w:r>
    </w:p>
    <w:p w14:paraId="56A454F8" w14:textId="16598F54" w:rsidR="3AABC08C" w:rsidRDefault="3AABC08C" w:rsidP="3AABC08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012CB8D" w14:textId="77777777" w:rsidR="00F3276B" w:rsidRPr="008F21E3" w:rsidRDefault="00F3276B" w:rsidP="00F3276B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2C17C8F9" w14:textId="77777777" w:rsidR="00F3276B" w:rsidRPr="008F21E3" w:rsidRDefault="00F3276B" w:rsidP="00F3276B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</w:tblGrid>
      <w:tr w:rsidR="00983A4D" w:rsidRPr="008F21E3" w14:paraId="1C971031" w14:textId="77777777" w:rsidTr="00983A4D">
        <w:trPr>
          <w:trHeight w:val="238"/>
          <w:jc w:val="center"/>
        </w:trPr>
        <w:tc>
          <w:tcPr>
            <w:tcW w:w="8926" w:type="dxa"/>
            <w:vAlign w:val="center"/>
          </w:tcPr>
          <w:p w14:paraId="2785CFC0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537FC3AD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983A4D" w:rsidRPr="008F21E3" w14:paraId="3DBAEA41" w14:textId="77777777" w:rsidTr="00983A4D">
        <w:trPr>
          <w:trHeight w:val="328"/>
          <w:jc w:val="center"/>
        </w:trPr>
        <w:tc>
          <w:tcPr>
            <w:tcW w:w="8926" w:type="dxa"/>
          </w:tcPr>
          <w:p w14:paraId="6A54F832" w14:textId="7BDDD7E0" w:rsidR="00983A4D" w:rsidRPr="00F3276B" w:rsidRDefault="00983A4D" w:rsidP="00983A4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8C2928B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3A4D" w:rsidRPr="008F21E3" w14:paraId="72B3CF8C" w14:textId="77777777" w:rsidTr="00983A4D">
        <w:trPr>
          <w:trHeight w:val="328"/>
          <w:jc w:val="center"/>
        </w:trPr>
        <w:tc>
          <w:tcPr>
            <w:tcW w:w="8926" w:type="dxa"/>
          </w:tcPr>
          <w:p w14:paraId="46B9A118" w14:textId="08AFAB3B" w:rsidR="00983A4D" w:rsidRPr="00144E2F" w:rsidRDefault="00983A4D" w:rsidP="00983A4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с натуры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5A65FB9F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3A4D" w:rsidRPr="008F21E3" w14:paraId="120CBFD8" w14:textId="77777777" w:rsidTr="00983A4D">
        <w:trPr>
          <w:trHeight w:val="328"/>
          <w:jc w:val="center"/>
        </w:trPr>
        <w:tc>
          <w:tcPr>
            <w:tcW w:w="8926" w:type="dxa"/>
          </w:tcPr>
          <w:p w14:paraId="772E1209" w14:textId="5648BDD7" w:rsidR="00983A4D" w:rsidRPr="00144E2F" w:rsidRDefault="00983A4D" w:rsidP="00983A4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hAnsi="Times New Roman" w:cs="Times New Roman"/>
                <w:sz w:val="26"/>
                <w:szCs w:val="26"/>
              </w:rPr>
              <w:t>Рисование на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3D76DDED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3A4D" w:rsidRPr="008F21E3" w14:paraId="1385468B" w14:textId="77777777" w:rsidTr="00983A4D">
        <w:trPr>
          <w:trHeight w:val="328"/>
          <w:jc w:val="center"/>
        </w:trPr>
        <w:tc>
          <w:tcPr>
            <w:tcW w:w="8926" w:type="dxa"/>
          </w:tcPr>
          <w:p w14:paraId="0E286FDA" w14:textId="77777777" w:rsidR="00983A4D" w:rsidRPr="008F21E3" w:rsidRDefault="00983A4D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4057C261" w14:textId="77777777" w:rsidR="00983A4D" w:rsidRPr="008F21E3" w:rsidRDefault="00983A4D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14:paraId="7AEFF12D" w14:textId="77777777" w:rsidR="00F3276B" w:rsidRPr="008F21E3" w:rsidRDefault="00F3276B" w:rsidP="00F32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044268" w14:textId="77777777" w:rsidR="00F3276B" w:rsidRPr="008F21E3" w:rsidRDefault="00F3276B" w:rsidP="00F3276B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587481BF" w14:textId="77777777" w:rsidR="00F3276B" w:rsidRPr="006A522D" w:rsidRDefault="00F3276B" w:rsidP="00F3276B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«Программы для глубоко умственно отсталых детей» под редакцией А.Р.Маллера, НИИДАПН РСФСР 1984г.</w:t>
      </w:r>
    </w:p>
    <w:p w14:paraId="08A260CB" w14:textId="77777777" w:rsidR="00F3276B" w:rsidRPr="006A522D" w:rsidRDefault="00F3276B" w:rsidP="00F3276B">
      <w:pPr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58680E82" w14:textId="77777777" w:rsidR="00F3276B" w:rsidRPr="006A522D" w:rsidRDefault="00F3276B" w:rsidP="00F3276B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14:paraId="2B0164FF" w14:textId="77777777" w:rsidR="00F3276B" w:rsidRPr="006A522D" w:rsidRDefault="00F3276B" w:rsidP="00F3276B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Коррекционно-развивающее обучение и воспитание. Е.А.Екжанова, Е.А.Стребелева.</w:t>
      </w:r>
    </w:p>
    <w:p w14:paraId="6F8C6752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 Гуманит.изд.центр ВЛАДОС, 2007. - 239с.</w:t>
      </w:r>
    </w:p>
    <w:p w14:paraId="7864A913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14:paraId="48B73A82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Гуманит.изд.центр ВЛАДОС, 2000. - 320с.</w:t>
      </w:r>
    </w:p>
    <w:p w14:paraId="384C69C4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66824431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ред.В.Г</w:t>
      </w:r>
      <w:r>
        <w:rPr>
          <w:rFonts w:ascii="Times New Roman" w:hAnsi="Times New Roman"/>
          <w:sz w:val="26"/>
          <w:szCs w:val="26"/>
        </w:rPr>
        <w:t>.Петровой. -2-е изд., перераб.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2E7EEA49" w14:textId="77777777" w:rsidR="00F3276B" w:rsidRPr="006A522D" w:rsidRDefault="00F3276B" w:rsidP="00F3276B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6954F4CC" w14:textId="55EECE3B" w:rsidR="3AABC08C" w:rsidRDefault="00F3276B" w:rsidP="00F3276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tbl>
      <w:tblPr>
        <w:tblStyle w:val="a4"/>
        <w:tblW w:w="15353" w:type="dxa"/>
        <w:tblLayout w:type="fixed"/>
        <w:tblLook w:val="04A0" w:firstRow="1" w:lastRow="0" w:firstColumn="1" w:lastColumn="0" w:noHBand="0" w:noVBand="1"/>
      </w:tblPr>
      <w:tblGrid>
        <w:gridCol w:w="555"/>
        <w:gridCol w:w="12907"/>
        <w:gridCol w:w="1040"/>
        <w:gridCol w:w="851"/>
      </w:tblGrid>
      <w:tr w:rsidR="00F3276B" w:rsidRPr="00F3276B" w14:paraId="21F89F15" w14:textId="582B5542" w:rsidTr="00F3276B">
        <w:tc>
          <w:tcPr>
            <w:tcW w:w="555" w:type="dxa"/>
          </w:tcPr>
          <w:p w14:paraId="17693DDE" w14:textId="75ACB4BA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12907" w:type="dxa"/>
          </w:tcPr>
          <w:p w14:paraId="7ACB5F18" w14:textId="1F198761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040" w:type="dxa"/>
          </w:tcPr>
          <w:p w14:paraId="0F17D432" w14:textId="3AEA8E55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14:paraId="1172990D" w14:textId="55AFEAE0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</w:tc>
      </w:tr>
      <w:tr w:rsidR="00F3276B" w:rsidRPr="00F3276B" w14:paraId="772D7CF0" w14:textId="7466338E" w:rsidTr="00F3276B">
        <w:tc>
          <w:tcPr>
            <w:tcW w:w="14502" w:type="dxa"/>
            <w:gridSpan w:val="3"/>
          </w:tcPr>
          <w:p w14:paraId="0122F48F" w14:textId="47816B6F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0FD4B265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3D13327F" w14:textId="6DCC7E11" w:rsidTr="00F3276B">
        <w:tc>
          <w:tcPr>
            <w:tcW w:w="555" w:type="dxa"/>
          </w:tcPr>
          <w:p w14:paraId="7B644237" w14:textId="748CD0AE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07" w:type="dxa"/>
          </w:tcPr>
          <w:p w14:paraId="54BE3021" w14:textId="7B07E2D2" w:rsidR="00F3276B" w:rsidRPr="00F3276B" w:rsidRDefault="00F3276B" w:rsidP="00983A4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осеннего листа клена по шаблону.</w:t>
            </w:r>
            <w:r w:rsidR="00CB56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14:paraId="75B7472F" w14:textId="20FDA573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90D46EA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40F86F16" w14:textId="6D6658D8" w:rsidTr="00F3276B">
        <w:tc>
          <w:tcPr>
            <w:tcW w:w="555" w:type="dxa"/>
          </w:tcPr>
          <w:p w14:paraId="396061F4" w14:textId="14C1F50D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07" w:type="dxa"/>
          </w:tcPr>
          <w:p w14:paraId="0AF7A453" w14:textId="46292632" w:rsidR="00F3276B" w:rsidRPr="00F3276B" w:rsidRDefault="00F3276B" w:rsidP="3AABC0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овощей с натуры</w:t>
            </w:r>
          </w:p>
        </w:tc>
        <w:tc>
          <w:tcPr>
            <w:tcW w:w="1040" w:type="dxa"/>
          </w:tcPr>
          <w:p w14:paraId="0514F94A" w14:textId="0E3B9ED3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A6B4E82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81E1F8F" w14:textId="51AF8467" w:rsidTr="00F3276B">
        <w:tc>
          <w:tcPr>
            <w:tcW w:w="555" w:type="dxa"/>
          </w:tcPr>
          <w:p w14:paraId="6DCFF8E0" w14:textId="45B3FFC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07" w:type="dxa"/>
          </w:tcPr>
          <w:p w14:paraId="3E010D6F" w14:textId="43CACBB3" w:rsidR="00F3276B" w:rsidRPr="00F3276B" w:rsidRDefault="00F3276B" w:rsidP="3AABC0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узора в квадрате (на осевых линиях-диагоналях)</w:t>
            </w:r>
          </w:p>
        </w:tc>
        <w:tc>
          <w:tcPr>
            <w:tcW w:w="1040" w:type="dxa"/>
          </w:tcPr>
          <w:p w14:paraId="6BB4D6BE" w14:textId="6600144C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5773F94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66E5F688" w14:textId="5ACEFAA3" w:rsidTr="00F3276B">
        <w:tc>
          <w:tcPr>
            <w:tcW w:w="555" w:type="dxa"/>
          </w:tcPr>
          <w:p w14:paraId="72A3D00B" w14:textId="36561072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7" w:type="dxa"/>
          </w:tcPr>
          <w:p w14:paraId="02345F02" w14:textId="60B9ABC7" w:rsidR="00F3276B" w:rsidRPr="00F3276B" w:rsidRDefault="00F3276B" w:rsidP="3AABC0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«Осенний лес»</w:t>
            </w:r>
          </w:p>
        </w:tc>
        <w:tc>
          <w:tcPr>
            <w:tcW w:w="1040" w:type="dxa"/>
          </w:tcPr>
          <w:p w14:paraId="5B7FDEB9" w14:textId="17B7B0D6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172324E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9F4711E" w14:textId="2500B42D" w:rsidTr="00F3276B">
        <w:tc>
          <w:tcPr>
            <w:tcW w:w="14502" w:type="dxa"/>
            <w:gridSpan w:val="3"/>
          </w:tcPr>
          <w:p w14:paraId="3977ECA6" w14:textId="72BD1A6B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270CF405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15AADBD6" w14:textId="36FA3D35" w:rsidTr="00F3276B">
        <w:tc>
          <w:tcPr>
            <w:tcW w:w="555" w:type="dxa"/>
          </w:tcPr>
          <w:p w14:paraId="35FFA1C5" w14:textId="0A098FD5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907" w:type="dxa"/>
          </w:tcPr>
          <w:p w14:paraId="20F5EF80" w14:textId="427473DB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и рисование растительного узора в прямоугольнике</w:t>
            </w:r>
          </w:p>
        </w:tc>
        <w:tc>
          <w:tcPr>
            <w:tcW w:w="1040" w:type="dxa"/>
          </w:tcPr>
          <w:p w14:paraId="1E3D0926" w14:textId="1A9E566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390AE87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67A7477B" w14:textId="7285826F" w:rsidTr="00F3276B">
        <w:tc>
          <w:tcPr>
            <w:tcW w:w="555" w:type="dxa"/>
          </w:tcPr>
          <w:p w14:paraId="587A4C56" w14:textId="3A9DB3B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07" w:type="dxa"/>
          </w:tcPr>
          <w:p w14:paraId="21E465B1" w14:textId="1EF295DA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геометрического орнамента в квадрате</w:t>
            </w:r>
          </w:p>
        </w:tc>
        <w:tc>
          <w:tcPr>
            <w:tcW w:w="1040" w:type="dxa"/>
          </w:tcPr>
          <w:p w14:paraId="69A8AF3F" w14:textId="7986D20F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06E9CEA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05D39E79" w14:textId="52AA30CA" w:rsidTr="00F3276B">
        <w:tc>
          <w:tcPr>
            <w:tcW w:w="555" w:type="dxa"/>
          </w:tcPr>
          <w:p w14:paraId="07D38D2B" w14:textId="7DF2B766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907" w:type="dxa"/>
          </w:tcPr>
          <w:p w14:paraId="35822604" w14:textId="75159009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в полосе «Снежинки»</w:t>
            </w:r>
          </w:p>
        </w:tc>
        <w:tc>
          <w:tcPr>
            <w:tcW w:w="1040" w:type="dxa"/>
          </w:tcPr>
          <w:p w14:paraId="49EC77DD" w14:textId="0498F726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661E97D6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ACFAD92" w14:textId="3EB3E082" w:rsidTr="00F3276B">
        <w:tc>
          <w:tcPr>
            <w:tcW w:w="555" w:type="dxa"/>
          </w:tcPr>
          <w:p w14:paraId="22695028" w14:textId="4583C247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07" w:type="dxa"/>
          </w:tcPr>
          <w:p w14:paraId="09F3AC95" w14:textId="78959915" w:rsidR="00F3276B" w:rsidRPr="00F3276B" w:rsidRDefault="00F3276B" w:rsidP="00983A4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«Новогодняя елка»</w:t>
            </w:r>
            <w:r w:rsidR="00CB56A0" w:rsidRPr="008F21E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040" w:type="dxa"/>
          </w:tcPr>
          <w:p w14:paraId="78ED26AF" w14:textId="04FB54A1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5B8A70F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42F77D3E" w14:textId="67ED9708" w:rsidTr="00F3276B">
        <w:tc>
          <w:tcPr>
            <w:tcW w:w="14502" w:type="dxa"/>
            <w:gridSpan w:val="3"/>
          </w:tcPr>
          <w:p w14:paraId="4B085CD0" w14:textId="0A23412D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20C7EAA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1866405B" w14:textId="30827704" w:rsidTr="00F3276B">
        <w:tc>
          <w:tcPr>
            <w:tcW w:w="555" w:type="dxa"/>
          </w:tcPr>
          <w:p w14:paraId="180C626E" w14:textId="07227C73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907" w:type="dxa"/>
          </w:tcPr>
          <w:p w14:paraId="40AF32E7" w14:textId="29320C1F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Декоративное рисование узора для рукавички</w:t>
            </w:r>
          </w:p>
        </w:tc>
        <w:tc>
          <w:tcPr>
            <w:tcW w:w="1040" w:type="dxa"/>
          </w:tcPr>
          <w:p w14:paraId="1DD1F5C6" w14:textId="3EB49CDF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81CA694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56E9FD73" w14:textId="1E2F323E" w:rsidTr="00F3276B">
        <w:tc>
          <w:tcPr>
            <w:tcW w:w="555" w:type="dxa"/>
          </w:tcPr>
          <w:p w14:paraId="763A7C34" w14:textId="7C5D03C5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07" w:type="dxa"/>
          </w:tcPr>
          <w:p w14:paraId="0A6215EA" w14:textId="771A0B1F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«Снеговик»</w:t>
            </w:r>
          </w:p>
        </w:tc>
        <w:tc>
          <w:tcPr>
            <w:tcW w:w="1040" w:type="dxa"/>
          </w:tcPr>
          <w:p w14:paraId="526EC91C" w14:textId="17E700DC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3A72A06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1878EBDE" w14:textId="0F03F62F" w:rsidTr="00F3276B">
        <w:tc>
          <w:tcPr>
            <w:tcW w:w="555" w:type="dxa"/>
          </w:tcPr>
          <w:p w14:paraId="66B60F64" w14:textId="56682596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07" w:type="dxa"/>
          </w:tcPr>
          <w:p w14:paraId="5A08AD4F" w14:textId="6335B7B5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геометрических фигур</w:t>
            </w:r>
          </w:p>
        </w:tc>
        <w:tc>
          <w:tcPr>
            <w:tcW w:w="1040" w:type="dxa"/>
          </w:tcPr>
          <w:p w14:paraId="23A385D6" w14:textId="1E3E9FA2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6081FEC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4DDE144E" w14:textId="20BD7914" w:rsidTr="00F3276B">
        <w:tc>
          <w:tcPr>
            <w:tcW w:w="555" w:type="dxa"/>
          </w:tcPr>
          <w:p w14:paraId="09D55A6E" w14:textId="0C82B3C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907" w:type="dxa"/>
          </w:tcPr>
          <w:p w14:paraId="03276517" w14:textId="30272E06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«23 Февраля»</w:t>
            </w:r>
          </w:p>
        </w:tc>
        <w:tc>
          <w:tcPr>
            <w:tcW w:w="1040" w:type="dxa"/>
          </w:tcPr>
          <w:p w14:paraId="61ECBCC1" w14:textId="4B180C50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1FDAADAA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2BF71142" w14:textId="23450B7B" w:rsidTr="00F3276B">
        <w:tc>
          <w:tcPr>
            <w:tcW w:w="555" w:type="dxa"/>
          </w:tcPr>
          <w:p w14:paraId="5007C036" w14:textId="33DBE095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907" w:type="dxa"/>
          </w:tcPr>
          <w:p w14:paraId="391ECCFA" w14:textId="72F9AE79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«8 Марта»</w:t>
            </w:r>
          </w:p>
        </w:tc>
        <w:tc>
          <w:tcPr>
            <w:tcW w:w="1040" w:type="dxa"/>
          </w:tcPr>
          <w:p w14:paraId="2C846DE8" w14:textId="2724B925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AD6346B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2171A823" w14:textId="76A5B254" w:rsidTr="00F3276B">
        <w:tc>
          <w:tcPr>
            <w:tcW w:w="14502" w:type="dxa"/>
            <w:gridSpan w:val="3"/>
          </w:tcPr>
          <w:p w14:paraId="4D280D76" w14:textId="4092115C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51" w:type="dxa"/>
          </w:tcPr>
          <w:p w14:paraId="4DB728F7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3276B" w:rsidRPr="00F3276B" w14:paraId="14F6DEFA" w14:textId="06AB6DAA" w:rsidTr="00F3276B">
        <w:tc>
          <w:tcPr>
            <w:tcW w:w="555" w:type="dxa"/>
          </w:tcPr>
          <w:p w14:paraId="2DFE9B52" w14:textId="5CA72962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907" w:type="dxa"/>
          </w:tcPr>
          <w:p w14:paraId="5BBEE390" w14:textId="56545CF8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орнамента в квадрате </w:t>
            </w:r>
          </w:p>
        </w:tc>
        <w:tc>
          <w:tcPr>
            <w:tcW w:w="1040" w:type="dxa"/>
          </w:tcPr>
          <w:p w14:paraId="38DFB425" w14:textId="57662B8B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99AD5BE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65745E77" w14:textId="4406C2B3" w:rsidTr="00F3276B">
        <w:tc>
          <w:tcPr>
            <w:tcW w:w="555" w:type="dxa"/>
          </w:tcPr>
          <w:p w14:paraId="3937BC9F" w14:textId="4D0C534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907" w:type="dxa"/>
          </w:tcPr>
          <w:p w14:paraId="153FD1FF" w14:textId="21027B8F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узора в круге </w:t>
            </w:r>
          </w:p>
        </w:tc>
        <w:tc>
          <w:tcPr>
            <w:tcW w:w="1040" w:type="dxa"/>
          </w:tcPr>
          <w:p w14:paraId="54590ABB" w14:textId="4A72CFFB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52681D6D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07592651" w14:textId="7F3DB49D" w:rsidTr="00F3276B">
        <w:tc>
          <w:tcPr>
            <w:tcW w:w="555" w:type="dxa"/>
          </w:tcPr>
          <w:p w14:paraId="6E0498CC" w14:textId="02DF835F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907" w:type="dxa"/>
          </w:tcPr>
          <w:p w14:paraId="226AA411" w14:textId="4CC7F6CB" w:rsidR="00F3276B" w:rsidRPr="00F3276B" w:rsidRDefault="00F3276B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на тему «Деревья весной»</w:t>
            </w:r>
          </w:p>
        </w:tc>
        <w:tc>
          <w:tcPr>
            <w:tcW w:w="1040" w:type="dxa"/>
          </w:tcPr>
          <w:p w14:paraId="61A80BB3" w14:textId="5542ABDE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7D46D8F4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276B" w:rsidRPr="00F3276B" w14:paraId="3FC70625" w14:textId="21FDF477" w:rsidTr="00F3276B">
        <w:tc>
          <w:tcPr>
            <w:tcW w:w="555" w:type="dxa"/>
          </w:tcPr>
          <w:p w14:paraId="3B0376AE" w14:textId="72B38BB9" w:rsidR="00F3276B" w:rsidRPr="00F3276B" w:rsidRDefault="00F3276B" w:rsidP="008219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907" w:type="dxa"/>
          </w:tcPr>
          <w:p w14:paraId="6BF91A71" w14:textId="0EB94555" w:rsidR="00F3276B" w:rsidRPr="00983A4D" w:rsidRDefault="00983A4D" w:rsidP="3AABC08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Рисование на тему «Лето»</w:t>
            </w:r>
            <w:bookmarkStart w:id="0" w:name="_GoBack"/>
            <w:bookmarkEnd w:id="0"/>
          </w:p>
        </w:tc>
        <w:tc>
          <w:tcPr>
            <w:tcW w:w="1040" w:type="dxa"/>
          </w:tcPr>
          <w:p w14:paraId="275825B9" w14:textId="68A9C9EB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76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14:paraId="26983B65" w14:textId="77777777" w:rsidR="00F3276B" w:rsidRPr="00F3276B" w:rsidRDefault="00F3276B" w:rsidP="3AABC0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06F8709" w14:textId="7C19C642" w:rsidR="3AABC08C" w:rsidRDefault="3AABC08C" w:rsidP="3AABC08C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9E8CC01" w14:textId="19B6A06B" w:rsidR="3AABC08C" w:rsidRDefault="3AABC08C" w:rsidP="3AABC08C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C4C885" w14:textId="5BA43D0A" w:rsidR="3AABC08C" w:rsidRDefault="3AABC08C" w:rsidP="3AABC08C"/>
    <w:sectPr w:rsidR="3AABC08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4BC80FB9"/>
    <w:multiLevelType w:val="hybridMultilevel"/>
    <w:tmpl w:val="D3DC2BCA"/>
    <w:lvl w:ilvl="0" w:tplc="65667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25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8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81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8D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2A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A4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E2012"/>
    <w:multiLevelType w:val="hybridMultilevel"/>
    <w:tmpl w:val="F65E212A"/>
    <w:lvl w:ilvl="0" w:tplc="B5E8F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4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6D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A0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EA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A5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F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0D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83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027F9"/>
    <w:multiLevelType w:val="hybridMultilevel"/>
    <w:tmpl w:val="45C64E12"/>
    <w:lvl w:ilvl="0" w:tplc="6F686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48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A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C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C9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22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05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1828B1"/>
    <w:rsid w:val="008219E7"/>
    <w:rsid w:val="00983A4D"/>
    <w:rsid w:val="00CB56A0"/>
    <w:rsid w:val="00F3276B"/>
    <w:rsid w:val="3AABC08C"/>
    <w:rsid w:val="491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28B1"/>
  <w15:chartTrackingRefBased/>
  <w15:docId w15:val="{24FC741D-2D41-43C3-8BBF-E0501432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3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3276B"/>
    <w:rPr>
      <w:b/>
      <w:bCs/>
    </w:rPr>
  </w:style>
  <w:style w:type="paragraph" w:styleId="a7">
    <w:name w:val="No Spacing"/>
    <w:link w:val="a8"/>
    <w:uiPriority w:val="1"/>
    <w:qFormat/>
    <w:rsid w:val="00F327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3276B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F3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F3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4</cp:revision>
  <dcterms:created xsi:type="dcterms:W3CDTF">2019-09-13T00:49:00Z</dcterms:created>
  <dcterms:modified xsi:type="dcterms:W3CDTF">2019-09-19T16:46:00Z</dcterms:modified>
</cp:coreProperties>
</file>