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85" w:rsidRPr="009B3FD1" w:rsidRDefault="00425F85" w:rsidP="00425F85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523645" w:rsidRPr="005C6867" w:rsidRDefault="00523645" w:rsidP="00523645">
      <w:pPr>
        <w:spacing w:after="0" w:line="240" w:lineRule="auto"/>
        <w:contextualSpacing/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                               </w:t>
      </w:r>
      <w:r w:rsidRPr="005C6867">
        <w:rPr>
          <w:rFonts w:ascii="Times New Roman" w:hAnsi="Times New Roman"/>
          <w:b/>
          <w:kern w:val="3"/>
          <w:sz w:val="26"/>
          <w:szCs w:val="26"/>
          <w:lang w:eastAsia="ja-JP" w:bidi="fa-IR"/>
        </w:rPr>
        <w:t>Филиал м</w:t>
      </w:r>
      <w:proofErr w:type="spellStart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униципально</w:t>
      </w:r>
      <w:proofErr w:type="spellEnd"/>
      <w:r w:rsidRPr="005C6867">
        <w:rPr>
          <w:rFonts w:ascii="Times New Roman" w:hAnsi="Times New Roman"/>
          <w:b/>
          <w:kern w:val="3"/>
          <w:sz w:val="26"/>
          <w:szCs w:val="26"/>
          <w:lang w:eastAsia="ja-JP" w:bidi="fa-IR"/>
        </w:rPr>
        <w:t>го</w:t>
      </w:r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 xml:space="preserve"> </w:t>
      </w:r>
      <w:proofErr w:type="spellStart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автономно</w:t>
      </w:r>
      <w:proofErr w:type="spellEnd"/>
      <w:r w:rsidRPr="005C6867">
        <w:rPr>
          <w:rFonts w:ascii="Times New Roman" w:hAnsi="Times New Roman"/>
          <w:b/>
          <w:kern w:val="3"/>
          <w:sz w:val="26"/>
          <w:szCs w:val="26"/>
          <w:lang w:eastAsia="ja-JP" w:bidi="fa-IR"/>
        </w:rPr>
        <w:t>го</w:t>
      </w:r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 xml:space="preserve"> </w:t>
      </w:r>
      <w:proofErr w:type="spellStart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общеобразовательно</w:t>
      </w:r>
      <w:proofErr w:type="spellEnd"/>
      <w:r w:rsidRPr="005C6867">
        <w:rPr>
          <w:rFonts w:ascii="Times New Roman" w:hAnsi="Times New Roman"/>
          <w:b/>
          <w:kern w:val="3"/>
          <w:sz w:val="26"/>
          <w:szCs w:val="26"/>
          <w:lang w:eastAsia="ja-JP" w:bidi="fa-IR"/>
        </w:rPr>
        <w:t>го</w:t>
      </w:r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 xml:space="preserve"> </w:t>
      </w:r>
      <w:proofErr w:type="spellStart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учреждени</w:t>
      </w:r>
      <w:proofErr w:type="spellEnd"/>
      <w:r w:rsidRPr="005C6867">
        <w:rPr>
          <w:rFonts w:ascii="Times New Roman" w:hAnsi="Times New Roman"/>
          <w:b/>
          <w:kern w:val="3"/>
          <w:sz w:val="26"/>
          <w:szCs w:val="26"/>
          <w:lang w:eastAsia="ja-JP" w:bidi="fa-IR"/>
        </w:rPr>
        <w:t>я</w:t>
      </w:r>
    </w:p>
    <w:p w:rsidR="00523645" w:rsidRPr="005C6867" w:rsidRDefault="00523645" w:rsidP="00523645">
      <w:pPr>
        <w:spacing w:after="0" w:line="240" w:lineRule="auto"/>
        <w:contextualSpacing/>
        <w:jc w:val="center"/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</w:pPr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«</w:t>
      </w:r>
      <w:proofErr w:type="spellStart"/>
      <w:r w:rsidRPr="005C6867">
        <w:rPr>
          <w:rFonts w:ascii="Times New Roman" w:hAnsi="Times New Roman"/>
          <w:b/>
          <w:kern w:val="3"/>
          <w:sz w:val="26"/>
          <w:szCs w:val="26"/>
          <w:lang w:eastAsia="ja-JP" w:bidi="fa-IR"/>
        </w:rPr>
        <w:t>Кутарбит</w:t>
      </w:r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ская</w:t>
      </w:r>
      <w:proofErr w:type="spellEnd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 xml:space="preserve"> </w:t>
      </w:r>
      <w:proofErr w:type="spellStart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средняя</w:t>
      </w:r>
      <w:proofErr w:type="spellEnd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 xml:space="preserve">  </w:t>
      </w:r>
      <w:proofErr w:type="spellStart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общеобразовательная</w:t>
      </w:r>
      <w:proofErr w:type="spellEnd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 xml:space="preserve">  </w:t>
      </w:r>
      <w:proofErr w:type="spellStart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школа</w:t>
      </w:r>
      <w:proofErr w:type="spellEnd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» - «</w:t>
      </w:r>
      <w:proofErr w:type="spellStart"/>
      <w:r w:rsidRPr="005C6867">
        <w:rPr>
          <w:rFonts w:ascii="Times New Roman" w:hAnsi="Times New Roman"/>
          <w:b/>
          <w:kern w:val="3"/>
          <w:sz w:val="26"/>
          <w:szCs w:val="26"/>
          <w:lang w:eastAsia="ja-JP" w:bidi="fa-IR"/>
        </w:rPr>
        <w:t>Чебургинская</w:t>
      </w:r>
      <w:proofErr w:type="spellEnd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 xml:space="preserve"> </w:t>
      </w:r>
      <w:r w:rsidRPr="005C6867">
        <w:rPr>
          <w:rFonts w:ascii="Times New Roman" w:hAnsi="Times New Roman"/>
          <w:b/>
          <w:kern w:val="3"/>
          <w:sz w:val="26"/>
          <w:szCs w:val="26"/>
          <w:lang w:eastAsia="ja-JP" w:bidi="fa-IR"/>
        </w:rPr>
        <w:t>основная</w:t>
      </w:r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 xml:space="preserve">  </w:t>
      </w:r>
      <w:proofErr w:type="spellStart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общеобразовательная</w:t>
      </w:r>
      <w:proofErr w:type="spellEnd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 xml:space="preserve">  </w:t>
      </w:r>
      <w:proofErr w:type="spellStart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школа</w:t>
      </w:r>
      <w:proofErr w:type="spellEnd"/>
      <w:r w:rsidRPr="005C6867">
        <w:rPr>
          <w:rFonts w:ascii="Times New Roman" w:hAnsi="Times New Roman"/>
          <w:b/>
          <w:kern w:val="3"/>
          <w:sz w:val="26"/>
          <w:szCs w:val="26"/>
          <w:lang w:val="de-DE" w:eastAsia="ja-JP" w:bidi="fa-IR"/>
        </w:rPr>
        <w:t>»</w:t>
      </w: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hAnsi="Times New Roman"/>
          <w:kern w:val="3"/>
          <w:sz w:val="26"/>
          <w:szCs w:val="26"/>
          <w:lang w:val="de-DE" w:eastAsia="ja-JP" w:bidi="fa-IR"/>
        </w:rPr>
      </w:pP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hAnsi="Times New Roman"/>
          <w:kern w:val="3"/>
          <w:sz w:val="26"/>
          <w:szCs w:val="26"/>
          <w:lang w:eastAsia="ja-JP" w:bidi="fa-IR"/>
        </w:rPr>
      </w:pP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</w:rPr>
      </w:pP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</w:rPr>
      </w:pPr>
      <w:r w:rsidRPr="00B769CC">
        <w:rPr>
          <w:rFonts w:ascii="Times New Roman" w:eastAsia="Calibri" w:hAnsi="Times New Roman"/>
          <w:sz w:val="26"/>
          <w:szCs w:val="26"/>
        </w:rPr>
        <w:t xml:space="preserve">«Рекомендовано к использованию»                                                                      </w:t>
      </w:r>
      <w:r>
        <w:rPr>
          <w:rFonts w:ascii="Times New Roman" w:eastAsia="Calibri" w:hAnsi="Times New Roman"/>
          <w:sz w:val="26"/>
          <w:szCs w:val="26"/>
        </w:rPr>
        <w:t xml:space="preserve">                                      </w:t>
      </w:r>
      <w:r w:rsidRPr="00B769CC">
        <w:rPr>
          <w:rFonts w:ascii="Times New Roman" w:eastAsia="Calibri" w:hAnsi="Times New Roman"/>
          <w:sz w:val="26"/>
          <w:szCs w:val="26"/>
        </w:rPr>
        <w:t>«Утверждаю»</w:t>
      </w: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</w:rPr>
      </w:pPr>
      <w:r w:rsidRPr="00B769CC">
        <w:rPr>
          <w:rFonts w:ascii="Times New Roman" w:eastAsia="Calibri" w:hAnsi="Times New Roman"/>
          <w:sz w:val="26"/>
          <w:szCs w:val="26"/>
        </w:rPr>
        <w:t xml:space="preserve">Методическим советом                                                                                        </w:t>
      </w:r>
      <w:r>
        <w:rPr>
          <w:rFonts w:ascii="Times New Roman" w:eastAsia="Calibri" w:hAnsi="Times New Roman"/>
          <w:sz w:val="26"/>
          <w:szCs w:val="26"/>
        </w:rPr>
        <w:t xml:space="preserve">                                  </w:t>
      </w:r>
      <w:r w:rsidRPr="00B769CC">
        <w:rPr>
          <w:rFonts w:ascii="Times New Roman" w:eastAsia="Calibri" w:hAnsi="Times New Roman"/>
          <w:sz w:val="26"/>
          <w:szCs w:val="26"/>
        </w:rPr>
        <w:t xml:space="preserve">    </w:t>
      </w:r>
      <w:r>
        <w:rPr>
          <w:rFonts w:ascii="Times New Roman" w:eastAsia="Calibri" w:hAnsi="Times New Roman"/>
          <w:sz w:val="26"/>
          <w:szCs w:val="26"/>
        </w:rPr>
        <w:t xml:space="preserve">    </w:t>
      </w:r>
      <w:r w:rsidRPr="00B769CC">
        <w:rPr>
          <w:rFonts w:ascii="Times New Roman" w:eastAsia="Calibri" w:hAnsi="Times New Roman"/>
          <w:sz w:val="26"/>
          <w:szCs w:val="26"/>
        </w:rPr>
        <w:t>Приказ от ______________</w:t>
      </w: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</w:rPr>
      </w:pPr>
      <w:r w:rsidRPr="00B769CC">
        <w:rPr>
          <w:rFonts w:ascii="Times New Roman" w:eastAsia="Calibri" w:hAnsi="Times New Roman"/>
          <w:sz w:val="26"/>
          <w:szCs w:val="26"/>
        </w:rPr>
        <w:t>МАОУ «</w:t>
      </w:r>
      <w:proofErr w:type="spellStart"/>
      <w:r w:rsidRPr="00B769CC">
        <w:rPr>
          <w:rFonts w:ascii="Times New Roman" w:eastAsia="Calibri" w:hAnsi="Times New Roman"/>
          <w:sz w:val="26"/>
          <w:szCs w:val="26"/>
        </w:rPr>
        <w:t>Кутарбитская</w:t>
      </w:r>
      <w:proofErr w:type="spellEnd"/>
      <w:r w:rsidRPr="00B769CC">
        <w:rPr>
          <w:rFonts w:ascii="Times New Roman" w:eastAsia="Calibri" w:hAnsi="Times New Roman"/>
          <w:sz w:val="26"/>
          <w:szCs w:val="26"/>
        </w:rPr>
        <w:t xml:space="preserve"> СОШ»                                                                                  </w:t>
      </w:r>
      <w:r>
        <w:rPr>
          <w:rFonts w:ascii="Times New Roman" w:eastAsia="Calibri" w:hAnsi="Times New Roman"/>
          <w:sz w:val="26"/>
          <w:szCs w:val="26"/>
        </w:rPr>
        <w:t xml:space="preserve">                                    </w:t>
      </w:r>
      <w:r w:rsidRPr="00B769CC">
        <w:rPr>
          <w:rFonts w:ascii="Times New Roman" w:eastAsia="Calibri" w:hAnsi="Times New Roman"/>
          <w:sz w:val="26"/>
          <w:szCs w:val="26"/>
        </w:rPr>
        <w:t>№______</w:t>
      </w: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</w:rPr>
      </w:pPr>
      <w:r w:rsidRPr="00B769CC">
        <w:rPr>
          <w:rFonts w:ascii="Times New Roman" w:eastAsia="Calibri" w:hAnsi="Times New Roman"/>
          <w:sz w:val="26"/>
          <w:szCs w:val="26"/>
        </w:rPr>
        <w:t xml:space="preserve">Протокол  «____»_______________                                                                        </w:t>
      </w:r>
      <w:r>
        <w:rPr>
          <w:rFonts w:ascii="Times New Roman" w:eastAsia="Calibri" w:hAnsi="Times New Roman"/>
          <w:sz w:val="26"/>
          <w:szCs w:val="26"/>
        </w:rPr>
        <w:t xml:space="preserve">                                     </w:t>
      </w:r>
      <w:r w:rsidRPr="00B769CC">
        <w:rPr>
          <w:rFonts w:ascii="Times New Roman" w:eastAsia="Calibri" w:hAnsi="Times New Roman"/>
          <w:sz w:val="26"/>
          <w:szCs w:val="26"/>
        </w:rPr>
        <w:t xml:space="preserve">Подпись: _____________ </w:t>
      </w: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</w:rPr>
      </w:pPr>
      <w:r w:rsidRPr="00B769CC">
        <w:rPr>
          <w:rFonts w:ascii="Times New Roman" w:eastAsia="Calibri" w:hAnsi="Times New Roman"/>
          <w:sz w:val="26"/>
          <w:szCs w:val="26"/>
        </w:rPr>
        <w:t>№_______</w:t>
      </w: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</w:rPr>
      </w:pP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hAnsi="Times New Roman"/>
          <w:kern w:val="3"/>
          <w:sz w:val="26"/>
          <w:szCs w:val="26"/>
          <w:lang w:val="de-DE" w:eastAsia="ja-JP" w:bidi="fa-IR"/>
        </w:rPr>
      </w:pP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hAnsi="Times New Roman"/>
          <w:kern w:val="3"/>
          <w:sz w:val="26"/>
          <w:szCs w:val="26"/>
          <w:lang w:eastAsia="ja-JP" w:bidi="fa-IR"/>
        </w:rPr>
      </w:pP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hAnsi="Times New Roman"/>
          <w:kern w:val="3"/>
          <w:sz w:val="26"/>
          <w:szCs w:val="26"/>
          <w:lang w:val="de-DE" w:eastAsia="ja-JP" w:bidi="fa-IR"/>
        </w:rPr>
      </w:pP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hAnsi="Times New Roman"/>
          <w:kern w:val="3"/>
          <w:sz w:val="26"/>
          <w:szCs w:val="26"/>
          <w:lang w:val="de-DE" w:eastAsia="ja-JP" w:bidi="fa-IR"/>
        </w:rPr>
      </w:pP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eastAsia="Andale Sans UI" w:hAnsi="Times New Roman"/>
          <w:kern w:val="1"/>
          <w:sz w:val="26"/>
          <w:szCs w:val="26"/>
          <w:lang w:eastAsia="ja-JP"/>
        </w:rPr>
      </w:pPr>
    </w:p>
    <w:p w:rsidR="00523645" w:rsidRPr="008228FC" w:rsidRDefault="00523645" w:rsidP="0052364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8228FC">
        <w:rPr>
          <w:rFonts w:ascii="Times New Roman" w:hAnsi="Times New Roman"/>
          <w:sz w:val="26"/>
          <w:szCs w:val="26"/>
        </w:rPr>
        <w:t>Рабочая программа</w:t>
      </w:r>
    </w:p>
    <w:p w:rsidR="00523645" w:rsidRPr="008228FC" w:rsidRDefault="00523645" w:rsidP="0052364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8228FC">
        <w:rPr>
          <w:rFonts w:ascii="Times New Roman" w:hAnsi="Times New Roman"/>
          <w:sz w:val="26"/>
          <w:szCs w:val="26"/>
        </w:rPr>
        <w:t>учебного предмета</w:t>
      </w:r>
    </w:p>
    <w:p w:rsidR="00523645" w:rsidRPr="008228FC" w:rsidRDefault="00523645" w:rsidP="0052364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Основы безопасности жизнедеятельности</w:t>
      </w:r>
    </w:p>
    <w:p w:rsidR="00523645" w:rsidRPr="008228FC" w:rsidRDefault="00523645" w:rsidP="0052364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8228FC">
        <w:rPr>
          <w:rFonts w:ascii="Times New Roman" w:hAnsi="Times New Roman"/>
          <w:sz w:val="26"/>
          <w:szCs w:val="26"/>
        </w:rPr>
        <w:t>уровень образования:</w:t>
      </w:r>
    </w:p>
    <w:p w:rsidR="00523645" w:rsidRPr="008228FC" w:rsidRDefault="00523645" w:rsidP="0052364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8228FC">
        <w:rPr>
          <w:rFonts w:ascii="Times New Roman" w:hAnsi="Times New Roman"/>
          <w:sz w:val="26"/>
          <w:szCs w:val="26"/>
          <w:u w:val="single"/>
        </w:rPr>
        <w:t>основное общее образование</w:t>
      </w:r>
    </w:p>
    <w:p w:rsidR="00523645" w:rsidRPr="008228FC" w:rsidRDefault="00523645" w:rsidP="00523645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8228FC">
        <w:rPr>
          <w:rFonts w:ascii="Times New Roman" w:hAnsi="Times New Roman"/>
          <w:sz w:val="26"/>
          <w:szCs w:val="26"/>
        </w:rPr>
        <w:t xml:space="preserve"> класс</w:t>
      </w:r>
    </w:p>
    <w:p w:rsidR="00523645" w:rsidRPr="00523645" w:rsidRDefault="00523645" w:rsidP="00523645">
      <w:pPr>
        <w:spacing w:after="0" w:line="240" w:lineRule="auto"/>
        <w:contextualSpacing/>
        <w:jc w:val="right"/>
        <w:rPr>
          <w:rFonts w:ascii="Times New Roman" w:eastAsia="Andale Sans UI" w:hAnsi="Times New Roman"/>
          <w:kern w:val="1"/>
          <w:sz w:val="26"/>
          <w:szCs w:val="26"/>
          <w:lang w:eastAsia="ja-JP"/>
        </w:rPr>
      </w:pPr>
      <w:proofErr w:type="spellStart"/>
      <w:r w:rsidRPr="00B769CC">
        <w:rPr>
          <w:rFonts w:ascii="Times New Roman" w:eastAsia="Andale Sans UI" w:hAnsi="Times New Roman"/>
          <w:kern w:val="1"/>
          <w:sz w:val="26"/>
          <w:szCs w:val="26"/>
          <w:lang w:val="de-DE" w:eastAsia="ja-JP"/>
        </w:rPr>
        <w:t>Составитель</w:t>
      </w:r>
      <w:proofErr w:type="spellEnd"/>
      <w:r>
        <w:rPr>
          <w:rFonts w:ascii="Times New Roman" w:eastAsia="Andale Sans UI" w:hAnsi="Times New Roman"/>
          <w:kern w:val="1"/>
          <w:sz w:val="26"/>
          <w:szCs w:val="26"/>
          <w:lang w:eastAsia="ja-JP"/>
        </w:rPr>
        <w:t xml:space="preserve">:  Бугаева </w:t>
      </w:r>
      <w:proofErr w:type="spellStart"/>
      <w:r>
        <w:rPr>
          <w:rFonts w:ascii="Times New Roman" w:eastAsia="Andale Sans UI" w:hAnsi="Times New Roman"/>
          <w:kern w:val="1"/>
          <w:sz w:val="26"/>
          <w:szCs w:val="26"/>
          <w:lang w:eastAsia="ja-JP"/>
        </w:rPr>
        <w:t>Ильмира</w:t>
      </w:r>
      <w:proofErr w:type="spellEnd"/>
      <w:r>
        <w:rPr>
          <w:rFonts w:ascii="Times New Roman" w:eastAsia="Andale Sans UI" w:hAnsi="Times New Roman"/>
          <w:kern w:val="1"/>
          <w:sz w:val="26"/>
          <w:szCs w:val="26"/>
          <w:lang w:eastAsia="ja-JP"/>
        </w:rPr>
        <w:t xml:space="preserve"> И</w:t>
      </w:r>
    </w:p>
    <w:p w:rsidR="00523645" w:rsidRDefault="00523645" w:rsidP="00523645">
      <w:pPr>
        <w:spacing w:after="0" w:line="240" w:lineRule="auto"/>
        <w:contextualSpacing/>
        <w:jc w:val="right"/>
        <w:rPr>
          <w:rFonts w:ascii="Times New Roman" w:hAnsi="Times New Roman"/>
          <w:kern w:val="1"/>
          <w:sz w:val="26"/>
          <w:szCs w:val="26"/>
          <w:lang w:eastAsia="ja-JP"/>
        </w:rPr>
      </w:pPr>
      <w:r>
        <w:rPr>
          <w:rFonts w:ascii="Times New Roman" w:hAnsi="Times New Roman"/>
          <w:kern w:val="1"/>
          <w:sz w:val="26"/>
          <w:szCs w:val="26"/>
          <w:lang w:eastAsia="ja-JP"/>
        </w:rPr>
        <w:t>учитель ОБЖ</w:t>
      </w:r>
    </w:p>
    <w:p w:rsidR="00523645" w:rsidRDefault="00523645" w:rsidP="00523645">
      <w:pPr>
        <w:spacing w:after="0" w:line="240" w:lineRule="auto"/>
        <w:contextualSpacing/>
        <w:jc w:val="right"/>
        <w:rPr>
          <w:rFonts w:ascii="Times New Roman" w:hAnsi="Times New Roman"/>
          <w:kern w:val="1"/>
          <w:sz w:val="26"/>
          <w:szCs w:val="26"/>
          <w:lang w:eastAsia="ja-JP"/>
        </w:rPr>
      </w:pPr>
      <w:r>
        <w:rPr>
          <w:rFonts w:ascii="Times New Roman" w:hAnsi="Times New Roman"/>
          <w:kern w:val="1"/>
          <w:sz w:val="26"/>
          <w:szCs w:val="26"/>
          <w:lang w:eastAsia="ja-JP"/>
        </w:rPr>
        <w:t>соответствие занимаемой должности</w:t>
      </w:r>
    </w:p>
    <w:p w:rsidR="00523645" w:rsidRPr="00B769CC" w:rsidRDefault="00523645" w:rsidP="00523645">
      <w:pPr>
        <w:spacing w:after="0" w:line="240" w:lineRule="auto"/>
        <w:contextualSpacing/>
        <w:jc w:val="right"/>
        <w:rPr>
          <w:rFonts w:ascii="Times New Roman" w:hAnsi="Times New Roman"/>
          <w:kern w:val="1"/>
          <w:sz w:val="26"/>
          <w:szCs w:val="26"/>
          <w:lang w:eastAsia="ja-JP"/>
        </w:rPr>
      </w:pPr>
    </w:p>
    <w:p w:rsidR="00523645" w:rsidRPr="00B769CC" w:rsidRDefault="00523645" w:rsidP="00523645">
      <w:pPr>
        <w:spacing w:after="0" w:line="240" w:lineRule="auto"/>
        <w:contextualSpacing/>
        <w:rPr>
          <w:rFonts w:ascii="Times New Roman" w:hAnsi="Times New Roman"/>
          <w:kern w:val="3"/>
          <w:sz w:val="26"/>
          <w:szCs w:val="26"/>
          <w:lang w:eastAsia="ja-JP" w:bidi="fa-IR"/>
        </w:rPr>
      </w:pPr>
    </w:p>
    <w:p w:rsidR="00523645" w:rsidRDefault="00523645" w:rsidP="00523645">
      <w:pPr>
        <w:spacing w:after="0" w:line="240" w:lineRule="auto"/>
        <w:contextualSpacing/>
        <w:jc w:val="center"/>
        <w:rPr>
          <w:rFonts w:ascii="Times New Roman" w:hAnsi="Times New Roman"/>
          <w:kern w:val="3"/>
          <w:sz w:val="26"/>
          <w:szCs w:val="26"/>
          <w:lang w:eastAsia="ja-JP" w:bidi="fa-IR"/>
        </w:rPr>
      </w:pPr>
      <w:proofErr w:type="spellStart"/>
      <w:r>
        <w:rPr>
          <w:rFonts w:ascii="Times New Roman" w:hAnsi="Times New Roman"/>
          <w:kern w:val="3"/>
          <w:sz w:val="26"/>
          <w:szCs w:val="26"/>
          <w:lang w:eastAsia="ja-JP" w:bidi="fa-IR"/>
        </w:rPr>
        <w:t>д</w:t>
      </w:r>
      <w:proofErr w:type="spellEnd"/>
      <w:r>
        <w:rPr>
          <w:rFonts w:ascii="Times New Roman" w:hAnsi="Times New Roman"/>
          <w:kern w:val="3"/>
          <w:sz w:val="26"/>
          <w:szCs w:val="26"/>
          <w:lang w:val="de-DE" w:eastAsia="ja-JP" w:bidi="fa-IR"/>
        </w:rPr>
        <w:t xml:space="preserve">. </w:t>
      </w:r>
      <w:proofErr w:type="spellStart"/>
      <w:r>
        <w:rPr>
          <w:rFonts w:ascii="Times New Roman" w:hAnsi="Times New Roman"/>
          <w:kern w:val="3"/>
          <w:sz w:val="26"/>
          <w:szCs w:val="26"/>
          <w:lang w:eastAsia="ja-JP" w:bidi="fa-IR"/>
        </w:rPr>
        <w:t>Чебурга</w:t>
      </w:r>
      <w:proofErr w:type="spellEnd"/>
    </w:p>
    <w:p w:rsidR="00523645" w:rsidRDefault="00523645" w:rsidP="00523645">
      <w:pPr>
        <w:spacing w:after="0" w:line="240" w:lineRule="auto"/>
        <w:contextualSpacing/>
        <w:jc w:val="center"/>
        <w:rPr>
          <w:rFonts w:ascii="Times New Roman" w:hAnsi="Times New Roman"/>
          <w:kern w:val="3"/>
          <w:sz w:val="26"/>
          <w:szCs w:val="26"/>
          <w:lang w:eastAsia="ja-JP" w:bidi="fa-IR"/>
        </w:rPr>
      </w:pPr>
      <w:r w:rsidRPr="00B769CC">
        <w:rPr>
          <w:rFonts w:ascii="Times New Roman" w:hAnsi="Times New Roman"/>
          <w:kern w:val="3"/>
          <w:sz w:val="26"/>
          <w:szCs w:val="26"/>
          <w:lang w:eastAsia="ja-JP" w:bidi="fa-IR"/>
        </w:rPr>
        <w:t>2019 год</w:t>
      </w:r>
    </w:p>
    <w:p w:rsidR="00523645" w:rsidRDefault="00523645" w:rsidP="00523645">
      <w:pPr>
        <w:spacing w:after="0" w:line="240" w:lineRule="auto"/>
        <w:contextualSpacing/>
        <w:jc w:val="center"/>
        <w:rPr>
          <w:rFonts w:ascii="Times New Roman" w:hAnsi="Times New Roman"/>
          <w:kern w:val="3"/>
          <w:sz w:val="26"/>
          <w:szCs w:val="26"/>
          <w:lang w:eastAsia="ja-JP" w:bidi="fa-IR"/>
        </w:rPr>
      </w:pPr>
    </w:p>
    <w:p w:rsidR="00523645" w:rsidRDefault="00523645" w:rsidP="00523645"/>
    <w:p w:rsidR="00523645" w:rsidRDefault="00523645" w:rsidP="00523645"/>
    <w:p w:rsidR="00425F85" w:rsidRPr="009B3FD1" w:rsidRDefault="00425F85" w:rsidP="00425F85">
      <w:pPr>
        <w:tabs>
          <w:tab w:val="left" w:pos="3900"/>
          <w:tab w:val="left" w:pos="4678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425F85" w:rsidRDefault="00425F85" w:rsidP="00425F85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9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    </w:t>
      </w:r>
    </w:p>
    <w:p w:rsidR="00425F85" w:rsidRPr="00523645" w:rsidRDefault="00523645" w:rsidP="00523645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</w:t>
      </w:r>
      <w:r w:rsidR="00425F85" w:rsidRPr="009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.Планируемые результаты освоения учебного предмета </w:t>
      </w:r>
    </w:p>
    <w:p w:rsidR="00425F85" w:rsidRPr="00096923" w:rsidRDefault="00096923" w:rsidP="00096923">
      <w:pPr>
        <w:tabs>
          <w:tab w:val="left" w:pos="3900"/>
          <w:tab w:val="center" w:pos="728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            Выпускник научится: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подавать сигналы бедствия и отвечать на них;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предвидеть опасности и правильно действовать в случае чрезвычайных ситуаций природного характера;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классифицировать мероприятия по защите населения от чрезвычайных ситуаций природного характера;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 xml:space="preserve">безопасно использовать средства индивидуальной защиты; 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предвидеть опасности и правильно действовать в чрезвычайных ситуациях техногенного характера;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классифицировать мероприятия по защите населения от чрезвычайных ситуаций техногенного характера;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безопасно использовать средства индивидуальной и коллективной защиты;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комплектовать минимально необходимый набор вещей (документов, продуктов) в случае эвакуации;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 xml:space="preserve">классифицировать и характеризовать явления терроризма, экстремизма, </w:t>
      </w:r>
      <w:proofErr w:type="spellStart"/>
      <w:r w:rsidRPr="00096923">
        <w:rPr>
          <w:rFonts w:ascii="Times New Roman" w:hAnsi="Times New Roman"/>
          <w:sz w:val="26"/>
          <w:szCs w:val="26"/>
        </w:rPr>
        <w:t>наркотизма</w:t>
      </w:r>
      <w:proofErr w:type="spellEnd"/>
      <w:r w:rsidRPr="00096923">
        <w:rPr>
          <w:rFonts w:ascii="Times New Roman" w:hAnsi="Times New Roman"/>
          <w:sz w:val="26"/>
          <w:szCs w:val="26"/>
        </w:rPr>
        <w:t xml:space="preserve"> и последствия данных явлений для личности, общества и государства;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 xml:space="preserve">классифицировать мероприятия по защите населения от терроризма, экстремизма, </w:t>
      </w:r>
      <w:proofErr w:type="spellStart"/>
      <w:r w:rsidRPr="00096923">
        <w:rPr>
          <w:rFonts w:ascii="Times New Roman" w:hAnsi="Times New Roman"/>
          <w:sz w:val="26"/>
          <w:szCs w:val="26"/>
        </w:rPr>
        <w:t>наркотизма</w:t>
      </w:r>
      <w:proofErr w:type="spellEnd"/>
      <w:r w:rsidRPr="00096923">
        <w:rPr>
          <w:rFonts w:ascii="Times New Roman" w:hAnsi="Times New Roman"/>
          <w:sz w:val="26"/>
          <w:szCs w:val="26"/>
        </w:rPr>
        <w:t>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классифицировать и характеризовать опасные ситуации в местах большого скопления людей;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предвидеть причины возникновения возможных опасных ситуаций в местах большого скопления людей;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адекватно оценивать ситуацию и безопасно действовать в местах массового скопления людей;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lastRenderedPageBreak/>
        <w:t>оповещать (вызывать) экстренные службы при чрезвычайной ситуации;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классифицировать мероприятия и факторы, укрепляющие и разрушающие здоровье;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096923">
        <w:rPr>
          <w:rFonts w:ascii="Times New Roman" w:hAnsi="Times New Roman"/>
          <w:bCs/>
          <w:sz w:val="26"/>
          <w:szCs w:val="26"/>
        </w:rPr>
        <w:t>планировать профилактические мероприятия по сохранению и укреплению своего здоровья;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адекватно оценивать нагрузку и профилактические занятия по укреплению здоровья; планировать распорядок дня с учетом нагрузок;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096923">
        <w:rPr>
          <w:rFonts w:ascii="Times New Roman" w:hAnsi="Times New Roman"/>
          <w:bCs/>
          <w:sz w:val="26"/>
          <w:szCs w:val="26"/>
        </w:rPr>
        <w:t>выявлять мероприятия и факторы, потенциально опасные для здоровья;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безопасно использовать ресурсы интернета;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bCs/>
          <w:sz w:val="26"/>
          <w:szCs w:val="26"/>
        </w:rPr>
        <w:t>анализировать состояние своего здоровья;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определять состояния оказания неотложной помощи;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096923">
        <w:rPr>
          <w:rFonts w:ascii="Times New Roman" w:hAnsi="Times New Roman"/>
          <w:bCs/>
          <w:sz w:val="26"/>
          <w:szCs w:val="26"/>
        </w:rPr>
        <w:t>использовать алгоритм действий по оказанию первой помощи;</w:t>
      </w:r>
    </w:p>
    <w:p w:rsidR="00096923" w:rsidRPr="000D5285" w:rsidRDefault="00096923" w:rsidP="000D5285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bCs/>
          <w:sz w:val="26"/>
          <w:szCs w:val="26"/>
        </w:rPr>
        <w:t xml:space="preserve">классифицировать </w:t>
      </w:r>
      <w:r w:rsidRPr="00096923">
        <w:rPr>
          <w:rFonts w:ascii="Times New Roman" w:hAnsi="Times New Roman"/>
          <w:sz w:val="26"/>
          <w:szCs w:val="26"/>
        </w:rPr>
        <w:t>средства оказания первой помощи;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оказывать первую помощь при ушибах;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оказывать первую помощь при растяжениях;</w:t>
      </w:r>
    </w:p>
    <w:p w:rsidR="00096923" w:rsidRPr="00096923" w:rsidRDefault="00096923" w:rsidP="0009692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оказывать первую помощь при вывихах;</w:t>
      </w:r>
    </w:p>
    <w:p w:rsidR="000D5285" w:rsidRDefault="00096923" w:rsidP="000D5285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96923">
        <w:rPr>
          <w:rFonts w:ascii="Times New Roman" w:hAnsi="Times New Roman"/>
          <w:sz w:val="26"/>
          <w:szCs w:val="26"/>
        </w:rPr>
        <w:t>оказывать первую помощь при переломах;</w:t>
      </w:r>
    </w:p>
    <w:p w:rsidR="00096923" w:rsidRPr="000D5285" w:rsidRDefault="00096923" w:rsidP="000D528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0D528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Выпускник получит возможность научиться: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 xml:space="preserve">анализировать последствия возможных опасных ситуаций в местах большого скопления людей; 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 xml:space="preserve">анализировать последствия возможных опасных ситуаций криминогенного характера; 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 xml:space="preserve">анализировать последствия проявления терроризма, экстремизма, </w:t>
      </w:r>
      <w:proofErr w:type="spellStart"/>
      <w:r w:rsidRPr="00096923">
        <w:rPr>
          <w:rFonts w:ascii="Times New Roman" w:hAnsi="Times New Roman" w:cs="Times New Roman"/>
          <w:i/>
          <w:sz w:val="26"/>
          <w:szCs w:val="26"/>
        </w:rPr>
        <w:t>наркотизма</w:t>
      </w:r>
      <w:proofErr w:type="spellEnd"/>
      <w:r w:rsidRPr="00096923">
        <w:rPr>
          <w:rFonts w:ascii="Times New Roman" w:hAnsi="Times New Roman" w:cs="Times New Roman"/>
          <w:i/>
          <w:sz w:val="26"/>
          <w:szCs w:val="26"/>
        </w:rPr>
        <w:t>;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 xml:space="preserve">предвидеть пути и средства возможного вовлечения в террористическую, экстремистскую и наркотическую деятельность; </w:t>
      </w:r>
      <w:r w:rsidRPr="00096923">
        <w:rPr>
          <w:rFonts w:ascii="Times New Roman" w:hAnsi="Times New Roman" w:cs="Times New Roman"/>
          <w:bCs/>
          <w:i/>
          <w:sz w:val="26"/>
          <w:szCs w:val="26"/>
        </w:rPr>
        <w:t xml:space="preserve">анализировать влияние вредных привычек и факторов и на состояние своего здоровья; 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923">
        <w:rPr>
          <w:rFonts w:ascii="Times New Roman" w:hAnsi="Times New Roman" w:cs="Times New Roman"/>
          <w:bCs/>
          <w:i/>
          <w:sz w:val="26"/>
          <w:szCs w:val="26"/>
        </w:rPr>
        <w:t xml:space="preserve">характеризовать </w:t>
      </w:r>
      <w:r w:rsidRPr="00096923">
        <w:rPr>
          <w:rFonts w:ascii="Times New Roman" w:hAnsi="Times New Roman" w:cs="Times New Roman"/>
          <w:i/>
          <w:sz w:val="26"/>
          <w:szCs w:val="26"/>
        </w:rPr>
        <w:t xml:space="preserve">роль семьи в жизни личности и общества и ее влияние на здоровье человека; 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 xml:space="preserve">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>классифицировать основные правовые аспекты оказания первой помощи;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>оказывать первую помощь при остановке сердечной деятельности;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оказывать первую помощь при поражении электрическим током; 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 xml:space="preserve">усваивать приемы действий в различных опасных и чрезвычайных ситуациях; 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096923" w:rsidRPr="00096923" w:rsidRDefault="00096923" w:rsidP="0009692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6923">
        <w:rPr>
          <w:rFonts w:ascii="Times New Roman" w:hAnsi="Times New Roman" w:cs="Times New Roman"/>
          <w:i/>
          <w:sz w:val="26"/>
          <w:szCs w:val="26"/>
        </w:rPr>
        <w:t>творчески решать моделируемые ситуации и практические задачи в области безопасности жизнедеятельности.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Личностные результаты: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1.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2. формирование понимания ценности здорового, разумного и безопасного образа жизни;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3.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4.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5.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6. формирование готовности и способности вести диалог с другими людьми и достигать в нем взаимопонимания;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7. освоение социальных норм, правил и форм поведения в различных группах и сообществах;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8.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 9. формирование коммуникативной компетентности в общении и сотрудничестве со сверстниками  в процессе образовательной, общественно полезной, учебной, исследовательской, творческой и других видов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деятельности;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10.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lastRenderedPageBreak/>
        <w:t xml:space="preserve">11. осознание значения семьи в жизни человека и общества, принятие ценностей семейной жизни, уважительное и заботливое отношение к членам своей семьи;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12. формирование анти экстремистского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proofErr w:type="spellStart"/>
      <w:r w:rsidRPr="000969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Метапредметные</w:t>
      </w:r>
      <w:proofErr w:type="spellEnd"/>
      <w:r w:rsidRPr="000969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результаты: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1.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2.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3. умение согласовывать свои действия в опасных и чрезвычайных ситуациях с прогнозируемыми результатами,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определять их способы, контролировать и корректировать и в соответствии с изменениями обстановки;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4. умение оценивать собственные возможности при выполнении учебных задач в области безопасности жизнедеятельности и правильность их решения;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5.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6. умение формулировать понятия в области безопасности жизнедеятельности, анализировать и выявлять причинно- следственные связи внешних и внутренних опасностей среды обитания и их влияние на деятельность человека;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7. умение воспринимать и перерабатывать информацию моделировать индивидуальные подходы к обеспечению личной безопасности в повседневной жизни, опасных и чрезвычайных ситуациях;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8. освоение приемов действий и способов применения средств защиты в опасных и чрезвычайных ситуациях природного, техногенного и социального характера;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9. умение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10. умение правильно применять речевые средства для выражения своих чувств, мыслей и потребностей при решении различных учебных и познавательных задач;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lastRenderedPageBreak/>
        <w:t xml:space="preserve">11.формирование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12.формирование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Предметные результаты: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1. 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2. формирование убеждения в необходимости безопасного здорового и разумного образа жизни; 3. понимание значимости современной культуры безопасности жизнедеятельности для личности и общества;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3.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4. понимание необходимости подготовки граждан к военной службе;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5.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табакокурение</w:t>
      </w:r>
      <w:proofErr w:type="spellEnd"/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и нанесение иного вреда здоровью;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6. формирование анти экстремистской и антитеррористической личностной позиции;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7. понимание необходимости сохранения природы и окружающей среды для полноценной жизни человека;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8.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9. знание безопасного поведения в условиях опасных и чрезвычайных ситуаций, умение применять их на практике;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10. умение оказать первую самопомощь и первую помощь пострадавшим;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11.умение предвидеть возникновение опасных ситуаций по их характерным признакам, а также на основе информации из различных источников; </w:t>
      </w:r>
    </w:p>
    <w:p w:rsidR="00096923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12. умение принимать обоснованные решения в конкретной опасной ситуации с учетом реально складывающейся обстановки и индивидуальных возможностей; </w:t>
      </w:r>
    </w:p>
    <w:p w:rsidR="00425F85" w:rsidRPr="00096923" w:rsidRDefault="00096923" w:rsidP="00096923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09692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lastRenderedPageBreak/>
        <w:t xml:space="preserve">13.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 </w:t>
      </w:r>
    </w:p>
    <w:p w:rsidR="00096923" w:rsidRPr="00B01F88" w:rsidRDefault="00096923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05163D" w:rsidRPr="0005163D" w:rsidRDefault="00B01F88" w:rsidP="0005163D">
      <w:pPr>
        <w:spacing w:after="0"/>
        <w:ind w:left="54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                                </w:t>
      </w:r>
      <w:r w:rsidR="0005163D">
        <w:rPr>
          <w:b/>
          <w:sz w:val="26"/>
          <w:szCs w:val="26"/>
        </w:rPr>
        <w:tab/>
      </w:r>
      <w:r w:rsidR="0005163D">
        <w:rPr>
          <w:rFonts w:ascii="Times New Roman" w:hAnsi="Times New Roman"/>
          <w:b/>
          <w:sz w:val="26"/>
          <w:szCs w:val="26"/>
        </w:rPr>
        <w:t>2</w:t>
      </w:r>
      <w:r w:rsidR="0005163D" w:rsidRPr="00440C79">
        <w:rPr>
          <w:rFonts w:ascii="Times New Roman" w:hAnsi="Times New Roman"/>
          <w:b/>
          <w:sz w:val="26"/>
          <w:szCs w:val="26"/>
        </w:rPr>
        <w:t>. Содержание учебного предмета «Основы безопасности жизнедеятельности»</w:t>
      </w:r>
    </w:p>
    <w:p w:rsidR="0005163D" w:rsidRPr="00440C79" w:rsidRDefault="0005163D" w:rsidP="0005163D">
      <w:pPr>
        <w:pStyle w:val="a4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Опасные и чрезвычайные ситуации становятся все более частым явлением в нашей повседневной жизни и требуют получения обучающимися знаний, умений, навыков и компетенций личной безопасности в условиях опасных и чрезвычайных ситуаций социально сложного и технически насыщенного окружающего мира.</w:t>
      </w:r>
    </w:p>
    <w:p w:rsidR="0005163D" w:rsidRPr="00440C79" w:rsidRDefault="0005163D" w:rsidP="0005163D">
      <w:pPr>
        <w:pStyle w:val="a4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 xml:space="preserve">Учебный предмет «Основы безопасности жизнедеятельности» является обязательным для изучения на уровне основного общего образования и является одной из составляющих предметной области «Физическая культура и основы безопасности жизнедеятельности». </w:t>
      </w:r>
    </w:p>
    <w:p w:rsidR="0005163D" w:rsidRPr="00440C79" w:rsidRDefault="0005163D" w:rsidP="0005163D">
      <w:pPr>
        <w:pStyle w:val="a4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Программа определяет базовое содержание по учебному предмету «Основы безопасности жизнедеятельности» в форме и объеме,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</w:t>
      </w:r>
    </w:p>
    <w:p w:rsidR="0005163D" w:rsidRPr="00440C79" w:rsidRDefault="0005163D" w:rsidP="0005163D">
      <w:pPr>
        <w:pStyle w:val="a4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На основе программы, курс «Основ безопасности жизнедеятельности», может быть выстроен как по линейному, так и по концентрическому типу. При составлении рабочих программ в отдельных темах возможны дополнения с учетом местных условий и специфики обучения.</w:t>
      </w:r>
    </w:p>
    <w:p w:rsidR="0005163D" w:rsidRPr="00440C79" w:rsidRDefault="0005163D" w:rsidP="0005163D">
      <w:pPr>
        <w:pStyle w:val="a4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Освоение и понимание учебного предмета «Основы безопасности жизнедеятельности» направлено на:</w:t>
      </w:r>
    </w:p>
    <w:p w:rsidR="0005163D" w:rsidRPr="00440C79" w:rsidRDefault="0005163D" w:rsidP="0005163D">
      <w:pPr>
        <w:pStyle w:val="a4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-воспитание у обучающихся чувства ответственности за личную безопасность, ценностного отношения к своему здоровью и жизни;</w:t>
      </w:r>
    </w:p>
    <w:p w:rsidR="0005163D" w:rsidRPr="00440C79" w:rsidRDefault="0005163D" w:rsidP="0005163D">
      <w:pPr>
        <w:pStyle w:val="a4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-развитие у обучающихся качеств личности, необходимых для ведения здорового образа жизни; необходимых для обеспечения безопасного поведения в опасных и чрезвычайных ситуациях;</w:t>
      </w:r>
    </w:p>
    <w:p w:rsidR="0005163D" w:rsidRPr="00440C79" w:rsidRDefault="0005163D" w:rsidP="0005163D">
      <w:pPr>
        <w:pStyle w:val="a4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-формирование у обучающихся</w:t>
      </w:r>
      <w:r w:rsidRPr="00440C79" w:rsidDel="00973FE1">
        <w:rPr>
          <w:sz w:val="26"/>
          <w:szCs w:val="26"/>
        </w:rPr>
        <w:t xml:space="preserve"> </w:t>
      </w:r>
      <w:r w:rsidRPr="00440C79">
        <w:rPr>
          <w:sz w:val="26"/>
          <w:szCs w:val="26"/>
        </w:rPr>
        <w:t xml:space="preserve">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</w:t>
      </w:r>
      <w:proofErr w:type="spellStart"/>
      <w:r w:rsidRPr="00440C79">
        <w:rPr>
          <w:sz w:val="26"/>
          <w:szCs w:val="26"/>
        </w:rPr>
        <w:t>антиэкстремистской</w:t>
      </w:r>
      <w:proofErr w:type="spellEnd"/>
      <w:r w:rsidRPr="00440C79">
        <w:rPr>
          <w:sz w:val="26"/>
          <w:szCs w:val="26"/>
        </w:rPr>
        <w:t xml:space="preserve"> и антитеррористической личностной позиции, нетерпимости к действиям и влияниям, представляющим угрозу для жизни человека.</w:t>
      </w:r>
    </w:p>
    <w:p w:rsidR="0005163D" w:rsidRPr="00440C79" w:rsidRDefault="0005163D" w:rsidP="0005163D">
      <w:pPr>
        <w:pStyle w:val="a4"/>
        <w:ind w:firstLine="567"/>
        <w:rPr>
          <w:sz w:val="26"/>
          <w:szCs w:val="26"/>
        </w:rPr>
      </w:pPr>
      <w:r w:rsidRPr="00440C79">
        <w:rPr>
          <w:sz w:val="26"/>
          <w:szCs w:val="26"/>
        </w:rPr>
        <w:t>Программа учебного предмета «Основы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05163D" w:rsidRPr="00440C79" w:rsidRDefault="0005163D" w:rsidP="0005163D">
      <w:pPr>
        <w:pStyle w:val="a4"/>
        <w:ind w:firstLine="567"/>
        <w:rPr>
          <w:sz w:val="26"/>
          <w:szCs w:val="26"/>
        </w:rPr>
      </w:pPr>
      <w:proofErr w:type="spellStart"/>
      <w:r w:rsidRPr="00440C79">
        <w:rPr>
          <w:sz w:val="26"/>
          <w:szCs w:val="26"/>
        </w:rPr>
        <w:lastRenderedPageBreak/>
        <w:t>Межпредметная</w:t>
      </w:r>
      <w:proofErr w:type="spellEnd"/>
      <w:r w:rsidRPr="00440C79">
        <w:rPr>
          <w:sz w:val="26"/>
          <w:szCs w:val="26"/>
        </w:rP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 учебного времени. </w:t>
      </w:r>
    </w:p>
    <w:p w:rsidR="00B01F88" w:rsidRPr="00B63879" w:rsidRDefault="00B01F88" w:rsidP="00B6387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3879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Модуль 1.Основы безопасности личности, общества и государства </w:t>
      </w:r>
    </w:p>
    <w:p w:rsidR="00B01F88" w:rsidRP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b/>
          <w:bCs/>
          <w:color w:val="333333"/>
          <w:sz w:val="26"/>
          <w:szCs w:val="26"/>
        </w:rPr>
        <w:t>Раздел 1.</w:t>
      </w:r>
      <w:r w:rsidRPr="00B01F88">
        <w:rPr>
          <w:rStyle w:val="apple-converted-space"/>
          <w:color w:val="333333"/>
          <w:sz w:val="26"/>
          <w:szCs w:val="26"/>
        </w:rPr>
        <w:t> </w:t>
      </w:r>
      <w:r w:rsidRPr="00B01F88">
        <w:rPr>
          <w:b/>
          <w:bCs/>
          <w:color w:val="333333"/>
          <w:sz w:val="26"/>
          <w:szCs w:val="26"/>
        </w:rPr>
        <w:t>Основы комплексной безопасности</w:t>
      </w:r>
    </w:p>
    <w:p w:rsidR="00B01F88" w:rsidRP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color w:val="333333"/>
          <w:sz w:val="26"/>
          <w:szCs w:val="26"/>
        </w:rPr>
        <w:t>Современный мир и Россия. Национальные интересы России в современном мире. Основные угрозы национальным интересам и безопасности России. Чрезвычайные ситуации и их классификация. Чрезвычайные ситуации природного характера и их последствия. Чрезвычайные ситуации техногенного характера и их причины. Угроза военной безопасности России.</w:t>
      </w:r>
    </w:p>
    <w:p w:rsidR="00B01F88" w:rsidRP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b/>
          <w:bCs/>
          <w:color w:val="333333"/>
          <w:sz w:val="26"/>
          <w:szCs w:val="26"/>
        </w:rPr>
        <w:t>Раздел 2. Защита населения Российской Федерации от чрезвычайных ситуаций</w:t>
      </w:r>
    </w:p>
    <w:p w:rsidR="00B01F88" w:rsidRP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color w:val="333333"/>
          <w:sz w:val="26"/>
          <w:szCs w:val="26"/>
        </w:rPr>
        <w:t>Единая государственная система предупреждения и ликвидации чрезвычайных ситуаций (РСЧС).Гражданская оборона как составная часть национальной безопасности и обороноспособности страны. МЧС России – федеральный орган управления в области защиты населения и территорий от чрезвычайных ситуаций. Мониторинг и прогнозирование чрезвычайных ситуаций. Инженерная защита населения от чрезвычайных ситуаций. Инженерная защита населения от чрезвычайных ситуаций. Оповещение и эвакуация населения в условиях чрезвычайных ситуаций. Аварийно-спасательные и другие неотложные работы в очагах поражения.</w:t>
      </w:r>
    </w:p>
    <w:p w:rsidR="00B01F88" w:rsidRP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b/>
          <w:bCs/>
          <w:color w:val="333333"/>
          <w:sz w:val="26"/>
          <w:szCs w:val="26"/>
        </w:rPr>
        <w:t>Раздел 3</w:t>
      </w:r>
      <w:r w:rsidRPr="00B01F88">
        <w:rPr>
          <w:color w:val="333333"/>
          <w:sz w:val="26"/>
          <w:szCs w:val="26"/>
        </w:rPr>
        <w:t>.</w:t>
      </w:r>
      <w:r w:rsidRPr="00B01F88">
        <w:rPr>
          <w:b/>
          <w:bCs/>
          <w:color w:val="333333"/>
          <w:sz w:val="26"/>
          <w:szCs w:val="26"/>
        </w:rPr>
        <w:t xml:space="preserve">Противодействие терроризму и экстремизму в Российской Федерации </w:t>
      </w:r>
    </w:p>
    <w:p w:rsidR="00B01F88" w:rsidRP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color w:val="333333"/>
          <w:sz w:val="26"/>
          <w:szCs w:val="26"/>
        </w:rPr>
        <w:t xml:space="preserve">Международный терроризм – угроза национальной безопасности России. Виды террористической деятельности и террористических актов, их цели и способы осуществления. Основные нормативно-правовые акты по противодействию терроризму и экстремизму. Нормативно-правовая база противодействия </w:t>
      </w:r>
      <w:proofErr w:type="spellStart"/>
      <w:r w:rsidRPr="00B01F88">
        <w:rPr>
          <w:color w:val="333333"/>
          <w:sz w:val="26"/>
          <w:szCs w:val="26"/>
        </w:rPr>
        <w:t>наркотизму</w:t>
      </w:r>
      <w:proofErr w:type="spellEnd"/>
      <w:r w:rsidRPr="00B01F88">
        <w:rPr>
          <w:color w:val="333333"/>
          <w:sz w:val="26"/>
          <w:szCs w:val="26"/>
        </w:rPr>
        <w:t xml:space="preserve">. Организационные основы противодействия терроризму в Российской Федерации. Организационные основы противодействия </w:t>
      </w:r>
      <w:proofErr w:type="spellStart"/>
      <w:r w:rsidRPr="00B01F88">
        <w:rPr>
          <w:color w:val="333333"/>
          <w:sz w:val="26"/>
          <w:szCs w:val="26"/>
        </w:rPr>
        <w:t>наркотизму</w:t>
      </w:r>
      <w:proofErr w:type="spellEnd"/>
      <w:r w:rsidRPr="00B01F88">
        <w:rPr>
          <w:color w:val="333333"/>
          <w:sz w:val="26"/>
          <w:szCs w:val="26"/>
        </w:rPr>
        <w:t xml:space="preserve"> в Российской Федерации. Правила поведения при угрозе террористического акта. Профилактика </w:t>
      </w:r>
      <w:proofErr w:type="spellStart"/>
      <w:r w:rsidRPr="00B01F88">
        <w:rPr>
          <w:color w:val="333333"/>
          <w:sz w:val="26"/>
          <w:szCs w:val="26"/>
        </w:rPr>
        <w:t>наркозависимости</w:t>
      </w:r>
      <w:proofErr w:type="spellEnd"/>
      <w:r w:rsidRPr="00B01F88">
        <w:rPr>
          <w:color w:val="333333"/>
          <w:sz w:val="26"/>
          <w:szCs w:val="26"/>
        </w:rPr>
        <w:t>.</w:t>
      </w:r>
    </w:p>
    <w:p w:rsidR="00B01F88" w:rsidRP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b/>
          <w:bCs/>
          <w:color w:val="333333"/>
          <w:sz w:val="26"/>
          <w:szCs w:val="26"/>
        </w:rPr>
        <w:t>Модуль 2.Основы медицинских зна</w:t>
      </w:r>
      <w:r>
        <w:rPr>
          <w:b/>
          <w:bCs/>
          <w:color w:val="333333"/>
          <w:sz w:val="26"/>
          <w:szCs w:val="26"/>
        </w:rPr>
        <w:t xml:space="preserve">ний и здорового образа жизни </w:t>
      </w:r>
    </w:p>
    <w:p w:rsidR="00B01F88" w:rsidRP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b/>
          <w:bCs/>
          <w:color w:val="333333"/>
          <w:sz w:val="26"/>
          <w:szCs w:val="26"/>
        </w:rPr>
        <w:t xml:space="preserve">Раздел 4. </w:t>
      </w:r>
      <w:r>
        <w:rPr>
          <w:b/>
          <w:bCs/>
          <w:color w:val="333333"/>
          <w:sz w:val="26"/>
          <w:szCs w:val="26"/>
        </w:rPr>
        <w:t xml:space="preserve">Основы здорового образа жизни </w:t>
      </w:r>
    </w:p>
    <w:p w:rsidR="00B01F88" w:rsidRP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color w:val="333333"/>
          <w:sz w:val="26"/>
          <w:szCs w:val="26"/>
        </w:rPr>
        <w:t>Здоровье человека как индивидуальная, так и общественная ценность.</w:t>
      </w:r>
    </w:p>
    <w:p w:rsidR="00B01F88" w:rsidRP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 w:rsidRPr="00B01F88">
        <w:rPr>
          <w:color w:val="333333"/>
          <w:sz w:val="26"/>
          <w:szCs w:val="26"/>
        </w:rPr>
        <w:lastRenderedPageBreak/>
        <w:t>Здоровый образ жизни и его составляющие. Репродуктивное здоровье населения и национальная б</w:t>
      </w:r>
      <w:r>
        <w:rPr>
          <w:color w:val="333333"/>
          <w:sz w:val="26"/>
          <w:szCs w:val="26"/>
        </w:rPr>
        <w:t xml:space="preserve">езопасность России. </w:t>
      </w:r>
      <w:r w:rsidRPr="00B01F88">
        <w:rPr>
          <w:color w:val="333333"/>
          <w:sz w:val="26"/>
          <w:szCs w:val="26"/>
        </w:rPr>
        <w:t>Понятия о ВИЧ-</w:t>
      </w:r>
      <w:r>
        <w:rPr>
          <w:color w:val="333333"/>
          <w:sz w:val="26"/>
          <w:szCs w:val="26"/>
        </w:rPr>
        <w:t xml:space="preserve">инфекции и </w:t>
      </w:r>
      <w:proofErr w:type="spellStart"/>
      <w:r>
        <w:rPr>
          <w:color w:val="333333"/>
          <w:sz w:val="26"/>
          <w:szCs w:val="26"/>
        </w:rPr>
        <w:t>СПИДе</w:t>
      </w:r>
      <w:proofErr w:type="spellEnd"/>
      <w:r>
        <w:rPr>
          <w:color w:val="333333"/>
          <w:sz w:val="26"/>
          <w:szCs w:val="26"/>
        </w:rPr>
        <w:t xml:space="preserve">. </w:t>
      </w:r>
      <w:r w:rsidRPr="00B01F88">
        <w:rPr>
          <w:color w:val="333333"/>
          <w:sz w:val="26"/>
          <w:szCs w:val="26"/>
        </w:rPr>
        <w:t>Семья и здоровый образ жизни человека. Основы семейного права в Российской Федерации.</w:t>
      </w:r>
    </w:p>
    <w:p w:rsid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b/>
          <w:bCs/>
          <w:color w:val="333333"/>
          <w:sz w:val="26"/>
          <w:szCs w:val="26"/>
        </w:rPr>
      </w:pPr>
      <w:r w:rsidRPr="00B01F88">
        <w:rPr>
          <w:b/>
          <w:bCs/>
          <w:color w:val="333333"/>
          <w:sz w:val="26"/>
          <w:szCs w:val="26"/>
        </w:rPr>
        <w:t>Раздел 5. Основы медицинских зна</w:t>
      </w:r>
      <w:r w:rsidR="00523645">
        <w:rPr>
          <w:b/>
          <w:bCs/>
          <w:color w:val="333333"/>
          <w:sz w:val="26"/>
          <w:szCs w:val="26"/>
        </w:rPr>
        <w:t xml:space="preserve">ний и оказание первой помощи </w:t>
      </w:r>
    </w:p>
    <w:p w:rsidR="00B01F88" w:rsidRPr="00B01F88" w:rsidRDefault="00B01F88" w:rsidP="00B01F88">
      <w:pPr>
        <w:pStyle w:val="aa"/>
        <w:shd w:val="clear" w:color="auto" w:fill="FFFFFF"/>
        <w:spacing w:before="0" w:beforeAutospacing="0" w:after="109" w:afterAutospacing="0" w:line="218" w:lineRule="atLeast"/>
        <w:rPr>
          <w:color w:val="333333"/>
          <w:sz w:val="26"/>
          <w:szCs w:val="26"/>
        </w:rPr>
      </w:pPr>
      <w:r>
        <w:rPr>
          <w:rFonts w:eastAsia="Arial"/>
          <w:sz w:val="26"/>
          <w:szCs w:val="26"/>
        </w:rPr>
        <w:t xml:space="preserve"> </w:t>
      </w:r>
      <w:r w:rsidRPr="00B01F88">
        <w:rPr>
          <w:sz w:val="26"/>
          <w:szCs w:val="26"/>
        </w:rPr>
        <w:t>Первая помощь при травмах. Первая помощь при утоплении. Первая реанимационная помощь</w:t>
      </w:r>
    </w:p>
    <w:p w:rsidR="003300BF" w:rsidRPr="00B01F88" w:rsidRDefault="003300BF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523645" w:rsidRDefault="00B01F88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         </w:t>
      </w:r>
    </w:p>
    <w:p w:rsidR="00523645" w:rsidRDefault="00523645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523645" w:rsidRDefault="00523645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523645" w:rsidRDefault="00523645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523645" w:rsidRDefault="00523645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523645" w:rsidRDefault="00523645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523645" w:rsidRDefault="00523645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523645" w:rsidRDefault="00523645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523645" w:rsidRDefault="00523645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</w:p>
    <w:p w:rsidR="00965250" w:rsidRDefault="00096923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723386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</w:t>
      </w:r>
      <w:r w:rsidR="00B375C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              </w:t>
      </w:r>
    </w:p>
    <w:p w:rsidR="00965250" w:rsidRDefault="00965250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965250" w:rsidRDefault="00965250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965250" w:rsidRDefault="00965250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965250" w:rsidRDefault="00965250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965250" w:rsidRDefault="00965250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EF66E0" w:rsidRPr="00096923" w:rsidRDefault="00E50EC7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</w:t>
      </w:r>
    </w:p>
    <w:p w:rsidR="00EF66E0" w:rsidRPr="00BF4203" w:rsidRDefault="00EF66E0" w:rsidP="00EF6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B375C4" w:rsidRPr="00B375C4" w:rsidRDefault="00B375C4" w:rsidP="00B375C4">
      <w:pPr>
        <w:pStyle w:val="ab"/>
        <w:jc w:val="center"/>
        <w:rPr>
          <w:sz w:val="28"/>
          <w:szCs w:val="28"/>
        </w:rPr>
      </w:pPr>
    </w:p>
    <w:tbl>
      <w:tblPr>
        <w:tblpPr w:leftFromText="180" w:rightFromText="180" w:horzAnchor="page" w:tblpX="1631" w:tblpY="-7077"/>
        <w:tblW w:w="0" w:type="auto"/>
        <w:tblBorders>
          <w:top w:val="single" w:sz="6" w:space="0" w:color="000000"/>
          <w:left w:val="single" w:sz="6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1701"/>
      </w:tblGrid>
      <w:tr w:rsidR="00965250" w:rsidRPr="00B375C4" w:rsidTr="00965250">
        <w:trPr>
          <w:trHeight w:hRule="exact" w:val="54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5250" w:rsidRPr="00B375C4" w:rsidRDefault="00965250" w:rsidP="00965250">
            <w:pPr>
              <w:shd w:val="clear" w:color="auto" w:fill="FFFFFF"/>
              <w:suppressAutoHyphens/>
              <w:spacing w:after="0" w:line="276" w:lineRule="auto"/>
              <w:ind w:right="254"/>
              <w:jc w:val="right"/>
              <w:rPr>
                <w:rFonts w:ascii="Calibri" w:eastAsia="SimSun" w:hAnsi="Calibri" w:cs="Calibri"/>
                <w:sz w:val="28"/>
                <w:szCs w:val="28"/>
              </w:rPr>
            </w:pPr>
            <w:r w:rsidRPr="00B375C4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65250" w:rsidRPr="00B375C4" w:rsidTr="00965250">
        <w:trPr>
          <w:trHeight w:hRule="exact" w:val="31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5250" w:rsidRPr="00B375C4" w:rsidRDefault="00965250" w:rsidP="00965250">
            <w:pPr>
              <w:shd w:val="clear" w:color="auto" w:fill="FFFFFF"/>
              <w:suppressAutoHyphens/>
              <w:spacing w:after="0" w:line="276" w:lineRule="auto"/>
              <w:ind w:right="250"/>
              <w:jc w:val="right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</w:tr>
      <w:tr w:rsidR="00965250" w:rsidRPr="00B375C4" w:rsidTr="00965250">
        <w:trPr>
          <w:trHeight w:hRule="exact" w:val="9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5250" w:rsidRPr="00B375C4" w:rsidRDefault="00965250" w:rsidP="00965250">
            <w:pPr>
              <w:shd w:val="clear" w:color="auto" w:fill="FFFFFF"/>
              <w:suppressAutoHyphens/>
              <w:spacing w:after="0" w:line="276" w:lineRule="auto"/>
              <w:ind w:right="254"/>
              <w:jc w:val="right"/>
              <w:rPr>
                <w:rFonts w:ascii="Calibri" w:eastAsia="SimSun" w:hAnsi="Calibri" w:cs="Calibri"/>
                <w:sz w:val="28"/>
                <w:szCs w:val="28"/>
              </w:rPr>
            </w:pPr>
          </w:p>
        </w:tc>
      </w:tr>
    </w:tbl>
    <w:p w:rsidR="00096923" w:rsidRDefault="00E50EC7" w:rsidP="00947FDA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bookmarkStart w:id="0" w:name="_GoBack"/>
      <w:bookmarkEnd w:id="0"/>
      <w:r w:rsidR="0009692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</w:p>
    <w:p w:rsidR="00096923" w:rsidRDefault="00096923" w:rsidP="00EF6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96923" w:rsidRDefault="00096923" w:rsidP="00EF6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96923" w:rsidRPr="00BF4203" w:rsidRDefault="00096923" w:rsidP="00EF66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054898" w:rsidRDefault="00EF66E0" w:rsidP="00EF66E0">
      <w:pPr>
        <w:spacing w:line="256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lastRenderedPageBreak/>
        <w:t xml:space="preserve">      </w:t>
      </w:r>
    </w:p>
    <w:p w:rsidR="00054898" w:rsidRDefault="00054898" w:rsidP="00054898">
      <w:pPr>
        <w:sectPr w:rsidR="00054898" w:rsidSect="00054898">
          <w:footerReference w:type="default" r:id="rId8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096923" w:rsidRDefault="00096923" w:rsidP="00EF66E0">
      <w:pPr>
        <w:spacing w:line="256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B01F88" w:rsidRDefault="00096923" w:rsidP="00EF66E0">
      <w:pPr>
        <w:spacing w:line="256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                                                                        </w:t>
      </w:r>
    </w:p>
    <w:p w:rsidR="00C708ED" w:rsidRPr="00440C79" w:rsidRDefault="00C708ED" w:rsidP="00C708ED">
      <w:pPr>
        <w:pStyle w:val="a4"/>
        <w:widowControl w:val="0"/>
        <w:autoSpaceDE w:val="0"/>
        <w:autoSpaceDN w:val="0"/>
        <w:adjustRightInd w:val="0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</w:t>
      </w:r>
      <w:r w:rsidRPr="00440C79">
        <w:rPr>
          <w:b/>
          <w:bCs/>
          <w:sz w:val="26"/>
          <w:szCs w:val="26"/>
        </w:rPr>
        <w:t>Тематическое планирование с указанием количества часов, отводимых на освоение каждой темы</w:t>
      </w:r>
    </w:p>
    <w:p w:rsidR="00C708ED" w:rsidRPr="00440C79" w:rsidRDefault="00C708ED" w:rsidP="00C708ED">
      <w:pPr>
        <w:spacing w:after="0" w:line="240" w:lineRule="auto"/>
        <w:ind w:right="-285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149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1"/>
        <w:gridCol w:w="4111"/>
        <w:gridCol w:w="8363"/>
        <w:gridCol w:w="1701"/>
      </w:tblGrid>
      <w:tr w:rsidR="00C708ED" w:rsidRPr="00440C79" w:rsidTr="00282811">
        <w:trPr>
          <w:trHeight w:val="59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ED" w:rsidRPr="00440C79" w:rsidRDefault="00C708ED" w:rsidP="00CD761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28281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8ED" w:rsidRPr="00440C79" w:rsidRDefault="00282811" w:rsidP="00CD7614">
            <w:pPr>
              <w:spacing w:after="0" w:line="240" w:lineRule="auto"/>
              <w:ind w:left="553" w:hanging="55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</w:t>
            </w:r>
            <w:r w:rsid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Название </w:t>
            </w:r>
            <w:r w:rsidR="00C708ED"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разделов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ED" w:rsidRPr="00440C79" w:rsidRDefault="00C708ED" w:rsidP="00CD761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                  Название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ED" w:rsidRPr="00440C79" w:rsidRDefault="00576386" w:rsidP="00CD761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7430EB" w:rsidRPr="00440C79" w:rsidTr="00282811">
        <w:trPr>
          <w:trHeight w:val="40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  <w:r w:rsidRPr="00440C79">
              <w:rPr>
                <w:sz w:val="26"/>
                <w:szCs w:val="26"/>
              </w:rPr>
              <w:t>Раздел I. Основы комплексной безопасности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440C79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 ч</w:t>
            </w:r>
          </w:p>
        </w:tc>
      </w:tr>
      <w:tr w:rsidR="007430EB" w:rsidRPr="00440C79" w:rsidTr="00282811">
        <w:trPr>
          <w:trHeight w:val="331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037A0E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Современный мир и 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926FEE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353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037A0E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Национальные интересы России в современном мире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26FEE" w:rsidRPr="00440C79" w:rsidTr="00282811">
        <w:trPr>
          <w:trHeight w:val="252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EE" w:rsidRPr="00440C79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EE" w:rsidRPr="00440C79" w:rsidRDefault="00926FEE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EE" w:rsidRPr="00037A0E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угрозы национальным интересам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и безопасности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EE" w:rsidRPr="00C3399E" w:rsidRDefault="00926FEE" w:rsidP="00C3399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26FEE" w:rsidRPr="00440C79" w:rsidTr="00282811">
        <w:trPr>
          <w:trHeight w:val="531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440C79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26FEE" w:rsidRPr="00440C79" w:rsidRDefault="00926FEE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Pr="00037A0E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Влияние культуры безопасности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жизнедеятельности населения на 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национальную безопасность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Pr="00C3399E" w:rsidRDefault="00926FEE" w:rsidP="00C3399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  <w:p w:rsidR="00926FEE" w:rsidRPr="00C3399E" w:rsidRDefault="00926FEE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26FEE" w:rsidRPr="00440C79" w:rsidTr="00282811">
        <w:trPr>
          <w:trHeight w:val="341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440C79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26FEE" w:rsidRPr="00440C79" w:rsidRDefault="00926FEE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Pr="00037A0E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и их классификация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Pr="00C3399E" w:rsidRDefault="00926FEE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26FEE" w:rsidRPr="00440C79" w:rsidTr="00282811">
        <w:trPr>
          <w:trHeight w:val="32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440C79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26FEE" w:rsidRPr="00440C79" w:rsidRDefault="00926FEE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Pr="00037A0E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природного характера и их последствия.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Pr="00C3399E" w:rsidRDefault="00926FEE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26FEE" w:rsidRPr="00440C79" w:rsidTr="00282811">
        <w:trPr>
          <w:trHeight w:val="353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440C79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26FEE" w:rsidRPr="00440C79" w:rsidRDefault="00926FEE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Pr="00037A0E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Чрезвычайные ситуации техногенного характера и их причины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Pr="00C3399E" w:rsidRDefault="00926FEE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26FEE" w:rsidRPr="00440C79" w:rsidTr="00282811">
        <w:trPr>
          <w:trHeight w:val="392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440C79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926FEE" w:rsidRPr="00440C79" w:rsidRDefault="00926FEE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Pr="00037A0E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Угроза военной безопасности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Pr="00C3399E" w:rsidRDefault="00926FEE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3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  <w:r w:rsidRPr="00440C79">
              <w:rPr>
                <w:spacing w:val="-2"/>
                <w:sz w:val="26"/>
                <w:szCs w:val="26"/>
              </w:rPr>
              <w:t xml:space="preserve">Раздел </w:t>
            </w:r>
            <w:r w:rsidRPr="00440C79">
              <w:rPr>
                <w:spacing w:val="-2"/>
                <w:sz w:val="26"/>
                <w:szCs w:val="26"/>
                <w:lang w:val="en-US"/>
              </w:rPr>
              <w:t>II</w:t>
            </w:r>
            <w:r w:rsidRPr="00440C79">
              <w:rPr>
                <w:spacing w:val="-2"/>
                <w:sz w:val="26"/>
                <w:szCs w:val="26"/>
              </w:rPr>
              <w:t xml:space="preserve">.  Зашита населения Российской Федерации от чрезвычайных ситуаций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440C79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 ч</w:t>
            </w:r>
          </w:p>
        </w:tc>
      </w:tr>
      <w:tr w:rsidR="00926FEE" w:rsidRPr="00440C79" w:rsidTr="00282811">
        <w:trPr>
          <w:trHeight w:val="581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440C79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440C79" w:rsidRDefault="00926FEE" w:rsidP="00CD7614">
            <w:pPr>
              <w:pStyle w:val="a4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left w:val="single" w:sz="4" w:space="0" w:color="auto"/>
              <w:right w:val="single" w:sz="4" w:space="0" w:color="auto"/>
            </w:tcBorders>
          </w:tcPr>
          <w:p w:rsidR="00926FEE" w:rsidRPr="00037A0E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Единая государственная система предупреждения и ликвидации чрезвычайных ситуаций</w:t>
            </w:r>
          </w:p>
          <w:p w:rsidR="00926FEE" w:rsidRPr="00037A0E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(РСЧС).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26FEE" w:rsidRPr="00C3399E" w:rsidRDefault="00947FD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51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0EB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Гражданская оборона как составная часть национальной безопасности и </w:t>
            </w:r>
          </w:p>
          <w:p w:rsidR="007430EB" w:rsidRPr="00037A0E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обороноспособности страны.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3B559A" w:rsidRPr="00440C79" w:rsidTr="00282811">
        <w:trPr>
          <w:trHeight w:val="51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59A" w:rsidRDefault="003B559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59A" w:rsidRPr="00440C79" w:rsidRDefault="003B559A" w:rsidP="00CD7614">
            <w:pPr>
              <w:pStyle w:val="a4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9A" w:rsidRPr="00037A0E" w:rsidRDefault="003B559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МЧС России — федеральный орган управления в области зашиты населения и территорий от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59A" w:rsidRPr="00C3399E" w:rsidRDefault="003B559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291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3B559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037A0E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Мониторинг и прогнозирование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27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037A0E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Инженерная зашита населения от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315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037A0E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Оповещение и эвакуация населения в условиях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401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EB" w:rsidRPr="00440C79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pacing w:val="-2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037A0E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47FDA" w:rsidRPr="00440C79" w:rsidTr="00282811">
        <w:trPr>
          <w:trHeight w:val="8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FDA" w:rsidRPr="00926FEE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FDA" w:rsidRPr="00440C79" w:rsidRDefault="00947FDA" w:rsidP="00CD7614">
            <w:pPr>
              <w:pStyle w:val="a4"/>
              <w:rPr>
                <w:sz w:val="26"/>
                <w:szCs w:val="26"/>
              </w:rPr>
            </w:pPr>
            <w:r w:rsidRPr="00440C79">
              <w:rPr>
                <w:sz w:val="26"/>
                <w:szCs w:val="26"/>
              </w:rPr>
              <w:t xml:space="preserve">Раздел III.   Противодействие терроризму и экстремизму в Российской Федерации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FDA" w:rsidRPr="00440C79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FDA" w:rsidRPr="00C3399E" w:rsidRDefault="00947FD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 ч</w:t>
            </w:r>
          </w:p>
        </w:tc>
      </w:tr>
      <w:tr w:rsidR="00926FEE" w:rsidRPr="00440C79" w:rsidTr="00282811">
        <w:trPr>
          <w:trHeight w:val="473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7430EB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440C79" w:rsidRDefault="00926FEE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Международный терроризм — угроза национальной безопасности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FEE" w:rsidRPr="00C3399E" w:rsidRDefault="00926FEE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26FEE" w:rsidRPr="00440C79" w:rsidTr="00282811">
        <w:trPr>
          <w:trHeight w:val="51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7430EB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440C79" w:rsidRDefault="00926FEE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EE" w:rsidRPr="00037A0E" w:rsidRDefault="00926FEE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Виды террористической деятельности и те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рористических актов, их цели и способы осуществления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EE" w:rsidRPr="00C3399E" w:rsidRDefault="00926FEE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606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7430EB" w:rsidRDefault="003B559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037A0E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Основные нормативно-правовые акты по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противодействию терроризму и экстремизму.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354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7430EB" w:rsidRDefault="003B559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037A0E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Общегосударстве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</w:t>
            </w: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ное противодействие терроризму.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407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FEE" w:rsidRPr="007430EB" w:rsidRDefault="003B559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037A0E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Нормативно-правовая база противодействия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наркотизму</w:t>
            </w:r>
            <w:proofErr w:type="spellEnd"/>
            <w:r>
              <w:t xml:space="preserve"> </w:t>
            </w:r>
            <w:r w:rsidR="00947FDA">
              <w:t>.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3B559A" w:rsidRPr="00440C79" w:rsidTr="00282811">
        <w:trPr>
          <w:trHeight w:val="695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59A" w:rsidRDefault="003B559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559A" w:rsidRPr="00440C79" w:rsidRDefault="003B559A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9A" w:rsidRPr="00037A0E" w:rsidRDefault="003B559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7A0E">
              <w:rPr>
                <w:rFonts w:ascii="Times New Roman" w:hAnsi="Times New Roman"/>
                <w:sz w:val="26"/>
                <w:szCs w:val="26"/>
                <w:lang w:eastAsia="ru-RU"/>
              </w:rPr>
              <w:t>Организационные основы противодействия терроризму в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9A" w:rsidRPr="00C3399E" w:rsidRDefault="003B559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269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7430EB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037A0E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Правила поведения при угрозе террористического акта.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316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EB" w:rsidRPr="007430EB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6E7708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Профилактика </w:t>
            </w:r>
            <w:proofErr w:type="spellStart"/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наркозависимости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47FDA" w:rsidRPr="00440C79" w:rsidTr="00282811">
        <w:trPr>
          <w:trHeight w:val="60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FDA" w:rsidRP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FDA" w:rsidRPr="00440C79" w:rsidRDefault="00947FDA" w:rsidP="00CD7614">
            <w:pPr>
              <w:pStyle w:val="a4"/>
              <w:rPr>
                <w:sz w:val="26"/>
                <w:szCs w:val="26"/>
              </w:rPr>
            </w:pPr>
            <w:r w:rsidRPr="00440C79">
              <w:rPr>
                <w:sz w:val="26"/>
                <w:szCs w:val="26"/>
              </w:rPr>
              <w:t>Раздел IV.   Основы здорового образа жизни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47FDA" w:rsidRPr="00440C79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FDA" w:rsidRPr="00C3399E" w:rsidRDefault="00947FD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 ч</w:t>
            </w:r>
          </w:p>
          <w:p w:rsidR="00947FDA" w:rsidRPr="00C3399E" w:rsidRDefault="00947FD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47FDA" w:rsidRPr="00440C79" w:rsidTr="00282811">
        <w:trPr>
          <w:trHeight w:val="27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FDA" w:rsidRP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FDA" w:rsidRPr="00440C79" w:rsidRDefault="00947FDA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Здоровье человека как индивидуальная, так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и общественная ценность.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FDA" w:rsidRPr="00C3399E" w:rsidRDefault="00947FD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315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6E7708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Здоровый образ жизни и его составляющие.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47FDA" w:rsidRPr="00440C79" w:rsidTr="00282811">
        <w:trPr>
          <w:trHeight w:val="270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FDA" w:rsidRP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FDA" w:rsidRPr="00440C79" w:rsidRDefault="00947FDA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DA" w:rsidRPr="006E7708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DA" w:rsidRPr="00C3399E" w:rsidRDefault="00947FD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47FDA" w:rsidRPr="00440C79" w:rsidTr="00282811">
        <w:trPr>
          <w:trHeight w:val="27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FDA" w:rsidRP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FDA" w:rsidRPr="00440C79" w:rsidRDefault="00947FDA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DA" w:rsidRPr="006E7708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Ранние половые связи и их последствия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FDA" w:rsidRPr="00C3399E" w:rsidRDefault="00947FD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27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3B559A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6E7708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Инфекции, передаваемые   половым   путем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47FDA" w:rsidRPr="00440C79" w:rsidTr="00282811">
        <w:trPr>
          <w:trHeight w:val="125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FDA" w:rsidRPr="00947FDA" w:rsidRDefault="003B559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FDA" w:rsidRPr="00440C79" w:rsidRDefault="00947FDA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DA" w:rsidRPr="006E7708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Понятия о ВИЧ-инфекции и </w:t>
            </w:r>
            <w:proofErr w:type="spellStart"/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СПИДе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FDA" w:rsidRPr="00C3399E" w:rsidRDefault="00947FD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947FDA" w:rsidRPr="00440C79" w:rsidTr="00282811">
        <w:trPr>
          <w:trHeight w:val="27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FDA" w:rsidRPr="00947FDA" w:rsidRDefault="002B0181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FDA" w:rsidRPr="00440C79" w:rsidRDefault="00947FDA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DA" w:rsidRPr="006E7708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Брак и семья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FDA" w:rsidRPr="00C3399E" w:rsidRDefault="00947FD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265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2B0181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6E7708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Семья и здоровый образ жизни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328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2B018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6E7708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Основы семейного права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3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0EB" w:rsidRPr="00947FDA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0EB" w:rsidRPr="00C708ED" w:rsidRDefault="007430EB" w:rsidP="00C708ED">
            <w:pPr>
              <w:pStyle w:val="a4"/>
              <w:rPr>
                <w:sz w:val="26"/>
                <w:szCs w:val="26"/>
              </w:rPr>
            </w:pPr>
            <w:r w:rsidRPr="00440C79">
              <w:rPr>
                <w:sz w:val="26"/>
                <w:szCs w:val="26"/>
              </w:rPr>
              <w:t xml:space="preserve">Раздел V. Основы медицинских </w:t>
            </w:r>
          </w:p>
          <w:p w:rsidR="007430EB" w:rsidRPr="00C708ED" w:rsidRDefault="007430EB" w:rsidP="00C708ED">
            <w:pPr>
              <w:pStyle w:val="a4"/>
              <w:rPr>
                <w:sz w:val="26"/>
                <w:szCs w:val="26"/>
              </w:rPr>
            </w:pPr>
            <w:r w:rsidRPr="00440C79">
              <w:rPr>
                <w:sz w:val="26"/>
                <w:szCs w:val="26"/>
              </w:rPr>
              <w:t>знаний и оказание первой помощи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440C79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2ч</w:t>
            </w:r>
          </w:p>
        </w:tc>
      </w:tr>
      <w:tr w:rsidR="00947FDA" w:rsidRPr="00440C79" w:rsidTr="00282811">
        <w:trPr>
          <w:trHeight w:val="281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FDA" w:rsidRP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2B0181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FDA" w:rsidRPr="00440C79" w:rsidRDefault="00947FDA" w:rsidP="00C708ED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DA" w:rsidRPr="006E7708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Первая помощь при массовых поражениях (практическое занятие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DA" w:rsidRPr="00C3399E" w:rsidRDefault="00947FDA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257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947FDA" w:rsidRDefault="00947FDA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2B0181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708ED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6E7708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Первая помощь при передозировке в приёме </w:t>
            </w:r>
            <w:proofErr w:type="spellStart"/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>психоактивных</w:t>
            </w:r>
            <w:proofErr w:type="spellEnd"/>
            <w:r w:rsidRPr="006E770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7430EB" w:rsidRPr="00440C79" w:rsidTr="00282811">
        <w:trPr>
          <w:trHeight w:val="28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440C79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0EB" w:rsidRPr="00440C79" w:rsidRDefault="007430EB" w:rsidP="00CD7614">
            <w:pPr>
              <w:spacing w:after="0" w:line="240" w:lineRule="auto"/>
              <w:ind w:left="553" w:hanging="553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                                           </w:t>
            </w:r>
            <w:r w:rsidRPr="00440C79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440C79" w:rsidRDefault="007430EB" w:rsidP="00CD761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EB" w:rsidRPr="00C3399E" w:rsidRDefault="007430EB" w:rsidP="00C339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3399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34 ч</w:t>
            </w:r>
          </w:p>
        </w:tc>
      </w:tr>
    </w:tbl>
    <w:p w:rsidR="00947FDA" w:rsidRDefault="00947FDA" w:rsidP="00C708ED">
      <w:pPr>
        <w:pStyle w:val="a4"/>
        <w:rPr>
          <w:sz w:val="26"/>
          <w:szCs w:val="26"/>
        </w:rPr>
      </w:pPr>
    </w:p>
    <w:tbl>
      <w:tblPr>
        <w:tblpPr w:leftFromText="180" w:rightFromText="180" w:vertAnchor="text" w:tblpX="324" w:tblpY="-5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51"/>
      </w:tblGrid>
      <w:tr w:rsidR="00947FDA" w:rsidTr="00947FDA">
        <w:trPr>
          <w:trHeight w:val="126"/>
        </w:trPr>
        <w:tc>
          <w:tcPr>
            <w:tcW w:w="14451" w:type="dxa"/>
          </w:tcPr>
          <w:p w:rsidR="00947FDA" w:rsidRDefault="00947FDA" w:rsidP="00947FDA">
            <w:pPr>
              <w:pStyle w:val="a4"/>
              <w:rPr>
                <w:sz w:val="26"/>
                <w:szCs w:val="26"/>
              </w:rPr>
            </w:pPr>
          </w:p>
          <w:p w:rsidR="00947FDA" w:rsidRDefault="00947FDA" w:rsidP="00947FDA">
            <w:pPr>
              <w:pStyle w:val="a4"/>
              <w:rPr>
                <w:sz w:val="26"/>
                <w:szCs w:val="26"/>
              </w:rPr>
            </w:pPr>
          </w:p>
        </w:tc>
      </w:tr>
    </w:tbl>
    <w:p w:rsidR="00926FEE" w:rsidRDefault="00926FEE" w:rsidP="00C708ED">
      <w:pPr>
        <w:pStyle w:val="a4"/>
        <w:rPr>
          <w:sz w:val="26"/>
          <w:szCs w:val="26"/>
        </w:rPr>
      </w:pPr>
    </w:p>
    <w:p w:rsidR="00C708ED" w:rsidRPr="00440C79" w:rsidRDefault="00C708ED" w:rsidP="00C708ED">
      <w:pPr>
        <w:pStyle w:val="a4"/>
        <w:rPr>
          <w:sz w:val="26"/>
          <w:szCs w:val="26"/>
        </w:rPr>
      </w:pPr>
    </w:p>
    <w:p w:rsidR="00C708ED" w:rsidRPr="00440C79" w:rsidRDefault="00C708ED" w:rsidP="00C708ED">
      <w:pPr>
        <w:spacing w:line="240" w:lineRule="auto"/>
        <w:ind w:firstLine="340"/>
        <w:rPr>
          <w:rFonts w:ascii="Times New Roman" w:hAnsi="Times New Roman"/>
          <w:b/>
          <w:sz w:val="26"/>
          <w:szCs w:val="26"/>
        </w:rPr>
      </w:pPr>
    </w:p>
    <w:p w:rsidR="00B01F88" w:rsidRDefault="00B01F88" w:rsidP="00EF66E0">
      <w:pPr>
        <w:spacing w:line="256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2B0181" w:rsidRDefault="00CE4FBD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                                                      </w:t>
      </w:r>
    </w:p>
    <w:p w:rsidR="002B0181" w:rsidRDefault="002B0181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B0181" w:rsidRDefault="002B0181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B0181" w:rsidRDefault="002B0181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B0181" w:rsidRDefault="002B0181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B0181" w:rsidRDefault="002B0181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B0181" w:rsidRDefault="002B0181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B0181" w:rsidRDefault="002B0181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B0181" w:rsidRDefault="002B0181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B0181" w:rsidRDefault="002B0181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1269A" w:rsidRDefault="002B0181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                                                   </w:t>
      </w:r>
    </w:p>
    <w:p w:rsidR="00C1269A" w:rsidRDefault="00C1269A" w:rsidP="00EF66E0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F66E0" w:rsidRPr="00CE4FBD" w:rsidRDefault="00C1269A" w:rsidP="00EF66E0">
      <w:pPr>
        <w:spacing w:line="256" w:lineRule="auto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</w:t>
      </w:r>
      <w:r w:rsidR="002B018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Календарно </w:t>
      </w:r>
      <w:r w:rsidR="00EF66E0" w:rsidRPr="00B01F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 тематическое планирование</w:t>
      </w:r>
      <w:r w:rsidR="0052364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по ОБЖ </w:t>
      </w:r>
      <w:r w:rsidR="00EF66E0" w:rsidRPr="00B01F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9 класс</w:t>
      </w:r>
    </w:p>
    <w:tbl>
      <w:tblPr>
        <w:tblStyle w:val="a3"/>
        <w:tblW w:w="15735" w:type="dxa"/>
        <w:tblInd w:w="-459" w:type="dxa"/>
        <w:tblLook w:val="04A0"/>
      </w:tblPr>
      <w:tblGrid>
        <w:gridCol w:w="709"/>
        <w:gridCol w:w="2552"/>
        <w:gridCol w:w="2409"/>
        <w:gridCol w:w="2552"/>
        <w:gridCol w:w="2693"/>
        <w:gridCol w:w="3969"/>
        <w:gridCol w:w="851"/>
      </w:tblGrid>
      <w:tr w:rsidR="00EF66E0" w:rsidRPr="00B01F88" w:rsidTr="00056F8B">
        <w:trPr>
          <w:trHeight w:val="485"/>
        </w:trPr>
        <w:tc>
          <w:tcPr>
            <w:tcW w:w="709" w:type="dxa"/>
            <w:vMerge w:val="restart"/>
            <w:hideMark/>
          </w:tcPr>
          <w:p w:rsidR="00EF66E0" w:rsidRPr="00B01F88" w:rsidRDefault="00EF66E0" w:rsidP="00425F8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vMerge w:val="restart"/>
            <w:hideMark/>
          </w:tcPr>
          <w:p w:rsidR="00EF66E0" w:rsidRPr="00B01F88" w:rsidRDefault="00EF66E0" w:rsidP="00425F8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</w:t>
            </w:r>
            <w:r w:rsidR="00353F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урока</w:t>
            </w:r>
          </w:p>
        </w:tc>
        <w:tc>
          <w:tcPr>
            <w:tcW w:w="2409" w:type="dxa"/>
            <w:vMerge w:val="restart"/>
            <w:hideMark/>
          </w:tcPr>
          <w:p w:rsidR="00EF66E0" w:rsidRPr="00B01F88" w:rsidRDefault="00EF66E0" w:rsidP="00353F79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Содержания урока</w:t>
            </w:r>
          </w:p>
        </w:tc>
        <w:tc>
          <w:tcPr>
            <w:tcW w:w="9214" w:type="dxa"/>
            <w:gridSpan w:val="3"/>
            <w:hideMark/>
          </w:tcPr>
          <w:p w:rsidR="00EF66E0" w:rsidRPr="00B01F88" w:rsidRDefault="00EF66E0" w:rsidP="00425F8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Планируемые результаты</w:t>
            </w:r>
          </w:p>
        </w:tc>
        <w:tc>
          <w:tcPr>
            <w:tcW w:w="851" w:type="dxa"/>
            <w:vMerge w:val="restart"/>
            <w:hideMark/>
          </w:tcPr>
          <w:p w:rsidR="00EF66E0" w:rsidRPr="00B01F88" w:rsidRDefault="00EF66E0" w:rsidP="00425F85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Дата </w:t>
            </w:r>
          </w:p>
        </w:tc>
      </w:tr>
      <w:tr w:rsidR="00EF66E0" w:rsidRPr="00B01F88" w:rsidTr="00056F8B">
        <w:trPr>
          <w:trHeight w:val="302"/>
        </w:trPr>
        <w:tc>
          <w:tcPr>
            <w:tcW w:w="709" w:type="dxa"/>
            <w:vMerge/>
            <w:hideMark/>
          </w:tcPr>
          <w:p w:rsidR="00EF66E0" w:rsidRPr="00B01F88" w:rsidRDefault="00EF66E0" w:rsidP="00425F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EF66E0" w:rsidRPr="00B01F88" w:rsidRDefault="00EF66E0" w:rsidP="00425F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EF66E0" w:rsidRPr="00B01F88" w:rsidRDefault="00EF66E0" w:rsidP="00425F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hideMark/>
          </w:tcPr>
          <w:p w:rsidR="00EF66E0" w:rsidRPr="00353F79" w:rsidRDefault="00EF66E0" w:rsidP="00425F8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F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Личностные</w:t>
            </w:r>
          </w:p>
        </w:tc>
        <w:tc>
          <w:tcPr>
            <w:tcW w:w="2693" w:type="dxa"/>
            <w:hideMark/>
          </w:tcPr>
          <w:p w:rsidR="00EF66E0" w:rsidRPr="00353F79" w:rsidRDefault="00EF66E0" w:rsidP="00425F8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F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Предметные</w:t>
            </w:r>
          </w:p>
        </w:tc>
        <w:tc>
          <w:tcPr>
            <w:tcW w:w="3969" w:type="dxa"/>
            <w:hideMark/>
          </w:tcPr>
          <w:p w:rsidR="00EF66E0" w:rsidRPr="00353F79" w:rsidRDefault="00EF66E0" w:rsidP="00425F8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53F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</w:t>
            </w:r>
            <w:proofErr w:type="spellStart"/>
            <w:r w:rsidRPr="00353F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851" w:type="dxa"/>
            <w:vMerge/>
            <w:hideMark/>
          </w:tcPr>
          <w:p w:rsidR="00EF66E0" w:rsidRPr="00B01F88" w:rsidRDefault="00EF66E0" w:rsidP="00425F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650"/>
        <w:tblW w:w="1574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2"/>
        <w:gridCol w:w="2552"/>
        <w:gridCol w:w="2410"/>
        <w:gridCol w:w="2551"/>
        <w:gridCol w:w="2835"/>
        <w:gridCol w:w="3899"/>
        <w:gridCol w:w="824"/>
      </w:tblGrid>
      <w:tr w:rsidR="00EF66E0" w:rsidRPr="00B01F88" w:rsidTr="007A6E56">
        <w:trPr>
          <w:trHeight w:val="1478"/>
        </w:trPr>
        <w:tc>
          <w:tcPr>
            <w:tcW w:w="67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Современный мир и Россия</w:t>
            </w:r>
          </w:p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181" w:rsidRP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0181">
              <w:rPr>
                <w:rFonts w:ascii="Times New Roman" w:hAnsi="Times New Roman" w:cs="Times New Roman"/>
                <w:sz w:val="26"/>
                <w:szCs w:val="26"/>
              </w:rPr>
              <w:t>Сформировать представление о месте России в мировом сообществе.</w:t>
            </w:r>
          </w:p>
          <w:p w:rsidR="002B0181" w:rsidRP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66E0" w:rsidRPr="002B0181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181" w:rsidRP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B0181">
              <w:rPr>
                <w:rFonts w:ascii="Times New Roman" w:hAnsi="Times New Roman" w:cs="Times New Roman"/>
                <w:sz w:val="26"/>
                <w:szCs w:val="26"/>
              </w:rPr>
              <w:t>Воспитание чувства ответственности и долга перед Родиной.</w:t>
            </w:r>
          </w:p>
          <w:p w:rsidR="002B0181" w:rsidRP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  <w:p w:rsidR="00EF66E0" w:rsidRPr="002B0181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181" w:rsidRP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0181">
              <w:rPr>
                <w:rFonts w:ascii="Times New Roman" w:hAnsi="Times New Roman" w:cs="Times New Roman"/>
                <w:sz w:val="26"/>
                <w:szCs w:val="26"/>
              </w:rPr>
              <w:t>Знать значение России в мировом сообществе.</w:t>
            </w:r>
          </w:p>
          <w:p w:rsidR="002B0181" w:rsidRP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66E0" w:rsidRPr="002B0181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181" w:rsidRPr="002B0181" w:rsidRDefault="002B0181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0181">
              <w:rPr>
                <w:rFonts w:ascii="Times New Roman" w:hAnsi="Times New Roman" w:cs="Times New Roman"/>
                <w:b/>
                <w:sz w:val="26"/>
                <w:szCs w:val="26"/>
              </w:rPr>
              <w:t>Регулятивные:</w:t>
            </w:r>
            <w:r w:rsidRPr="002B01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0181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2B0181">
              <w:rPr>
                <w:rFonts w:ascii="Times New Roman" w:hAnsi="Times New Roman" w:cs="Times New Roman"/>
                <w:sz w:val="26"/>
                <w:szCs w:val="26"/>
              </w:rPr>
              <w:t xml:space="preserve">, планирование, самоконтроль, самооценка. </w:t>
            </w:r>
          </w:p>
          <w:p w:rsidR="00EF66E0" w:rsidRP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B0181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2B0181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2B0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2B0181">
              <w:rPr>
                <w:rFonts w:ascii="Times New Roman" w:hAnsi="Times New Roman" w:cs="Times New Roman"/>
                <w:sz w:val="26"/>
                <w:szCs w:val="26"/>
              </w:rPr>
              <w:t xml:space="preserve"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</w:t>
            </w:r>
            <w:r w:rsidRPr="002B01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позиция в коммуникации.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0181" w:rsidRPr="00B01F88" w:rsidTr="007A6E56">
        <w:trPr>
          <w:trHeight w:val="4570"/>
        </w:trPr>
        <w:tc>
          <w:tcPr>
            <w:tcW w:w="6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B0181" w:rsidRPr="00B01F88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Национальные интересы России в современном мире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181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Интересы </w:t>
            </w:r>
            <w:r w:rsidR="002B0181"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личности, общества и государства в общем содержании национальна интересов России, национальна интересы России во внутриполитической, экономической, духовной , международной и военной сферах.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Знать</w:t>
            </w:r>
            <w:r w:rsidRPr="00B01F8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иметь представление о национальных интересов России как совокупности сбалансированных интересов общества, личности и государства Уметь использовать и применять полученные знания на практике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Воспитание чувства ответственности и долга перед Родиной.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181" w:rsidRPr="00B01F88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proofErr w:type="spellStart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целеполагание</w:t>
            </w:r>
            <w:proofErr w:type="spellEnd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планирование, самоконтроль, самооценка.</w:t>
            </w:r>
          </w:p>
          <w:p w:rsidR="002B0181" w:rsidRPr="00B01F88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Познавательные: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</w:t>
            </w:r>
          </w:p>
          <w:p w:rsidR="002B0181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0181" w:rsidRPr="00B01F88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66E0" w:rsidRPr="00B01F88" w:rsidTr="007A6E56">
        <w:trPr>
          <w:trHeight w:val="738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66E0" w:rsidRPr="00B01F88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угрозы национальным интересам и безопасности России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4346E4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Национальна безопасность России, профилактика отрицательного влияния человеческого фактора на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безопасность личности, общества и государства, повышение уровня культуры в области безопасности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Знать</w:t>
            </w:r>
            <w:r w:rsidRPr="00B01F8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понимать угрозу национальным интересам и безопасности России, отрицательное влияние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человеческого фактора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Воспитание чувства ответственности и долга перед Родиной.</w:t>
            </w:r>
          </w:p>
        </w:tc>
        <w:tc>
          <w:tcPr>
            <w:tcW w:w="389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EF66E0" w:rsidRPr="00B01F88" w:rsidRDefault="00EF66E0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66E0" w:rsidRPr="00B01F88" w:rsidTr="007A6E56">
        <w:trPr>
          <w:trHeight w:val="3431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F66E0" w:rsidRPr="00B01F88" w:rsidRDefault="00056F8B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B01F88" w:rsidRDefault="002B0181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Влияние культуры  </w:t>
            </w:r>
            <w:r w:rsidR="00EF66E0"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безопасности </w:t>
            </w:r>
            <w:r w:rsidR="00056F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жизне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деятельности населения на </w:t>
            </w:r>
            <w:r w:rsidR="00CD76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национальную безопасность </w:t>
            </w:r>
            <w:r w:rsidR="00EF66E0"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Возрастание роли ВС РФ для обеспечения национальной безопасности России в современном мире, внешние и внутренние угрозы, трансграничные угрозы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Знать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внешние и внутренние угрозы национальной безопасности России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Регулятивные: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целеполагание</w:t>
            </w:r>
            <w:proofErr w:type="spellEnd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планирование, самоконтроль, коррекция, самооценка.</w:t>
            </w:r>
          </w:p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  <w:r w:rsidR="00096923"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Извлечение необходимой информации</w:t>
            </w:r>
          </w:p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="00096923"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6E0" w:rsidRPr="00B01F88" w:rsidRDefault="00EF66E0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3085" w:rsidRPr="00B01F88" w:rsidTr="007A6E56">
        <w:trPr>
          <w:trHeight w:val="6266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Чрезвычайные ситуации и их классификация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085">
              <w:rPr>
                <w:rFonts w:ascii="Times New Roman" w:hAnsi="Times New Roman" w:cs="Times New Roman"/>
                <w:sz w:val="26"/>
                <w:szCs w:val="26"/>
              </w:rPr>
              <w:t>Обобщить и закрепить ключевые понятия в области безопасности жизнедеятельности.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085">
              <w:rPr>
                <w:rFonts w:ascii="Times New Roman" w:hAnsi="Times New Roman" w:cs="Times New Roman"/>
                <w:sz w:val="26"/>
                <w:szCs w:val="26"/>
              </w:rPr>
              <w:t>Ключевые понятия в области безопасности жизнедеятельности и специальная терминология, характеризующая степень опасности конкретного события и его возможные последствия. Классификация Ч.С., основные причины увеличения их числа. Масштабы и последствия Ч.С. для жизнедеятельности человека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085">
              <w:rPr>
                <w:rFonts w:ascii="Times New Roman" w:hAnsi="Times New Roman" w:cs="Times New Roman"/>
                <w:sz w:val="26"/>
                <w:szCs w:val="26"/>
              </w:rPr>
              <w:t>Знать ключевые понятия в области безопасности жизнедеятельности.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D3085" w:rsidRDefault="00BD3085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b/>
                <w:sz w:val="26"/>
                <w:szCs w:val="26"/>
              </w:rPr>
              <w:t>Регулятивные:</w:t>
            </w:r>
            <w:r w:rsidRPr="00BD3085">
              <w:rPr>
                <w:sz w:val="26"/>
                <w:szCs w:val="26"/>
              </w:rPr>
              <w:t xml:space="preserve"> </w:t>
            </w:r>
            <w:proofErr w:type="spellStart"/>
            <w:r w:rsidRPr="00BD3085">
              <w:rPr>
                <w:sz w:val="26"/>
                <w:szCs w:val="26"/>
              </w:rPr>
              <w:t>целеполагание</w:t>
            </w:r>
            <w:proofErr w:type="spellEnd"/>
            <w:r w:rsidRPr="00BD3085">
              <w:rPr>
                <w:sz w:val="26"/>
                <w:szCs w:val="26"/>
              </w:rPr>
              <w:t>, планирование, самоконтроль, коррекция, самооценка.</w:t>
            </w:r>
          </w:p>
          <w:p w:rsidR="00BD3085" w:rsidRPr="00BD3085" w:rsidRDefault="00BD3085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b/>
                <w:sz w:val="26"/>
                <w:szCs w:val="26"/>
              </w:rPr>
              <w:t xml:space="preserve">Познавательные: </w:t>
            </w:r>
            <w:r w:rsidRPr="00BD3085">
              <w:rPr>
                <w:sz w:val="26"/>
                <w:szCs w:val="2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BD3085" w:rsidRPr="00BD3085" w:rsidRDefault="00BD3085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sz w:val="26"/>
                <w:szCs w:val="26"/>
              </w:rPr>
              <w:t>Извлечение необходимой информации.</w:t>
            </w:r>
          </w:p>
          <w:p w:rsidR="00BD3085" w:rsidRPr="00BD3085" w:rsidRDefault="00BD3085" w:rsidP="007A6E56">
            <w:pPr>
              <w:pStyle w:val="a4"/>
              <w:rPr>
                <w:b/>
                <w:sz w:val="26"/>
                <w:szCs w:val="26"/>
              </w:rPr>
            </w:pPr>
            <w:r w:rsidRPr="00BD3085">
              <w:rPr>
                <w:b/>
                <w:sz w:val="26"/>
                <w:szCs w:val="26"/>
              </w:rPr>
              <w:t>Коммуникативные:</w:t>
            </w:r>
          </w:p>
          <w:p w:rsidR="00BD3085" w:rsidRPr="00BD3085" w:rsidRDefault="00BD3085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BD3085" w:rsidRP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3085" w:rsidRPr="00B01F88" w:rsidTr="007A6E56">
        <w:trPr>
          <w:trHeight w:val="6413"/>
        </w:trPr>
        <w:tc>
          <w:tcPr>
            <w:tcW w:w="67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Чрезвычайные ситуации природного характера и их последствия</w:t>
            </w:r>
          </w:p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614">
              <w:rPr>
                <w:rFonts w:ascii="Times New Roman" w:hAnsi="Times New Roman" w:cs="Times New Roman"/>
                <w:sz w:val="26"/>
                <w:szCs w:val="26"/>
              </w:rPr>
              <w:t>Обобщить и закрепить знания о чрезвычайных ситуациях природного характера.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614">
              <w:rPr>
                <w:rFonts w:ascii="Times New Roman" w:hAnsi="Times New Roman" w:cs="Times New Roman"/>
                <w:sz w:val="26"/>
                <w:szCs w:val="26"/>
              </w:rPr>
              <w:t>Чрезвычайные ситуации природного характера, их причины и последствия.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7614">
              <w:rPr>
                <w:rFonts w:ascii="Times New Roman" w:hAnsi="Times New Roman" w:cs="Times New Roman"/>
                <w:sz w:val="26"/>
                <w:szCs w:val="26"/>
              </w:rPr>
              <w:t>Знать чрезвычайные ситуации природного характера.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proofErr w:type="spellStart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целеполагание</w:t>
            </w:r>
            <w:proofErr w:type="spellEnd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планирование, самоконтроль, коррекция, самооценка.</w:t>
            </w:r>
          </w:p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Извлечение необходимой информации.</w:t>
            </w:r>
          </w:p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spellEnd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свои затруднения, планирование учебного сотрудничества. Анализировать влияние уровня культуры в области БЖ на формирование антитеррористического поведения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3085" w:rsidRPr="00B01F88" w:rsidTr="007A6E56">
        <w:trPr>
          <w:trHeight w:val="1086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Чрезвычайные ситуации техногенного характера и их классификация</w:t>
            </w:r>
          </w:p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056F8B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F8B">
              <w:rPr>
                <w:rFonts w:ascii="Times New Roman" w:hAnsi="Times New Roman" w:cs="Times New Roman"/>
                <w:sz w:val="26"/>
                <w:szCs w:val="26"/>
              </w:rPr>
              <w:t>Обобщить и закрепить знания о чрезвычайных ситуациях техногенного характера.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056F8B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F8B">
              <w:rPr>
                <w:rFonts w:ascii="Times New Roman" w:hAnsi="Times New Roman" w:cs="Times New Roman"/>
                <w:sz w:val="26"/>
                <w:szCs w:val="26"/>
              </w:rPr>
              <w:t>Чрезвычайные ситуации техногенного характера их причины и последствия.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056F8B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6F8B">
              <w:rPr>
                <w:rFonts w:ascii="Times New Roman" w:hAnsi="Times New Roman" w:cs="Times New Roman"/>
                <w:sz w:val="26"/>
                <w:szCs w:val="26"/>
              </w:rPr>
              <w:t>Знать чрезвычайные ситуации техногенного характера.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proofErr w:type="spellStart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целеполагание</w:t>
            </w:r>
            <w:proofErr w:type="spellEnd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планирование, самоконтроль, коррекция, самооценка.</w:t>
            </w:r>
          </w:p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рассуждать, сравнивать, сопоставлять, анализировать, обобщать. Контроль и оценка процесса и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результата действий, постановка и решение проблем.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Извлечение необходимой информации.</w:t>
            </w:r>
          </w:p>
          <w:p w:rsidR="00BD3085" w:rsidRPr="00B01F88" w:rsidRDefault="00BD3085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spellEnd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свои затруднения, планирование учебного сотрудничества. Анализировать влияние уровня культуры в области БЖ на формирование антитеррористического поведения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2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. </w:t>
            </w:r>
          </w:p>
        </w:tc>
      </w:tr>
      <w:tr w:rsidR="00BD3085" w:rsidRPr="00B01F88" w:rsidTr="007A6E56">
        <w:trPr>
          <w:trHeight w:val="1735"/>
        </w:trPr>
        <w:tc>
          <w:tcPr>
            <w:tcW w:w="67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Угроза военной безопасности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>Обобщить и закрепить знания о чрезвычайных ситуациях техногенного характера.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>Чрезвычайные ситуации техногенного характера их причины и последствия.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>Знать чрезвычайные ситуации техногенного характера.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proofErr w:type="spellStart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целеполагание</w:t>
            </w:r>
            <w:proofErr w:type="spellEnd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планирование, самоконтроль, коррекция, самооценка.</w:t>
            </w:r>
          </w:p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Извлечение необходимой информации.</w:t>
            </w:r>
          </w:p>
          <w:p w:rsidR="00BD3085" w:rsidRPr="00B01F88" w:rsidRDefault="00BD3085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</w:t>
            </w:r>
            <w:proofErr w:type="spellEnd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достаточной полнотой выражать свои мысли, формулировать свои затруднения, планирование учебного сотрудничества.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Анализировать влияние уровня культуры в области БЖ на формирование антитеррористического поведения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24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3085" w:rsidRPr="00B01F88" w:rsidTr="007A6E56">
        <w:trPr>
          <w:trHeight w:val="738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Единая государственная система предупреждения и ликвидации чрезвычайных ситуаций (РСЧС)</w:t>
            </w:r>
          </w:p>
          <w:p w:rsidR="00BD3085" w:rsidRPr="00B01F88" w:rsidRDefault="00BD3085" w:rsidP="007A6E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3085" w:rsidRPr="00B01F88" w:rsidRDefault="00BD3085" w:rsidP="007A6E5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РСЧС, ее предназначение, структура РСЧС, силы и средства РСЧС Координационные органы единой системы. Основные задачи. Решаемые РСЧС по защите населения страны от ЧС природного и техногенного характера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Знать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РСЧС, общее представление о структуре, силах и средствах </w:t>
            </w:r>
          </w:p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Использовать</w:t>
            </w:r>
            <w:r w:rsidRPr="00B01F8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полученные знания для обращения в случае необходимости в службы экстренной помощи.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целостного мировоззрения, соответствующего современному уровню развития науки.</w:t>
            </w:r>
          </w:p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proofErr w:type="spellStart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целеполагание</w:t>
            </w:r>
            <w:proofErr w:type="spellEnd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планирование, самоконтроль, коррекция, самооценка.</w:t>
            </w:r>
          </w:p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Познавательные: 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рассуждать, сравнивать, сопоставлять, анализировать, обобщать. Контроль и оценка процесса и результата действий, постановка и решение проблем. Извлечение необходимой информации. </w:t>
            </w:r>
          </w:p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Коммуникативные: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3085" w:rsidRPr="00B01F88" w:rsidTr="007A6E56">
        <w:trPr>
          <w:trHeight w:val="446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Гражданская оборона как составная часть национальной безопасности и обороноспособности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страны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Предназначение и задачи ГО, руководство ГО, права и обязанности гражданина РФ в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 ГО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Знать</w:t>
            </w:r>
            <w:r w:rsidRPr="00B01F8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общее представление о ГО, систему руководства ГО, права и обязанности гражданина РФ в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 ГО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Знать задачи гражданской обороны; основные мероприятия. Умение оценивать правильность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выполнения учебной задачи, проявлять собственные возможности её решения.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Рассматривать задачи в области ГО. Анализировать основные мероприятия по ГО. Формировать знания по правам и обязанностям граждан в области ГО. Умение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самостоятельно и мотивированно организовывать свою познавательную деятельность. Рассматривают и анализируют представленную информацию.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.</w:t>
            </w:r>
          </w:p>
        </w:tc>
      </w:tr>
      <w:tr w:rsidR="00BD3085" w:rsidRPr="00B01F88" w:rsidTr="007A6E56">
        <w:trPr>
          <w:trHeight w:val="3978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D3085" w:rsidRPr="00B01F88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МЧС России — федеральный орган управления в области защиты населения и территорий от чрезвычайных ситуаций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ситуационных задач </w:t>
            </w:r>
          </w:p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МЧС России, его предназначение и структура, основные задачи МЧС России, роль МЧС России в области защиты населения от ЧС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Знать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МЧС России, предназначение, структура, основные задачи полномочия, направления деятельности; воспитывать безопасное поведение, патриотизм, гордость за Россию.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задачи и приоритетные направления деятельности МЧС России.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Знание о системе МЧС, о основных задачах МЧС, о направленной деятельности. Умение самостоятельно и мотивированно организовывать свою познавательную деятельность. Рассматривают и анализируют представленную информацию. Умение оценивать правильность выполнения учебной задачи, проявлять собственные возможности её решения.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3085" w:rsidRPr="00B01F88" w:rsidTr="007A6E56">
        <w:trPr>
          <w:trHeight w:val="568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BD3085" w:rsidRPr="00B01F88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Мониторинг и прогнозирование чрезвычайных ситуаций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>Сформировать представление о мониторинге и прогнозировании  чрезвычайных ситуаций.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>Мониторинг и прогнозирование ЧС.</w:t>
            </w:r>
          </w:p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предназначение проведения системы мониторинга и </w:t>
            </w:r>
            <w:r w:rsidRPr="00686B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прогнозирования ЧС.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Знать предназначение проведения системы мониторинга и прогнозирования ЧС.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b/>
                <w:sz w:val="26"/>
                <w:szCs w:val="26"/>
              </w:rPr>
              <w:t>Регулятивные:</w:t>
            </w: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BFF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686BFF">
              <w:rPr>
                <w:rFonts w:ascii="Times New Roman" w:hAnsi="Times New Roman" w:cs="Times New Roman"/>
                <w:sz w:val="26"/>
                <w:szCs w:val="26"/>
              </w:rPr>
              <w:t xml:space="preserve">, планирование, самоконтроль, самооценка. </w:t>
            </w:r>
          </w:p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самостоятельно составлять </w:t>
            </w:r>
            <w:r w:rsidRPr="00686B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686B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3085" w:rsidRPr="00B01F88" w:rsidTr="007A6E56">
        <w:trPr>
          <w:trHeight w:val="1877"/>
        </w:trPr>
        <w:tc>
          <w:tcPr>
            <w:tcW w:w="67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4346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Инженерная защита населения от чрезвычайных ситуаций</w:t>
            </w:r>
          </w:p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 xml:space="preserve">Познакомить с направлениями по уменьшению  масштабов чрезвычайных ситуаций.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>Инженерная защита населения и территорий от ЧС. Использование защитных сооружений.  Мероприятия по повышению физической стойкости объектов.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>Знать направления уменьшения масштабов чрезвычайных ситуаций.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686BFF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BFF">
              <w:rPr>
                <w:rFonts w:ascii="Times New Roman" w:hAnsi="Times New Roman" w:cs="Times New Roman"/>
                <w:b/>
                <w:sz w:val="26"/>
                <w:szCs w:val="26"/>
              </w:rPr>
              <w:t>Регулятивные:</w:t>
            </w: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86BFF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686BFF">
              <w:rPr>
                <w:rFonts w:ascii="Times New Roman" w:hAnsi="Times New Roman" w:cs="Times New Roman"/>
                <w:sz w:val="26"/>
                <w:szCs w:val="26"/>
              </w:rPr>
              <w:t xml:space="preserve">, планирование, самоконтроль, самооценка. </w:t>
            </w:r>
          </w:p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6BFF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686B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686BFF">
              <w:rPr>
                <w:rFonts w:ascii="Times New Roman" w:hAnsi="Times New Roman" w:cs="Times New Roman"/>
                <w:sz w:val="26"/>
                <w:szCs w:val="26"/>
              </w:rPr>
              <w:t xml:space="preserve">умение с </w:t>
            </w:r>
            <w:r w:rsidRPr="00686B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3085" w:rsidRPr="00B01F88" w:rsidTr="007A6E56">
        <w:trPr>
          <w:trHeight w:val="3992"/>
        </w:trPr>
        <w:tc>
          <w:tcPr>
            <w:tcW w:w="6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4346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Оповещение населения о чрезвычайных ситуациях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централизованного оповещения населения о ЧС, локальная система оповещения, основные направления по совершенствованию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Знать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 системе оповещения населения страны о ЧС, о локальном оповещении местного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потребностей соблюдать нормы и осознанно выполнять правила безопасности жизнедеятельности.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самостоятельно устанавливать аналоги, классифицировать, самостоятельно выбирать основания и критерии по данной теме.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3085" w:rsidRPr="00B01F88" w:rsidTr="007A6E56">
        <w:trPr>
          <w:trHeight w:val="596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346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Аварийно-спасательные, неотложные работы и их предназначение, основные виды обеспечения работ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Знать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основное содержание аварийно-спасательных работ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опасных и чрезвычайных ситуациях в рамках  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D3085" w:rsidRPr="00B01F88" w:rsidTr="007A6E56">
        <w:trPr>
          <w:trHeight w:val="5132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4346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085">
              <w:rPr>
                <w:rFonts w:ascii="Times New Roman" w:hAnsi="Times New Roman" w:cs="Times New Roman"/>
                <w:sz w:val="26"/>
                <w:szCs w:val="26"/>
              </w:rPr>
              <w:t>Международный терроризм - угроза национальной безопасности России.</w:t>
            </w:r>
          </w:p>
          <w:p w:rsidR="00BD3085" w:rsidRPr="00BD3085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085">
              <w:rPr>
                <w:rFonts w:ascii="Times New Roman" w:hAnsi="Times New Roman" w:cs="Times New Roman"/>
                <w:sz w:val="26"/>
                <w:szCs w:val="26"/>
              </w:rPr>
              <w:t>Сформировать представление о концепции противодействия терроризму и экстремизму в Российской Федерации. Изучить источники угроз национальной безопасности России.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085">
              <w:rPr>
                <w:rFonts w:ascii="Times New Roman" w:hAnsi="Times New Roman" w:cs="Times New Roman"/>
                <w:sz w:val="26"/>
                <w:szCs w:val="26"/>
              </w:rPr>
              <w:t>Международный терроризм- угроза национальной безопасности России. Стратегия национальной безопасности Российской Федерации. Современная террористическая деятельность в России. Основные правила поведения, если вас захватили в заложники.</w:t>
            </w:r>
          </w:p>
          <w:p w:rsidR="00BD3085" w:rsidRP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D3085" w:rsidRDefault="00BD3085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085">
              <w:rPr>
                <w:rFonts w:ascii="Times New Roman" w:hAnsi="Times New Roman" w:cs="Times New Roman"/>
                <w:sz w:val="26"/>
                <w:szCs w:val="26"/>
              </w:rPr>
              <w:t>Знать источники угроз национальной безопасности России.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D3085" w:rsidRDefault="00BD3085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b/>
                <w:sz w:val="26"/>
                <w:szCs w:val="26"/>
              </w:rPr>
              <w:t>Регулятивные:</w:t>
            </w:r>
            <w:r w:rsidRPr="00BD3085">
              <w:rPr>
                <w:sz w:val="26"/>
                <w:szCs w:val="26"/>
              </w:rPr>
              <w:t xml:space="preserve"> </w:t>
            </w:r>
            <w:proofErr w:type="spellStart"/>
            <w:r w:rsidRPr="00BD3085">
              <w:rPr>
                <w:sz w:val="26"/>
                <w:szCs w:val="26"/>
              </w:rPr>
              <w:t>целеполагание</w:t>
            </w:r>
            <w:proofErr w:type="spellEnd"/>
            <w:r w:rsidRPr="00BD3085">
              <w:rPr>
                <w:sz w:val="26"/>
                <w:szCs w:val="26"/>
              </w:rPr>
              <w:t>, планирование, самоконтроль, коррекция, самооценка.</w:t>
            </w:r>
          </w:p>
          <w:p w:rsidR="00BD3085" w:rsidRPr="00BD3085" w:rsidRDefault="00BD3085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b/>
                <w:sz w:val="26"/>
                <w:szCs w:val="26"/>
              </w:rPr>
              <w:t xml:space="preserve">Познавательные: </w:t>
            </w:r>
            <w:r w:rsidRPr="00BD3085">
              <w:rPr>
                <w:sz w:val="26"/>
                <w:szCs w:val="2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BD3085" w:rsidRPr="00BD3085" w:rsidRDefault="00BD3085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sz w:val="26"/>
                <w:szCs w:val="26"/>
              </w:rPr>
              <w:t>Извлечение необходимой информации.</w:t>
            </w:r>
          </w:p>
          <w:p w:rsidR="00BD3085" w:rsidRPr="00BD3085" w:rsidRDefault="00BD3085" w:rsidP="007A6E56">
            <w:pPr>
              <w:pStyle w:val="a4"/>
              <w:rPr>
                <w:b/>
                <w:sz w:val="26"/>
                <w:szCs w:val="26"/>
              </w:rPr>
            </w:pPr>
            <w:r w:rsidRPr="00BD3085">
              <w:rPr>
                <w:b/>
                <w:sz w:val="26"/>
                <w:szCs w:val="26"/>
              </w:rPr>
              <w:t>Коммуникативные:</w:t>
            </w:r>
          </w:p>
          <w:p w:rsidR="00BD3085" w:rsidRPr="00BD3085" w:rsidRDefault="00BD3085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BD3085" w:rsidRPr="0088356D" w:rsidRDefault="00BD3085" w:rsidP="007A6E56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D3085" w:rsidRPr="00B01F88" w:rsidRDefault="00BD3085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07E8" w:rsidRPr="00B01F88" w:rsidTr="007A6E56">
        <w:trPr>
          <w:trHeight w:val="527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9A07E8" w:rsidRDefault="009A07E8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4346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Виды террористической деятельности и террористических актов, их цели и способы осуществления.</w:t>
            </w:r>
          </w:p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 xml:space="preserve">Изучить виды терроризма. Формировать </w:t>
            </w:r>
            <w:proofErr w:type="spellStart"/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антиэкстремистское</w:t>
            </w:r>
            <w:proofErr w:type="spellEnd"/>
            <w:r w:rsidRPr="009A07E8">
              <w:rPr>
                <w:rFonts w:ascii="Times New Roman" w:hAnsi="Times New Roman" w:cs="Times New Roman"/>
                <w:sz w:val="26"/>
                <w:szCs w:val="26"/>
              </w:rPr>
              <w:t xml:space="preserve">  и антитеррористическое  мышление.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 xml:space="preserve">Виды терроризма: политический, использующий религиозные мотивы, криминальный, националистический, технологический, ядерный, </w:t>
            </w:r>
            <w:proofErr w:type="spellStart"/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кибертерроризм</w:t>
            </w:r>
            <w:proofErr w:type="spellEnd"/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. Семь основных особенностей, которые характеризуют современный терроризм.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Знать виды терроризма. Формировать в себе нравственное поведение.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BD3085" w:rsidRDefault="009A07E8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b/>
                <w:sz w:val="26"/>
                <w:szCs w:val="26"/>
              </w:rPr>
              <w:t>Регулятивные:</w:t>
            </w:r>
            <w:r w:rsidRPr="00BD3085">
              <w:rPr>
                <w:sz w:val="26"/>
                <w:szCs w:val="26"/>
              </w:rPr>
              <w:t xml:space="preserve"> </w:t>
            </w:r>
            <w:proofErr w:type="spellStart"/>
            <w:r w:rsidRPr="00BD3085">
              <w:rPr>
                <w:sz w:val="26"/>
                <w:szCs w:val="26"/>
              </w:rPr>
              <w:t>целеполагание</w:t>
            </w:r>
            <w:proofErr w:type="spellEnd"/>
            <w:r w:rsidRPr="00BD3085">
              <w:rPr>
                <w:sz w:val="26"/>
                <w:szCs w:val="26"/>
              </w:rPr>
              <w:t>, планирование, самоконтроль, коррекция, самооценка.</w:t>
            </w:r>
          </w:p>
          <w:p w:rsidR="009A07E8" w:rsidRPr="00BD3085" w:rsidRDefault="009A07E8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b/>
                <w:sz w:val="26"/>
                <w:szCs w:val="26"/>
              </w:rPr>
              <w:t xml:space="preserve">Познавательные: </w:t>
            </w:r>
            <w:r w:rsidRPr="00BD3085">
              <w:rPr>
                <w:sz w:val="26"/>
                <w:szCs w:val="2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9A07E8" w:rsidRPr="00BD3085" w:rsidRDefault="009A07E8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sz w:val="26"/>
                <w:szCs w:val="26"/>
              </w:rPr>
              <w:t>Извлечение необходимой информации.</w:t>
            </w:r>
          </w:p>
          <w:p w:rsidR="009A07E8" w:rsidRPr="00BD3085" w:rsidRDefault="009A07E8" w:rsidP="007A6E56">
            <w:pPr>
              <w:pStyle w:val="a4"/>
              <w:rPr>
                <w:b/>
                <w:sz w:val="26"/>
                <w:szCs w:val="26"/>
              </w:rPr>
            </w:pPr>
            <w:r w:rsidRPr="00BD3085">
              <w:rPr>
                <w:b/>
                <w:sz w:val="26"/>
                <w:szCs w:val="26"/>
              </w:rPr>
              <w:t>Коммуникативные:</w:t>
            </w:r>
          </w:p>
          <w:p w:rsidR="009A07E8" w:rsidRPr="00BD3085" w:rsidRDefault="009A07E8" w:rsidP="007A6E56">
            <w:pPr>
              <w:pStyle w:val="a4"/>
              <w:rPr>
                <w:sz w:val="26"/>
                <w:szCs w:val="26"/>
              </w:rPr>
            </w:pPr>
            <w:r w:rsidRPr="00BD3085">
              <w:rPr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9A07E8" w:rsidRPr="00BD3085" w:rsidRDefault="009A07E8" w:rsidP="007A6E56">
            <w:pPr>
              <w:pStyle w:val="a4"/>
              <w:rPr>
                <w:b/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B01F88" w:rsidRDefault="009A07E8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07E8" w:rsidRPr="00B01F88" w:rsidTr="007A6E56">
        <w:trPr>
          <w:trHeight w:val="867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9A07E8" w:rsidRPr="00B01F88" w:rsidRDefault="009A07E8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346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Основные нормативно-правовые акты по противодействию терроризму и экстремизму.</w:t>
            </w:r>
          </w:p>
          <w:p w:rsidR="009A07E8" w:rsidRPr="009A07E8" w:rsidRDefault="009A07E8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Сформировать представление о правовой основе общегосударственной системы противодействия терроризму в Российской Федерации.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 xml:space="preserve">Правовая основа общегосударственной системы противодействия терроризму в РФ. Основные органы федеральной исполнительной власти, непосредственно </w:t>
            </w:r>
            <w:r w:rsidRPr="009A07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осуществляющие  борьбу с терроризмом. Правовое обеспечение противодействия терроризму.</w:t>
            </w:r>
          </w:p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Знать правовую основу общегосударственной системы противодействия терроризму в РФ.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b/>
                <w:sz w:val="26"/>
                <w:szCs w:val="26"/>
              </w:rPr>
              <w:t>Регулятивные:</w:t>
            </w: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9A07E8">
              <w:rPr>
                <w:rFonts w:ascii="Times New Roman" w:hAnsi="Times New Roman" w:cs="Times New Roman"/>
                <w:sz w:val="26"/>
                <w:szCs w:val="26"/>
              </w:rPr>
              <w:t xml:space="preserve">, планирование, самоконтроль, самооценка. </w:t>
            </w:r>
          </w:p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</w:t>
            </w:r>
            <w:r w:rsidRPr="009A07E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проблем. Выдвижение гипотез. Извлечение необходимой информации. </w:t>
            </w:r>
            <w:r w:rsidRPr="009A07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B01F88" w:rsidRDefault="009A07E8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.</w:t>
            </w:r>
          </w:p>
          <w:p w:rsidR="009A07E8" w:rsidRPr="00B01F88" w:rsidRDefault="009A07E8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07E8" w:rsidRPr="00B01F88" w:rsidTr="007A6E56">
        <w:trPr>
          <w:trHeight w:val="1021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9A07E8" w:rsidRPr="00B01F88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Общегосударствен-ное</w:t>
            </w:r>
            <w:proofErr w:type="spellEnd"/>
            <w:r w:rsidRPr="009A07E8">
              <w:rPr>
                <w:rFonts w:ascii="Times New Roman" w:hAnsi="Times New Roman" w:cs="Times New Roman"/>
                <w:sz w:val="26"/>
                <w:szCs w:val="26"/>
              </w:rPr>
              <w:t xml:space="preserve"> противодействие терроризму.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Познакомить с целью, задачами и направлениями противодействия терроризму в Российской Федерации.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Общегосударственное противодействие терроризму. Цель  и задачи противодействия терроризму в РФ. Направления противодействия терроризму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7E8" w:rsidRPr="009A07E8" w:rsidRDefault="009A07E8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07E8">
              <w:rPr>
                <w:rFonts w:ascii="Times New Roman" w:hAnsi="Times New Roman" w:cs="Times New Roman"/>
                <w:sz w:val="26"/>
                <w:szCs w:val="26"/>
              </w:rPr>
              <w:t>Знать цель  и задачи противодействия терроризму в РФ.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346E4" w:rsidRPr="00B01F88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proofErr w:type="spellStart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целеполагание</w:t>
            </w:r>
            <w:proofErr w:type="spellEnd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планирование, самоконтроль, самооценка.</w:t>
            </w:r>
          </w:p>
          <w:p w:rsidR="004346E4" w:rsidRPr="00B01F88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Познавательные: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 </w:t>
            </w:r>
          </w:p>
          <w:p w:rsidR="009A07E8" w:rsidRPr="00B01F88" w:rsidRDefault="004346E4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с достаточной полнотой выражать свои мысли, формулировать свои затруднения, планирование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учебного сотрудничества. Аргументация своего мнения и позиция в коммуникации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A07E8" w:rsidRPr="00B01F88" w:rsidRDefault="009A07E8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B559A" w:rsidRPr="00B01F88" w:rsidTr="007A6E56"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3B559A" w:rsidRPr="00B01F88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20-21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59A" w:rsidRPr="003B559A" w:rsidRDefault="003B559A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559A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Нормативно-правовая база противодействия </w:t>
            </w:r>
            <w:proofErr w:type="spellStart"/>
            <w:r w:rsidRPr="003B559A">
              <w:rPr>
                <w:rFonts w:ascii="Times New Roman" w:hAnsi="Times New Roman" w:cs="Times New Roman"/>
                <w:sz w:val="26"/>
                <w:szCs w:val="26"/>
              </w:rPr>
              <w:t>наркотизму</w:t>
            </w:r>
            <w:proofErr w:type="spellEnd"/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59A" w:rsidRPr="003B559A" w:rsidRDefault="003B559A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559A">
              <w:rPr>
                <w:rFonts w:ascii="Times New Roman" w:hAnsi="Times New Roman" w:cs="Times New Roman"/>
                <w:sz w:val="26"/>
                <w:szCs w:val="26"/>
              </w:rPr>
              <w:t xml:space="preserve">Сформировать представление о нормативно-правовой  базе противодействия </w:t>
            </w:r>
            <w:proofErr w:type="spellStart"/>
            <w:r w:rsidRPr="003B559A">
              <w:rPr>
                <w:rFonts w:ascii="Times New Roman" w:hAnsi="Times New Roman" w:cs="Times New Roman"/>
                <w:sz w:val="26"/>
                <w:szCs w:val="26"/>
              </w:rPr>
              <w:t>наркотизму</w:t>
            </w:r>
            <w:proofErr w:type="spellEnd"/>
            <w:r w:rsidRPr="003B55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59A" w:rsidRPr="003B559A" w:rsidRDefault="003B559A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559A">
              <w:rPr>
                <w:rFonts w:ascii="Times New Roman" w:hAnsi="Times New Roman" w:cs="Times New Roman"/>
                <w:sz w:val="26"/>
                <w:szCs w:val="26"/>
              </w:rPr>
              <w:t>Наркотизм</w:t>
            </w:r>
            <w:proofErr w:type="spellEnd"/>
            <w:r w:rsidRPr="003B559A">
              <w:rPr>
                <w:rFonts w:ascii="Times New Roman" w:hAnsi="Times New Roman" w:cs="Times New Roman"/>
                <w:sz w:val="26"/>
                <w:szCs w:val="26"/>
              </w:rPr>
              <w:t xml:space="preserve">. Концепция государственной политики по контролю за наркотиками в Российской Федерации. Стратегия государственной </w:t>
            </w:r>
            <w:proofErr w:type="spellStart"/>
            <w:r w:rsidRPr="003B559A">
              <w:rPr>
                <w:rFonts w:ascii="Times New Roman" w:hAnsi="Times New Roman" w:cs="Times New Roman"/>
                <w:sz w:val="26"/>
                <w:szCs w:val="26"/>
              </w:rPr>
              <w:t>антинаркотической</w:t>
            </w:r>
            <w:proofErr w:type="spellEnd"/>
            <w:r w:rsidRPr="003B559A">
              <w:rPr>
                <w:rFonts w:ascii="Times New Roman" w:hAnsi="Times New Roman" w:cs="Times New Roman"/>
                <w:sz w:val="26"/>
                <w:szCs w:val="26"/>
              </w:rPr>
              <w:t xml:space="preserve"> политики Российской Федерации.</w:t>
            </w:r>
          </w:p>
          <w:p w:rsidR="003B559A" w:rsidRPr="003B559A" w:rsidRDefault="003B559A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559A">
              <w:rPr>
                <w:rFonts w:ascii="Times New Roman" w:hAnsi="Times New Roman" w:cs="Times New Roman"/>
                <w:sz w:val="26"/>
                <w:szCs w:val="26"/>
              </w:rPr>
              <w:t>Уголовная ответственность за действия, связанные с наркотическими и психотропными веществами.</w:t>
            </w:r>
          </w:p>
          <w:p w:rsidR="003B559A" w:rsidRPr="003B559A" w:rsidRDefault="003B559A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59A" w:rsidRPr="003B559A" w:rsidRDefault="003B559A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559A">
              <w:rPr>
                <w:rFonts w:ascii="Times New Roman" w:hAnsi="Times New Roman" w:cs="Times New Roman"/>
                <w:sz w:val="26"/>
                <w:szCs w:val="26"/>
              </w:rPr>
              <w:t>Знать уголовную ответственность за действия, связанные с наркотическими и психотропными веществами.</w:t>
            </w:r>
          </w:p>
          <w:p w:rsidR="003B559A" w:rsidRPr="003B559A" w:rsidRDefault="003B559A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59A" w:rsidRPr="00B01F88" w:rsidRDefault="003B559A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Регулятивные: </w:t>
            </w:r>
            <w:proofErr w:type="spellStart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целеполагание</w:t>
            </w:r>
            <w:proofErr w:type="spellEnd"/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планирование, самоконтроль, самооценка.</w:t>
            </w:r>
          </w:p>
          <w:p w:rsidR="003B559A" w:rsidRPr="00B01F88" w:rsidRDefault="003B559A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Познавательные: 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 </w:t>
            </w:r>
          </w:p>
          <w:p w:rsidR="003B559A" w:rsidRPr="00B01F88" w:rsidRDefault="003B559A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1F8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Коммуникативные: </w:t>
            </w:r>
            <w:r w:rsidRPr="00B01F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</w:t>
            </w: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559A" w:rsidRPr="00B01F88" w:rsidRDefault="003B559A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346E4" w:rsidRPr="00B01F88" w:rsidTr="007A6E56"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346E4" w:rsidRPr="00B01F88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6E4" w:rsidRPr="001C65D3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65D3">
              <w:rPr>
                <w:rFonts w:ascii="Times New Roman" w:hAnsi="Times New Roman" w:cs="Times New Roman"/>
                <w:sz w:val="26"/>
                <w:szCs w:val="26"/>
              </w:rPr>
              <w:t>Правила поведения при угрозе террористического акта.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6E4" w:rsidRPr="001C65D3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65D3">
              <w:rPr>
                <w:rFonts w:ascii="Times New Roman" w:hAnsi="Times New Roman" w:cs="Times New Roman"/>
                <w:sz w:val="26"/>
                <w:szCs w:val="26"/>
              </w:rPr>
              <w:t>Изучить правила поведения при угрозе террористического акта.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6E4" w:rsidRPr="001C65D3" w:rsidRDefault="004346E4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65D3">
              <w:rPr>
                <w:rFonts w:ascii="Times New Roman" w:hAnsi="Times New Roman" w:cs="Times New Roman"/>
                <w:sz w:val="26"/>
                <w:szCs w:val="26"/>
              </w:rPr>
              <w:t>Правила поведения при угрозе террористического акта. Если произошёл взрыв. Если завалило обломками стен. Обеспечение безопасности в случае захвата в заложники или похищения. Если подверглись нападению с целью похищения.</w:t>
            </w:r>
          </w:p>
          <w:p w:rsidR="004346E4" w:rsidRPr="001C65D3" w:rsidRDefault="004346E4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65D3">
              <w:rPr>
                <w:rFonts w:ascii="Times New Roman" w:hAnsi="Times New Roman" w:cs="Times New Roman"/>
                <w:sz w:val="26"/>
                <w:szCs w:val="26"/>
              </w:rPr>
              <w:t>При захвате самолёта. Порядок приёма сообщений, содержащих угрозы террористического характера по телефону.</w:t>
            </w:r>
          </w:p>
          <w:p w:rsidR="004346E4" w:rsidRPr="001C65D3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346E4" w:rsidRPr="001C65D3" w:rsidRDefault="004346E4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65D3">
              <w:rPr>
                <w:rFonts w:ascii="Times New Roman" w:hAnsi="Times New Roman" w:cs="Times New Roman"/>
                <w:sz w:val="26"/>
                <w:szCs w:val="26"/>
              </w:rPr>
              <w:t>Знать и уметь действовать при угрозе террористического акта.</w:t>
            </w:r>
          </w:p>
        </w:tc>
        <w:tc>
          <w:tcPr>
            <w:tcW w:w="389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4346E4" w:rsidRPr="00B01F88" w:rsidRDefault="004346E4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6E4" w:rsidRPr="00B01F88" w:rsidRDefault="004346E4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65D3" w:rsidRPr="00B01F88" w:rsidTr="007A6E56">
        <w:trPr>
          <w:trHeight w:val="218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1C65D3" w:rsidRPr="00B01F88" w:rsidRDefault="001C65D3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5D3" w:rsidRPr="001C65D3" w:rsidRDefault="001C65D3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65D3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</w:t>
            </w:r>
            <w:proofErr w:type="spellStart"/>
            <w:r w:rsidRPr="001C65D3">
              <w:rPr>
                <w:rFonts w:ascii="Times New Roman" w:hAnsi="Times New Roman" w:cs="Times New Roman"/>
                <w:sz w:val="26"/>
                <w:szCs w:val="26"/>
              </w:rPr>
              <w:t>наркозависимости</w:t>
            </w:r>
            <w:proofErr w:type="spellEnd"/>
            <w:r w:rsidRPr="001C65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5D3" w:rsidRPr="001C65D3" w:rsidRDefault="001C65D3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65D3">
              <w:rPr>
                <w:rFonts w:ascii="Times New Roman" w:hAnsi="Times New Roman" w:cs="Times New Roman"/>
                <w:sz w:val="26"/>
                <w:szCs w:val="26"/>
              </w:rPr>
              <w:t>Изучить правила поведения при угрозе террористического акта.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5D3" w:rsidRPr="001C65D3" w:rsidRDefault="001C65D3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65D3">
              <w:rPr>
                <w:rFonts w:ascii="Times New Roman" w:hAnsi="Times New Roman" w:cs="Times New Roman"/>
                <w:sz w:val="26"/>
                <w:szCs w:val="26"/>
              </w:rPr>
              <w:t>Правила поведения при угрозе террористического акта. Если произошёл взрыв. Если завалило обломками стен. Обеспечение безопасности в случае захвата в заложники или похищения. Если подверглись нападению с целью похищения.</w:t>
            </w:r>
          </w:p>
          <w:p w:rsidR="001C65D3" w:rsidRPr="001C65D3" w:rsidRDefault="001C65D3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65D3">
              <w:rPr>
                <w:rFonts w:ascii="Times New Roman" w:hAnsi="Times New Roman" w:cs="Times New Roman"/>
                <w:sz w:val="26"/>
                <w:szCs w:val="26"/>
              </w:rPr>
              <w:t>При захвате самолёта. Порядок приёма сообщений, содержащих угрозы террористического характера по телефону.</w:t>
            </w:r>
          </w:p>
          <w:p w:rsidR="001C65D3" w:rsidRPr="001C65D3" w:rsidRDefault="001C65D3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5D3" w:rsidRPr="001C65D3" w:rsidRDefault="001C65D3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65D3">
              <w:rPr>
                <w:rFonts w:ascii="Times New Roman" w:hAnsi="Times New Roman" w:cs="Times New Roman"/>
                <w:sz w:val="26"/>
                <w:szCs w:val="26"/>
              </w:rPr>
              <w:t>Знать и уметь действовать при угрозе террористического акта.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5D3" w:rsidRPr="001C65D3" w:rsidRDefault="001C65D3" w:rsidP="007A6E56">
            <w:pPr>
              <w:pStyle w:val="a4"/>
              <w:rPr>
                <w:sz w:val="26"/>
                <w:szCs w:val="26"/>
              </w:rPr>
            </w:pPr>
            <w:r w:rsidRPr="001C65D3">
              <w:rPr>
                <w:b/>
                <w:sz w:val="26"/>
                <w:szCs w:val="26"/>
              </w:rPr>
              <w:t>Регулятивные:</w:t>
            </w:r>
            <w:r w:rsidRPr="001C65D3">
              <w:rPr>
                <w:sz w:val="26"/>
                <w:szCs w:val="26"/>
              </w:rPr>
              <w:t xml:space="preserve"> </w:t>
            </w:r>
            <w:proofErr w:type="spellStart"/>
            <w:r w:rsidRPr="001C65D3">
              <w:rPr>
                <w:sz w:val="26"/>
                <w:szCs w:val="26"/>
              </w:rPr>
              <w:t>целеполагание</w:t>
            </w:r>
            <w:proofErr w:type="spellEnd"/>
            <w:r w:rsidRPr="001C65D3">
              <w:rPr>
                <w:sz w:val="26"/>
                <w:szCs w:val="26"/>
              </w:rPr>
              <w:t>, планирование, самоконтроль, коррекция, самооценка.</w:t>
            </w:r>
          </w:p>
          <w:p w:rsidR="001C65D3" w:rsidRPr="001C65D3" w:rsidRDefault="001C65D3" w:rsidP="007A6E56">
            <w:pPr>
              <w:pStyle w:val="a4"/>
              <w:rPr>
                <w:sz w:val="26"/>
                <w:szCs w:val="26"/>
              </w:rPr>
            </w:pPr>
            <w:r w:rsidRPr="001C65D3">
              <w:rPr>
                <w:b/>
                <w:sz w:val="26"/>
                <w:szCs w:val="26"/>
              </w:rPr>
              <w:t xml:space="preserve">Познавательные: </w:t>
            </w:r>
            <w:r w:rsidRPr="001C65D3">
              <w:rPr>
                <w:sz w:val="26"/>
                <w:szCs w:val="2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1C65D3" w:rsidRPr="001C65D3" w:rsidRDefault="001C65D3" w:rsidP="007A6E56">
            <w:pPr>
              <w:pStyle w:val="a4"/>
              <w:rPr>
                <w:sz w:val="26"/>
                <w:szCs w:val="26"/>
              </w:rPr>
            </w:pPr>
            <w:r w:rsidRPr="001C65D3">
              <w:rPr>
                <w:sz w:val="26"/>
                <w:szCs w:val="26"/>
              </w:rPr>
              <w:t>Извлечение необходимой информации.</w:t>
            </w:r>
          </w:p>
          <w:p w:rsidR="001C65D3" w:rsidRPr="001C65D3" w:rsidRDefault="001C65D3" w:rsidP="007A6E56">
            <w:pPr>
              <w:pStyle w:val="a4"/>
              <w:rPr>
                <w:b/>
                <w:sz w:val="26"/>
                <w:szCs w:val="26"/>
              </w:rPr>
            </w:pPr>
            <w:r w:rsidRPr="001C65D3">
              <w:rPr>
                <w:b/>
                <w:sz w:val="26"/>
                <w:szCs w:val="26"/>
              </w:rPr>
              <w:t>Коммуникативные:</w:t>
            </w:r>
          </w:p>
          <w:p w:rsidR="001C65D3" w:rsidRPr="001C65D3" w:rsidRDefault="001C65D3" w:rsidP="007A6E56">
            <w:pPr>
              <w:pStyle w:val="a4"/>
              <w:rPr>
                <w:sz w:val="26"/>
                <w:szCs w:val="26"/>
              </w:rPr>
            </w:pPr>
            <w:r w:rsidRPr="001C65D3">
              <w:rPr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1C65D3" w:rsidRPr="001C65D3" w:rsidRDefault="001C65D3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1C65D3" w:rsidRPr="00B01F88" w:rsidRDefault="001C65D3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6E56" w:rsidRPr="00C1269A" w:rsidTr="007A6E56"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Здоровье человека как индивидуальная,  </w:t>
            </w: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так и общественная ценность.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Дать определение – здоровый образ жизни. Изучить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факторы, влияющие на здоровье человека.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Здоровье человека как индивидуальная, так и общественная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ценность. Определение, данное  здоровью в Уставе  ВОЗ. Основные факторы, оказывающее существенное влияние на здоровье человека. Взаимосвязь, существующая между духовной, физической, и социальной составляющими здоровья человека.</w:t>
            </w:r>
          </w:p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Знать факторы, влияющие на здоровье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человека.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егулятивные</w:t>
            </w:r>
            <w:proofErr w:type="spellEnd"/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, планирование, самоконтроль,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самооценка. </w:t>
            </w:r>
          </w:p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7A6E56" w:rsidRPr="00C1269A" w:rsidRDefault="007A6E56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.</w:t>
            </w: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6E56" w:rsidRPr="00C1269A" w:rsidTr="007A6E56">
        <w:trPr>
          <w:trHeight w:val="1576"/>
        </w:trPr>
        <w:tc>
          <w:tcPr>
            <w:tcW w:w="6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Здоровый образ жизни и его составляющие.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Формировать понимание ценности здорового образа жизни. Изучить составляющие здорового образа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ЗОЖ и его составляющие. Роль ЗОЖ в формировании у человека общей культуры в области безопасности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жизнедеятельности. Физическое здоровье, гигиены, изменения в подростковом возрасте, духовное здоровье, акселерация.</w:t>
            </w: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7A6E56" w:rsidRPr="00C1269A" w:rsidRDefault="007A6E56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егулятивные</w:t>
            </w:r>
            <w:proofErr w:type="spellEnd"/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, планирование, самоконтроль, самооценка. </w:t>
            </w:r>
          </w:p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7A6E56" w:rsidRPr="00C1269A" w:rsidRDefault="007A6E56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6E56" w:rsidRPr="00C1269A" w:rsidTr="000D5285"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Сформировать представление о влиянии репродуктивного здоровья населения на национальную безопасность России.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Репродуктивное здоровье населения и национальная безопасность России. Репродукция биологическая. Мотивация на создание благополучной семьи.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Ответственность родителей и государства за воспитание и развитие детей, за состояние их здоровья. Браки и разводы в РФ. Статистика. </w:t>
            </w:r>
          </w:p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Знать ответственность родителей и государства за воспитание и развитие детей, за состояние их здоровья.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егулятивные</w:t>
            </w:r>
            <w:proofErr w:type="spellEnd"/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, планирование, самоконтроль, самооценка. </w:t>
            </w:r>
          </w:p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гипотез. Извлечение необходимой информации. </w:t>
            </w: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6E56" w:rsidRPr="00C1269A" w:rsidTr="000D5285">
        <w:trPr>
          <w:trHeight w:val="2252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27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Ранние половые связи и их последствия.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Сформировать представление об отрицательном  влиянии ранних половых связей на здоровье человека.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Ранние половые связи и их последствия. Причины, побуждающие подростков к раннему вступлению в половые связи. Отрицательное влияние ранних половых связей на репродуктивное здоровье человека. Статистика.</w:t>
            </w:r>
          </w:p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Знать об отрицательном  влиянии ранних половых связей на здоровье человека.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егулятивные</w:t>
            </w:r>
            <w:proofErr w:type="spellEnd"/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, планирование, самоконтроль, самооценка. </w:t>
            </w:r>
          </w:p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умение с достаточной полнотой выражать свои мысли, формулировать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свои затруднения, планирование учебного сотрудничества. Аргументация своего мнения и позиция в коммуникации.</w:t>
            </w: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7A6E56" w:rsidRPr="00C1269A" w:rsidRDefault="007A6E56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6E56" w:rsidRPr="00C1269A" w:rsidTr="000D5285">
        <w:trPr>
          <w:trHeight w:val="429"/>
        </w:trPr>
        <w:tc>
          <w:tcPr>
            <w:tcW w:w="67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Инфекции, передаваемые половым путем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Изучить инфекции, передаваемые половым путём; их последствия.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инфекций, передаваемых половым путём. Инфекции, передаваемые половым путем: сифилис, гонорея, генитальный герпес,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хламидиоз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Знать инфекции, передаваемые половым путём; их последствия.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Регулятивные: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, планирование, самоконтроль, самооценка. </w:t>
            </w:r>
          </w:p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позиция в коммуникации.</w:t>
            </w: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6E56" w:rsidRPr="00C1269A" w:rsidTr="000D5285">
        <w:trPr>
          <w:trHeight w:val="1012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Понятие о </w:t>
            </w: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ИЧ- инфекции и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СПИДе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Сформировать представление ВИЧ- инфекции и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СПИДе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; их последствиях.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Понятие о ВИЧ- инфекции и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СПИДе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. Последствия.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Знать последствия ВИЧ- инфекции и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СПИДа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Регулятивные: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, планирование, самоконтроль, самооценка.</w:t>
            </w:r>
          </w:p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6E56" w:rsidRPr="00C1269A" w:rsidTr="000D5285"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Брак и семья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Познакомить с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определениями брак и семья. Изучить факторы, влияющие на формирование стабильных  брачных отношений.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Брак. Семья. Роль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семьи в формировании  ЗОЖ. Факторы, влияющие на формирование стабильных  брачных отношений.</w:t>
            </w:r>
          </w:p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Знать факторы,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влияющие на формирование стабильных  брачных отношений.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Регулятивные: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планирование, самоконтроль, самооценка. </w:t>
            </w:r>
          </w:p>
          <w:p w:rsidR="007A6E56" w:rsidRPr="00C1269A" w:rsidRDefault="00C1269A" w:rsidP="00C126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82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  <w:tr w:rsidR="007A6E56" w:rsidRPr="00C1269A" w:rsidTr="000D5285"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31-32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Семья и здоровый образ жизни человека. Основы семейного права в Российской Федерации.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Изучить функции семьи.</w:t>
            </w:r>
          </w:p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Изучить основные положения семейного кодекса.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Функции семьи: репродуктивная, воспитательная, экономическая,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досуговая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положения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семейного кодекса.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Знать функции семьи.</w:t>
            </w:r>
          </w:p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Знать основные положения семейного кодекса.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269A" w:rsidRPr="00C1269A" w:rsidRDefault="00C1269A" w:rsidP="00C126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Регулятивные: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, планирование, самоконтроль, самооценка. </w:t>
            </w:r>
          </w:p>
          <w:p w:rsidR="007A6E56" w:rsidRPr="00C1269A" w:rsidRDefault="00C1269A" w:rsidP="00C126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Познавательные: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оценка процесса и результата действий,  постановка и решение проблем. Выдвижение гипотез. Извлечение необходимой информации. </w:t>
            </w:r>
            <w:r w:rsidRPr="00C126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Коммуникативные: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82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6E56" w:rsidRPr="00C1269A" w:rsidTr="000D5285">
        <w:trPr>
          <w:trHeight w:val="304"/>
        </w:trPr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6E56" w:rsidRPr="00C1269A" w:rsidRDefault="007A6E56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Первая медицинская помощь при массовых поражениях.   </w:t>
            </w:r>
            <w:r w:rsidR="00C1269A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 ( практическое занятие)</w:t>
            </w: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Изучить комплекс  простейших мероприятий, проводимых на месте получения поражения.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Первая медицинская помощь при массовых поражениях. Комплекс  простейших мероприятий, проводимых на месте получения поражения.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Знать комплекс  простейших мероприятий, проводимых на месте получения поражения.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C1269A" w:rsidRPr="00C1269A" w:rsidRDefault="00C1269A" w:rsidP="00C1269A">
            <w:pPr>
              <w:pStyle w:val="a4"/>
              <w:rPr>
                <w:sz w:val="26"/>
                <w:szCs w:val="26"/>
              </w:rPr>
            </w:pPr>
            <w:r w:rsidRPr="00C1269A">
              <w:rPr>
                <w:b/>
                <w:sz w:val="26"/>
                <w:szCs w:val="26"/>
              </w:rPr>
              <w:t>Регулятивные:</w:t>
            </w:r>
            <w:r w:rsidRPr="00C1269A">
              <w:rPr>
                <w:sz w:val="26"/>
                <w:szCs w:val="26"/>
              </w:rPr>
              <w:t xml:space="preserve"> </w:t>
            </w:r>
            <w:proofErr w:type="spellStart"/>
            <w:r w:rsidRPr="00C1269A">
              <w:rPr>
                <w:sz w:val="26"/>
                <w:szCs w:val="26"/>
              </w:rPr>
              <w:t>целеполагание</w:t>
            </w:r>
            <w:proofErr w:type="spellEnd"/>
            <w:r w:rsidRPr="00C1269A">
              <w:rPr>
                <w:sz w:val="26"/>
                <w:szCs w:val="26"/>
              </w:rPr>
              <w:t>, планирование, самоконтроль, коррекция, самооценка.</w:t>
            </w:r>
          </w:p>
          <w:p w:rsidR="00C1269A" w:rsidRPr="00C1269A" w:rsidRDefault="00C1269A" w:rsidP="00C1269A">
            <w:pPr>
              <w:pStyle w:val="a4"/>
              <w:rPr>
                <w:sz w:val="26"/>
                <w:szCs w:val="26"/>
              </w:rPr>
            </w:pPr>
            <w:r w:rsidRPr="00C1269A">
              <w:rPr>
                <w:b/>
                <w:sz w:val="26"/>
                <w:szCs w:val="26"/>
              </w:rPr>
              <w:t xml:space="preserve">Познавательные: </w:t>
            </w:r>
            <w:r w:rsidRPr="00C1269A">
              <w:rPr>
                <w:sz w:val="26"/>
                <w:szCs w:val="2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C1269A" w:rsidRPr="00C1269A" w:rsidRDefault="00C1269A" w:rsidP="00C1269A">
            <w:pPr>
              <w:pStyle w:val="a4"/>
              <w:rPr>
                <w:sz w:val="26"/>
                <w:szCs w:val="26"/>
              </w:rPr>
            </w:pPr>
            <w:r w:rsidRPr="00C1269A">
              <w:rPr>
                <w:sz w:val="26"/>
                <w:szCs w:val="26"/>
              </w:rPr>
              <w:t>Извлечение необходимой информации.</w:t>
            </w:r>
          </w:p>
          <w:p w:rsidR="00C1269A" w:rsidRPr="00C1269A" w:rsidRDefault="00C1269A" w:rsidP="00C1269A">
            <w:pPr>
              <w:pStyle w:val="a4"/>
              <w:rPr>
                <w:b/>
                <w:sz w:val="26"/>
                <w:szCs w:val="26"/>
              </w:rPr>
            </w:pPr>
            <w:r w:rsidRPr="00C1269A">
              <w:rPr>
                <w:b/>
                <w:sz w:val="26"/>
                <w:szCs w:val="26"/>
              </w:rPr>
              <w:t>Коммуникативные:</w:t>
            </w:r>
          </w:p>
          <w:p w:rsidR="00C1269A" w:rsidRPr="00C1269A" w:rsidRDefault="00C1269A" w:rsidP="00C1269A">
            <w:pPr>
              <w:pStyle w:val="a4"/>
              <w:rPr>
                <w:sz w:val="26"/>
                <w:szCs w:val="26"/>
              </w:rPr>
            </w:pPr>
            <w:r w:rsidRPr="00C1269A">
              <w:rPr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7A6E56" w:rsidRPr="00C1269A" w:rsidRDefault="007A6E56" w:rsidP="007A6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.</w:t>
            </w: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A6E56" w:rsidRPr="00C1269A" w:rsidTr="007A6E56">
        <w:tc>
          <w:tcPr>
            <w:tcW w:w="6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Первая медицинская помощь при передозировке в приеме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веществ.                 </w:t>
            </w:r>
            <w:r w:rsidR="00C126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 ( практическое занятие)</w:t>
            </w: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Формировать умение оказывать помощь пострадавшему при передозировке в приёме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веществ.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Первая медицинская помощь при передозировке в приеме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веществ. Признаки передозировки. 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0D5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Знать первую помощь при передозировке в приеме </w:t>
            </w:r>
            <w:proofErr w:type="spellStart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C1269A">
              <w:rPr>
                <w:rFonts w:ascii="Times New Roman" w:hAnsi="Times New Roman" w:cs="Times New Roman"/>
                <w:sz w:val="26"/>
                <w:szCs w:val="26"/>
              </w:rPr>
              <w:t xml:space="preserve"> веществ. Уметь оказывать помощь пострадавшему.</w:t>
            </w:r>
          </w:p>
        </w:tc>
        <w:tc>
          <w:tcPr>
            <w:tcW w:w="38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1269A" w:rsidRPr="00C1269A" w:rsidRDefault="00C1269A" w:rsidP="00C1269A">
            <w:pPr>
              <w:pStyle w:val="a4"/>
              <w:rPr>
                <w:sz w:val="26"/>
                <w:szCs w:val="26"/>
              </w:rPr>
            </w:pPr>
            <w:r w:rsidRPr="00C1269A">
              <w:rPr>
                <w:b/>
                <w:sz w:val="26"/>
                <w:szCs w:val="26"/>
              </w:rPr>
              <w:t>Регулятивные:</w:t>
            </w:r>
            <w:r w:rsidRPr="00C1269A">
              <w:rPr>
                <w:sz w:val="26"/>
                <w:szCs w:val="26"/>
              </w:rPr>
              <w:t xml:space="preserve"> </w:t>
            </w:r>
            <w:proofErr w:type="spellStart"/>
            <w:r w:rsidRPr="00C1269A">
              <w:rPr>
                <w:sz w:val="26"/>
                <w:szCs w:val="26"/>
              </w:rPr>
              <w:t>целеполагание</w:t>
            </w:r>
            <w:proofErr w:type="spellEnd"/>
            <w:r w:rsidRPr="00C1269A">
              <w:rPr>
                <w:sz w:val="26"/>
                <w:szCs w:val="26"/>
              </w:rPr>
              <w:t>, планирование, самоконтроль, коррекция, самооценка.</w:t>
            </w:r>
          </w:p>
          <w:p w:rsidR="00C1269A" w:rsidRPr="00C1269A" w:rsidRDefault="00C1269A" w:rsidP="00C1269A">
            <w:pPr>
              <w:pStyle w:val="a4"/>
              <w:rPr>
                <w:sz w:val="26"/>
                <w:szCs w:val="26"/>
              </w:rPr>
            </w:pPr>
            <w:r w:rsidRPr="00C1269A">
              <w:rPr>
                <w:b/>
                <w:sz w:val="26"/>
                <w:szCs w:val="26"/>
              </w:rPr>
              <w:t xml:space="preserve">Познавательные: </w:t>
            </w:r>
            <w:r w:rsidRPr="00C1269A">
              <w:rPr>
                <w:sz w:val="26"/>
                <w:szCs w:val="26"/>
              </w:rPr>
              <w:t>рассуждать, сравнивать, сопоставлять, анализировать, обобщать. Контроль и оценка процесса и результата действий,  постановка и решение проблем.</w:t>
            </w:r>
          </w:p>
          <w:p w:rsidR="00C1269A" w:rsidRPr="00C1269A" w:rsidRDefault="00C1269A" w:rsidP="00C1269A">
            <w:pPr>
              <w:pStyle w:val="a4"/>
              <w:rPr>
                <w:sz w:val="26"/>
                <w:szCs w:val="26"/>
              </w:rPr>
            </w:pPr>
            <w:r w:rsidRPr="00C1269A">
              <w:rPr>
                <w:sz w:val="26"/>
                <w:szCs w:val="26"/>
              </w:rPr>
              <w:t>Извлечение необходимой информации.</w:t>
            </w:r>
          </w:p>
          <w:p w:rsidR="00C1269A" w:rsidRPr="00C1269A" w:rsidRDefault="00C1269A" w:rsidP="00C1269A">
            <w:pPr>
              <w:pStyle w:val="a4"/>
              <w:rPr>
                <w:b/>
                <w:sz w:val="26"/>
                <w:szCs w:val="26"/>
              </w:rPr>
            </w:pPr>
            <w:r w:rsidRPr="00C1269A">
              <w:rPr>
                <w:b/>
                <w:sz w:val="26"/>
                <w:szCs w:val="26"/>
              </w:rPr>
              <w:t>Коммуникативные:</w:t>
            </w:r>
          </w:p>
          <w:p w:rsidR="00C1269A" w:rsidRPr="00C1269A" w:rsidRDefault="00C1269A" w:rsidP="00C1269A">
            <w:pPr>
              <w:pStyle w:val="a4"/>
              <w:rPr>
                <w:sz w:val="26"/>
                <w:szCs w:val="26"/>
              </w:rPr>
            </w:pPr>
            <w:r w:rsidRPr="00C1269A">
              <w:rPr>
                <w:sz w:val="26"/>
                <w:szCs w:val="26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E56" w:rsidRPr="00C1269A" w:rsidRDefault="007A6E56" w:rsidP="007A6E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F66E0" w:rsidRPr="00C1269A" w:rsidRDefault="00EF66E0" w:rsidP="00EF66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1269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                                                                     </w:t>
      </w:r>
    </w:p>
    <w:p w:rsidR="009E0AFC" w:rsidRPr="00C1269A" w:rsidRDefault="009E0AFC" w:rsidP="00096923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2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9E0AFC" w:rsidRPr="00C1269A" w:rsidRDefault="009E0AFC" w:rsidP="009E0AFC">
      <w:pPr>
        <w:shd w:val="clear" w:color="auto" w:fill="FFFFFF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2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</w:p>
    <w:p w:rsidR="00EF66E0" w:rsidRPr="00C1269A" w:rsidRDefault="00EF66E0" w:rsidP="00EF66E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F66E0" w:rsidRPr="00C1269A" w:rsidRDefault="00EF66E0" w:rsidP="00EF66E0">
      <w:pPr>
        <w:rPr>
          <w:rFonts w:ascii="Times New Roman" w:hAnsi="Times New Roman" w:cs="Times New Roman"/>
          <w:sz w:val="26"/>
          <w:szCs w:val="26"/>
        </w:rPr>
      </w:pPr>
    </w:p>
    <w:p w:rsidR="00EF66E0" w:rsidRPr="00C1269A" w:rsidRDefault="00EF66E0" w:rsidP="00EF66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F66E0" w:rsidRPr="00C1269A" w:rsidRDefault="00EF66E0" w:rsidP="00EF66E0">
      <w:pPr>
        <w:tabs>
          <w:tab w:val="left" w:pos="3900"/>
          <w:tab w:val="center" w:pos="7285"/>
        </w:tabs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2B7AED" w:rsidRPr="00C1269A" w:rsidRDefault="002B7AED">
      <w:pPr>
        <w:rPr>
          <w:rFonts w:ascii="Times New Roman" w:hAnsi="Times New Roman" w:cs="Times New Roman"/>
          <w:sz w:val="26"/>
          <w:szCs w:val="26"/>
        </w:rPr>
      </w:pPr>
    </w:p>
    <w:sectPr w:rsidR="002B7AED" w:rsidRPr="00C1269A" w:rsidSect="00EF66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285" w:rsidRDefault="000D5285" w:rsidP="00D32211">
      <w:pPr>
        <w:spacing w:after="0" w:line="240" w:lineRule="auto"/>
      </w:pPr>
      <w:r>
        <w:separator/>
      </w:r>
    </w:p>
  </w:endnote>
  <w:endnote w:type="continuationSeparator" w:id="0">
    <w:p w:rsidR="000D5285" w:rsidRDefault="000D5285" w:rsidP="00D3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79947"/>
      <w:docPartObj>
        <w:docPartGallery w:val="Page Numbers (Bottom of Page)"/>
        <w:docPartUnique/>
      </w:docPartObj>
    </w:sdtPr>
    <w:sdtContent>
      <w:p w:rsidR="000D5285" w:rsidRDefault="00980BA6">
        <w:pPr>
          <w:pStyle w:val="ac"/>
          <w:jc w:val="center"/>
        </w:pPr>
        <w:fldSimple w:instr="PAGE   \* MERGEFORMAT">
          <w:r w:rsidR="00282811">
            <w:rPr>
              <w:noProof/>
            </w:rPr>
            <w:t>11</w:t>
          </w:r>
        </w:fldSimple>
      </w:p>
    </w:sdtContent>
  </w:sdt>
  <w:p w:rsidR="000D5285" w:rsidRDefault="000D528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285" w:rsidRDefault="000D5285" w:rsidP="00D32211">
      <w:pPr>
        <w:spacing w:after="0" w:line="240" w:lineRule="auto"/>
      </w:pPr>
      <w:r>
        <w:separator/>
      </w:r>
    </w:p>
  </w:footnote>
  <w:footnote w:type="continuationSeparator" w:id="0">
    <w:p w:rsidR="000D5285" w:rsidRDefault="000D5285" w:rsidP="00D32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47C3"/>
    <w:multiLevelType w:val="multilevel"/>
    <w:tmpl w:val="8A0A2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26F9F"/>
    <w:multiLevelType w:val="multilevel"/>
    <w:tmpl w:val="E1283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F5D71"/>
    <w:multiLevelType w:val="multilevel"/>
    <w:tmpl w:val="208C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334AC"/>
    <w:multiLevelType w:val="multilevel"/>
    <w:tmpl w:val="DA02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85900"/>
    <w:multiLevelType w:val="multilevel"/>
    <w:tmpl w:val="48FE8D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55530B"/>
    <w:multiLevelType w:val="multilevel"/>
    <w:tmpl w:val="454A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2D70CA7"/>
    <w:multiLevelType w:val="multilevel"/>
    <w:tmpl w:val="04F0A6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D07CB"/>
    <w:multiLevelType w:val="multilevel"/>
    <w:tmpl w:val="61E6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C26C5"/>
    <w:multiLevelType w:val="multilevel"/>
    <w:tmpl w:val="1596A3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6E0"/>
    <w:rsid w:val="0005163D"/>
    <w:rsid w:val="00054898"/>
    <w:rsid w:val="00056F8B"/>
    <w:rsid w:val="00083AF3"/>
    <w:rsid w:val="00096923"/>
    <w:rsid w:val="000D5285"/>
    <w:rsid w:val="00157901"/>
    <w:rsid w:val="001800C7"/>
    <w:rsid w:val="00192BBC"/>
    <w:rsid w:val="001C65D3"/>
    <w:rsid w:val="00282811"/>
    <w:rsid w:val="002B0181"/>
    <w:rsid w:val="002B7AED"/>
    <w:rsid w:val="003300BF"/>
    <w:rsid w:val="00353F79"/>
    <w:rsid w:val="003B559A"/>
    <w:rsid w:val="00425F85"/>
    <w:rsid w:val="004346E4"/>
    <w:rsid w:val="0047685C"/>
    <w:rsid w:val="00523645"/>
    <w:rsid w:val="00576386"/>
    <w:rsid w:val="00686BFF"/>
    <w:rsid w:val="00723386"/>
    <w:rsid w:val="007430EB"/>
    <w:rsid w:val="007A6E56"/>
    <w:rsid w:val="00926FEE"/>
    <w:rsid w:val="00947FDA"/>
    <w:rsid w:val="00965250"/>
    <w:rsid w:val="00980BA6"/>
    <w:rsid w:val="009A07E8"/>
    <w:rsid w:val="009E0AFC"/>
    <w:rsid w:val="00AA7BD6"/>
    <w:rsid w:val="00B01F88"/>
    <w:rsid w:val="00B375C4"/>
    <w:rsid w:val="00B540F7"/>
    <w:rsid w:val="00B63879"/>
    <w:rsid w:val="00BD3085"/>
    <w:rsid w:val="00C049B1"/>
    <w:rsid w:val="00C1269A"/>
    <w:rsid w:val="00C2694C"/>
    <w:rsid w:val="00C3399E"/>
    <w:rsid w:val="00C708ED"/>
    <w:rsid w:val="00C7232E"/>
    <w:rsid w:val="00CD7614"/>
    <w:rsid w:val="00CE4FBD"/>
    <w:rsid w:val="00D32211"/>
    <w:rsid w:val="00D41438"/>
    <w:rsid w:val="00E415CB"/>
    <w:rsid w:val="00E424DB"/>
    <w:rsid w:val="00E50EC7"/>
    <w:rsid w:val="00EA0837"/>
    <w:rsid w:val="00EB0B2D"/>
    <w:rsid w:val="00EF66E0"/>
    <w:rsid w:val="00F275C6"/>
    <w:rsid w:val="00FF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E0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9E0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EF6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0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4">
    <w:name w:val="c44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E0AFC"/>
  </w:style>
  <w:style w:type="paragraph" w:customStyle="1" w:styleId="c15">
    <w:name w:val="c15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E0AFC"/>
  </w:style>
  <w:style w:type="character" w:customStyle="1" w:styleId="c31">
    <w:name w:val="c31"/>
    <w:basedOn w:val="a0"/>
    <w:rsid w:val="009E0AFC"/>
  </w:style>
  <w:style w:type="character" w:customStyle="1" w:styleId="c10">
    <w:name w:val="c10"/>
    <w:basedOn w:val="a0"/>
    <w:rsid w:val="009E0AFC"/>
  </w:style>
  <w:style w:type="paragraph" w:customStyle="1" w:styleId="c82">
    <w:name w:val="c82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9E0AFC"/>
  </w:style>
  <w:style w:type="character" w:styleId="a6">
    <w:name w:val="Hyperlink"/>
    <w:basedOn w:val="a0"/>
    <w:uiPriority w:val="99"/>
    <w:semiHidden/>
    <w:unhideWhenUsed/>
    <w:rsid w:val="009E0AFC"/>
    <w:rPr>
      <w:color w:val="0000FF"/>
      <w:u w:val="single"/>
    </w:rPr>
  </w:style>
  <w:style w:type="paragraph" w:customStyle="1" w:styleId="c4">
    <w:name w:val="c4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E0AFC"/>
  </w:style>
  <w:style w:type="paragraph" w:customStyle="1" w:styleId="c13">
    <w:name w:val="c13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0AFC"/>
  </w:style>
  <w:style w:type="paragraph" w:customStyle="1" w:styleId="c53">
    <w:name w:val="c53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0AFC"/>
  </w:style>
  <w:style w:type="paragraph" w:customStyle="1" w:styleId="c21">
    <w:name w:val="c21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0AFC"/>
  </w:style>
  <w:style w:type="paragraph" w:customStyle="1" w:styleId="c25">
    <w:name w:val="c25"/>
    <w:basedOn w:val="a"/>
    <w:rsid w:val="009E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E0AF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E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AF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3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72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B375C4"/>
    <w:pPr>
      <w:suppressAutoHyphens/>
      <w:spacing w:after="0"/>
    </w:pPr>
    <w:rPr>
      <w:rFonts w:ascii="Calibri" w:eastAsia="SimSun" w:hAnsi="Calibri" w:cs="Calibri"/>
    </w:rPr>
  </w:style>
  <w:style w:type="table" w:customStyle="1" w:styleId="1">
    <w:name w:val="Сетка таблицы1"/>
    <w:basedOn w:val="a1"/>
    <w:next w:val="a3"/>
    <w:uiPriority w:val="39"/>
    <w:rsid w:val="00054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0548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5489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Без интервала Знак"/>
    <w:link w:val="a4"/>
    <w:uiPriority w:val="1"/>
    <w:rsid w:val="000516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9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9655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94CE9-A24D-451B-90A7-4BC767A5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38</Pages>
  <Words>6996</Words>
  <Characters>39881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Ильмира</cp:lastModifiedBy>
  <cp:revision>11</cp:revision>
  <cp:lastPrinted>2019-09-25T22:25:00Z</cp:lastPrinted>
  <dcterms:created xsi:type="dcterms:W3CDTF">2019-06-21T07:54:00Z</dcterms:created>
  <dcterms:modified xsi:type="dcterms:W3CDTF">2020-01-15T13:54:00Z</dcterms:modified>
</cp:coreProperties>
</file>