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90A" w:rsidRDefault="00EF0269" w:rsidP="0024290A">
      <w:pPr>
        <w:spacing w:after="200"/>
        <w:contextualSpacing/>
        <w:jc w:val="center"/>
        <w:rPr>
          <w:rFonts w:eastAsia="Calibri"/>
          <w:sz w:val="26"/>
          <w:szCs w:val="26"/>
          <w:lang w:eastAsia="en-US"/>
        </w:rPr>
      </w:pPr>
      <w:r w:rsidRPr="00EF0269">
        <w:rPr>
          <w:rFonts w:eastAsia="Calibri"/>
          <w:noProof/>
          <w:sz w:val="26"/>
          <w:szCs w:val="26"/>
        </w:rPr>
        <w:drawing>
          <wp:inline distT="0" distB="0" distL="0" distR="0">
            <wp:extent cx="9611360" cy="6983856"/>
            <wp:effectExtent l="0" t="0" r="0" b="0"/>
            <wp:docPr id="2" name="Рисунок 2" descr="E:\2020-12-11 эмилия тит\эмилия тит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0-12-11 эмилия тит\эмилия тит 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98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90A" w:rsidRPr="006016D0" w:rsidRDefault="0024290A" w:rsidP="0024290A">
      <w:pPr>
        <w:spacing w:after="200"/>
        <w:contextualSpacing/>
        <w:jc w:val="center"/>
        <w:rPr>
          <w:rFonts w:eastAsia="Calibri"/>
          <w:sz w:val="26"/>
          <w:szCs w:val="26"/>
          <w:lang w:eastAsia="en-US"/>
        </w:rPr>
      </w:pPr>
    </w:p>
    <w:p w:rsidR="0024290A" w:rsidRDefault="00EF0269" w:rsidP="00EF0269">
      <w:pPr>
        <w:suppressAutoHyphens/>
        <w:ind w:left="-3912"/>
        <w:jc w:val="center"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>
        <w:rPr>
          <w:b/>
          <w:sz w:val="26"/>
          <w:szCs w:val="26"/>
        </w:rPr>
        <w:t>1.</w:t>
      </w:r>
      <w:r w:rsidR="0024290A" w:rsidRPr="00EF0269">
        <w:rPr>
          <w:b/>
          <w:sz w:val="26"/>
          <w:szCs w:val="26"/>
        </w:rPr>
        <w:t xml:space="preserve">ПЛАНИРУЕМЫЕ РЕЗУЛЬТАТЫ ИЗУЧЕНИЯ </w:t>
      </w:r>
      <w:r w:rsidR="0024290A" w:rsidRPr="00EF0269">
        <w:rPr>
          <w:rStyle w:val="dash0410005f0431005f0437005f0430005f0446005f0020005f0441005f043f005f0438005f0441005f043a005f0430005f005fchar1char1"/>
          <w:b/>
          <w:sz w:val="26"/>
          <w:szCs w:val="26"/>
        </w:rPr>
        <w:t>КУРСА ВНЕУРОЧНОЙ ДЕЯТЕЛЬНОСТИ</w:t>
      </w:r>
      <w:r>
        <w:rPr>
          <w:rStyle w:val="dash0410005f0431005f0437005f0430005f0446005f0020005f0441005f043f005f0438005f0441005f043a005f0430005f005fchar1char1"/>
          <w:b/>
          <w:sz w:val="26"/>
          <w:szCs w:val="26"/>
        </w:rPr>
        <w:t xml:space="preserve"> </w:t>
      </w:r>
    </w:p>
    <w:p w:rsidR="00EF0269" w:rsidRPr="00EF0269" w:rsidRDefault="00EF0269" w:rsidP="00EF0269">
      <w:pPr>
        <w:suppressAutoHyphens/>
        <w:ind w:left="-3912"/>
        <w:jc w:val="center"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>
        <w:rPr>
          <w:rStyle w:val="dash0410005f0431005f0437005f0430005f0446005f0020005f0441005f043f005f0438005f0441005f043a005f0430005f005fchar1char1"/>
          <w:b/>
          <w:sz w:val="26"/>
          <w:szCs w:val="26"/>
        </w:rPr>
        <w:t>«ШКОЛА ЛИДЕРА»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b/>
          <w:sz w:val="26"/>
          <w:szCs w:val="26"/>
        </w:rPr>
        <w:tab/>
        <w:t>Личностные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-формирование российской гражданской идентичности: патриотизма, любви и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уважения к Отечеству, чувства гордости за свою Родину, прошлое и настоящее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многонационального народа России;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-формирование ответственного отношения к учению, готовности и способности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proofErr w:type="gramStart"/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обучающихся</w:t>
      </w:r>
      <w:proofErr w:type="gramEnd"/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 xml:space="preserve"> к саморазвитию и самообразованию на основе мотивации к обучению и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познанию;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-формирование положительных качеств личности и управление своими эмоциями в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proofErr w:type="gramStart"/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различных</w:t>
      </w:r>
      <w:proofErr w:type="gramEnd"/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 xml:space="preserve"> (нестандартных) ситуациях и условиях;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-формирование дисциплинированности, трудолюбия и упорства в достижении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поставленных целей;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-формирование осознанного, уважительного и доброжелательного отношения к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 xml:space="preserve">другому человеку, его мнению, мировоззрению, культуре, готовности и способности вести диалог с другими людьми и достигать в нем взаимопонимания; 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 xml:space="preserve">-формирование базиса знаний у учащихся в сфере </w:t>
      </w:r>
      <w:proofErr w:type="spellStart"/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оргуправленческих</w:t>
      </w:r>
      <w:proofErr w:type="spellEnd"/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 xml:space="preserve"> умений и навыков; 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-формирование коммуникативной компетентности в общении и сотрудничестве со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сверстниками, взрослыми в процессе образовательной, творческой деятельности;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-формирование положительного отношения к учению, развитие познавательной активности, интеллектуальное развитие личности ребенка.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ab/>
      </w:r>
      <w:proofErr w:type="spellStart"/>
      <w:r w:rsidRPr="0024290A">
        <w:rPr>
          <w:rStyle w:val="dash0410005f0431005f0437005f0430005f0446005f0020005f0441005f043f005f0438005f0441005f043a005f0430005f005fchar1char1"/>
          <w:b/>
          <w:sz w:val="26"/>
          <w:szCs w:val="26"/>
        </w:rPr>
        <w:t>Метапредметные</w:t>
      </w:r>
      <w:proofErr w:type="spellEnd"/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ab/>
      </w:r>
      <w:r w:rsidRPr="0024290A">
        <w:rPr>
          <w:rStyle w:val="dash0410005f0431005f0437005f0430005f0446005f0020005f0441005f043f005f0438005f0441005f043a005f0430005f005fchar1char1"/>
          <w:b/>
          <w:sz w:val="26"/>
          <w:szCs w:val="26"/>
        </w:rPr>
        <w:t>Познавательные УУД: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- умеет самостоятельно определять цели своего обучения, ставить и формировать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для себя новые задачи в учебе и познавательной деятельности, развивать мотивы и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интересы своей познавательной деятельности;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-соотносит свои действия с планируемыми результатами, осуществлять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контроль своей деятельности в процессе достижения результата, определять способы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действий в рамках предложенных условий и требований;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 xml:space="preserve">-корректирует свои действия в соответствии с изменяющейся ситуацией; 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 xml:space="preserve">-обобщает значение занятий; 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-сравнивает представленную информацию, опираясь на личный опыт;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 xml:space="preserve">-анализирует и объективно оценивает правильность выполнения учебной задачи, собственные возможности ее решения; 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lastRenderedPageBreak/>
        <w:t>- находит ошибки при реализации социальных проектов и проведении КТД, отбирает способы их исправления;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ab/>
      </w:r>
      <w:r w:rsidRPr="0024290A">
        <w:rPr>
          <w:rStyle w:val="dash0410005f0431005f0437005f0430005f0446005f0020005f0441005f043f005f0438005f0441005f043a005f0430005f005fchar1char1"/>
          <w:b/>
          <w:sz w:val="26"/>
          <w:szCs w:val="26"/>
        </w:rPr>
        <w:t>Коммуникативные УУД: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- включается в общение и взаимодействие со сверстниками на принципах уважения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и доброжелательности, взаимопомощи и сопереживания;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 xml:space="preserve">-учитывает разные мнения и стремится к координации различных позиций в сотрудничестве; 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 xml:space="preserve">-договаривается и приходит к общему решению в работе по группам, микро-группам, парам; 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-проявляет инициативу в творческом сотрудничестве;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 xml:space="preserve">- расширяет сферы общения, приобретает опыт взаимодействия с окружающим </w:t>
      </w:r>
      <w:proofErr w:type="gramStart"/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миром..</w:t>
      </w:r>
      <w:proofErr w:type="gramEnd"/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ab/>
      </w:r>
      <w:r w:rsidRPr="0024290A">
        <w:rPr>
          <w:rStyle w:val="dash0410005f0431005f0437005f0430005f0446005f0020005f0441005f043f005f0438005f0441005f043a005f0430005f005fchar1char1"/>
          <w:b/>
          <w:sz w:val="26"/>
          <w:szCs w:val="26"/>
        </w:rPr>
        <w:t>Регулятивные УУД: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 xml:space="preserve">-осуществляет целеполагание своей деятельности; 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-оказывает бескорыстную помощь своим сверстникам;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 xml:space="preserve">-соблюдает правила поведения и предупреждения травматизма во время практических занятий; 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-воспринимает предложения и оценку учителя, товарищей, родителей и других людей во время защиты социальных проектов, индивидуальных и групповых заданий;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-осуществляет взаимный контроль и оказывает помощь при проведении диагностики.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•</w:t>
      </w: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ab/>
      </w:r>
      <w:r w:rsidRPr="0024290A">
        <w:rPr>
          <w:rStyle w:val="dash0410005f0431005f0437005f0430005f0446005f0020005f0441005f043f005f0438005f0441005f043a005f0430005f005fchar1char1"/>
          <w:b/>
          <w:sz w:val="26"/>
          <w:szCs w:val="26"/>
        </w:rPr>
        <w:t xml:space="preserve">Предметные 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-приобретает социальные знания, понимает социальную реальность и повседневную жизнь;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-формирует позитивные отношения обучающихся к базовым ценностям общества и к социальной реальности в целом.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-осваивает основы коллективно-творческой деятельности (сокращенно – КТД);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 xml:space="preserve">-осваивает основы социально-образовательного проекта (как образовательной формы), которая учит находить достойное место инициативам молодежи в сложно организованном, динамично изменяющемся социуме; 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-включается в общение и взаимодействие со сверстниками на принципах уважения и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доброжелательности, взаимопомощи и сопереживания;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-развивает индивидуальные лидерские способности;</w:t>
      </w:r>
    </w:p>
    <w:p w:rsid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-формирует устойчивый интерес к социально преобразующей деятельности.</w:t>
      </w:r>
    </w:p>
    <w:p w:rsidR="0060617E" w:rsidRDefault="0060617E" w:rsidP="0060617E">
      <w:pPr>
        <w:jc w:val="center"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 w:rsidRPr="00EF0269">
        <w:rPr>
          <w:rStyle w:val="dash0410005f0431005f0437005f0430005f0446005f0020005f0441005f043f005f0438005f0441005f043a005f0430005f005fchar1char1"/>
          <w:b/>
          <w:sz w:val="26"/>
          <w:szCs w:val="26"/>
        </w:rPr>
        <w:t>2.</w:t>
      </w:r>
      <w:r w:rsidRPr="00516FCA">
        <w:rPr>
          <w:rStyle w:val="dash0410005f0431005f0437005f0430005f0446005f0020005f0441005f043f005f0438005f0441005f043a005f0430005f005fchar1char1"/>
          <w:sz w:val="26"/>
          <w:szCs w:val="26"/>
        </w:rPr>
        <w:t xml:space="preserve"> </w:t>
      </w:r>
      <w:r w:rsidRPr="00C47957">
        <w:rPr>
          <w:b/>
          <w:sz w:val="26"/>
          <w:szCs w:val="26"/>
        </w:rPr>
        <w:t>СОДЕРЖАНИЕ КУРСА</w:t>
      </w:r>
      <w:r w:rsidRPr="0060617E">
        <w:rPr>
          <w:rStyle w:val="dash0410005f0431005f0437005f0430005f0446005f0020005f0441005f043f005f0438005f0441005f043a005f0430005f005fchar1char1"/>
          <w:b/>
          <w:sz w:val="26"/>
          <w:szCs w:val="26"/>
        </w:rPr>
        <w:t xml:space="preserve"> ВНЕУРОЧНОЙ ДЕЯТЕЛЬНОСТИ</w:t>
      </w:r>
      <w:r w:rsidR="00EF0269">
        <w:rPr>
          <w:rStyle w:val="dash0410005f0431005f0437005f0430005f0446005f0020005f0441005f043f005f0438005f0441005f043a005f0430005f005fchar1char1"/>
          <w:b/>
          <w:sz w:val="26"/>
          <w:szCs w:val="26"/>
        </w:rPr>
        <w:t xml:space="preserve"> «ШКОЛА ЛИДЕРА»</w:t>
      </w:r>
    </w:p>
    <w:p w:rsidR="0060617E" w:rsidRDefault="0060617E" w:rsidP="0060617E">
      <w:pPr>
        <w:jc w:val="center"/>
        <w:rPr>
          <w:rStyle w:val="dash0410005f0431005f0437005f0430005f0446005f0020005f0441005f043f005f0438005f0441005f043a005f0430005f005fchar1char1"/>
          <w:b/>
          <w:sz w:val="26"/>
          <w:szCs w:val="26"/>
        </w:rPr>
      </w:pPr>
    </w:p>
    <w:p w:rsidR="0060617E" w:rsidRDefault="0060617E" w:rsidP="0060617E">
      <w:pPr>
        <w:ind w:firstLine="709"/>
        <w:contextualSpacing/>
        <w:jc w:val="both"/>
      </w:pPr>
      <w:r w:rsidRPr="00A500AA">
        <w:t xml:space="preserve">Занятия в рамках внеурочной деятельности по программе “Школа лидера” дает возможность саморазвития как непрерывного процесса, в рамках которого учащиеся приобретают способность управлять текущими событиями, формировать хорошие и открытые отношения с другими людьми, 3 последовательно защищать свои взгляды, излагать свою точку зрения и вести дискуссию. </w:t>
      </w:r>
    </w:p>
    <w:p w:rsidR="0060617E" w:rsidRPr="00A500AA" w:rsidRDefault="0060617E" w:rsidP="0060617E">
      <w:pPr>
        <w:ind w:firstLine="709"/>
        <w:contextualSpacing/>
        <w:jc w:val="both"/>
      </w:pPr>
      <w:r w:rsidRPr="00A500AA">
        <w:t>В ходе занятий по программе “Школа лидера” дети смогут выявить свои сильные и слабые стороны, склонности и возможности, которые помогут им стать грамотными специалистами достойными членами общества, определить природу лидерства, изучить стратегии и методы управления.</w:t>
      </w:r>
    </w:p>
    <w:p w:rsidR="0060617E" w:rsidRPr="00856DDE" w:rsidRDefault="0060617E" w:rsidP="0060617E">
      <w:pPr>
        <w:ind w:firstLine="709"/>
        <w:contextualSpacing/>
        <w:jc w:val="both"/>
        <w:rPr>
          <w:rFonts w:eastAsia="Calibri"/>
        </w:rPr>
      </w:pPr>
      <w:r w:rsidRPr="00856DDE">
        <w:rPr>
          <w:rFonts w:eastAsia="Calibri"/>
        </w:rPr>
        <w:t>Каждый раздел состоит из теоретической и практической части, что позволяет развить в обучающихся:</w:t>
      </w:r>
    </w:p>
    <w:p w:rsidR="0060617E" w:rsidRPr="00856DDE" w:rsidRDefault="0060617E" w:rsidP="0060617E">
      <w:pPr>
        <w:ind w:firstLine="709"/>
        <w:contextualSpacing/>
        <w:jc w:val="both"/>
        <w:rPr>
          <w:rFonts w:eastAsia="Calibri"/>
        </w:rPr>
      </w:pPr>
      <w:r w:rsidRPr="00856DDE">
        <w:rPr>
          <w:rFonts w:eastAsia="Calibri"/>
        </w:rPr>
        <w:t>•</w:t>
      </w:r>
      <w:r w:rsidRPr="00856DDE">
        <w:rPr>
          <w:rFonts w:eastAsia="Calibri"/>
        </w:rPr>
        <w:tab/>
        <w:t>готовность и способность выражать и отстаивать свою общественную позицию, критически оценивать собственные намерения, мысли и поступки;</w:t>
      </w:r>
    </w:p>
    <w:p w:rsidR="0060617E" w:rsidRPr="00856DDE" w:rsidRDefault="0060617E" w:rsidP="0060617E">
      <w:pPr>
        <w:ind w:firstLine="709"/>
        <w:contextualSpacing/>
        <w:jc w:val="both"/>
        <w:rPr>
          <w:rFonts w:eastAsia="Calibri"/>
        </w:rPr>
      </w:pPr>
      <w:r w:rsidRPr="00856DDE">
        <w:rPr>
          <w:rFonts w:eastAsia="Calibri"/>
        </w:rPr>
        <w:t>•</w:t>
      </w:r>
      <w:r w:rsidRPr="00856DDE">
        <w:rPr>
          <w:rFonts w:eastAsia="Calibri"/>
        </w:rPr>
        <w:tab/>
        <w:t>способность к самостоятельным поступкам и действиям, совершаемым на основе морального выбора, принятию ответственности за их результат, целеустремленности и настойчивость в достижении результата;</w:t>
      </w:r>
    </w:p>
    <w:p w:rsidR="0060617E" w:rsidRPr="00856DDE" w:rsidRDefault="0060617E" w:rsidP="0060617E">
      <w:pPr>
        <w:ind w:firstLine="709"/>
        <w:contextualSpacing/>
        <w:jc w:val="both"/>
        <w:rPr>
          <w:rFonts w:eastAsia="Calibri"/>
        </w:rPr>
      </w:pPr>
      <w:r w:rsidRPr="00856DDE">
        <w:rPr>
          <w:rFonts w:eastAsia="Calibri"/>
        </w:rPr>
        <w:t>•</w:t>
      </w:r>
      <w:r w:rsidRPr="00856DDE">
        <w:rPr>
          <w:rFonts w:eastAsia="Calibri"/>
        </w:rPr>
        <w:tab/>
        <w:t>формированию мотивации к активному и ответственному участию в общественной жизни.</w:t>
      </w:r>
    </w:p>
    <w:p w:rsidR="0060617E" w:rsidRPr="0060617E" w:rsidRDefault="0060617E" w:rsidP="0060617E">
      <w:pPr>
        <w:jc w:val="center"/>
        <w:rPr>
          <w:rStyle w:val="dash0410005f0431005f0437005f0430005f0446005f0020005f0441005f043f005f0438005f0441005f043a005f0430005f005fchar1char1"/>
          <w:b/>
          <w:sz w:val="26"/>
          <w:szCs w:val="26"/>
        </w:rPr>
      </w:pPr>
    </w:p>
    <w:p w:rsidR="0060617E" w:rsidRPr="0060617E" w:rsidRDefault="0060617E" w:rsidP="0060617E">
      <w:pPr>
        <w:rPr>
          <w:b/>
          <w:color w:val="000000" w:themeColor="text1"/>
          <w:sz w:val="26"/>
          <w:szCs w:val="26"/>
        </w:rPr>
      </w:pP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b/>
          <w:sz w:val="26"/>
          <w:szCs w:val="26"/>
        </w:rPr>
        <w:t>Вводное занятие – 1 час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Вводное занятие. Игры на сплочение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Анкетирование «Я – ученик», «Каков я в школе?» Знакомство с членами группы. Психологические игры и тренинги. Игры «Волшебный магазин», «Шарж», «Символика».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b/>
          <w:sz w:val="26"/>
          <w:szCs w:val="26"/>
        </w:rPr>
        <w:t>Ученическое самоуправление – 3 часа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Основы самоуправления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Понятие о сущности и механизмах развития различных самодеятельных добровольных объединений.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>Самоуправление – управление собой. Трудно ли управлять школой? Кто и чем управляет в школе? Смогу ли я управлять школой? Игра «Снежный ком»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7 ключей самоуправления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Программа «7 ключей самоуправления», практическая работа по семи ключам</w:t>
      </w:r>
    </w:p>
    <w:p w:rsidR="0060617E" w:rsidRPr="00642C34" w:rsidRDefault="0060617E" w:rsidP="00642C34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 xml:space="preserve">Модель органов ученического самоуправления </w:t>
      </w:r>
      <w:r w:rsidR="00642C34" w:rsidRPr="0060617E">
        <w:rPr>
          <w:rStyle w:val="dash0410005f0431005f0437005f0430005f0446005f0020005f0441005f043f005f0438005f0441005f043a005f0430005f005fchar1char1"/>
          <w:sz w:val="26"/>
          <w:szCs w:val="26"/>
        </w:rPr>
        <w:t xml:space="preserve">в </w:t>
      </w:r>
      <w:r w:rsidR="00642C34">
        <w:rPr>
          <w:rStyle w:val="dash0410005f0431005f0437005f0430005f0446005f0020005f0441005f043f005f0438005f0441005f043a005f0430005f005fchar1char1"/>
          <w:sz w:val="26"/>
          <w:szCs w:val="26"/>
        </w:rPr>
        <w:t>«</w:t>
      </w:r>
      <w:proofErr w:type="spellStart"/>
      <w:r w:rsidR="00642C34">
        <w:rPr>
          <w:rStyle w:val="dash0410005f0431005f0437005f0430005f0446005f0020005f0441005f043f005f0438005f0441005f043a005f0430005f005fchar1char1"/>
          <w:sz w:val="26"/>
          <w:szCs w:val="26"/>
        </w:rPr>
        <w:t>Чебургинской</w:t>
      </w:r>
      <w:proofErr w:type="spellEnd"/>
      <w:r w:rsidR="00642C34">
        <w:rPr>
          <w:rStyle w:val="dash0410005f0431005f0437005f0430005f0446005f0020005f0441005f043f005f0438005f0441005f043a005f0430005f005fchar1char1"/>
          <w:sz w:val="26"/>
          <w:szCs w:val="26"/>
        </w:rPr>
        <w:t xml:space="preserve"> ООШ».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Понятие о функциях органов самоуправления. Изучение су</w:t>
      </w:r>
      <w:r w:rsidR="00642C34">
        <w:rPr>
          <w:rStyle w:val="dash0410005f0431005f0437005f0430005f0446005f0020005f0441005f043f005f0438005f0441005f043a005f0430005f005fchar1char1"/>
          <w:sz w:val="26"/>
          <w:szCs w:val="26"/>
        </w:rPr>
        <w:t xml:space="preserve">ществующей моделей ученического </w:t>
      </w:r>
      <w:r w:rsidRPr="00642C34">
        <w:rPr>
          <w:rStyle w:val="dash0410005f0431005f0437005f0430005f0446005f0020005f0441005f043f005f0438005f0441005f043a005f0430005f005fchar1char1"/>
          <w:sz w:val="26"/>
          <w:szCs w:val="26"/>
        </w:rPr>
        <w:t xml:space="preserve">самоуправления. 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b/>
          <w:sz w:val="26"/>
          <w:szCs w:val="26"/>
        </w:rPr>
        <w:t>Лидер – 4 часа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Психология лидера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Понятие «лидер». Черты характера лидера. Как развить в себе стрессоустойчивость, силу воли и решительность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Многоликий лидер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Основные качества и способности лидера. Какими качествами должен обладать лидер?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>Лидер - созидатель, лидер – разрушитель.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>Лидер – организатор, лидер – генератор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>Лидер – инициатор, лидер – эрудит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Разбуди в себе лидера!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Тест «Лидер ли я?»  Мои лидерские качества. Проработка лидерских качеств.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Практикум “Чемодан лидера”.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Комплекс ролевых упражнений по развитию мимики, жестов, речи, памяти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proofErr w:type="spellStart"/>
      <w:r w:rsidRPr="0060617E">
        <w:rPr>
          <w:rStyle w:val="dash0410005f0431005f0437005f0430005f0446005f0020005f0441005f043f005f0438005f0441005f043a005f0430005f005fchar1char1"/>
          <w:b/>
          <w:sz w:val="26"/>
          <w:szCs w:val="26"/>
        </w:rPr>
        <w:t>Самопрезентация</w:t>
      </w:r>
      <w:proofErr w:type="spellEnd"/>
      <w:r w:rsidRPr="0060617E">
        <w:rPr>
          <w:rStyle w:val="dash0410005f0431005f0437005f0430005f0446005f0020005f0441005f043f005f0438005f0441005f043a005f0430005f005fchar1char1"/>
          <w:b/>
          <w:sz w:val="26"/>
          <w:szCs w:val="26"/>
        </w:rPr>
        <w:t xml:space="preserve"> – 3 часа</w:t>
      </w:r>
    </w:p>
    <w:p w:rsidR="0060617E" w:rsidRPr="0060617E" w:rsidRDefault="0060617E" w:rsidP="0060617E">
      <w:pPr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</w:r>
      <w:proofErr w:type="spellStart"/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>Самопрезентация</w:t>
      </w:r>
      <w:proofErr w:type="spellEnd"/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>.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 xml:space="preserve">Основы </w:t>
      </w:r>
      <w:proofErr w:type="spellStart"/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>самопрезентации</w:t>
      </w:r>
      <w:proofErr w:type="spellEnd"/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>.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 xml:space="preserve">«Школа </w:t>
      </w:r>
      <w:r w:rsidR="00642C34" w:rsidRPr="0060617E">
        <w:rPr>
          <w:rStyle w:val="dash0410005f0431005f0437005f0430005f0446005f0020005f0441005f043f005f0438005f0441005f043a005f0430005f005fchar1char1"/>
          <w:sz w:val="26"/>
          <w:szCs w:val="26"/>
        </w:rPr>
        <w:t xml:space="preserve">ведущих» </w:t>
      </w:r>
      <w:r w:rsidR="00642C34"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>Основные навыки выступления. Работа над дикцией, разучивание скороговорок. Тренинг «Как вести себя на сцене».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 xml:space="preserve">Тренинг «Успешная </w:t>
      </w:r>
      <w:proofErr w:type="spellStart"/>
      <w:r w:rsidR="00642C34" w:rsidRPr="0060617E">
        <w:rPr>
          <w:rStyle w:val="dash0410005f0431005f0437005f0430005f0446005f0020005f0441005f043f005f0438005f0441005f043a005f0430005f005fchar1char1"/>
          <w:sz w:val="26"/>
          <w:szCs w:val="26"/>
        </w:rPr>
        <w:t>самопрезентация</w:t>
      </w:r>
      <w:proofErr w:type="spellEnd"/>
      <w:r w:rsidR="00642C34" w:rsidRPr="0060617E">
        <w:rPr>
          <w:rStyle w:val="dash0410005f0431005f0437005f0430005f0446005f0020005f0441005f043f005f0438005f0441005f043a005f0430005f005fchar1char1"/>
          <w:sz w:val="26"/>
          <w:szCs w:val="26"/>
        </w:rPr>
        <w:t xml:space="preserve">» </w:t>
      </w:r>
      <w:r w:rsidR="00642C34"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>Тренинг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b/>
          <w:sz w:val="26"/>
          <w:szCs w:val="26"/>
        </w:rPr>
        <w:t>Общение – 4 часа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>12.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 xml:space="preserve">Общение. Деловое общение. 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 xml:space="preserve">Понятие «деловое общение». Навыки делового общения. 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 xml:space="preserve">Отличия делового общения.  Барьеры в общении. 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 xml:space="preserve">Деловой стиль 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 xml:space="preserve">Отличия делового стиля и его значение. Правила и </w:t>
      </w:r>
      <w:r w:rsidR="00642C34" w:rsidRPr="0060617E">
        <w:rPr>
          <w:rStyle w:val="dash0410005f0431005f0437005f0430005f0446005f0020005f0441005f043f005f0438005f0441005f043a005f0430005f005fchar1char1"/>
          <w:sz w:val="26"/>
          <w:szCs w:val="26"/>
        </w:rPr>
        <w:t>принципы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 xml:space="preserve"> ведения деловых переговоров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Уверенный ли вы человек?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 xml:space="preserve">Тест «Уверенный ли вы человек?» Методы развития уверенности в себе. Приемы расположения к себе. </w:t>
      </w:r>
      <w:r w:rsidR="00642C34" w:rsidRPr="0060617E">
        <w:rPr>
          <w:rStyle w:val="dash0410005f0431005f0437005f0430005f0446005f0020005f0441005f043f005f0438005f0441005f043a005f0430005f005fchar1char1"/>
          <w:sz w:val="26"/>
          <w:szCs w:val="26"/>
        </w:rPr>
        <w:t>Способы уверенного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 xml:space="preserve"> отказа. 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Я - самоуверенный человек!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Как преодолеть свою застенчивость? Ролевые игры, тренинги: «Прием на работу», «Мои сильные и слабые стороны», «Комплимент»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b/>
          <w:sz w:val="26"/>
          <w:szCs w:val="26"/>
        </w:rPr>
        <w:t>Команда лидера – 2 часа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Лидерство – я управляю собой и будущим!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 xml:space="preserve">Беседа на тему что значит работать в команде. Алгоритм создания команды. Связь лидера и команды. 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Коллектив - основа организаторской деятельности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Игры на выявление лидерской позиции, формирование команды. Тренинг «Создай команду»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b/>
          <w:sz w:val="26"/>
          <w:szCs w:val="26"/>
        </w:rPr>
        <w:t>Коммуникативные качества, самооценка – 3 часа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 xml:space="preserve">Коммуникативные качества. Самооценка. 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Понятие «коммуникабельность» Навыки успешной коммуникации.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Разные пути общения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Приёмы ведения диалога. Пути повышения генерации идей. Стимулирование идей, суждений. Промежуточное ведение диалога. Приёмы расширения и корректировки мысли. Бесконфликтное общение. Овладение способами эффективного общения.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Мой уровень самооценки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Тест на самооценку. Как повысить самооценку. Упражнения на повышение самооценки.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b/>
          <w:sz w:val="26"/>
          <w:szCs w:val="26"/>
        </w:rPr>
        <w:t>Конфликт – 2 часа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 xml:space="preserve">Конфликт. Управление конфликтом. 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Спор – его цели и стратегии. Игра «Научись говорить СТОП», «Борьба с конфликтами».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 xml:space="preserve">Тренинг «Конфликт и пути его разрешения» 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Тренинг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b/>
          <w:sz w:val="26"/>
          <w:szCs w:val="26"/>
        </w:rPr>
        <w:t>Виды и формы КДТ – 4 часа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 xml:space="preserve">Коллективно – творческая деятельность. 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Основные идеи методики коллективно – творческой деятельности. Этапы КТД. Знакомство с авторами методики КТД – И.П.Иванов, Ф.Я.Шапиро. Что значит Коллективное, Творческое, Дело. Этапы подготовки и проведения КТД.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Виды и формы КДТ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Классические КТД и личностно – ориентированные КТД. Трудовые, познавательные, спортивные, художественные, досуговые. КТД в работе лидера.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Шесть этапов организации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>КТД (по С. А. Шмакову).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 xml:space="preserve">КТД-тренинги «Геометрическая фигура», «Номера» и </w:t>
      </w:r>
      <w:proofErr w:type="spellStart"/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>др</w:t>
      </w:r>
      <w:proofErr w:type="spellEnd"/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Практикум “В копилку лидера”.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 xml:space="preserve">Игры коллективного знакомства и общения </w:t>
      </w:r>
      <w:r w:rsidR="00642C34" w:rsidRPr="0060617E">
        <w:rPr>
          <w:rStyle w:val="dash0410005f0431005f0437005f0430005f0446005f0020005f0441005f043f005f0438005f0441005f043a005f0430005f005fchar1char1"/>
          <w:sz w:val="26"/>
          <w:szCs w:val="26"/>
        </w:rPr>
        <w:t>– “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 xml:space="preserve">Верёвочка”, “Заводила”, “Весёлые футболисты”, </w:t>
      </w:r>
      <w:r w:rsidR="00642C34" w:rsidRPr="0060617E">
        <w:rPr>
          <w:rStyle w:val="dash0410005f0431005f0437005f0430005f0446005f0020005f0441005f043f005f0438005f0441005f043a005f0430005f005fchar1char1"/>
          <w:sz w:val="26"/>
          <w:szCs w:val="26"/>
        </w:rPr>
        <w:t>“Кто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 xml:space="preserve"> ты будешь такой?”. Игры – поединки. Игры на сплочение команды.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b/>
          <w:sz w:val="26"/>
          <w:szCs w:val="26"/>
        </w:rPr>
        <w:t>Разработка КДТ – 3 часа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КТД для младших школьников «Мы – лидеры!»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Разработка КТД для младших школьников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КТД для младших школьников «Мы – лидеры!»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Проведение КТД для младших школьников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Микро - игра «</w:t>
      </w:r>
      <w:r w:rsidR="00642C34" w:rsidRPr="0060617E">
        <w:rPr>
          <w:rStyle w:val="dash0410005f0431005f0437005f0430005f0446005f0020005f0441005f043f005f0438005f0441005f043a005f0430005f005fchar1char1"/>
          <w:sz w:val="26"/>
          <w:szCs w:val="26"/>
        </w:rPr>
        <w:t xml:space="preserve">Киностудия» </w:t>
      </w:r>
      <w:r w:rsidR="00642C34"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 xml:space="preserve">Разработка и проведение мероприятия </w:t>
      </w:r>
      <w:r w:rsidR="00642C34" w:rsidRPr="0060617E">
        <w:rPr>
          <w:rStyle w:val="dash0410005f0431005f0437005f0430005f0446005f0020005f0441005f043f005f0438005f0441005f043a005f0430005f005fchar1char1"/>
          <w:sz w:val="26"/>
          <w:szCs w:val="26"/>
        </w:rPr>
        <w:t>для классного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 xml:space="preserve"> коллектива.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b/>
          <w:sz w:val="26"/>
          <w:szCs w:val="26"/>
        </w:rPr>
        <w:t>Ученическое самоуправление в России и за рубежом – 2 часа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Ученическое самоуправление в России и за рубежом.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История развития добровольных объединений в странах Европы и США. Сущность и механизм самоуправления. Общественные детско-юношеские организации.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Подготовка проектов, презентаций.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Защита проектов, презентаций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 xml:space="preserve">Практикум «Оценим себя реально» - 1 час 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 xml:space="preserve">Практикум «Оценим себя реально». 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Анализ результатов.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>Итоговая игровая диагностика – 2 часа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 xml:space="preserve">Игра </w:t>
      </w:r>
      <w:r w:rsidR="00642C34" w:rsidRPr="0060617E">
        <w:rPr>
          <w:rStyle w:val="dash0410005f0431005f0437005f0430005f0446005f0020005f0441005f043f005f0438005f0441005f043a005f0430005f005fchar1char1"/>
          <w:sz w:val="26"/>
          <w:szCs w:val="26"/>
        </w:rPr>
        <w:t>«Самоуправление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 xml:space="preserve"> - ключ к </w:t>
      </w:r>
      <w:r w:rsidR="00642C34" w:rsidRPr="0060617E">
        <w:rPr>
          <w:rStyle w:val="dash0410005f0431005f0437005f0430005f0446005f0020005f0441005f043f005f0438005f0441005f043a005f0430005f005fchar1char1"/>
          <w:sz w:val="26"/>
          <w:szCs w:val="26"/>
        </w:rPr>
        <w:t xml:space="preserve">успеху» </w:t>
      </w:r>
      <w:r w:rsidR="00642C34"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 xml:space="preserve">Интеллектуальная игра 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 xml:space="preserve">Презентация “Я – лидер” 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Подведение итогов работы. Награждение. Вручение свидетельств об окончании Школы юного лидера.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</w:p>
    <w:p w:rsidR="00D8757D" w:rsidRDefault="00D8757D" w:rsidP="00D8757D">
      <w:pPr>
        <w:pStyle w:val="a3"/>
        <w:numPr>
          <w:ilvl w:val="0"/>
          <w:numId w:val="2"/>
        </w:numPr>
        <w:suppressAutoHyphens/>
        <w:jc w:val="center"/>
        <w:rPr>
          <w:b/>
          <w:sz w:val="26"/>
          <w:szCs w:val="26"/>
        </w:rPr>
      </w:pPr>
      <w:r w:rsidRPr="00DC6780">
        <w:rPr>
          <w:b/>
          <w:sz w:val="26"/>
          <w:szCs w:val="26"/>
        </w:rPr>
        <w:t>ТЕМАТИЧЕСКОЕ ПЛАНИРОВАНИЕ</w:t>
      </w:r>
      <w:r>
        <w:rPr>
          <w:b/>
          <w:sz w:val="26"/>
          <w:szCs w:val="26"/>
        </w:rPr>
        <w:t xml:space="preserve"> КУРСА ВНЕУРОЧНОЙ ДЕЯТЕЛЬНОСТИ</w:t>
      </w:r>
      <w:r w:rsidR="00EF0269">
        <w:rPr>
          <w:b/>
          <w:sz w:val="26"/>
          <w:szCs w:val="26"/>
        </w:rPr>
        <w:t xml:space="preserve"> «ШКОЛА ЛИДЕРА»</w:t>
      </w:r>
      <w:bookmarkStart w:id="0" w:name="_GoBack"/>
      <w:bookmarkEnd w:id="0"/>
      <w:r>
        <w:rPr>
          <w:b/>
          <w:sz w:val="26"/>
          <w:szCs w:val="26"/>
        </w:rPr>
        <w:t xml:space="preserve">  </w:t>
      </w:r>
    </w:p>
    <w:p w:rsidR="00D8757D" w:rsidRPr="00064836" w:rsidRDefault="00D8757D" w:rsidP="00D8757D">
      <w:pPr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6</w:t>
      </w:r>
      <w:r w:rsidRPr="00064836">
        <w:rPr>
          <w:rFonts w:eastAsia="Calibri"/>
          <w:b/>
          <w:sz w:val="26"/>
          <w:szCs w:val="26"/>
        </w:rPr>
        <w:t xml:space="preserve"> класс</w:t>
      </w:r>
    </w:p>
    <w:tbl>
      <w:tblPr>
        <w:tblStyle w:val="a4"/>
        <w:tblW w:w="15588" w:type="dxa"/>
        <w:tblLook w:val="04A0" w:firstRow="1" w:lastRow="0" w:firstColumn="1" w:lastColumn="0" w:noHBand="0" w:noVBand="1"/>
      </w:tblPr>
      <w:tblGrid>
        <w:gridCol w:w="1155"/>
        <w:gridCol w:w="15"/>
        <w:gridCol w:w="10166"/>
        <w:gridCol w:w="4252"/>
      </w:tblGrid>
      <w:tr w:rsidR="00277305" w:rsidRPr="00856DDE" w:rsidTr="00277305">
        <w:trPr>
          <w:trHeight w:val="289"/>
        </w:trPr>
        <w:tc>
          <w:tcPr>
            <w:tcW w:w="1170" w:type="dxa"/>
            <w:gridSpan w:val="2"/>
          </w:tcPr>
          <w:p w:rsidR="00D8757D" w:rsidRPr="00856DDE" w:rsidRDefault="00D8757D" w:rsidP="007F5FDE">
            <w:pPr>
              <w:ind w:firstLine="709"/>
              <w:contextualSpacing/>
              <w:jc w:val="both"/>
              <w:rPr>
                <w:b/>
              </w:rPr>
            </w:pPr>
            <w:r w:rsidRPr="00856DDE">
              <w:rPr>
                <w:b/>
              </w:rPr>
              <w:t>№</w:t>
            </w:r>
          </w:p>
        </w:tc>
        <w:tc>
          <w:tcPr>
            <w:tcW w:w="10166" w:type="dxa"/>
          </w:tcPr>
          <w:p w:rsidR="00D8757D" w:rsidRPr="00856DDE" w:rsidRDefault="00D8757D" w:rsidP="007F5FDE">
            <w:pPr>
              <w:ind w:firstLine="709"/>
              <w:contextualSpacing/>
              <w:jc w:val="both"/>
              <w:rPr>
                <w:b/>
              </w:rPr>
            </w:pPr>
            <w:r w:rsidRPr="00D8757D">
              <w:rPr>
                <w:b/>
              </w:rPr>
              <w:t>Наименование раздела.</w:t>
            </w:r>
            <w:r w:rsidRPr="00D8757D">
              <w:rPr>
                <w:b/>
              </w:rPr>
              <w:tab/>
              <w:t>Тема</w:t>
            </w:r>
            <w:r>
              <w:rPr>
                <w:b/>
              </w:rPr>
              <w:t>.</w:t>
            </w:r>
          </w:p>
        </w:tc>
        <w:tc>
          <w:tcPr>
            <w:tcW w:w="4252" w:type="dxa"/>
          </w:tcPr>
          <w:p w:rsidR="00D8757D" w:rsidRPr="00856DDE" w:rsidRDefault="00D8757D" w:rsidP="007F5FDE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 Количество часов</w:t>
            </w:r>
          </w:p>
        </w:tc>
      </w:tr>
      <w:tr w:rsidR="00277305" w:rsidRPr="00856DDE" w:rsidTr="00277305">
        <w:trPr>
          <w:trHeight w:val="356"/>
        </w:trPr>
        <w:tc>
          <w:tcPr>
            <w:tcW w:w="1170" w:type="dxa"/>
            <w:gridSpan w:val="2"/>
          </w:tcPr>
          <w:p w:rsidR="00277305" w:rsidRPr="00856DDE" w:rsidRDefault="00BA6957" w:rsidP="0027730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418" w:type="dxa"/>
            <w:gridSpan w:val="2"/>
          </w:tcPr>
          <w:p w:rsidR="00277305" w:rsidRPr="00856DDE" w:rsidRDefault="00277305" w:rsidP="00277305">
            <w:pPr>
              <w:contextualSpacing/>
              <w:jc w:val="center"/>
              <w:rPr>
                <w:b/>
              </w:rPr>
            </w:pPr>
            <w:r w:rsidRPr="002813DD">
              <w:rPr>
                <w:rFonts w:eastAsia="Calibri"/>
                <w:b/>
              </w:rPr>
              <w:t xml:space="preserve">Вводное занятие </w:t>
            </w:r>
            <w:r>
              <w:rPr>
                <w:b/>
              </w:rPr>
              <w:t>– 1 час</w:t>
            </w:r>
          </w:p>
        </w:tc>
      </w:tr>
      <w:tr w:rsidR="00277305" w:rsidRPr="00856DDE" w:rsidTr="00277305">
        <w:trPr>
          <w:trHeight w:val="356"/>
        </w:trPr>
        <w:tc>
          <w:tcPr>
            <w:tcW w:w="1170" w:type="dxa"/>
            <w:gridSpan w:val="2"/>
          </w:tcPr>
          <w:p w:rsidR="00D8757D" w:rsidRPr="00856DDE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Вводное занятие. Игры на сплочение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</w:pPr>
            <w:r>
              <w:t>1</w:t>
            </w:r>
          </w:p>
        </w:tc>
      </w:tr>
      <w:tr w:rsidR="00277305" w:rsidRPr="00856DDE" w:rsidTr="00277305">
        <w:trPr>
          <w:trHeight w:val="333"/>
        </w:trPr>
        <w:tc>
          <w:tcPr>
            <w:tcW w:w="1155" w:type="dxa"/>
          </w:tcPr>
          <w:p w:rsidR="00277305" w:rsidRPr="00733B2E" w:rsidRDefault="00BA6957" w:rsidP="0027730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433" w:type="dxa"/>
            <w:gridSpan w:val="3"/>
          </w:tcPr>
          <w:p w:rsidR="00277305" w:rsidRPr="00733B2E" w:rsidRDefault="00277305" w:rsidP="007F5FDE">
            <w:pPr>
              <w:contextualSpacing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Ученическое самоуправление – 3</w:t>
            </w:r>
            <w:r w:rsidRPr="00733B2E">
              <w:rPr>
                <w:rFonts w:eastAsia="Calibri"/>
                <w:b/>
              </w:rPr>
              <w:t xml:space="preserve"> часа</w:t>
            </w:r>
          </w:p>
        </w:tc>
      </w:tr>
      <w:tr w:rsidR="00277305" w:rsidRPr="00856DDE" w:rsidTr="00277305">
        <w:trPr>
          <w:trHeight w:val="333"/>
        </w:trPr>
        <w:tc>
          <w:tcPr>
            <w:tcW w:w="1170" w:type="dxa"/>
            <w:gridSpan w:val="2"/>
          </w:tcPr>
          <w:p w:rsidR="00D8757D" w:rsidRPr="00856DDE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Pr="00123DB9" w:rsidRDefault="00D8757D" w:rsidP="007F5FDE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Основы самоуправления</w:t>
            </w:r>
          </w:p>
        </w:tc>
        <w:tc>
          <w:tcPr>
            <w:tcW w:w="4252" w:type="dxa"/>
          </w:tcPr>
          <w:p w:rsidR="00D8757D" w:rsidRPr="00123DB9" w:rsidRDefault="00BA6957" w:rsidP="00BA6957">
            <w:pPr>
              <w:contextualSpacing/>
              <w:jc w:val="center"/>
              <w:rPr>
                <w:rFonts w:eastAsia="Calibri"/>
              </w:rPr>
            </w:pPr>
            <w:r>
              <w:t>1</w:t>
            </w:r>
          </w:p>
        </w:tc>
      </w:tr>
      <w:tr w:rsidR="00277305" w:rsidRPr="00856DDE" w:rsidTr="00277305">
        <w:trPr>
          <w:trHeight w:val="333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  <w:jc w:val="both"/>
              <w:rPr>
                <w:rFonts w:eastAsia="Calibri"/>
              </w:rPr>
            </w:pPr>
            <w:r w:rsidRPr="003155FC">
              <w:rPr>
                <w:rFonts w:eastAsia="Calibri"/>
              </w:rPr>
              <w:t>7 ключей самоуправления</w:t>
            </w:r>
          </w:p>
        </w:tc>
        <w:tc>
          <w:tcPr>
            <w:tcW w:w="4252" w:type="dxa"/>
          </w:tcPr>
          <w:p w:rsidR="00D8757D" w:rsidRPr="00A810FD" w:rsidRDefault="00BA6957" w:rsidP="00BA6957">
            <w:pPr>
              <w:contextualSpacing/>
              <w:jc w:val="center"/>
            </w:pPr>
            <w:r>
              <w:t>1</w:t>
            </w:r>
          </w:p>
        </w:tc>
      </w:tr>
      <w:tr w:rsidR="00277305" w:rsidRPr="00856DDE" w:rsidTr="00277305">
        <w:trPr>
          <w:trHeight w:val="333"/>
        </w:trPr>
        <w:tc>
          <w:tcPr>
            <w:tcW w:w="1170" w:type="dxa"/>
            <w:gridSpan w:val="2"/>
          </w:tcPr>
          <w:p w:rsidR="00D8757D" w:rsidRPr="00856DDE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</w:pPr>
            <w:r>
              <w:rPr>
                <w:rFonts w:eastAsia="Calibri"/>
              </w:rPr>
              <w:t>Модель</w:t>
            </w:r>
            <w:r w:rsidRPr="00123DB9">
              <w:rPr>
                <w:rFonts w:eastAsia="Calibri"/>
              </w:rPr>
              <w:t xml:space="preserve"> органов ученического самоуправления в</w:t>
            </w:r>
            <w:r>
              <w:rPr>
                <w:rFonts w:eastAsia="Calibri"/>
              </w:rPr>
              <w:t xml:space="preserve"> ГБОУ СОШ п. </w:t>
            </w:r>
            <w:proofErr w:type="spellStart"/>
            <w:r>
              <w:rPr>
                <w:rFonts w:eastAsia="Calibri"/>
              </w:rPr>
              <w:t>Масленниково</w:t>
            </w:r>
            <w:proofErr w:type="spellEnd"/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</w:pPr>
            <w:r>
              <w:t>1</w:t>
            </w:r>
          </w:p>
        </w:tc>
      </w:tr>
      <w:tr w:rsidR="00277305" w:rsidRPr="00856DDE" w:rsidTr="00277305">
        <w:trPr>
          <w:trHeight w:val="333"/>
        </w:trPr>
        <w:tc>
          <w:tcPr>
            <w:tcW w:w="1170" w:type="dxa"/>
            <w:gridSpan w:val="2"/>
          </w:tcPr>
          <w:p w:rsidR="00277305" w:rsidRPr="00733B2E" w:rsidRDefault="00BA6957" w:rsidP="0027730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 3</w:t>
            </w:r>
          </w:p>
        </w:tc>
        <w:tc>
          <w:tcPr>
            <w:tcW w:w="14418" w:type="dxa"/>
            <w:gridSpan w:val="2"/>
          </w:tcPr>
          <w:p w:rsidR="00277305" w:rsidRPr="00733B2E" w:rsidRDefault="00277305" w:rsidP="007F5FDE">
            <w:pPr>
              <w:contextualSpacing/>
              <w:jc w:val="center"/>
              <w:rPr>
                <w:b/>
              </w:rPr>
            </w:pPr>
            <w:r w:rsidRPr="00733B2E">
              <w:rPr>
                <w:rFonts w:eastAsia="Calibri"/>
                <w:b/>
              </w:rPr>
              <w:t xml:space="preserve">Лидер – </w:t>
            </w:r>
            <w:r w:rsidRPr="00733B2E">
              <w:rPr>
                <w:b/>
              </w:rPr>
              <w:t>4 часа</w:t>
            </w:r>
          </w:p>
        </w:tc>
      </w:tr>
      <w:tr w:rsidR="00277305" w:rsidRPr="00856DDE" w:rsidTr="00277305">
        <w:trPr>
          <w:trHeight w:val="332"/>
        </w:trPr>
        <w:tc>
          <w:tcPr>
            <w:tcW w:w="1170" w:type="dxa"/>
            <w:gridSpan w:val="2"/>
          </w:tcPr>
          <w:p w:rsidR="00D8757D" w:rsidRPr="00856DDE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  <w:rPr>
                <w:rFonts w:eastAsia="Calibri"/>
              </w:rPr>
            </w:pPr>
            <w:r w:rsidRPr="009866B0">
              <w:rPr>
                <w:rFonts w:eastAsia="Calibri"/>
              </w:rPr>
              <w:t>Психология лидера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</w:pPr>
            <w:r>
              <w:t>1</w:t>
            </w:r>
          </w:p>
        </w:tc>
      </w:tr>
      <w:tr w:rsidR="00277305" w:rsidRPr="00856DDE" w:rsidTr="00277305">
        <w:trPr>
          <w:trHeight w:val="333"/>
        </w:trPr>
        <w:tc>
          <w:tcPr>
            <w:tcW w:w="1170" w:type="dxa"/>
            <w:gridSpan w:val="2"/>
          </w:tcPr>
          <w:p w:rsidR="00D8757D" w:rsidRPr="00856DDE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  <w:jc w:val="both"/>
              <w:rPr>
                <w:rFonts w:eastAsia="Calibri"/>
              </w:rPr>
            </w:pPr>
            <w:r w:rsidRPr="003A2A3F">
              <w:rPr>
                <w:rFonts w:eastAsia="Calibri"/>
              </w:rPr>
              <w:t>Многоликий лидер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</w:pPr>
            <w:r>
              <w:t>1</w:t>
            </w:r>
          </w:p>
        </w:tc>
      </w:tr>
      <w:tr w:rsidR="00277305" w:rsidRPr="00856DDE" w:rsidTr="00277305">
        <w:trPr>
          <w:trHeight w:val="333"/>
        </w:trPr>
        <w:tc>
          <w:tcPr>
            <w:tcW w:w="1170" w:type="dxa"/>
            <w:gridSpan w:val="2"/>
          </w:tcPr>
          <w:p w:rsidR="00D8757D" w:rsidRPr="00856DDE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  <w:jc w:val="both"/>
              <w:rPr>
                <w:rFonts w:eastAsia="Calibri"/>
              </w:rPr>
            </w:pPr>
            <w:r w:rsidRPr="00DF374E">
              <w:rPr>
                <w:rFonts w:eastAsia="Calibri"/>
              </w:rPr>
              <w:t>Разбуди в себе лидера!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</w:pPr>
            <w:r>
              <w:t>1</w:t>
            </w:r>
          </w:p>
        </w:tc>
      </w:tr>
      <w:tr w:rsidR="00277305" w:rsidRPr="00856DDE" w:rsidTr="00277305">
        <w:trPr>
          <w:trHeight w:val="333"/>
        </w:trPr>
        <w:tc>
          <w:tcPr>
            <w:tcW w:w="1170" w:type="dxa"/>
            <w:gridSpan w:val="2"/>
          </w:tcPr>
          <w:p w:rsidR="00D8757D" w:rsidRPr="00856DDE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  <w:jc w:val="both"/>
              <w:rPr>
                <w:rFonts w:eastAsia="Calibri"/>
              </w:rPr>
            </w:pPr>
            <w:r w:rsidRPr="00DE60DD">
              <w:rPr>
                <w:rFonts w:eastAsia="Calibri"/>
              </w:rPr>
              <w:t>Практикум “Чемодан лидера”.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</w:pPr>
            <w: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277305" w:rsidRPr="00733B2E" w:rsidRDefault="00BA6957" w:rsidP="0027730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 4</w:t>
            </w:r>
          </w:p>
        </w:tc>
        <w:tc>
          <w:tcPr>
            <w:tcW w:w="14418" w:type="dxa"/>
            <w:gridSpan w:val="2"/>
          </w:tcPr>
          <w:p w:rsidR="00277305" w:rsidRPr="00733B2E" w:rsidRDefault="00277305" w:rsidP="00277305">
            <w:pPr>
              <w:contextualSpacing/>
              <w:jc w:val="center"/>
              <w:rPr>
                <w:b/>
              </w:rPr>
            </w:pPr>
            <w:proofErr w:type="spellStart"/>
            <w:r w:rsidRPr="00733B2E">
              <w:rPr>
                <w:rFonts w:eastAsia="Calibri"/>
                <w:b/>
              </w:rPr>
              <w:t>Самопрезентация</w:t>
            </w:r>
            <w:proofErr w:type="spellEnd"/>
            <w:r w:rsidRPr="00733B2E">
              <w:rPr>
                <w:b/>
              </w:rPr>
              <w:t xml:space="preserve"> – 3 часа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Pr="00856DDE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</w:pPr>
            <w:proofErr w:type="spellStart"/>
            <w:r>
              <w:t>Самопрезентация</w:t>
            </w:r>
            <w:proofErr w:type="spellEnd"/>
            <w:r>
              <w:t>.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</w:pPr>
            <w: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Pr="00856DDE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Pr="005C18B3" w:rsidRDefault="00D8757D" w:rsidP="007F5FDE">
            <w:pPr>
              <w:contextualSpacing/>
              <w:rPr>
                <w:color w:val="000000" w:themeColor="text1"/>
              </w:rPr>
            </w:pPr>
            <w:r w:rsidRPr="005C18B3">
              <w:rPr>
                <w:color w:val="000000" w:themeColor="text1"/>
              </w:rPr>
              <w:t>«Школа ведущих»</w:t>
            </w:r>
          </w:p>
        </w:tc>
        <w:tc>
          <w:tcPr>
            <w:tcW w:w="4252" w:type="dxa"/>
          </w:tcPr>
          <w:p w:rsidR="00D8757D" w:rsidRPr="005C18B3" w:rsidRDefault="00BA6957" w:rsidP="00BA6957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Pr="00856DDE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Pr="00884147" w:rsidRDefault="00D8757D" w:rsidP="007F5FDE">
            <w:pPr>
              <w:contextualSpacing/>
              <w:rPr>
                <w:color w:val="000000" w:themeColor="text1"/>
              </w:rPr>
            </w:pPr>
            <w:r w:rsidRPr="00884147">
              <w:rPr>
                <w:rFonts w:eastAsia="Calibri"/>
                <w:color w:val="000000" w:themeColor="text1"/>
              </w:rPr>
              <w:t xml:space="preserve">Тренинг «Успешная </w:t>
            </w:r>
            <w:proofErr w:type="spellStart"/>
            <w:r w:rsidRPr="00884147">
              <w:rPr>
                <w:rFonts w:eastAsia="Calibri"/>
                <w:color w:val="000000" w:themeColor="text1"/>
              </w:rPr>
              <w:t>самопрезентация</w:t>
            </w:r>
            <w:proofErr w:type="spellEnd"/>
            <w:r w:rsidRPr="00884147">
              <w:rPr>
                <w:rFonts w:eastAsia="Calibri"/>
                <w:color w:val="000000" w:themeColor="text1"/>
              </w:rPr>
              <w:t>»</w:t>
            </w:r>
          </w:p>
        </w:tc>
        <w:tc>
          <w:tcPr>
            <w:tcW w:w="4252" w:type="dxa"/>
          </w:tcPr>
          <w:p w:rsidR="00D8757D" w:rsidRPr="00884147" w:rsidRDefault="00BA6957" w:rsidP="00BA6957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277305" w:rsidRPr="00733B2E" w:rsidRDefault="00BA6957" w:rsidP="00BA6957">
            <w:pPr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</w:t>
            </w:r>
          </w:p>
        </w:tc>
        <w:tc>
          <w:tcPr>
            <w:tcW w:w="14418" w:type="dxa"/>
            <w:gridSpan w:val="2"/>
          </w:tcPr>
          <w:p w:rsidR="00277305" w:rsidRPr="00733B2E" w:rsidRDefault="00277305" w:rsidP="00277305">
            <w:pPr>
              <w:contextualSpacing/>
              <w:jc w:val="center"/>
              <w:rPr>
                <w:rFonts w:eastAsia="Calibri"/>
                <w:b/>
              </w:rPr>
            </w:pPr>
            <w:r w:rsidRPr="00733B2E">
              <w:rPr>
                <w:rFonts w:eastAsia="Calibri"/>
                <w:b/>
              </w:rPr>
              <w:t xml:space="preserve">Общение – </w:t>
            </w:r>
            <w:r w:rsidRPr="00733B2E">
              <w:rPr>
                <w:b/>
              </w:rPr>
              <w:t>4 часа</w:t>
            </w:r>
          </w:p>
        </w:tc>
      </w:tr>
      <w:tr w:rsidR="00277305" w:rsidRPr="00856DDE" w:rsidTr="00277305">
        <w:trPr>
          <w:trHeight w:val="719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  <w:jc w:val="both"/>
              <w:rPr>
                <w:rFonts w:eastAsia="Calibri"/>
              </w:rPr>
            </w:pPr>
            <w:r w:rsidRPr="004262F0">
              <w:rPr>
                <w:rFonts w:eastAsia="Calibri"/>
              </w:rPr>
              <w:t xml:space="preserve">Общение. Деловое общение. 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  <w:jc w:val="both"/>
              <w:rPr>
                <w:rFonts w:eastAsia="Calibri"/>
              </w:rPr>
            </w:pPr>
            <w:r w:rsidRPr="000A39B9">
              <w:rPr>
                <w:rFonts w:eastAsia="Calibri"/>
              </w:rPr>
              <w:t xml:space="preserve">Деловой стиль 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  <w:jc w:val="both"/>
              <w:rPr>
                <w:rFonts w:eastAsia="Calibri"/>
              </w:rPr>
            </w:pPr>
            <w:r w:rsidRPr="000A39B9">
              <w:rPr>
                <w:rFonts w:eastAsia="Calibri"/>
              </w:rPr>
              <w:t>Уверенный ли вы человек</w:t>
            </w:r>
            <w:r>
              <w:rPr>
                <w:rFonts w:eastAsia="Calibri"/>
              </w:rPr>
              <w:t>?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Я - самоуверенный человек!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277305" w:rsidRPr="00733B2E" w:rsidRDefault="00BA6957" w:rsidP="00277305">
            <w:pPr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</w:t>
            </w:r>
          </w:p>
        </w:tc>
        <w:tc>
          <w:tcPr>
            <w:tcW w:w="14418" w:type="dxa"/>
            <w:gridSpan w:val="2"/>
          </w:tcPr>
          <w:p w:rsidR="00277305" w:rsidRPr="00733B2E" w:rsidRDefault="00277305" w:rsidP="00277305">
            <w:pPr>
              <w:contextualSpacing/>
              <w:jc w:val="center"/>
              <w:rPr>
                <w:rFonts w:eastAsia="Calibri"/>
                <w:b/>
              </w:rPr>
            </w:pPr>
            <w:r w:rsidRPr="00733B2E">
              <w:rPr>
                <w:rFonts w:eastAsia="Calibri"/>
                <w:b/>
              </w:rPr>
              <w:t xml:space="preserve">Команда лидера – </w:t>
            </w:r>
            <w:r w:rsidRPr="00733B2E">
              <w:rPr>
                <w:b/>
              </w:rPr>
              <w:t>2 часа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  <w:jc w:val="both"/>
              <w:rPr>
                <w:rFonts w:eastAsia="Calibri"/>
              </w:rPr>
            </w:pPr>
            <w:r w:rsidRPr="003A2A3F">
              <w:rPr>
                <w:rFonts w:eastAsia="Calibri"/>
              </w:rPr>
              <w:t>Лидерство – я управляю собой и будущим!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  <w:jc w:val="both"/>
              <w:rPr>
                <w:rFonts w:eastAsia="Calibri"/>
              </w:rPr>
            </w:pPr>
            <w:r w:rsidRPr="009866B0">
              <w:rPr>
                <w:rFonts w:eastAsia="Calibri"/>
              </w:rPr>
              <w:t>Коллектив - основа организаторской деятельности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277305" w:rsidRPr="00733B2E" w:rsidRDefault="00BA6957" w:rsidP="00277305">
            <w:pPr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</w:t>
            </w:r>
          </w:p>
        </w:tc>
        <w:tc>
          <w:tcPr>
            <w:tcW w:w="14418" w:type="dxa"/>
            <w:gridSpan w:val="2"/>
          </w:tcPr>
          <w:p w:rsidR="00277305" w:rsidRPr="00733B2E" w:rsidRDefault="00277305" w:rsidP="00277305">
            <w:pPr>
              <w:contextualSpacing/>
              <w:jc w:val="center"/>
              <w:rPr>
                <w:rFonts w:eastAsia="Calibri"/>
                <w:b/>
              </w:rPr>
            </w:pPr>
            <w:r w:rsidRPr="00733B2E">
              <w:rPr>
                <w:rFonts w:eastAsia="Calibri"/>
                <w:b/>
              </w:rPr>
              <w:t xml:space="preserve">Коммуникативные качества, самооценка – </w:t>
            </w:r>
            <w:r w:rsidRPr="00733B2E">
              <w:rPr>
                <w:b/>
              </w:rPr>
              <w:t>3 часа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  <w:jc w:val="both"/>
              <w:rPr>
                <w:rFonts w:eastAsia="Calibri"/>
              </w:rPr>
            </w:pPr>
            <w:r w:rsidRPr="008B16BF">
              <w:rPr>
                <w:rFonts w:eastAsia="Calibri"/>
              </w:rPr>
              <w:t xml:space="preserve">Коммуникативные качества. Самооценка. 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Разные пути общения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Мой уровень самооценки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277305" w:rsidRPr="00733B2E" w:rsidRDefault="00BA6957" w:rsidP="0027730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418" w:type="dxa"/>
            <w:gridSpan w:val="2"/>
          </w:tcPr>
          <w:p w:rsidR="00277305" w:rsidRPr="00733B2E" w:rsidRDefault="00277305" w:rsidP="007F5FDE">
            <w:pPr>
              <w:contextualSpacing/>
              <w:jc w:val="center"/>
              <w:rPr>
                <w:b/>
              </w:rPr>
            </w:pPr>
            <w:r w:rsidRPr="00733B2E">
              <w:rPr>
                <w:b/>
              </w:rPr>
              <w:t>Конфликт – 2 часа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  <w:jc w:val="both"/>
            </w:pPr>
            <w:r w:rsidRPr="008B16BF">
              <w:t xml:space="preserve">Конфликт. Управление конфликтом. 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</w:pPr>
            <w: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</w:pPr>
            <w:r w:rsidRPr="008B16BF">
              <w:t>Тренинг «Конфликт и пути его разрешения»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</w:pPr>
            <w: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277305" w:rsidRPr="00733B2E" w:rsidRDefault="00BA6957" w:rsidP="0027730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418" w:type="dxa"/>
            <w:gridSpan w:val="2"/>
          </w:tcPr>
          <w:p w:rsidR="00277305" w:rsidRPr="00733B2E" w:rsidRDefault="00277305" w:rsidP="007F5FDE">
            <w:pPr>
              <w:contextualSpacing/>
              <w:jc w:val="center"/>
              <w:rPr>
                <w:b/>
              </w:rPr>
            </w:pPr>
            <w:r w:rsidRPr="00733B2E">
              <w:rPr>
                <w:b/>
              </w:rPr>
              <w:t>Виды и формы КДТ – 4 часа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</w:pPr>
            <w:r>
              <w:t xml:space="preserve">Коллективно – творческая деятельность. 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</w:pPr>
            <w: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</w:pPr>
            <w:r>
              <w:t>Виды и формы КДТ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</w:pPr>
            <w:r>
              <w:t>1</w:t>
            </w:r>
          </w:p>
        </w:tc>
      </w:tr>
      <w:tr w:rsidR="00277305" w:rsidRPr="00856DDE" w:rsidTr="00277305">
        <w:trPr>
          <w:trHeight w:val="426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Pr="00884147" w:rsidRDefault="00D8757D" w:rsidP="007F5FDE">
            <w:pPr>
              <w:contextualSpacing/>
              <w:rPr>
                <w:color w:val="000000" w:themeColor="text1"/>
              </w:rPr>
            </w:pPr>
            <w:r w:rsidRPr="00884147">
              <w:rPr>
                <w:color w:val="000000" w:themeColor="text1"/>
              </w:rPr>
              <w:t>Шесть этапов организации</w:t>
            </w:r>
          </w:p>
          <w:p w:rsidR="00D8757D" w:rsidRPr="00884147" w:rsidRDefault="00D8757D" w:rsidP="007F5FDE">
            <w:pPr>
              <w:contextualSpacing/>
              <w:rPr>
                <w:color w:val="000000" w:themeColor="text1"/>
              </w:rPr>
            </w:pPr>
            <w:r w:rsidRPr="00884147">
              <w:rPr>
                <w:color w:val="000000" w:themeColor="text1"/>
              </w:rPr>
              <w:t>КТД (по С. А. Шмакову).</w:t>
            </w:r>
          </w:p>
        </w:tc>
        <w:tc>
          <w:tcPr>
            <w:tcW w:w="4252" w:type="dxa"/>
          </w:tcPr>
          <w:p w:rsidR="00D8757D" w:rsidRPr="00884147" w:rsidRDefault="00BA6957" w:rsidP="00BA6957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</w:pPr>
            <w:r w:rsidRPr="00DE60DD">
              <w:t>Практикум “В копилку лидера”.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</w:pPr>
            <w: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277305" w:rsidRDefault="00BA6957" w:rsidP="00277305">
            <w:pPr>
              <w:contextualSpacing/>
              <w:jc w:val="center"/>
            </w:pPr>
            <w:r>
              <w:t>10</w:t>
            </w:r>
          </w:p>
        </w:tc>
        <w:tc>
          <w:tcPr>
            <w:tcW w:w="14418" w:type="dxa"/>
            <w:gridSpan w:val="2"/>
          </w:tcPr>
          <w:p w:rsidR="00277305" w:rsidRDefault="00277305" w:rsidP="007F5FDE">
            <w:pPr>
              <w:contextualSpacing/>
              <w:jc w:val="center"/>
            </w:pPr>
            <w:r w:rsidRPr="0043490C">
              <w:rPr>
                <w:b/>
              </w:rPr>
              <w:t>Разработка КДТ</w:t>
            </w:r>
            <w:r>
              <w:rPr>
                <w:b/>
              </w:rPr>
              <w:t xml:space="preserve"> – 3 часа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Pr="0069491B" w:rsidRDefault="00D8757D" w:rsidP="007F5FDE">
            <w:pPr>
              <w:contextualSpacing/>
              <w:rPr>
                <w:color w:val="000000" w:themeColor="text1"/>
              </w:rPr>
            </w:pPr>
            <w:r w:rsidRPr="0069491B">
              <w:rPr>
                <w:color w:val="000000" w:themeColor="text1"/>
              </w:rPr>
              <w:t>КТД для младших школьников «Мы – лидеры!»</w:t>
            </w:r>
          </w:p>
        </w:tc>
        <w:tc>
          <w:tcPr>
            <w:tcW w:w="4252" w:type="dxa"/>
          </w:tcPr>
          <w:p w:rsidR="00D8757D" w:rsidRPr="0069491B" w:rsidRDefault="00BA6957" w:rsidP="00BA6957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Pr="0069491B" w:rsidRDefault="00D8757D" w:rsidP="007F5FDE">
            <w:pPr>
              <w:contextualSpacing/>
              <w:rPr>
                <w:color w:val="000000" w:themeColor="text1"/>
              </w:rPr>
            </w:pPr>
            <w:r w:rsidRPr="0069491B">
              <w:rPr>
                <w:color w:val="000000" w:themeColor="text1"/>
              </w:rPr>
              <w:t>КТД для младших школьников «Мы – лидеры!»</w:t>
            </w:r>
          </w:p>
        </w:tc>
        <w:tc>
          <w:tcPr>
            <w:tcW w:w="4252" w:type="dxa"/>
          </w:tcPr>
          <w:p w:rsidR="00D8757D" w:rsidRPr="0069491B" w:rsidRDefault="00BA6957" w:rsidP="00BA6957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</w:pPr>
            <w:r w:rsidRPr="0069491B">
              <w:t>Микро</w:t>
            </w:r>
            <w:r>
              <w:t xml:space="preserve"> - </w:t>
            </w:r>
            <w:r w:rsidRPr="0069491B">
              <w:t>игра «Киностудия»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</w:pPr>
            <w: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277305" w:rsidRDefault="00BA6957" w:rsidP="00277305">
            <w:pPr>
              <w:contextualSpacing/>
              <w:jc w:val="center"/>
            </w:pPr>
            <w:r>
              <w:t>11</w:t>
            </w:r>
          </w:p>
        </w:tc>
        <w:tc>
          <w:tcPr>
            <w:tcW w:w="14418" w:type="dxa"/>
            <w:gridSpan w:val="2"/>
          </w:tcPr>
          <w:p w:rsidR="00277305" w:rsidRDefault="00277305" w:rsidP="007F5FDE">
            <w:pPr>
              <w:contextualSpacing/>
              <w:jc w:val="center"/>
            </w:pPr>
            <w:r w:rsidRPr="0043490C">
              <w:rPr>
                <w:b/>
              </w:rPr>
              <w:t>Ученическое самоу</w:t>
            </w:r>
            <w:r>
              <w:rPr>
                <w:b/>
              </w:rPr>
              <w:t>правление в России и за рубежом – 2 часа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</w:pPr>
            <w:r w:rsidRPr="008B16BF">
              <w:t>Ученическое самоуправление в России и за рубежом.</w:t>
            </w:r>
          </w:p>
        </w:tc>
        <w:tc>
          <w:tcPr>
            <w:tcW w:w="4252" w:type="dxa"/>
          </w:tcPr>
          <w:p w:rsidR="00D8757D" w:rsidRPr="009866B0" w:rsidRDefault="00BA6957" w:rsidP="00BA6957">
            <w:pPr>
              <w:contextualSpacing/>
              <w:jc w:val="center"/>
            </w:pPr>
            <w: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Pr="0069491B" w:rsidRDefault="00D8757D" w:rsidP="007F5FDE">
            <w:pPr>
              <w:contextualSpacing/>
              <w:rPr>
                <w:color w:val="000000" w:themeColor="text1"/>
              </w:rPr>
            </w:pPr>
            <w:r w:rsidRPr="0069491B">
              <w:rPr>
                <w:color w:val="000000" w:themeColor="text1"/>
              </w:rPr>
              <w:t>Подготовка проектов, презентаций.</w:t>
            </w:r>
          </w:p>
        </w:tc>
        <w:tc>
          <w:tcPr>
            <w:tcW w:w="4252" w:type="dxa"/>
          </w:tcPr>
          <w:p w:rsidR="00D8757D" w:rsidRPr="0069491B" w:rsidRDefault="00BA6957" w:rsidP="00BA6957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277305" w:rsidRDefault="00BA6957" w:rsidP="00277305">
            <w:pPr>
              <w:contextualSpacing/>
              <w:jc w:val="center"/>
            </w:pPr>
            <w:r>
              <w:t>12</w:t>
            </w:r>
          </w:p>
        </w:tc>
        <w:tc>
          <w:tcPr>
            <w:tcW w:w="14418" w:type="dxa"/>
            <w:gridSpan w:val="2"/>
          </w:tcPr>
          <w:p w:rsidR="00277305" w:rsidRDefault="00277305" w:rsidP="007F5FDE">
            <w:pPr>
              <w:contextualSpacing/>
              <w:jc w:val="center"/>
            </w:pPr>
            <w:r w:rsidRPr="0043490C">
              <w:rPr>
                <w:b/>
              </w:rPr>
              <w:t>Практикум «Оценим себя реально»</w:t>
            </w:r>
            <w:r>
              <w:rPr>
                <w:b/>
              </w:rPr>
              <w:t xml:space="preserve"> - 1 час 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Pr="0069491B" w:rsidRDefault="00D8757D" w:rsidP="007F5FDE">
            <w:pPr>
              <w:contextualSpacing/>
              <w:rPr>
                <w:b/>
                <w:color w:val="000000" w:themeColor="text1"/>
              </w:rPr>
            </w:pPr>
            <w:r w:rsidRPr="0069491B">
              <w:rPr>
                <w:color w:val="000000" w:themeColor="text1"/>
              </w:rPr>
              <w:t xml:space="preserve">Практикум «Оценим себя реально». </w:t>
            </w:r>
          </w:p>
        </w:tc>
        <w:tc>
          <w:tcPr>
            <w:tcW w:w="4252" w:type="dxa"/>
          </w:tcPr>
          <w:p w:rsidR="00D8757D" w:rsidRPr="0069491B" w:rsidRDefault="00BA6957" w:rsidP="00BA6957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277305" w:rsidRDefault="00BA6957" w:rsidP="00277305">
            <w:pPr>
              <w:contextualSpacing/>
              <w:jc w:val="center"/>
            </w:pPr>
            <w:r>
              <w:t>13</w:t>
            </w:r>
          </w:p>
        </w:tc>
        <w:tc>
          <w:tcPr>
            <w:tcW w:w="14418" w:type="dxa"/>
            <w:gridSpan w:val="2"/>
          </w:tcPr>
          <w:p w:rsidR="00277305" w:rsidRDefault="00277305" w:rsidP="007F5FDE">
            <w:pPr>
              <w:contextualSpacing/>
              <w:jc w:val="center"/>
            </w:pPr>
            <w:r w:rsidRPr="0043490C">
              <w:rPr>
                <w:b/>
              </w:rPr>
              <w:t>Итоговая игровая диагностика</w:t>
            </w:r>
            <w:r>
              <w:rPr>
                <w:b/>
              </w:rPr>
              <w:t xml:space="preserve"> – 2 часа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  <w:jc w:val="both"/>
              <w:rPr>
                <w:rFonts w:eastAsia="Calibri"/>
              </w:rPr>
            </w:pPr>
            <w:r>
              <w:t>И</w:t>
            </w:r>
            <w:r w:rsidRPr="00C21FCF">
              <w:t xml:space="preserve">гра </w:t>
            </w:r>
            <w:r w:rsidR="00BA6957" w:rsidRPr="00C21FCF">
              <w:t>«Самоуправление</w:t>
            </w:r>
            <w:r w:rsidRPr="00C21FCF">
              <w:t>- ключ к успеху»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</w:pPr>
            <w: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</w:pPr>
            <w:r w:rsidRPr="00E1148C">
              <w:t>Презентация “Я – лидер”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</w:pPr>
            <w:r>
              <w:t>1</w:t>
            </w:r>
          </w:p>
        </w:tc>
      </w:tr>
    </w:tbl>
    <w:p w:rsidR="00D8757D" w:rsidRPr="00856DDE" w:rsidRDefault="00D8757D" w:rsidP="00D8757D">
      <w:pPr>
        <w:contextualSpacing/>
        <w:jc w:val="both"/>
        <w:rPr>
          <w:rFonts w:eastAsia="Calibri"/>
        </w:rPr>
      </w:pPr>
    </w:p>
    <w:p w:rsidR="00D8757D" w:rsidRPr="00856DDE" w:rsidRDefault="00D8757D" w:rsidP="00D8757D">
      <w:pPr>
        <w:ind w:firstLine="709"/>
        <w:contextualSpacing/>
        <w:jc w:val="both"/>
        <w:rPr>
          <w:rFonts w:eastAsia="Calibri"/>
        </w:rPr>
      </w:pPr>
    </w:p>
    <w:p w:rsidR="00D8757D" w:rsidRPr="00856DDE" w:rsidRDefault="00D8757D" w:rsidP="00D8757D">
      <w:pPr>
        <w:ind w:firstLine="709"/>
        <w:contextualSpacing/>
        <w:jc w:val="both"/>
        <w:rPr>
          <w:rFonts w:eastAsia="Calibri"/>
        </w:rPr>
      </w:pPr>
    </w:p>
    <w:p w:rsidR="00D8757D" w:rsidRPr="00856DDE" w:rsidRDefault="00D8757D" w:rsidP="00D8757D">
      <w:pPr>
        <w:contextualSpacing/>
      </w:pPr>
    </w:p>
    <w:p w:rsidR="00D8757D" w:rsidRPr="00064836" w:rsidRDefault="00D8757D" w:rsidP="00D8757D">
      <w:pPr>
        <w:jc w:val="center"/>
        <w:rPr>
          <w:rFonts w:eastAsia="Calibri"/>
          <w:b/>
          <w:sz w:val="26"/>
          <w:szCs w:val="26"/>
        </w:rPr>
      </w:pP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</w:p>
    <w:p w:rsidR="0060617E" w:rsidRPr="0024290A" w:rsidRDefault="0060617E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</w:p>
    <w:sectPr w:rsidR="0060617E" w:rsidRPr="0024290A" w:rsidSect="00EF026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C6FD9"/>
    <w:multiLevelType w:val="hybridMultilevel"/>
    <w:tmpl w:val="8FDEDD94"/>
    <w:lvl w:ilvl="0" w:tplc="39D6252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6C5C52DF"/>
    <w:multiLevelType w:val="hybridMultilevel"/>
    <w:tmpl w:val="E354C3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90A"/>
    <w:rsid w:val="00186BFB"/>
    <w:rsid w:val="0024290A"/>
    <w:rsid w:val="00277305"/>
    <w:rsid w:val="0060617E"/>
    <w:rsid w:val="00642C34"/>
    <w:rsid w:val="00903E79"/>
    <w:rsid w:val="00970558"/>
    <w:rsid w:val="00BA6957"/>
    <w:rsid w:val="00D8757D"/>
    <w:rsid w:val="00EF0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298C8-91EE-4F5B-8CA2-97DC8F86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4290A"/>
    <w:pPr>
      <w:ind w:left="720"/>
      <w:contextualSpacing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24290A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table" w:styleId="a4">
    <w:name w:val="Table Grid"/>
    <w:basedOn w:val="a1"/>
    <w:uiPriority w:val="59"/>
    <w:rsid w:val="00D87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705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05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Tobolsk</dc:creator>
  <cp:lastModifiedBy>Tobolsk</cp:lastModifiedBy>
  <cp:revision>2</cp:revision>
  <dcterms:created xsi:type="dcterms:W3CDTF">2020-12-13T16:25:00Z</dcterms:created>
  <dcterms:modified xsi:type="dcterms:W3CDTF">2020-12-13T16:25:00Z</dcterms:modified>
</cp:coreProperties>
</file>