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F0881" w14:textId="66A68BDE" w:rsidR="00123453" w:rsidRPr="00911541" w:rsidRDefault="00B87C9B" w:rsidP="00123453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1E50BC36" wp14:editId="1AFE6B38">
            <wp:simplePos x="0" y="0"/>
            <wp:positionH relativeFrom="margin">
              <wp:posOffset>-706120</wp:posOffset>
            </wp:positionH>
            <wp:positionV relativeFrom="page">
              <wp:align>top</wp:align>
            </wp:positionV>
            <wp:extent cx="10784840" cy="75323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4840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453" w:rsidRPr="0091154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14:paraId="6946D4E8" w14:textId="77777777" w:rsidR="004D07BD" w:rsidRPr="0039392C" w:rsidRDefault="004D07BD" w:rsidP="004D07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D62C556" w14:textId="59FB232D" w:rsidR="004D07BD" w:rsidRPr="000129A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 xml:space="preserve">                                                                                          1.Пояснительная записка.</w:t>
      </w:r>
    </w:p>
    <w:p w14:paraId="027704E5" w14:textId="76534882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>Рабочая программа «Основы безопасности жизнедеятельности» в 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>1</w:t>
      </w:r>
      <w:r w:rsidRPr="000129AC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bidi="en-US"/>
        </w:rPr>
        <w:t xml:space="preserve"> классе составлена на основании:</w:t>
      </w:r>
    </w:p>
    <w:p w14:paraId="2B037DFD" w14:textId="77777777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Федерального закона «Об образовании в Российской Федерации» от 29.12.2012 № 273-ФЗ,</w:t>
      </w:r>
    </w:p>
    <w:p w14:paraId="4005209D" w14:textId="77777777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- федерального компонента государственного стандарта среднего (основного) общего образования, утвержденного приказом Минобразования России от 5.03.2004 г. № 1089, в </w:t>
      </w:r>
      <w:proofErr w:type="gramStart"/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редакции  31.01.2012</w:t>
      </w:r>
      <w:proofErr w:type="gramEnd"/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 года; </w:t>
      </w:r>
    </w:p>
    <w:p w14:paraId="1FC0FF61" w14:textId="77777777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2014 г. № 253;</w:t>
      </w:r>
    </w:p>
    <w:p w14:paraId="4A11E5A2" w14:textId="77777777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14:paraId="2BA356F0" w14:textId="77777777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- комплексной </w:t>
      </w:r>
      <w:proofErr w:type="gramStart"/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программы  по</w:t>
      </w:r>
      <w:proofErr w:type="gramEnd"/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 «Основам безопасности жизнедеятельности для  5-11  классов»  под редакцией Смирнова А.Т., Хренникова Б.О,  соответствующей федеральному компоненту Государственного образовательного стандарта </w:t>
      </w:r>
    </w:p>
    <w:p w14:paraId="12814BE5" w14:textId="344AFBEC" w:rsidR="000129AC" w:rsidRPr="000129AC" w:rsidRDefault="000129AC" w:rsidP="000129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</w:pPr>
      <w:proofErr w:type="gramStart"/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>утвержденный</w:t>
      </w:r>
      <w:proofErr w:type="gramEnd"/>
      <w:r w:rsidRPr="000129AC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en-US"/>
        </w:rPr>
        <w:t xml:space="preserve"> приказом Министерства образования Российской Федерации от 5 марта 2004 г. N 1089»;</w:t>
      </w:r>
    </w:p>
    <w:p w14:paraId="30EEA9CD" w14:textId="77777777" w:rsidR="004D07BD" w:rsidRPr="000129AC" w:rsidRDefault="004D07BD" w:rsidP="004D07BD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9AC">
        <w:rPr>
          <w:rFonts w:ascii="Times New Roman" w:hAnsi="Times New Roman" w:cs="Times New Roman"/>
          <w:sz w:val="26"/>
          <w:szCs w:val="26"/>
        </w:rPr>
        <w:t>Устава МАОУ «Кутарбитская СОШ»</w:t>
      </w:r>
    </w:p>
    <w:p w14:paraId="4EF4E4F4" w14:textId="77777777" w:rsidR="004D07BD" w:rsidRPr="0039392C" w:rsidRDefault="004D07BD" w:rsidP="004D07BD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9392C">
        <w:rPr>
          <w:rFonts w:ascii="Times New Roman" w:hAnsi="Times New Roman" w:cs="Times New Roman"/>
          <w:sz w:val="26"/>
          <w:szCs w:val="26"/>
        </w:rPr>
        <w:t xml:space="preserve">Рабочая программа предназначена для изучения основ безопасности жизнедеятельности на базовом уровне. </w:t>
      </w:r>
    </w:p>
    <w:p w14:paraId="2400496C" w14:textId="77777777" w:rsidR="004D07BD" w:rsidRPr="0039392C" w:rsidRDefault="004D07BD" w:rsidP="004D07BD">
      <w:pPr>
        <w:spacing w:after="0" w:line="240" w:lineRule="auto"/>
        <w:ind w:left="180"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</w:pPr>
    </w:p>
    <w:p w14:paraId="3A0D7379" w14:textId="77777777" w:rsidR="004D07BD" w:rsidRPr="0039392C" w:rsidRDefault="004D07BD" w:rsidP="004D07BD">
      <w:pPr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113CE7C" w14:textId="77777777" w:rsidR="004D07BD" w:rsidRPr="0039392C" w:rsidRDefault="004D07BD" w:rsidP="004D07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                                            </w:t>
      </w: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Общие цели образования по предмету.</w:t>
      </w:r>
    </w:p>
    <w:p w14:paraId="5FE5499B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45A1FC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14:paraId="5C644937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14:paraId="0E59A8D0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14:paraId="20ADE145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14:paraId="49A7E643" w14:textId="77777777" w:rsidR="004D07BD" w:rsidRPr="0039392C" w:rsidRDefault="004D07BD" w:rsidP="004D07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9397C25" w14:textId="77777777" w:rsidR="004D07BD" w:rsidRPr="0039392C" w:rsidRDefault="004D07BD" w:rsidP="004D07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D5C6F2F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bidi="en-US"/>
        </w:rPr>
      </w:pPr>
    </w:p>
    <w:p w14:paraId="1E222C74" w14:textId="0FDF634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                                            Общая характеристика   учебного предмета </w:t>
      </w:r>
    </w:p>
    <w:p w14:paraId="20101178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Учебный предмет «Основы безопасности жизнедеятельности» в старшей школе (10-11 классы) реализует комплексный подход к формированию у учащихся современного уровня культуры безопасности жизнедеятельности и подготовке их к военной службе при модульной структуре содержания предмета. </w:t>
      </w:r>
    </w:p>
    <w:p w14:paraId="237AEC55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Под учебным модулем следует понимать конструктивно завершенную часть предмета, основанную на его методологии и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включающую  в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себя такой объем учебного материала, который позволяет использовать его как самостоятельный учебный компонент системы предмета «Основы безопасности жизнедеятельности».</w:t>
      </w:r>
    </w:p>
    <w:p w14:paraId="3DC93426" w14:textId="7A83E2DA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Структура </w:t>
      </w:r>
      <w:r w:rsidR="000129AC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предмета «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Основы безопасности жизнедеятельности» при модульном построении содержания образования включает в </w:t>
      </w:r>
      <w:r w:rsidR="000129AC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себя три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учебных модуля и семь разделов.</w:t>
      </w:r>
    </w:p>
    <w:p w14:paraId="6AE26347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0A0793F5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14:paraId="5FC3C68A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4098"/>
        <w:gridCol w:w="346"/>
        <w:gridCol w:w="4462"/>
        <w:gridCol w:w="372"/>
        <w:gridCol w:w="4762"/>
      </w:tblGrid>
      <w:tr w:rsidR="004D07BD" w:rsidRPr="0039392C" w14:paraId="65D87169" w14:textId="77777777" w:rsidTr="002F5A4A">
        <w:tc>
          <w:tcPr>
            <w:tcW w:w="15186" w:type="dxa"/>
            <w:gridSpan w:val="6"/>
          </w:tcPr>
          <w:p w14:paraId="74A4803C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Учебные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модули</w:t>
            </w:r>
            <w:proofErr w:type="spellEnd"/>
          </w:p>
        </w:tc>
      </w:tr>
      <w:tr w:rsidR="004D07BD" w:rsidRPr="0039392C" w14:paraId="4A8426E9" w14:textId="77777777" w:rsidTr="002F5A4A">
        <w:tc>
          <w:tcPr>
            <w:tcW w:w="4786" w:type="dxa"/>
            <w:gridSpan w:val="2"/>
          </w:tcPr>
          <w:p w14:paraId="3B83AD79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Модуль-1</w:t>
            </w:r>
          </w:p>
        </w:tc>
        <w:tc>
          <w:tcPr>
            <w:tcW w:w="5013" w:type="dxa"/>
            <w:gridSpan w:val="2"/>
          </w:tcPr>
          <w:p w14:paraId="45A2DD1D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Модуль-2</w:t>
            </w:r>
          </w:p>
        </w:tc>
        <w:tc>
          <w:tcPr>
            <w:tcW w:w="5387" w:type="dxa"/>
            <w:gridSpan w:val="2"/>
          </w:tcPr>
          <w:p w14:paraId="1409796E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Модуль-3</w:t>
            </w:r>
          </w:p>
        </w:tc>
      </w:tr>
      <w:tr w:rsidR="004D07BD" w:rsidRPr="0039392C" w14:paraId="419AE163" w14:textId="77777777" w:rsidTr="002F5A4A">
        <w:tc>
          <w:tcPr>
            <w:tcW w:w="4786" w:type="dxa"/>
            <w:gridSpan w:val="2"/>
          </w:tcPr>
          <w:p w14:paraId="4AD58A17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Основы безопасности личности, общества и государства. </w:t>
            </w:r>
          </w:p>
        </w:tc>
        <w:tc>
          <w:tcPr>
            <w:tcW w:w="5013" w:type="dxa"/>
            <w:gridSpan w:val="2"/>
          </w:tcPr>
          <w:p w14:paraId="7D1F7F33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Основы медицинских знаний и здорового образа жизни. </w:t>
            </w:r>
          </w:p>
        </w:tc>
        <w:tc>
          <w:tcPr>
            <w:tcW w:w="5387" w:type="dxa"/>
            <w:gridSpan w:val="2"/>
          </w:tcPr>
          <w:p w14:paraId="3C5FC87B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Обеспечение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военной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безопасности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государства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. </w:t>
            </w:r>
          </w:p>
        </w:tc>
      </w:tr>
      <w:tr w:rsidR="004D07BD" w:rsidRPr="0039392C" w14:paraId="4A78C62C" w14:textId="77777777" w:rsidTr="002F5A4A">
        <w:tc>
          <w:tcPr>
            <w:tcW w:w="15186" w:type="dxa"/>
            <w:gridSpan w:val="6"/>
          </w:tcPr>
          <w:p w14:paraId="6DC57079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Разделы</w:t>
            </w:r>
            <w:proofErr w:type="spellEnd"/>
          </w:p>
        </w:tc>
      </w:tr>
      <w:tr w:rsidR="004D07BD" w:rsidRPr="0039392C" w14:paraId="757CBE39" w14:textId="77777777" w:rsidTr="002F5A4A">
        <w:tc>
          <w:tcPr>
            <w:tcW w:w="534" w:type="dxa"/>
          </w:tcPr>
          <w:p w14:paraId="16575556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1</w:t>
            </w:r>
          </w:p>
        </w:tc>
        <w:tc>
          <w:tcPr>
            <w:tcW w:w="4252" w:type="dxa"/>
          </w:tcPr>
          <w:p w14:paraId="2F71856E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комплексной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безопасности</w:t>
            </w:r>
            <w:proofErr w:type="spellEnd"/>
          </w:p>
        </w:tc>
        <w:tc>
          <w:tcPr>
            <w:tcW w:w="336" w:type="dxa"/>
          </w:tcPr>
          <w:p w14:paraId="3118A7DA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4</w:t>
            </w:r>
          </w:p>
        </w:tc>
        <w:tc>
          <w:tcPr>
            <w:tcW w:w="4677" w:type="dxa"/>
          </w:tcPr>
          <w:p w14:paraId="19EC1656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здорового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образа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жизни</w:t>
            </w:r>
            <w:proofErr w:type="spellEnd"/>
          </w:p>
        </w:tc>
        <w:tc>
          <w:tcPr>
            <w:tcW w:w="374" w:type="dxa"/>
          </w:tcPr>
          <w:p w14:paraId="1121A74E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6</w:t>
            </w:r>
          </w:p>
        </w:tc>
        <w:tc>
          <w:tcPr>
            <w:tcW w:w="5013" w:type="dxa"/>
          </w:tcPr>
          <w:p w14:paraId="531C0871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обороны</w:t>
            </w:r>
            <w:proofErr w:type="spell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государства</w:t>
            </w:r>
            <w:proofErr w:type="spellEnd"/>
          </w:p>
        </w:tc>
      </w:tr>
      <w:tr w:rsidR="004D07BD" w:rsidRPr="0039392C" w14:paraId="12922BD5" w14:textId="77777777" w:rsidTr="002F5A4A">
        <w:tc>
          <w:tcPr>
            <w:tcW w:w="534" w:type="dxa"/>
          </w:tcPr>
          <w:p w14:paraId="4D9A957B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4252" w:type="dxa"/>
          </w:tcPr>
          <w:p w14:paraId="3E65646E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Защита населения РФ от ЧС природного и техногенного характера</w:t>
            </w:r>
          </w:p>
        </w:tc>
        <w:tc>
          <w:tcPr>
            <w:tcW w:w="336" w:type="dxa"/>
          </w:tcPr>
          <w:p w14:paraId="52CA9425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5</w:t>
            </w:r>
          </w:p>
        </w:tc>
        <w:tc>
          <w:tcPr>
            <w:tcW w:w="4677" w:type="dxa"/>
          </w:tcPr>
          <w:p w14:paraId="40A23485" w14:textId="77777777" w:rsidR="004D07BD" w:rsidRPr="0039392C" w:rsidRDefault="004D07BD" w:rsidP="002F5A4A">
            <w:pPr>
              <w:spacing w:after="0" w:line="240" w:lineRule="auto"/>
              <w:ind w:right="-7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Основы медицинских знаний и оказание первой помощи</w:t>
            </w:r>
          </w:p>
        </w:tc>
        <w:tc>
          <w:tcPr>
            <w:tcW w:w="374" w:type="dxa"/>
          </w:tcPr>
          <w:p w14:paraId="29C5AD6E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7</w:t>
            </w:r>
          </w:p>
        </w:tc>
        <w:tc>
          <w:tcPr>
            <w:tcW w:w="5013" w:type="dxa"/>
          </w:tcPr>
          <w:p w14:paraId="1F9B2A02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Основы военной службы</w:t>
            </w:r>
          </w:p>
          <w:p w14:paraId="1EA7486C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proofErr w:type="gramStart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( в</w:t>
            </w:r>
            <w:proofErr w:type="gramEnd"/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 т.ч. учебные сборы)</w:t>
            </w:r>
          </w:p>
        </w:tc>
      </w:tr>
      <w:tr w:rsidR="004D07BD" w:rsidRPr="0039392C" w14:paraId="0B49C85A" w14:textId="77777777" w:rsidTr="002F5A4A">
        <w:tc>
          <w:tcPr>
            <w:tcW w:w="534" w:type="dxa"/>
          </w:tcPr>
          <w:p w14:paraId="0CA840A1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3</w:t>
            </w:r>
          </w:p>
        </w:tc>
        <w:tc>
          <w:tcPr>
            <w:tcW w:w="4252" w:type="dxa"/>
          </w:tcPr>
          <w:p w14:paraId="2DC42772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3939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Основы противодействия терроризму и экстремизму в РФ</w:t>
            </w:r>
          </w:p>
        </w:tc>
        <w:tc>
          <w:tcPr>
            <w:tcW w:w="336" w:type="dxa"/>
          </w:tcPr>
          <w:p w14:paraId="592A1AC7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4677" w:type="dxa"/>
          </w:tcPr>
          <w:p w14:paraId="3F522061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374" w:type="dxa"/>
          </w:tcPr>
          <w:p w14:paraId="4CB10C25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  <w:tc>
          <w:tcPr>
            <w:tcW w:w="5013" w:type="dxa"/>
          </w:tcPr>
          <w:p w14:paraId="3F2BB84A" w14:textId="77777777" w:rsidR="004D07BD" w:rsidRPr="0039392C" w:rsidRDefault="004D07BD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</w:p>
        </w:tc>
      </w:tr>
    </w:tbl>
    <w:p w14:paraId="2897D387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Особое место в структуре программы занимает раздел 3 модуля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1  «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Основы противодействия терроризму и экстремизму в РФ». Основу содержания данного раздела составляет характеристика терроризма и экстремизма, формирование у учащихся антиэкстремистского мышления и антитеррористического поведения, навыков безопасного поведения при угрозе террористического акта. Изучение раздела 3 модуля 1 предусмотрено в 10 и 11 классах.</w:t>
      </w:r>
    </w:p>
    <w:p w14:paraId="639AA9AC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lastRenderedPageBreak/>
        <w:t>Модульный принцип построения содержания курса ОБЖ позволяет:</w:t>
      </w:r>
    </w:p>
    <w:p w14:paraId="3F6C1E33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Последовательно и логически взаимосвязано структурировать тематику предмета «Основы безопасности жизнедеятельности».</w:t>
      </w:r>
    </w:p>
    <w:p w14:paraId="31CF67E4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Сформировать представление об опасных и чрезвычайных ситуациях природного, техногенного и социального характера, о причинах их возникновения и возможных последствиях.</w:t>
      </w:r>
    </w:p>
    <w:p w14:paraId="7CD155BD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Уяснить основные положения законодательства Российской Федерации в области безопасности.</w:t>
      </w:r>
    </w:p>
    <w:p w14:paraId="05D3318B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Сформировать морально-психологические и физические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качества  и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мотивации для успешного прохождения военной службы в современных условиях.</w:t>
      </w:r>
    </w:p>
    <w:p w14:paraId="12205AF8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Более подробно ознакомиться с организационными основами системы противодействия терроризму и экстремизму в Российской Федерации.</w:t>
      </w:r>
    </w:p>
    <w:p w14:paraId="7E4E9BC8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Повысить эффективность процесса формирования у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учащихся  современного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уровня культуры безопасности и готовности к военной службе с учетом их возрастных особенностей и уровня подготовки по другим предметам, а также с учетом особенностей обстановки в регионе в области безопасности.</w:t>
      </w:r>
    </w:p>
    <w:p w14:paraId="28BB30A2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Эффективнее использовать межпредметные связи, что способствует формированию у учащихся целостной картины окружающего мира.</w:t>
      </w:r>
    </w:p>
    <w:p w14:paraId="30457CC3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Обеспечить непрерывность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образования  и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более тесную преемственность процессов обучения  и формирования современного уровня культуры безопасности у учащихся на третьей ступени образования.</w:t>
      </w:r>
    </w:p>
    <w:p w14:paraId="74D00A5F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Более эффективно использовать материально-техническое обеспечение предмета ОБЖ, осуществляя его «привязку» к конкретным разделам и темам.</w:t>
      </w:r>
    </w:p>
    <w:p w14:paraId="6C2ACDED" w14:textId="77777777" w:rsidR="004D07BD" w:rsidRPr="0039392C" w:rsidRDefault="004D07BD" w:rsidP="004D07BD">
      <w:pPr>
        <w:numPr>
          <w:ilvl w:val="0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Более эффективно организовывать систему повышения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квалификации  и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профессиональную подготовку преподавателей-организаторов ОБЖ.</w:t>
      </w:r>
    </w:p>
    <w:p w14:paraId="412B0132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                                                    Место учебного предмета в учебном плане</w:t>
      </w:r>
    </w:p>
    <w:p w14:paraId="29D9BDFF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215AA985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ab/>
        <w:t>Для реализации содержания, учебных целей и задач предмета «Основы безопасности жизнедеятельности» в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10 классе 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в программе предусмотрено 34 </w:t>
      </w:r>
      <w:r w:rsidRPr="003939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 xml:space="preserve">часа </w:t>
      </w:r>
      <w:proofErr w:type="gramStart"/>
      <w:r w:rsidRPr="003939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>( и</w:t>
      </w:r>
      <w:proofErr w:type="gramEnd"/>
      <w:r w:rsidRPr="003939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bidi="en-US"/>
        </w:rPr>
        <w:t xml:space="preserve"> 35 час на учебные сборы)на</w:t>
      </w:r>
      <w:r w:rsidRPr="003939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bidi="en-US"/>
        </w:rPr>
        <w:t xml:space="preserve"> </w:t>
      </w:r>
      <w:r w:rsidRPr="003939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>1 год обучения (1 час в неделю).</w:t>
      </w:r>
    </w:p>
    <w:p w14:paraId="2E260A8A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</w:pPr>
    </w:p>
    <w:p w14:paraId="046F24F5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36E96FCB" w14:textId="752FAE8F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en-US"/>
        </w:rPr>
        <w:t xml:space="preserve">                                                                  </w:t>
      </w:r>
      <w:r w:rsidRPr="0039392C">
        <w:rPr>
          <w:rFonts w:ascii="Times New Roman" w:eastAsia="Times New Roman" w:hAnsi="Times New Roman" w:cs="Times New Roman"/>
          <w:b/>
          <w:sz w:val="26"/>
          <w:szCs w:val="26"/>
          <w:lang w:eastAsia="ru-RU" w:bidi="en-US"/>
        </w:rPr>
        <w:t xml:space="preserve">2. Основное содержание обучения </w:t>
      </w:r>
      <w:bookmarkStart w:id="0" w:name="_GoBack"/>
      <w:bookmarkEnd w:id="0"/>
    </w:p>
    <w:p w14:paraId="34729FB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здоровья и обеспечение личной безопасности</w:t>
      </w:r>
    </w:p>
    <w:p w14:paraId="2C6597E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806442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14:paraId="689329CA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Репродуктивное здоровье. Правила личной гигиены. БЕРЕМЕННОСТЬ И ГИГИЕНА БЕРЕМЕННОСТИ. УХОД ЗА МЛАДЕНЦЕМ.</w:t>
      </w:r>
    </w:p>
    <w:p w14:paraId="70B72736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14:paraId="3D6833FC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14:paraId="619F1DA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410747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0FB72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система обеспечения безопасности населения</w:t>
      </w:r>
    </w:p>
    <w:p w14:paraId="0B7B174A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39215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ПОЛОЖЕНИЯ КОНЦЕПЦИИ НАЦИОНАЛЬНОЙ БЕЗОПАСНОСТИ РОССИЙСКОЙ ФЕДЕРАЦИИ.</w:t>
      </w:r>
    </w:p>
    <w:p w14:paraId="06BFD315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14:paraId="0811780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14:paraId="2135EB7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14:paraId="2C9664E2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14:paraId="20A8FE3B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14:paraId="0E2DE5E5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службы по охране здоровья и обеспечения безопасности населения.</w:t>
      </w:r>
    </w:p>
    <w:p w14:paraId="11D9281C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E46A3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обороны государства и воинская обязанность</w:t>
      </w:r>
    </w:p>
    <w:p w14:paraId="1FCB10EE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52B3D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14:paraId="7A68A68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14:paraId="1BC8EA40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14:paraId="05CF5A1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обязанности и права военнослужащих.</w:t>
      </w:r>
    </w:p>
    <w:p w14:paraId="7EBEF638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14:paraId="7EF8BD7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14:paraId="2788CF67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14:paraId="4689682D" w14:textId="234E0A46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FF0000"/>
          <w:sz w:val="26"/>
          <w:szCs w:val="26"/>
          <w:lang w:eastAsia="ru-RU" w:bidi="en-US"/>
        </w:rPr>
        <w:t xml:space="preserve">       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Модуль 1. «Основы</w:t>
      </w:r>
      <w:r w:rsidRPr="0039392C">
        <w:rPr>
          <w:rFonts w:ascii="Times New Roman" w:eastAsia="Times New Roman" w:hAnsi="Times New Roman" w:cs="Times New Roman"/>
          <w:sz w:val="26"/>
          <w:szCs w:val="26"/>
          <w:lang w:eastAsia="ru-RU" w:bidi="en-US"/>
        </w:rPr>
        <w:t xml:space="preserve"> 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безопасности личности, общества и государства» - </w:t>
      </w:r>
      <w:r w:rsidR="004F51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9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ч</w:t>
      </w:r>
    </w:p>
    <w:p w14:paraId="206E644F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Раздел 1. «Основы комплексной безопасности» - </w:t>
      </w:r>
    </w:p>
    <w:p w14:paraId="460AFBFF" w14:textId="342C68DC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Обеспечение личной безопасности в повседневной жизни -</w:t>
      </w:r>
      <w:r w:rsidR="004F51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4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ч</w:t>
      </w:r>
    </w:p>
    <w:p w14:paraId="472694EB" w14:textId="7988A610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 </w:t>
      </w: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Пожарная безопасность, права и обязанности граждан в области пожарной безопасности </w:t>
      </w:r>
    </w:p>
    <w:p w14:paraId="2E2BD7E9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Правила личной безопасности при пожаре</w:t>
      </w:r>
    </w:p>
    <w:p w14:paraId="6306C5A2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15D8B657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Обеспечение личной безопасности на водоемах в различное время года</w:t>
      </w:r>
    </w:p>
    <w:p w14:paraId="35D7DCF5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35446312" w14:textId="0F60E196" w:rsidR="004F5190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Обеспечение личной безопасности в различных бытовых ситуациях</w:t>
      </w:r>
    </w:p>
    <w:p w14:paraId="2A16C3C6" w14:textId="77777777" w:rsidR="003D5BE1" w:rsidRPr="00DF7D47" w:rsidRDefault="003D5BE1" w:rsidP="003D5B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Нормативно-правовая база борьбы с терроризмом</w:t>
      </w:r>
    </w:p>
    <w:p w14:paraId="4661459E" w14:textId="77777777" w:rsidR="003D5BE1" w:rsidRPr="00DF7D47" w:rsidRDefault="003D5BE1" w:rsidP="003D5BE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Государственная политика противодействия наркотизму</w:t>
      </w:r>
    </w:p>
    <w:p w14:paraId="77DBC1E5" w14:textId="77777777" w:rsidR="004D07BD" w:rsidRPr="0039392C" w:rsidRDefault="004D07BD" w:rsidP="003D5B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Личная безопасность в условиях чрезвычайных ситуаций – 2ч</w:t>
      </w:r>
    </w:p>
    <w:p w14:paraId="44AA6900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Чрезвычайные ситуации природного и техногенного характера, причины их возникновения и возможные последствия. Рекомендации населению по правилам безопасного поведения в условиях чрезвычайных ситуаций природного и техногенного характера для минимизации их последствий.</w:t>
      </w:r>
    </w:p>
    <w:p w14:paraId="588AF3C0" w14:textId="2658EBEE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Современный комплекс проблем безопасности военного характера -</w:t>
      </w:r>
    </w:p>
    <w:p w14:paraId="65B5E2EA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Военные угрозы национальной безопасности России. Национальные интересы России в военной сфере, защита ее независимости, суверенитета, демократического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развития  государства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, обеспечение национальной обороны.</w:t>
      </w:r>
    </w:p>
    <w:p w14:paraId="0DCF26DE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5F12CFCA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</w:p>
    <w:p w14:paraId="6FBA5A9C" w14:textId="599BE432" w:rsidR="004D07BD" w:rsidRPr="0039392C" w:rsidRDefault="00817FF3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Раздел 2 Защита</w:t>
      </w:r>
      <w:r w:rsidR="004D07BD"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населения Российской Федерации от чрезвычайных ситуаций-2 ч</w:t>
      </w:r>
    </w:p>
    <w:p w14:paraId="5B3317E5" w14:textId="12CEB0AC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lastRenderedPageBreak/>
        <w:t xml:space="preserve">Нормативно-правовая </w:t>
      </w:r>
      <w:r w:rsidR="00817FF3"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база и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организационные основы по защите населения от чрезвычайных ситуаций природного и техногенного характера- 2ч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288488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Нормативно-правовая база Российской Федерации в области обеспечения безопасности населения в чрезвычайных ситуациях.</w:t>
      </w:r>
    </w:p>
    <w:p w14:paraId="77713529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Единая государственная система предупреждения и ликвидации чрезвычайных ситуаций (РСЧС), её </w:t>
      </w:r>
      <w:proofErr w:type="gramStart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структура  и</w:t>
      </w:r>
      <w:proofErr w:type="gramEnd"/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задачи.</w:t>
      </w:r>
    </w:p>
    <w:p w14:paraId="4D116B57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iCs/>
          <w:sz w:val="26"/>
          <w:szCs w:val="26"/>
          <w:lang w:bidi="en-US"/>
        </w:rPr>
        <w:t>Раздел 3. Основы противодействия терроризму и экстремизму в Российской Федерации 4ч</w:t>
      </w:r>
    </w:p>
    <w:p w14:paraId="304FD5C7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-Международный терроризм, 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виды террористических актов, их цели и способы осуществления</w:t>
      </w:r>
    </w:p>
    <w:p w14:paraId="01C8FFB9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-</w:t>
      </w: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Уголовная ответственность за участие в террористической деятельности</w:t>
      </w:r>
    </w:p>
    <w:p w14:paraId="17071A2D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- Правила личной безопасности при угрозе террористического акта</w:t>
      </w:r>
    </w:p>
    <w:p w14:paraId="0683EC26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bidi="en-US"/>
        </w:rPr>
        <w:t>- Наркотизм и национальная безопасность России</w:t>
      </w:r>
    </w:p>
    <w:p w14:paraId="02CCC32C" w14:textId="69726EF5" w:rsidR="004D07BD" w:rsidRPr="0039392C" w:rsidRDefault="004D07BD" w:rsidP="00817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Модуль 2. Основы медицинских знаний и здорового образа жизни – ч                              </w:t>
      </w:r>
    </w:p>
    <w:p w14:paraId="04681C3F" w14:textId="5C0F4D02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Раздел </w:t>
      </w:r>
      <w:r w:rsidR="004F51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3</w:t>
      </w: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>. Основы здорового образа жизни</w:t>
      </w:r>
      <w:r w:rsidR="004F5190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 3ч</w:t>
      </w:r>
    </w:p>
    <w:p w14:paraId="29104547" w14:textId="6F232492" w:rsidR="004D07BD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  <w:t xml:space="preserve">Основы медицинских знаний и профилактика инфекционных заболеваний  </w:t>
      </w:r>
    </w:p>
    <w:p w14:paraId="31567FAC" w14:textId="3153005E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Правила личной гигиены</w:t>
      </w:r>
    </w:p>
    <w:p w14:paraId="5E6CB982" w14:textId="5841D9A8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Нравственность и здоровье. Семья в современном обществе </w:t>
      </w:r>
    </w:p>
    <w:p w14:paraId="323EE150" w14:textId="70938019" w:rsidR="004F5190" w:rsidRPr="0039392C" w:rsidRDefault="004F5190" w:rsidP="004F5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Инфекции, передаваемые половым путем и меры их профилактики</w:t>
      </w:r>
    </w:p>
    <w:p w14:paraId="5D221565" w14:textId="4C092DDE" w:rsidR="004F5190" w:rsidRPr="00DF7D47" w:rsidRDefault="004F5190" w:rsidP="004F5190">
      <w:pPr>
        <w:spacing w:after="0" w:line="240" w:lineRule="auto"/>
        <w:ind w:firstLine="8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Раздел 4. Основы медицинских знаний и оказания первой медицинской помощи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 5ч</w:t>
      </w:r>
    </w:p>
    <w:p w14:paraId="7F9BAACA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Первая медицинская помощь при острой сердечной недостаточности и инсульте</w:t>
      </w:r>
    </w:p>
    <w:p w14:paraId="11F40531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Первая медицинская помощь при ранениях</w:t>
      </w:r>
    </w:p>
    <w:p w14:paraId="5977DB60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Первая медицинская помощь при травмах опорно-двигательного аппарата</w:t>
      </w:r>
    </w:p>
    <w:p w14:paraId="6627E304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Первая медицинская помощь при черепно-мозговой травме, травме груди, травме живота, травмах в области таза, при повреждении позвоночника, спины</w:t>
      </w:r>
    </w:p>
    <w:p w14:paraId="233CF4EF" w14:textId="77777777" w:rsidR="004F5190" w:rsidRPr="00DF7D47" w:rsidRDefault="004F5190" w:rsidP="004F51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Первая медицинская помощь при остановке сердца</w:t>
      </w:r>
    </w:p>
    <w:p w14:paraId="4378A2B3" w14:textId="34A0333C" w:rsidR="004D07BD" w:rsidRPr="0039392C" w:rsidRDefault="004D07BD" w:rsidP="004F51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Здоровый образ жизни как индивидуальная система поведения человека, направленная на сохранение и укрепление его здоровья. Факторы, влияющие на здоровье. </w:t>
      </w:r>
      <w:r w:rsidR="004F5190"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Основные составляющие</w:t>
      </w: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здорового образа жизни.</w:t>
      </w:r>
    </w:p>
    <w:p w14:paraId="06069448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Биологические ритмы и их влияние на работоспособность. Основные понятия о биологических ритмах человека, профилактика утомления. </w:t>
      </w:r>
    </w:p>
    <w:p w14:paraId="45734D2C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Значение двигательной активности и физической культуры для здоровья человека. Необходимость выработки привычки на уровне потребности к систематическим занятиям физической культурой.</w:t>
      </w:r>
    </w:p>
    <w:p w14:paraId="7364619B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Вредные привычки и их социальные последствия. Курение и употребление алкоголя – разновидность наркомании. Наркомания – это практически неизлечимое заболевание, связанное с зависимостью от употребления наркотиков. Профилактика наркомании. </w:t>
      </w:r>
    </w:p>
    <w:p w14:paraId="6D01623B" w14:textId="77777777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. </w:t>
      </w:r>
    </w:p>
    <w:p w14:paraId="69225310" w14:textId="4A3D3B68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lastRenderedPageBreak/>
        <w:t xml:space="preserve">Модуль 3. Обеспечение военной безопасности государства </w:t>
      </w:r>
      <w:r w:rsidR="004F5190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20ч.</w:t>
      </w:r>
    </w:p>
    <w:p w14:paraId="62E4AFE5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Раздел 5. Основы обороны государства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10ч</w:t>
      </w:r>
    </w:p>
    <w:p w14:paraId="7A3CCC6A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Функции и основные задачи современных Вооруженных Сил России</w:t>
      </w:r>
    </w:p>
    <w:p w14:paraId="097AF1C0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i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Международная (миротворческая) деятельность Вооруженных Сил Российской Федерации</w:t>
      </w:r>
    </w:p>
    <w:p w14:paraId="4C991450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Боевое Знамя воинской части — символ воинской чести, достоинства и славы. Ордена — почетные награды за воинские отличия и заслуги в бою и военной службе</w:t>
      </w:r>
    </w:p>
    <w:p w14:paraId="27AD186E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Военная форма одежды и знаки различия военнослужащих</w:t>
      </w:r>
    </w:p>
    <w:p w14:paraId="368F05DC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i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Основные понятия о воинской обязанности</w:t>
      </w:r>
    </w:p>
    <w:p w14:paraId="27E090DB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Организация воинского учета</w:t>
      </w:r>
    </w:p>
    <w:p w14:paraId="6D21E36B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Обязательная и добровольная подготовка граждан к военной службе</w:t>
      </w:r>
    </w:p>
    <w:p w14:paraId="481E731C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 xml:space="preserve"> Организация медицинского освидетельствования граждан при постановке их на воинский учет</w:t>
      </w:r>
    </w:p>
    <w:p w14:paraId="5332E119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 Увольнение с военной службы и пребывание в запасе</w:t>
      </w:r>
    </w:p>
    <w:p w14:paraId="61F25372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Обобщение по разделу «Основы обороны государства»</w:t>
      </w:r>
    </w:p>
    <w:p w14:paraId="287834AD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Раздел 6. Раздел 6. Основы военной службы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 10</w:t>
      </w:r>
    </w:p>
    <w:p w14:paraId="268998C8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-Правовые основы военной службы. Статус военнослужащего</w:t>
      </w:r>
    </w:p>
    <w:p w14:paraId="07B6F286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-Военные аспекты международного права</w:t>
      </w:r>
    </w:p>
    <w:p w14:paraId="1082A532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 Общевоинские уставы</w:t>
      </w:r>
    </w:p>
    <w:p w14:paraId="7F083093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Основные виды воинской деятельности</w:t>
      </w:r>
    </w:p>
    <w:p w14:paraId="783C6731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Военнослужащий — патриот, с честью и достоинством несущий звание воина Вооруженных Сил Российской Федерации</w:t>
      </w:r>
    </w:p>
    <w:p w14:paraId="404FC34E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Военнослужащий — специалист, в совершенстве владеющий оружием и военной техникой. Основные обязанности военнослужащих</w:t>
      </w:r>
    </w:p>
    <w:p w14:paraId="4F044E98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Предназначение воинских ритуалов и порядок их проведения</w:t>
      </w:r>
    </w:p>
    <w:p w14:paraId="7347ED17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Прохождение военной службы по призыву и по контракту</w:t>
      </w:r>
    </w:p>
    <w:p w14:paraId="295F7D53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Cs/>
          <w:sz w:val="26"/>
          <w:szCs w:val="26"/>
          <w:lang w:bidi="en-US"/>
        </w:rPr>
        <w:t>-</w:t>
      </w: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Контрольная работа за год</w:t>
      </w:r>
    </w:p>
    <w:p w14:paraId="4F579744" w14:textId="77777777" w:rsidR="004F5190" w:rsidRPr="00DF7D47" w:rsidRDefault="004F5190" w:rsidP="004F5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- Прохождение альтернативной гражданской службы</w:t>
      </w:r>
    </w:p>
    <w:p w14:paraId="68A2B5F9" w14:textId="76CE4973" w:rsidR="004D07BD" w:rsidRPr="0039392C" w:rsidRDefault="004D07BD" w:rsidP="004D07B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52BF23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3.Требования к уровню подготовки по предмету</w:t>
      </w:r>
    </w:p>
    <w:p w14:paraId="41F70862" w14:textId="4D9FB8B6" w:rsidR="004D07BD" w:rsidRPr="0039392C" w:rsidRDefault="004D07BD" w:rsidP="004D07BD">
      <w:pPr>
        <w:spacing w:before="100" w:beforeAutospacing="1" w:after="240" w:line="30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 w:bidi="en-US"/>
        </w:rPr>
      </w:pPr>
      <w:r w:rsidRPr="0039392C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>В результате изучения основ безопасности жизнедеятельности на базовом уровне ученик должен</w:t>
      </w:r>
      <w:r w:rsidRPr="0039392C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en-US"/>
        </w:rPr>
        <w:t xml:space="preserve"> знать/понимать: </w:t>
      </w:r>
    </w:p>
    <w:p w14:paraId="3D09757D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основ безопасности жизнедеятельности на базовом уровне ученик должен:</w:t>
      </w:r>
    </w:p>
    <w:p w14:paraId="2EED06BE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знать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/понимать:</w:t>
      </w:r>
    </w:p>
    <w:p w14:paraId="562861B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14:paraId="6638A5C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14:paraId="263BD0E1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задачи государственных служб по защите населения и территорий от чрезвычайных ситуаций;</w:t>
      </w:r>
    </w:p>
    <w:p w14:paraId="5FC91390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основы российского законодательства об обороне государства и воинской обязанности граждан;</w:t>
      </w:r>
    </w:p>
    <w:p w14:paraId="4000749F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 и предназначение Вооруженных Сил Российской Федерации;</w:t>
      </w:r>
    </w:p>
    <w:p w14:paraId="6C86D485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14:paraId="0B93ED9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14:paraId="450DF299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требования, предъявляемые военной службой к уровню подготовки призывника;</w:t>
      </w:r>
    </w:p>
    <w:p w14:paraId="4320BB6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предназначение, структуру и задачи РСЧС;</w:t>
      </w:r>
    </w:p>
    <w:p w14:paraId="59C19CB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предназначение, структуру и задачи гражданской обороны;</w:t>
      </w:r>
    </w:p>
    <w:p w14:paraId="73A59A20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3316BDAE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 Приказом Минобрнауки России от 19.10.2009 N 427)</w:t>
      </w:r>
    </w:p>
    <w:p w14:paraId="0A778006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уметь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577286B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владеть способами защиты населения от чрезвычайных ситуаций природного и техногенного характера;</w:t>
      </w:r>
    </w:p>
    <w:p w14:paraId="67565A39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владеть навыками в области гражданской обороны;</w:t>
      </w:r>
    </w:p>
    <w:p w14:paraId="76D0363D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средствами индивидуальной и коллективной защиты;</w:t>
      </w:r>
    </w:p>
    <w:p w14:paraId="2CBDB3D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оценивать уровень своей подготовки и осуществлять осознанное самоопределение по отношению к военной службе;</w:t>
      </w:r>
    </w:p>
    <w:p w14:paraId="04A894A0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приобретенные знания и умения в практической деятельности и повседневной жизни для:</w:t>
      </w:r>
    </w:p>
    <w:p w14:paraId="525A71F9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ведения здорового образа жизни;</w:t>
      </w:r>
    </w:p>
    <w:p w14:paraId="72D351F8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оказания первой медицинской помощи;</w:t>
      </w:r>
    </w:p>
    <w:p w14:paraId="2FFC823E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развития в себе духовных и физических качеств, необходимых для военной службы;</w:t>
      </w:r>
    </w:p>
    <w:p w14:paraId="051D54C7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обращения в случае необходимости в службы экстренной помощи;</w:t>
      </w:r>
    </w:p>
    <w:p w14:paraId="5149F80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14:paraId="1DBC5AE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 Приказом Минобрнауки России от 19.10.2009 N 427)</w:t>
      </w:r>
    </w:p>
    <w:p w14:paraId="5DF7A176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адекватно оценивать транспортные ситуации, опасные для жизни и здоровья;</w:t>
      </w:r>
    </w:p>
    <w:p w14:paraId="7FFA146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 Приказом Минобрнауки России от 19.10.2009 N 427)</w:t>
      </w:r>
    </w:p>
    <w:p w14:paraId="37ED291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14:paraId="204DBBB6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 Приказом Минобрнауки России от 19.10.2009 N 427)</w:t>
      </w:r>
    </w:p>
    <w:p w14:paraId="6126E79E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14:paraId="2C908293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</w:t>
      </w:r>
      <w:proofErr w:type="gramEnd"/>
      <w:r w:rsidRPr="00393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введен Приказом Минобрнауки России от 10.11.2011 N 2643)</w:t>
      </w:r>
    </w:p>
    <w:p w14:paraId="3EEE03A4" w14:textId="77777777" w:rsidR="004D07BD" w:rsidRPr="0039392C" w:rsidRDefault="004D07BD" w:rsidP="004D0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0E73EF" w14:textId="77777777" w:rsidR="004D07BD" w:rsidRPr="0039392C" w:rsidRDefault="004D07BD" w:rsidP="004D07BD">
      <w:pPr>
        <w:spacing w:before="100" w:beforeAutospacing="1" w:after="240" w:line="301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 w:bidi="en-US"/>
        </w:rPr>
      </w:pPr>
    </w:p>
    <w:p w14:paraId="61826AFE" w14:textId="77777777" w:rsidR="004D07BD" w:rsidRPr="00DF7D47" w:rsidRDefault="004D07BD" w:rsidP="004D07BD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34F83F0" w14:textId="77777777" w:rsidR="004D07BD" w:rsidRPr="00DF7D47" w:rsidRDefault="004D07BD" w:rsidP="004D07BD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                                                              4.Тематическое распределение количества часов </w:t>
      </w:r>
    </w:p>
    <w:p w14:paraId="7C857D14" w14:textId="77777777" w:rsidR="004D07BD" w:rsidRPr="00DF7D47" w:rsidRDefault="004D07BD" w:rsidP="004D07BD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10257"/>
        <w:gridCol w:w="2063"/>
      </w:tblGrid>
      <w:tr w:rsidR="004D07BD" w:rsidRPr="00DF7D47" w14:paraId="796AA3B3" w14:textId="77777777" w:rsidTr="002F5A4A">
        <w:tc>
          <w:tcPr>
            <w:tcW w:w="2240" w:type="dxa"/>
            <w:shd w:val="clear" w:color="auto" w:fill="auto"/>
          </w:tcPr>
          <w:p w14:paraId="281C61E0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№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модуля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раздела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темы</w:t>
            </w:r>
            <w:proofErr w:type="spellEnd"/>
          </w:p>
        </w:tc>
        <w:tc>
          <w:tcPr>
            <w:tcW w:w="10257" w:type="dxa"/>
            <w:shd w:val="clear" w:color="auto" w:fill="auto"/>
          </w:tcPr>
          <w:p w14:paraId="63E3A0B8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</w:p>
          <w:p w14:paraId="2E99A496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модуля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раздела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,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темы</w:t>
            </w:r>
            <w:proofErr w:type="spellEnd"/>
          </w:p>
        </w:tc>
        <w:tc>
          <w:tcPr>
            <w:tcW w:w="2063" w:type="dxa"/>
            <w:shd w:val="clear" w:color="auto" w:fill="auto"/>
          </w:tcPr>
          <w:p w14:paraId="574BDDFD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</w:p>
          <w:p w14:paraId="14902867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Количество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часов</w:t>
            </w:r>
            <w:proofErr w:type="spellEnd"/>
          </w:p>
        </w:tc>
      </w:tr>
      <w:tr w:rsidR="004D07BD" w:rsidRPr="00DF7D47" w14:paraId="52880703" w14:textId="77777777" w:rsidTr="002F5A4A">
        <w:tc>
          <w:tcPr>
            <w:tcW w:w="2240" w:type="dxa"/>
            <w:shd w:val="clear" w:color="auto" w:fill="auto"/>
          </w:tcPr>
          <w:p w14:paraId="0B16F148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модуль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-1</w:t>
            </w:r>
          </w:p>
        </w:tc>
        <w:tc>
          <w:tcPr>
            <w:tcW w:w="10257" w:type="dxa"/>
            <w:shd w:val="clear" w:color="auto" w:fill="auto"/>
          </w:tcPr>
          <w:p w14:paraId="0A331653" w14:textId="2161DAB9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Основы безопасности личности, общества и государства </w:t>
            </w:r>
            <w:r w:rsidR="005F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11ч</w:t>
            </w:r>
          </w:p>
        </w:tc>
        <w:tc>
          <w:tcPr>
            <w:tcW w:w="2063" w:type="dxa"/>
            <w:shd w:val="clear" w:color="auto" w:fill="auto"/>
          </w:tcPr>
          <w:p w14:paraId="64EC2659" w14:textId="4DFF8A49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</w:t>
            </w:r>
          </w:p>
        </w:tc>
      </w:tr>
      <w:tr w:rsidR="004D07BD" w:rsidRPr="00DF7D47" w14:paraId="4241CA29" w14:textId="77777777" w:rsidTr="002F5A4A">
        <w:tc>
          <w:tcPr>
            <w:tcW w:w="2240" w:type="dxa"/>
            <w:shd w:val="clear" w:color="auto" w:fill="auto"/>
          </w:tcPr>
          <w:p w14:paraId="4781E065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раздел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  <w:t>-1</w:t>
            </w:r>
          </w:p>
        </w:tc>
        <w:tc>
          <w:tcPr>
            <w:tcW w:w="10257" w:type="dxa"/>
            <w:shd w:val="clear" w:color="auto" w:fill="auto"/>
          </w:tcPr>
          <w:p w14:paraId="5C8A6884" w14:textId="22B19AEA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>Основы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>комплексной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en-US" w:bidi="en-US"/>
              </w:rPr>
              <w:t>безопасности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en-US"/>
              </w:rPr>
              <w:t xml:space="preserve"> </w:t>
            </w:r>
            <w:r w:rsidR="00862E5D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bidi="en-US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14:paraId="44D88A63" w14:textId="1290D31C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</w:t>
            </w:r>
            <w:r w:rsidR="00862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9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</w:t>
            </w:r>
          </w:p>
        </w:tc>
      </w:tr>
      <w:tr w:rsidR="004D07BD" w:rsidRPr="00DF7D47" w14:paraId="7D16E2D8" w14:textId="77777777" w:rsidTr="002F5A4A">
        <w:trPr>
          <w:trHeight w:val="213"/>
        </w:trPr>
        <w:tc>
          <w:tcPr>
            <w:tcW w:w="2240" w:type="dxa"/>
            <w:shd w:val="clear" w:color="auto" w:fill="auto"/>
          </w:tcPr>
          <w:p w14:paraId="70F56AB2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                </w:t>
            </w:r>
          </w:p>
        </w:tc>
        <w:tc>
          <w:tcPr>
            <w:tcW w:w="10257" w:type="dxa"/>
            <w:shd w:val="clear" w:color="auto" w:fill="auto"/>
          </w:tcPr>
          <w:p w14:paraId="120B2CC6" w14:textId="039C6A95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 xml:space="preserve">Обеспечение личной безопасности в повседневной жизни </w:t>
            </w:r>
            <w:r w:rsidR="00862E5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 w:bidi="en-US"/>
              </w:rPr>
              <w:t>4</w:t>
            </w:r>
          </w:p>
          <w:p w14:paraId="7AC2C544" w14:textId="1D16C79A" w:rsidR="00243D5A" w:rsidRPr="00DF7D47" w:rsidRDefault="004D07BD" w:rsidP="00243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</w:t>
            </w:r>
            <w:r w:rsidR="00243D5A"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Пожарная безопасность, права и обязанности граждан в области пожарной безопасности </w:t>
            </w:r>
          </w:p>
          <w:p w14:paraId="4A427E6F" w14:textId="3A836CEA" w:rsidR="00243D5A" w:rsidRPr="00DF7D47" w:rsidRDefault="004D07BD" w:rsidP="0024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 </w:t>
            </w:r>
            <w:r w:rsidR="00243D5A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личной безопасности при пожаре</w:t>
            </w:r>
          </w:p>
          <w:p w14:paraId="00278A1D" w14:textId="6ADD639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68A3736" w14:textId="77777777" w:rsidR="00243D5A" w:rsidRPr="00DF7D47" w:rsidRDefault="004D07BD" w:rsidP="0024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 </w:t>
            </w:r>
            <w:r w:rsidR="00243D5A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Обеспечение личной безопасности на водоемах в различное время года</w:t>
            </w:r>
          </w:p>
          <w:p w14:paraId="07EA3A27" w14:textId="3F64BBED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4059617C" w14:textId="77777777" w:rsidR="00243D5A" w:rsidRPr="00DF7D47" w:rsidRDefault="004D07BD" w:rsidP="00243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 </w:t>
            </w:r>
            <w:r w:rsidR="00243D5A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Обеспечение личной безопасности в различных бытовых ситуациях</w:t>
            </w:r>
          </w:p>
          <w:p w14:paraId="3FC5A5D0" w14:textId="4E843105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42B4DD3" w14:textId="77777777" w:rsidR="004D07BD" w:rsidRPr="00DF7D47" w:rsidRDefault="004D07BD" w:rsidP="00243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0C555D6A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41ED631B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AFFD41B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378ECB8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138F575A" w14:textId="73A27DA6" w:rsidR="004D07BD" w:rsidRPr="00DF7D47" w:rsidRDefault="00243D5A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243D5A" w:rsidRPr="00DF7D47" w14:paraId="3DF9B60F" w14:textId="77777777" w:rsidTr="002F5A4A">
        <w:trPr>
          <w:trHeight w:val="263"/>
        </w:trPr>
        <w:tc>
          <w:tcPr>
            <w:tcW w:w="14560" w:type="dxa"/>
            <w:gridSpan w:val="3"/>
            <w:shd w:val="clear" w:color="auto" w:fill="auto"/>
          </w:tcPr>
          <w:p w14:paraId="1B0F355E" w14:textId="77777777" w:rsidR="00AD0EC1" w:rsidRPr="00DF7D47" w:rsidRDefault="00AD0EC1" w:rsidP="00A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 xml:space="preserve">    </w:t>
            </w:r>
          </w:p>
          <w:p w14:paraId="317F19C3" w14:textId="77777777" w:rsidR="00AD0EC1" w:rsidRPr="00DF7D47" w:rsidRDefault="00AD0EC1" w:rsidP="00A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 Основы безопасности личности, общества и государства</w:t>
            </w:r>
          </w:p>
          <w:p w14:paraId="25FDF791" w14:textId="77777777" w:rsidR="00AD0EC1" w:rsidRPr="00DF7D47" w:rsidRDefault="00AD0EC1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lastRenderedPageBreak/>
              <w:t xml:space="preserve">                                   </w:t>
            </w:r>
          </w:p>
          <w:p w14:paraId="22F8CDBE" w14:textId="579C555B" w:rsidR="00243D5A" w:rsidRPr="00DF7D47" w:rsidRDefault="00AD0EC1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 xml:space="preserve">                                           Раздел 2. Защита населения от чрезвычайных ситуаций количество часов</w:t>
            </w:r>
            <w:r w:rsidR="00862E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 xml:space="preserve"> 2</w:t>
            </w:r>
          </w:p>
        </w:tc>
      </w:tr>
      <w:tr w:rsidR="004D07BD" w:rsidRPr="00DF7D47" w14:paraId="6AD65EE3" w14:textId="77777777" w:rsidTr="002F5A4A">
        <w:trPr>
          <w:trHeight w:val="215"/>
        </w:trPr>
        <w:tc>
          <w:tcPr>
            <w:tcW w:w="2240" w:type="dxa"/>
            <w:shd w:val="clear" w:color="auto" w:fill="auto"/>
          </w:tcPr>
          <w:p w14:paraId="2FCA3498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025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506835" w14:textId="32E730DA" w:rsidR="004D07BD" w:rsidRPr="00DF7D47" w:rsidRDefault="00AD0EC1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Нормативно-правовая база борьбы с терроризмом</w:t>
            </w:r>
          </w:p>
          <w:p w14:paraId="61A70287" w14:textId="5A40722C" w:rsidR="00AD0EC1" w:rsidRPr="00DF7D47" w:rsidRDefault="00AD0EC1" w:rsidP="00AD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Государственная политика противодействия наркотизму</w:t>
            </w:r>
          </w:p>
          <w:p w14:paraId="5F18ECC7" w14:textId="77777777" w:rsidR="00AD0EC1" w:rsidRPr="00DF7D47" w:rsidRDefault="00AD0EC1" w:rsidP="00AD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444E24C3" w14:textId="04E526C2" w:rsidR="00AD0EC1" w:rsidRPr="00DF7D47" w:rsidRDefault="00AD0EC1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bidi="en-US"/>
              </w:rPr>
            </w:pPr>
          </w:p>
          <w:p w14:paraId="571B3D8E" w14:textId="4B1560FA" w:rsidR="00AD0EC1" w:rsidRPr="00DF7D47" w:rsidRDefault="00AD0EC1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bidi="en-US"/>
              </w:rPr>
            </w:pPr>
          </w:p>
          <w:p w14:paraId="0E364259" w14:textId="77777777" w:rsidR="00AD0EC1" w:rsidRPr="00DF7D47" w:rsidRDefault="00AD0EC1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bidi="en-US"/>
              </w:rPr>
            </w:pPr>
          </w:p>
          <w:p w14:paraId="104ECEB4" w14:textId="77777777" w:rsidR="004D07BD" w:rsidRPr="00DF7D47" w:rsidRDefault="004D07BD" w:rsidP="00AD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3A5C7DC6" w14:textId="5FC36277" w:rsidR="004D07BD" w:rsidRDefault="00862E5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</w:t>
            </w:r>
          </w:p>
          <w:p w14:paraId="65A5597A" w14:textId="13668CE4" w:rsidR="00862E5D" w:rsidRPr="00DF7D47" w:rsidRDefault="00862E5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</w:t>
            </w:r>
          </w:p>
          <w:p w14:paraId="0951D91E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2403129E" w14:textId="3A3EC7DB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24EDEC26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568942D9" w14:textId="1585F653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              </w:t>
            </w:r>
          </w:p>
        </w:tc>
      </w:tr>
      <w:tr w:rsidR="00AD0EC1" w:rsidRPr="00DF7D47" w14:paraId="3FA6B908" w14:textId="77777777" w:rsidTr="002F5A4A">
        <w:tc>
          <w:tcPr>
            <w:tcW w:w="14560" w:type="dxa"/>
            <w:gridSpan w:val="3"/>
            <w:shd w:val="clear" w:color="auto" w:fill="auto"/>
          </w:tcPr>
          <w:p w14:paraId="728BB88A" w14:textId="77777777" w:rsidR="00AD0EC1" w:rsidRPr="00DF7D47" w:rsidRDefault="00AD0EC1" w:rsidP="002F5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D4420F3" w14:textId="3371120B" w:rsidR="00AD0EC1" w:rsidRPr="00DF7D47" w:rsidRDefault="00AD0EC1" w:rsidP="00AD0EC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Основы медицинских знаний и здорового образа жизни</w:t>
            </w:r>
            <w:r w:rsidR="005F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</w:t>
            </w:r>
            <w:r w:rsidR="004F51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8ч</w:t>
            </w:r>
          </w:p>
          <w:p w14:paraId="59B0D80D" w14:textId="04C10F2F" w:rsidR="00AD0EC1" w:rsidRPr="00DF7D47" w:rsidRDefault="00AD0EC1" w:rsidP="00AD0EC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3. Основы здорового образа жизни</w:t>
            </w:r>
            <w:r w:rsidR="00862E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3</w:t>
            </w:r>
          </w:p>
          <w:p w14:paraId="75337134" w14:textId="77777777" w:rsidR="00AD0EC1" w:rsidRPr="00DF7D47" w:rsidRDefault="00AD0EC1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</w:p>
          <w:p w14:paraId="1F273EF3" w14:textId="7568E0B1" w:rsidR="00AD0EC1" w:rsidRPr="00DF7D47" w:rsidRDefault="00AD0EC1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</w:tr>
      <w:tr w:rsidR="004D07BD" w:rsidRPr="00DF7D47" w14:paraId="1D608930" w14:textId="77777777" w:rsidTr="00314233">
        <w:trPr>
          <w:trHeight w:val="930"/>
        </w:trPr>
        <w:tc>
          <w:tcPr>
            <w:tcW w:w="2240" w:type="dxa"/>
            <w:shd w:val="clear" w:color="auto" w:fill="auto"/>
          </w:tcPr>
          <w:p w14:paraId="7A15500E" w14:textId="77777777" w:rsidR="004D07BD" w:rsidRPr="00862E5D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                </w:t>
            </w:r>
          </w:p>
        </w:tc>
        <w:tc>
          <w:tcPr>
            <w:tcW w:w="10257" w:type="dxa"/>
            <w:shd w:val="clear" w:color="auto" w:fill="auto"/>
            <w:vAlign w:val="center"/>
          </w:tcPr>
          <w:p w14:paraId="3D1F2AC8" w14:textId="73FC653F" w:rsidR="00AD0EC1" w:rsidRPr="00DF7D47" w:rsidRDefault="00AD0EC1" w:rsidP="00AD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Правила личной гигиены</w:t>
            </w:r>
          </w:p>
          <w:p w14:paraId="0EC89564" w14:textId="71B810FD" w:rsidR="00AD0EC1" w:rsidRPr="00DF7D47" w:rsidRDefault="00AD0EC1" w:rsidP="00AD0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- Нравственность и здоровье. Семья в современном обществе </w:t>
            </w:r>
          </w:p>
          <w:p w14:paraId="19FCCCA4" w14:textId="689F0D9D" w:rsidR="00AD0EC1" w:rsidRPr="00DF7D47" w:rsidRDefault="00AD0EC1" w:rsidP="00AD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Инфекции, передаваемые половым путем и меры их профилактики</w:t>
            </w:r>
          </w:p>
          <w:p w14:paraId="14ABB8A4" w14:textId="057DEEF0" w:rsidR="004D07BD" w:rsidRPr="00DF7D47" w:rsidRDefault="004D07BD" w:rsidP="00AD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4CF9C94A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5ABEA09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F3E200E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314233" w:rsidRPr="00DF7D47" w14:paraId="7960A064" w14:textId="77777777" w:rsidTr="002F5A4A">
        <w:trPr>
          <w:trHeight w:val="1035"/>
        </w:trPr>
        <w:tc>
          <w:tcPr>
            <w:tcW w:w="2240" w:type="dxa"/>
            <w:shd w:val="clear" w:color="auto" w:fill="auto"/>
          </w:tcPr>
          <w:p w14:paraId="46F8BE9B" w14:textId="77777777" w:rsidR="00314233" w:rsidRPr="00DF7D47" w:rsidRDefault="00314233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0257" w:type="dxa"/>
            <w:shd w:val="clear" w:color="auto" w:fill="auto"/>
            <w:vAlign w:val="center"/>
          </w:tcPr>
          <w:p w14:paraId="4620E06D" w14:textId="77777777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82E9106" w14:textId="114BA5B0" w:rsidR="00F30E87" w:rsidRPr="00DF7D47" w:rsidRDefault="00F30E87" w:rsidP="00F30E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 Основы медицинских знаний и здорового образа жизни</w:t>
            </w:r>
            <w:r w:rsidR="005F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 5</w:t>
            </w:r>
          </w:p>
          <w:p w14:paraId="5D7E7DBA" w14:textId="77777777" w:rsidR="00F30E87" w:rsidRPr="00DF7D47" w:rsidRDefault="00F30E87" w:rsidP="00F30E87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4. Основы медицинских знаний и оказания первой медицинской помощи</w:t>
            </w:r>
          </w:p>
          <w:p w14:paraId="74993FF8" w14:textId="656A21EA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Первая медицинская помощь при острой сердечной недостаточности и инсульте</w:t>
            </w:r>
          </w:p>
          <w:p w14:paraId="33A3EE11" w14:textId="0125AD19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Первая медицинская помощь при ранениях</w:t>
            </w:r>
          </w:p>
          <w:p w14:paraId="1D6E396D" w14:textId="46FDA1C5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Первая медицинская помощь при травмах опорно-двигательного аппарата</w:t>
            </w:r>
          </w:p>
          <w:p w14:paraId="0B33D391" w14:textId="38F635B0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Первая медицинская помощь при черепно-мозговой травме, травме груди, травме живота, травмах в области таза, при повреждении позвоночника, спины</w:t>
            </w:r>
          </w:p>
          <w:p w14:paraId="5876735C" w14:textId="5FEB1569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Первая медицинская помощь при остановке сердца</w:t>
            </w:r>
          </w:p>
          <w:p w14:paraId="1B15FFD1" w14:textId="77777777" w:rsidR="00F30E87" w:rsidRPr="00DF7D47" w:rsidRDefault="00F30E87" w:rsidP="00F3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A5EB31C" w14:textId="77777777" w:rsidR="00314233" w:rsidRPr="00DF7D47" w:rsidRDefault="00314233" w:rsidP="00AD0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4E0A2392" w14:textId="77777777" w:rsidR="00314233" w:rsidRPr="00DF7D47" w:rsidRDefault="00314233" w:rsidP="00AD0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76036F2D" w14:textId="77777777" w:rsidR="00314233" w:rsidRPr="00DF7D47" w:rsidRDefault="00314233" w:rsidP="00AD0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4FB51640" w14:textId="77777777" w:rsidR="00314233" w:rsidRPr="00DF7D47" w:rsidRDefault="00314233" w:rsidP="00AD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0F9539A4" w14:textId="77777777" w:rsidR="00314233" w:rsidRDefault="00314233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6E7975B8" w14:textId="7777777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6B8105C9" w14:textId="7777777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19011530" w14:textId="7777777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39093005" w14:textId="7777777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B26DB11" w14:textId="7777777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71237C33" w14:textId="0CAEF073" w:rsidR="005F1386" w:rsidRPr="00DF7D47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</w:tc>
      </w:tr>
      <w:tr w:rsidR="004D07BD" w:rsidRPr="00DF7D47" w14:paraId="7BBD59E4" w14:textId="77777777" w:rsidTr="002F5A4A">
        <w:tc>
          <w:tcPr>
            <w:tcW w:w="2240" w:type="dxa"/>
            <w:shd w:val="clear" w:color="auto" w:fill="auto"/>
          </w:tcPr>
          <w:p w14:paraId="1B7BB096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10257" w:type="dxa"/>
            <w:shd w:val="clear" w:color="auto" w:fill="auto"/>
          </w:tcPr>
          <w:p w14:paraId="73321C2B" w14:textId="24D828B3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Обеспечение военной безопасности государства </w:t>
            </w:r>
            <w:r w:rsidR="005F1386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20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ч</w:t>
            </w:r>
          </w:p>
          <w:p w14:paraId="646F87DE" w14:textId="359FA894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5. Основы обороны государства</w:t>
            </w:r>
            <w:r w:rsidR="005F13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10ч</w:t>
            </w:r>
          </w:p>
          <w:p w14:paraId="17944B57" w14:textId="2F74EBC1" w:rsidR="00F30E87" w:rsidRPr="00DF7D47" w:rsidRDefault="00F30E87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Функции и основные задачи современных Вооруженных Сил России</w:t>
            </w:r>
          </w:p>
          <w:p w14:paraId="33851FDC" w14:textId="74A8AB67" w:rsidR="00F30E87" w:rsidRPr="00DF7D47" w:rsidRDefault="00F30E87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Международная (миротворческая) деятельность Вооруженных Сил Российской Федерации</w:t>
            </w:r>
          </w:p>
          <w:p w14:paraId="05C48FE6" w14:textId="672CE0E2" w:rsidR="00F30E87" w:rsidRPr="00DF7D47" w:rsidRDefault="00F30E87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Боевое Знамя воинской части — символ воинской чести, достоинства и славы. Ордена — почетные награды за воинские отличия и заслуги в бою и военной службе</w:t>
            </w:r>
          </w:p>
          <w:p w14:paraId="3FBC2461" w14:textId="044EC86D" w:rsidR="00F30E87" w:rsidRPr="00DF7D47" w:rsidRDefault="00F30E87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Военная форма одежды и знаки различия военнослужащих</w:t>
            </w:r>
          </w:p>
          <w:p w14:paraId="5D6BA469" w14:textId="74E696B3" w:rsidR="00F30E87" w:rsidRPr="00DF7D47" w:rsidRDefault="00F30E87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понятия о воинской обязанности</w:t>
            </w:r>
          </w:p>
          <w:p w14:paraId="6955AC5E" w14:textId="77777777" w:rsidR="004D07BD" w:rsidRPr="00DF7D47" w:rsidRDefault="00F30E87" w:rsidP="00F3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Организация воинского учета</w:t>
            </w:r>
          </w:p>
          <w:p w14:paraId="4DCD1B22" w14:textId="77777777" w:rsidR="00F30E87" w:rsidRPr="00DF7D47" w:rsidRDefault="00F30E87" w:rsidP="00F3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 Обязательная и добровольная подготовка граждан к военной службе</w:t>
            </w:r>
          </w:p>
          <w:p w14:paraId="2ED583BC" w14:textId="77777777" w:rsidR="00F34751" w:rsidRPr="00DF7D47" w:rsidRDefault="00F34751" w:rsidP="00F30E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Организация медицинского освидетельствования граждан при постановке их на воинский учет</w:t>
            </w:r>
          </w:p>
          <w:p w14:paraId="16E549F3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 Увольнение с военной службы и пребывание в запасе</w:t>
            </w:r>
          </w:p>
          <w:p w14:paraId="7AE4A64C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Обобщение по разделу «Основы обороны государства»</w:t>
            </w:r>
          </w:p>
          <w:p w14:paraId="5255A3E7" w14:textId="20A36B2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6. Раздел 6. Основы военной службы</w:t>
            </w:r>
            <w:r w:rsidR="005F138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10</w:t>
            </w:r>
          </w:p>
          <w:p w14:paraId="06F45D6A" w14:textId="6E142173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-Правовые основы военной службы. Статус военнослужащего</w:t>
            </w:r>
          </w:p>
          <w:p w14:paraId="46A38B79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-Военные аспекты международного права</w:t>
            </w:r>
          </w:p>
          <w:p w14:paraId="5FDD34F0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 Общевоинские уставы</w:t>
            </w:r>
          </w:p>
          <w:p w14:paraId="7501CBAE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виды воинской деятельности</w:t>
            </w:r>
          </w:p>
          <w:p w14:paraId="12CBD386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Военнослужащий — патриот, с честью и достоинством несущий звание воина Вооруженных Сил Российской Федерации</w:t>
            </w:r>
          </w:p>
          <w:p w14:paraId="6FA20C70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Военнослужащий — специалист, в совершенстве владеющий оружием и военной техникой. Основные обязанности военнослужащих</w:t>
            </w:r>
          </w:p>
          <w:p w14:paraId="6771708B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Предназначение воинских ритуалов и порядок их проведения</w:t>
            </w:r>
          </w:p>
          <w:p w14:paraId="328B9072" w14:textId="77777777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Прохождение военной службы по призыву и по контракту</w:t>
            </w:r>
          </w:p>
          <w:p w14:paraId="120B73A2" w14:textId="6D6F7CA8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Контрольная работа за год</w:t>
            </w:r>
          </w:p>
          <w:p w14:paraId="690E352F" w14:textId="13E7EF0F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- </w:t>
            </w:r>
            <w:r w:rsidR="00862E5D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Прохождение альтернативной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гражданской службы</w:t>
            </w:r>
          </w:p>
          <w:p w14:paraId="548B8F7E" w14:textId="3E45AD05" w:rsidR="00F34751" w:rsidRPr="00DF7D47" w:rsidRDefault="00F34751" w:rsidP="00F34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</w:tc>
        <w:tc>
          <w:tcPr>
            <w:tcW w:w="2063" w:type="dxa"/>
            <w:shd w:val="clear" w:color="auto" w:fill="auto"/>
          </w:tcPr>
          <w:p w14:paraId="090CC41F" w14:textId="4912F528" w:rsidR="004D07BD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 xml:space="preserve"> </w:t>
            </w:r>
          </w:p>
          <w:p w14:paraId="7753CCA1" w14:textId="3C440A0D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19426FFD" w14:textId="334787DC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A33D844" w14:textId="11FC7E46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1E85078B" w14:textId="707F173D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56AB84C2" w14:textId="5AB6DDE4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346B58E8" w14:textId="153E9766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1D42D2BD" w14:textId="0D4CB5A8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2E1A447" w14:textId="7764A3E5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6AF08AA4" w14:textId="0A007DD8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FE87D6B" w14:textId="61C36546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0110905" w14:textId="698A1EF4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72D26EF9" w14:textId="0DF83BB9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0717E607" w14:textId="49465130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9A57A00" w14:textId="38527596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E75BABB" w14:textId="15897D7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569EF66D" w14:textId="2B609648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3372041A" w14:textId="760C76B6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7331CAD" w14:textId="6441CCE0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4B5DA449" w14:textId="26D8CFA3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66A26658" w14:textId="7F3D3EC4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64017669" w14:textId="27287436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</w:p>
          <w:p w14:paraId="55FEFBD4" w14:textId="272D5022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00B074D" w14:textId="498D1C37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0295B632" w14:textId="49DBF60E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167B47C9" w14:textId="7BAA994B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5AC7BF7E" w14:textId="6A53C991" w:rsidR="005F1386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1</w:t>
            </w:r>
          </w:p>
          <w:p w14:paraId="2B68C054" w14:textId="6CA72BA2" w:rsidR="005F1386" w:rsidRPr="00DF7D47" w:rsidRDefault="005F1386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>1</w:t>
            </w:r>
          </w:p>
          <w:p w14:paraId="49CC8997" w14:textId="7777777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</w:t>
            </w:r>
          </w:p>
          <w:p w14:paraId="2143944D" w14:textId="371E6C37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</w:t>
            </w:r>
          </w:p>
          <w:p w14:paraId="389D0B0A" w14:textId="639DC86A" w:rsidR="004D07BD" w:rsidRPr="00DF7D47" w:rsidRDefault="004D07BD" w:rsidP="002F5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</w:t>
            </w:r>
          </w:p>
        </w:tc>
      </w:tr>
    </w:tbl>
    <w:p w14:paraId="2A2E892C" w14:textId="77777777" w:rsidR="004D07BD" w:rsidRPr="00DF7D47" w:rsidRDefault="004D07BD" w:rsidP="004D07BD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lastRenderedPageBreak/>
        <w:t xml:space="preserve">    </w:t>
      </w:r>
    </w:p>
    <w:p w14:paraId="565134E0" w14:textId="77777777" w:rsidR="004D07BD" w:rsidRPr="00DF7D47" w:rsidRDefault="004D07BD" w:rsidP="004D07BD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</w:t>
      </w:r>
    </w:p>
    <w:p w14:paraId="046651B1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36C10073" w14:textId="50F18599" w:rsidR="004D07BD" w:rsidRPr="00862E5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</w:pPr>
      <w:r w:rsidRPr="00862E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 xml:space="preserve">     </w:t>
      </w:r>
      <w:r w:rsidR="00D359C7" w:rsidRPr="00862E5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 xml:space="preserve"> </w:t>
      </w:r>
      <w:r w:rsidR="00D359C7" w:rsidRPr="00D359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bidi="en-US"/>
        </w:rPr>
        <w:t>5. Учебно-методическая литература.</w:t>
      </w:r>
    </w:p>
    <w:p w14:paraId="253B165E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66D5DEC6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-Учебник ОБЖ 8кл под редакцией АТ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Смирнова ,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М. «Просвещение» </w:t>
      </w:r>
      <w:smartTag w:uri="urn:schemas-microsoft-com:office:smarttags" w:element="metricconverter">
        <w:smartTagPr>
          <w:attr w:name="ProductID" w:val="2012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2012 г</w:t>
        </w:r>
      </w:smartTag>
    </w:p>
    <w:p w14:paraId="35D04ED6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АТ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Смирнова ,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М. «Просвещение» </w:t>
      </w:r>
      <w:smartTag w:uri="urn:schemas-microsoft-com:office:smarttags" w:element="metricconverter">
        <w:smartTagPr>
          <w:attr w:name="ProductID" w:val="2013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2013 г</w:t>
        </w:r>
      </w:smartTag>
    </w:p>
    <w:p w14:paraId="136D39B7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11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АТ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Смирнова ,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М. «Просвещение» </w:t>
      </w:r>
      <w:smartTag w:uri="urn:schemas-microsoft-com:office:smarttags" w:element="metricconverter">
        <w:smartTagPr>
          <w:attr w:name="ProductID" w:val="2010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2010 г</w:t>
        </w:r>
      </w:smartTag>
    </w:p>
    <w:p w14:paraId="604BF061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7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1996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1996 г</w:t>
        </w:r>
      </w:smartTag>
    </w:p>
    <w:p w14:paraId="5C519D57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-Учебник ОБЖ 8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2000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2000 г</w:t>
        </w:r>
      </w:smartTag>
    </w:p>
    <w:p w14:paraId="420E0638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9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1996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1996 г</w:t>
        </w:r>
      </w:smartTag>
    </w:p>
    <w:p w14:paraId="2F117699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1997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1997 г</w:t>
        </w:r>
      </w:smartTag>
    </w:p>
    <w:p w14:paraId="4BFFA6C5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-Учебник ОБЖ 11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2000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2000 г</w:t>
        </w:r>
      </w:smartTag>
    </w:p>
    <w:p w14:paraId="29ADAF94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-Методическое пособие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ОБЖ ,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автор Смирнов АТ  М. «Просвещение» </w:t>
      </w:r>
      <w:smartTag w:uri="urn:schemas-microsoft-com:office:smarttags" w:element="metricconverter">
        <w:smartTagPr>
          <w:attr w:name="ProductID" w:val="2001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2001 г</w:t>
        </w:r>
      </w:smartTag>
    </w:p>
    <w:p w14:paraId="07359CB5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-Дидактический материал 10-11 </w:t>
      </w:r>
      <w:proofErr w:type="spellStart"/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.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  </w:t>
      </w:r>
      <w:proofErr w:type="spellStart"/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М.«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Просвещение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» </w:t>
      </w:r>
      <w:smartTag w:uri="urn:schemas-microsoft-com:office:smarttags" w:element="metricconverter">
        <w:smartTagPr>
          <w:attr w:name="ProductID" w:val="2001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2001 г</w:t>
        </w:r>
      </w:smartTag>
    </w:p>
    <w:p w14:paraId="2EC97A5C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Программа по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ОБЖ  под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редакцией Смирнова 5-11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М.«Просвещение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2010 г</w:t>
        </w:r>
      </w:smartTag>
    </w:p>
    <w:p w14:paraId="0267F484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-Тетрадь по ОБЖ-8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14:paraId="691C1E4E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-Тетрадь по ОБЖ-11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14:paraId="3DEB8E14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АТ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Смирнова ,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М. «Просвещение» </w:t>
      </w:r>
      <w:smartTag w:uri="urn:schemas-microsoft-com:office:smarttags" w:element="metricconverter">
        <w:smartTagPr>
          <w:attr w:name="ProductID" w:val="2013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2013 г</w:t>
        </w:r>
      </w:smartTag>
    </w:p>
    <w:p w14:paraId="10B67746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9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1996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1996 г</w:t>
        </w:r>
      </w:smartTag>
    </w:p>
    <w:p w14:paraId="430A8262" w14:textId="7777777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- Учебник ОБЖ 10 </w:t>
      </w:r>
      <w:proofErr w:type="spell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кл</w:t>
      </w:r>
      <w:proofErr w:type="spell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под редакцией ЕН </w:t>
      </w:r>
      <w:proofErr w:type="gramStart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>Литвинов ,АТ</w:t>
      </w:r>
      <w:proofErr w:type="gramEnd"/>
      <w:r w:rsidRPr="00DF7D4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Смирнова , М. « АСТ» </w:t>
      </w:r>
      <w:smartTag w:uri="urn:schemas-microsoft-com:office:smarttags" w:element="metricconverter">
        <w:smartTagPr>
          <w:attr w:name="ProductID" w:val="1997 г"/>
        </w:smartTagPr>
        <w:r w:rsidRPr="00DF7D47">
          <w:rPr>
            <w:rFonts w:ascii="Times New Roman" w:eastAsia="Times New Roman" w:hAnsi="Times New Roman" w:cs="Times New Roman"/>
            <w:sz w:val="26"/>
            <w:szCs w:val="26"/>
            <w:lang w:bidi="en-US"/>
          </w:rPr>
          <w:t>1997 г</w:t>
        </w:r>
      </w:smartTag>
    </w:p>
    <w:p w14:paraId="0538CE29" w14:textId="04AE2BC5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8D1C875" w14:textId="13040A92" w:rsidR="00D359C7" w:rsidRDefault="00D359C7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1D164341" w14:textId="7A1EE1A3" w:rsidR="00D359C7" w:rsidRDefault="00D359C7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DC31FEE" w14:textId="11ACAEBA" w:rsidR="00D359C7" w:rsidRDefault="00D359C7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8B7D111" w14:textId="77777777" w:rsidR="00D359C7" w:rsidRPr="00DF7D47" w:rsidRDefault="00D359C7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F49A53A" w14:textId="4283714F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97B65FB" w14:textId="5CFD49FA" w:rsidR="004D07BD" w:rsidRPr="00DF7D47" w:rsidRDefault="00D359C7" w:rsidP="004D07BD">
      <w:pPr>
        <w:tabs>
          <w:tab w:val="left" w:pos="330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lastRenderedPageBreak/>
        <w:t>6.</w:t>
      </w:r>
      <w:r w:rsidR="004D07BD" w:rsidRPr="00DF7D47">
        <w:rPr>
          <w:rFonts w:ascii="Times New Roman" w:eastAsia="Times New Roman" w:hAnsi="Times New Roman" w:cs="Times New Roman"/>
          <w:b/>
          <w:sz w:val="26"/>
          <w:szCs w:val="26"/>
          <w:lang w:bidi="en-US"/>
        </w:rPr>
        <w:t xml:space="preserve">Тематическое планирование 11 класс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295"/>
        <w:gridCol w:w="2080"/>
        <w:gridCol w:w="2561"/>
        <w:gridCol w:w="1679"/>
        <w:gridCol w:w="2445"/>
        <w:gridCol w:w="1679"/>
        <w:gridCol w:w="696"/>
        <w:gridCol w:w="679"/>
      </w:tblGrid>
      <w:tr w:rsidR="00354988" w:rsidRPr="00DF7D47" w14:paraId="26390181" w14:textId="77777777" w:rsidTr="00D46F13">
        <w:trPr>
          <w:trHeight w:val="195"/>
        </w:trPr>
        <w:tc>
          <w:tcPr>
            <w:tcW w:w="535" w:type="dxa"/>
            <w:vMerge w:val="restart"/>
          </w:tcPr>
          <w:p w14:paraId="0EF13597" w14:textId="77777777" w:rsidR="00354988" w:rsidRPr="00DF7D47" w:rsidRDefault="00354988" w:rsidP="004D0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№</w:t>
            </w:r>
          </w:p>
          <w:p w14:paraId="7290C924" w14:textId="460AB141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939" w:type="dxa"/>
            <w:vMerge w:val="restart"/>
          </w:tcPr>
          <w:p w14:paraId="37816F14" w14:textId="7EC5C7CF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Тема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1838" w:type="dxa"/>
            <w:vMerge w:val="restart"/>
          </w:tcPr>
          <w:p w14:paraId="1560C2E6" w14:textId="77777777" w:rsidR="00354988" w:rsidRPr="00DF7D47" w:rsidRDefault="00354988" w:rsidP="003549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Тип</w:t>
            </w:r>
            <w:proofErr w:type="spellEnd"/>
          </w:p>
          <w:p w14:paraId="7B8F159F" w14:textId="3C219EE3" w:rsidR="00354988" w:rsidRPr="00DF7D47" w:rsidRDefault="00354988" w:rsidP="00354988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урока</w:t>
            </w:r>
            <w:proofErr w:type="spellEnd"/>
          </w:p>
        </w:tc>
        <w:tc>
          <w:tcPr>
            <w:tcW w:w="2257" w:type="dxa"/>
            <w:vMerge w:val="restart"/>
          </w:tcPr>
          <w:p w14:paraId="3B3D8047" w14:textId="22EA0435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Содержание урока</w:t>
            </w:r>
          </w:p>
        </w:tc>
        <w:tc>
          <w:tcPr>
            <w:tcW w:w="1637" w:type="dxa"/>
            <w:vMerge w:val="restart"/>
          </w:tcPr>
          <w:p w14:paraId="416F0606" w14:textId="15016991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Вид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ы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контроля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измерители</w:t>
            </w:r>
          </w:p>
        </w:tc>
        <w:tc>
          <w:tcPr>
            <w:tcW w:w="2416" w:type="dxa"/>
            <w:vMerge w:val="restart"/>
          </w:tcPr>
          <w:p w14:paraId="5B46F30A" w14:textId="288DEAE8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учебной деятельности</w:t>
            </w:r>
          </w:p>
        </w:tc>
        <w:tc>
          <w:tcPr>
            <w:tcW w:w="1489" w:type="dxa"/>
            <w:vMerge w:val="restart"/>
          </w:tcPr>
          <w:p w14:paraId="4BE69ED3" w14:textId="120B3AF3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  <w:t>Д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омашнее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задание</w:t>
            </w:r>
          </w:p>
        </w:tc>
        <w:tc>
          <w:tcPr>
            <w:tcW w:w="1449" w:type="dxa"/>
            <w:gridSpan w:val="2"/>
          </w:tcPr>
          <w:p w14:paraId="4F9BC748" w14:textId="488923B5" w:rsidR="00354988" w:rsidRPr="00DF7D47" w:rsidRDefault="00243D5A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Дата проведения</w:t>
            </w:r>
          </w:p>
        </w:tc>
      </w:tr>
      <w:tr w:rsidR="00D46F13" w:rsidRPr="00DF7D47" w14:paraId="3A653FF4" w14:textId="5D0821C6" w:rsidTr="00D46F13">
        <w:trPr>
          <w:trHeight w:val="345"/>
        </w:trPr>
        <w:tc>
          <w:tcPr>
            <w:tcW w:w="535" w:type="dxa"/>
            <w:vMerge/>
          </w:tcPr>
          <w:p w14:paraId="5BF5C2D8" w14:textId="77777777" w:rsidR="00354988" w:rsidRPr="00DF7D47" w:rsidRDefault="00354988" w:rsidP="004D07B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939" w:type="dxa"/>
            <w:vMerge/>
          </w:tcPr>
          <w:p w14:paraId="7E40BED1" w14:textId="77777777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1838" w:type="dxa"/>
            <w:vMerge/>
          </w:tcPr>
          <w:p w14:paraId="14E55CC7" w14:textId="77777777" w:rsidR="00354988" w:rsidRPr="00DF7D47" w:rsidRDefault="00354988" w:rsidP="003549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257" w:type="dxa"/>
            <w:vMerge/>
          </w:tcPr>
          <w:p w14:paraId="3E24F3B8" w14:textId="77777777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vMerge/>
          </w:tcPr>
          <w:p w14:paraId="2AA6A0E1" w14:textId="77777777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2416" w:type="dxa"/>
            <w:vMerge/>
          </w:tcPr>
          <w:p w14:paraId="557692B5" w14:textId="77777777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</w:tc>
        <w:tc>
          <w:tcPr>
            <w:tcW w:w="1489" w:type="dxa"/>
            <w:vMerge/>
          </w:tcPr>
          <w:p w14:paraId="40E701B8" w14:textId="77777777" w:rsidR="00354988" w:rsidRPr="00DF7D47" w:rsidRDefault="00354988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bidi="en-US"/>
              </w:rPr>
            </w:pPr>
          </w:p>
        </w:tc>
        <w:tc>
          <w:tcPr>
            <w:tcW w:w="790" w:type="dxa"/>
          </w:tcPr>
          <w:p w14:paraId="7939D31F" w14:textId="3A942D52" w:rsidR="00354988" w:rsidRPr="00DF7D47" w:rsidRDefault="00243D5A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план</w:t>
            </w:r>
            <w:proofErr w:type="gramEnd"/>
          </w:p>
        </w:tc>
        <w:tc>
          <w:tcPr>
            <w:tcW w:w="659" w:type="dxa"/>
          </w:tcPr>
          <w:p w14:paraId="1C0484DF" w14:textId="5D125CB5" w:rsidR="00354988" w:rsidRPr="00DF7D47" w:rsidRDefault="00243D5A" w:rsidP="004D07BD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факт</w:t>
            </w:r>
            <w:proofErr w:type="gramEnd"/>
          </w:p>
        </w:tc>
      </w:tr>
      <w:tr w:rsidR="00243D5A" w:rsidRPr="00DF7D47" w14:paraId="17CC3F05" w14:textId="77777777" w:rsidTr="002F5A4A">
        <w:tc>
          <w:tcPr>
            <w:tcW w:w="14560" w:type="dxa"/>
            <w:gridSpan w:val="9"/>
          </w:tcPr>
          <w:p w14:paraId="261D90A3" w14:textId="424E191B" w:rsidR="00243D5A" w:rsidRPr="00DF7D47" w:rsidRDefault="00243D5A" w:rsidP="00243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Основы безопасности личности, общества и государства </w:t>
            </w:r>
            <w:r w:rsidR="00F961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9</w:t>
            </w:r>
          </w:p>
          <w:p w14:paraId="0A19B89E" w14:textId="136BE57B" w:rsidR="00243D5A" w:rsidRPr="00DF7D47" w:rsidRDefault="00243D5A" w:rsidP="00243D5A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1. Основы комплексной безопасности</w:t>
            </w:r>
            <w:r w:rsidR="00F961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4</w:t>
            </w:r>
          </w:p>
        </w:tc>
      </w:tr>
      <w:tr w:rsidR="00D46F13" w:rsidRPr="00DF7D47" w14:paraId="62FF41AC" w14:textId="77777777" w:rsidTr="00D46F13">
        <w:tc>
          <w:tcPr>
            <w:tcW w:w="535" w:type="dxa"/>
          </w:tcPr>
          <w:p w14:paraId="119A7072" w14:textId="795EDAD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</w:t>
            </w:r>
          </w:p>
        </w:tc>
        <w:tc>
          <w:tcPr>
            <w:tcW w:w="2939" w:type="dxa"/>
          </w:tcPr>
          <w:p w14:paraId="4FAC696D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Пожарная безопасность, права и обязанности граждан в области пожарной безопасности </w:t>
            </w:r>
          </w:p>
          <w:p w14:paraId="6CD87FC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B089A" w14:textId="1346F38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6475D9FA" w14:textId="5FC5F3BE" w:rsidR="00D46F13" w:rsidRPr="00DF7D47" w:rsidRDefault="003D3EC0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Пожарная безопасность, права и обязанности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98011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  <w:p w14:paraId="1942E6D7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8384A74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E97B4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причины и последствия пожаров в жилых и общественных зданиях, права и обязанности граждан в области пожарной безопасности, правила профилактики и безопасного поведения при пожаре.</w:t>
            </w:r>
          </w:p>
          <w:p w14:paraId="428CF691" w14:textId="7D2EA6C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Выполняют практические действия при пожаре, эвакуируются из здания. Пользуются средствами пожаротушения.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24BEA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 – §2</w:t>
            </w:r>
          </w:p>
          <w:p w14:paraId="15E6F51A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4DBFBE2" w14:textId="5855968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Принести тетради для проверочных работ</w:t>
            </w:r>
          </w:p>
        </w:tc>
        <w:tc>
          <w:tcPr>
            <w:tcW w:w="790" w:type="dxa"/>
          </w:tcPr>
          <w:p w14:paraId="765AD37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156F1EDA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314DDE35" w14:textId="77777777" w:rsidTr="00D46F13">
        <w:tc>
          <w:tcPr>
            <w:tcW w:w="535" w:type="dxa"/>
          </w:tcPr>
          <w:p w14:paraId="75875154" w14:textId="6FAED9F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</w:t>
            </w:r>
          </w:p>
        </w:tc>
        <w:tc>
          <w:tcPr>
            <w:tcW w:w="2939" w:type="dxa"/>
          </w:tcPr>
          <w:p w14:paraId="5EF63070" w14:textId="7BE33441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личной безопасности при пожаре</w:t>
            </w:r>
          </w:p>
          <w:p w14:paraId="6347E84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3F88E5B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58A76AEC" w14:textId="117A018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  <w:proofErr w:type="gramEnd"/>
          </w:p>
        </w:tc>
        <w:tc>
          <w:tcPr>
            <w:tcW w:w="2257" w:type="dxa"/>
          </w:tcPr>
          <w:p w14:paraId="29BDCC3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50CDDF" w14:textId="667D813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7D37E62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причины и последствия пожаров в жилых и общественных зданиях, права и обязанности граждан в области пожарной безопасности, правила профилактики и безопасного поведения при пожаре.</w:t>
            </w:r>
          </w:p>
          <w:p w14:paraId="43F6C711" w14:textId="07A4808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Выполняют практические действия при пожаре, эвакуируются из здания. Пользуются средствами пожаротушения.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D3FB61C" w14:textId="4CE33F2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безопасного поведения при пожаре в жилом или общественном здании.</w:t>
            </w:r>
          </w:p>
        </w:tc>
        <w:tc>
          <w:tcPr>
            <w:tcW w:w="790" w:type="dxa"/>
          </w:tcPr>
          <w:p w14:paraId="403A2F5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13369DBC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2A035FF" w14:textId="77777777" w:rsidTr="00D46F13">
        <w:tc>
          <w:tcPr>
            <w:tcW w:w="535" w:type="dxa"/>
          </w:tcPr>
          <w:p w14:paraId="135277D7" w14:textId="21EC0D4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3</w:t>
            </w:r>
          </w:p>
        </w:tc>
        <w:tc>
          <w:tcPr>
            <w:tcW w:w="2939" w:type="dxa"/>
          </w:tcPr>
          <w:p w14:paraId="20F70417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Обеспечение личной безопасности на водоемах в различное время года</w:t>
            </w:r>
          </w:p>
          <w:p w14:paraId="5DCC2BC0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CB74AE0" w14:textId="1098F13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1EC0635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5AF02A6" w14:textId="44FB07B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правилам   поведения при пожаре</w:t>
            </w:r>
          </w:p>
        </w:tc>
        <w:tc>
          <w:tcPr>
            <w:tcW w:w="24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D641966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правила поведения на водоемах зимой и летом.</w:t>
            </w:r>
          </w:p>
          <w:p w14:paraId="36058D8C" w14:textId="342F4C0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Выполняют практические действия    по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оказию помощи терпящему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>бедствие на воде и провалившемуся под лед.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E13F546" w14:textId="15855B1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§3</w:t>
            </w:r>
          </w:p>
        </w:tc>
        <w:tc>
          <w:tcPr>
            <w:tcW w:w="790" w:type="dxa"/>
          </w:tcPr>
          <w:p w14:paraId="2EB547DC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7B929D0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045A2D5" w14:textId="77777777" w:rsidTr="00D46F13">
        <w:tc>
          <w:tcPr>
            <w:tcW w:w="535" w:type="dxa"/>
          </w:tcPr>
          <w:p w14:paraId="174440B2" w14:textId="77C63A1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4</w:t>
            </w:r>
          </w:p>
        </w:tc>
        <w:tc>
          <w:tcPr>
            <w:tcW w:w="2939" w:type="dxa"/>
          </w:tcPr>
          <w:p w14:paraId="3FFDB5A0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Обеспечение личной безопасности в различных бытовых ситуациях</w:t>
            </w:r>
          </w:p>
          <w:p w14:paraId="3072A3F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08F028" w14:textId="566B3AD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26F1F59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03C544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03B3819F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2B6676A5" w14:textId="188061E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24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392DD8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 правила безопасного обращения с электричеством, бытовым газом, средствами бытовой химии, при работе с инструментами.</w:t>
            </w:r>
          </w:p>
          <w:p w14:paraId="14E26FE9" w14:textId="7CA0772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обеспечения личной безопасности.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DEBFA90" w14:textId="3308228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</w:t>
            </w:r>
          </w:p>
        </w:tc>
        <w:tc>
          <w:tcPr>
            <w:tcW w:w="790" w:type="dxa"/>
          </w:tcPr>
          <w:p w14:paraId="70F833A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7CE1DF6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D7A5477" w14:textId="77777777" w:rsidTr="002F5A4A">
        <w:tc>
          <w:tcPr>
            <w:tcW w:w="14560" w:type="dxa"/>
            <w:gridSpan w:val="9"/>
          </w:tcPr>
          <w:p w14:paraId="77F71D7B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5E32FFE7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 Основы безопасности личности, общества и государства</w:t>
            </w:r>
          </w:p>
          <w:p w14:paraId="3C150555" w14:textId="5B12F11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Раздел 2. </w:t>
            </w: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Основы комплексной безопасности</w:t>
            </w:r>
            <w:r w:rsidR="00F961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5</w:t>
            </w:r>
          </w:p>
        </w:tc>
      </w:tr>
      <w:tr w:rsidR="00D46F13" w:rsidRPr="00DF7D47" w14:paraId="56FF22BA" w14:textId="77777777" w:rsidTr="00D46F13">
        <w:tc>
          <w:tcPr>
            <w:tcW w:w="535" w:type="dxa"/>
          </w:tcPr>
          <w:p w14:paraId="290710C1" w14:textId="0AAEF09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5</w:t>
            </w:r>
          </w:p>
        </w:tc>
        <w:tc>
          <w:tcPr>
            <w:tcW w:w="2939" w:type="dxa"/>
          </w:tcPr>
          <w:p w14:paraId="0F1A8672" w14:textId="0B5FA8E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Нормативно-правовая база борьбы с терроризмом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7A47E16" w14:textId="3E4ABB4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4C85CE1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43FEF65" w14:textId="2F1DEF9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Решение ситуационных задач</w:t>
            </w:r>
          </w:p>
        </w:tc>
        <w:tc>
          <w:tcPr>
            <w:tcW w:w="24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A7CBF7B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правовую основу противодействия терроризму в современных условиях, предназначение и условия проведения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контртеррорис-тической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операции.</w:t>
            </w:r>
          </w:p>
          <w:p w14:paraId="63CFC184" w14:textId="0ECAACC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 xml:space="preserve"> Используют приобретенные знания для развития в себе качеств, необходимых для формирования антитеррористической культуры поведения.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53E328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§5 – §8</w:t>
            </w:r>
          </w:p>
          <w:p w14:paraId="343FDE4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113E8D1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7B7F357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3335D15F" w14:textId="77777777" w:rsidTr="00D46F13">
        <w:tc>
          <w:tcPr>
            <w:tcW w:w="535" w:type="dxa"/>
          </w:tcPr>
          <w:p w14:paraId="14E41669" w14:textId="7450130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6</w:t>
            </w:r>
          </w:p>
        </w:tc>
        <w:tc>
          <w:tcPr>
            <w:tcW w:w="2939" w:type="dxa"/>
          </w:tcPr>
          <w:p w14:paraId="5559BC1F" w14:textId="77777777" w:rsidR="00D46F13" w:rsidRPr="00DF7D47" w:rsidRDefault="00D46F13" w:rsidP="00D46F13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Государственная политика противодействия наркотизму</w:t>
            </w:r>
          </w:p>
          <w:p w14:paraId="6E92CEFF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D3C6FA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4003789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293DAF1" w14:textId="275F765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  <w:proofErr w:type="gramEnd"/>
          </w:p>
        </w:tc>
        <w:tc>
          <w:tcPr>
            <w:tcW w:w="2257" w:type="dxa"/>
          </w:tcPr>
          <w:p w14:paraId="5D432CC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5190D2D" w14:textId="7D3E2F3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24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5A698AA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Изучают концепцию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государст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-венной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политики по контролю за наркотиками в Российской Федерации.</w:t>
            </w:r>
          </w:p>
          <w:p w14:paraId="5D1B7D78" w14:textId="733B8E7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 Используют приобретенные знания для развития в себе качеств, необходимых для формирования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антинаркотической  культуры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поведения.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2A943D5" w14:textId="4ED4795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Подготовка к проверочной работе по терроризму</w:t>
            </w:r>
          </w:p>
        </w:tc>
        <w:tc>
          <w:tcPr>
            <w:tcW w:w="790" w:type="dxa"/>
          </w:tcPr>
          <w:p w14:paraId="329BF0B0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36D4D2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2CDB57CE" w14:textId="77777777" w:rsidTr="00D46F13">
        <w:tc>
          <w:tcPr>
            <w:tcW w:w="535" w:type="dxa"/>
          </w:tcPr>
          <w:p w14:paraId="32ADFB2F" w14:textId="3EF7461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7</w:t>
            </w:r>
          </w:p>
        </w:tc>
        <w:tc>
          <w:tcPr>
            <w:tcW w:w="2939" w:type="dxa"/>
          </w:tcPr>
          <w:p w14:paraId="2A34EABE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Правила личной гигиены</w:t>
            </w:r>
          </w:p>
          <w:p w14:paraId="578A137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</w:tcPr>
          <w:p w14:paraId="67198A74" w14:textId="5FB9E4A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Комбинированный</w:t>
            </w:r>
          </w:p>
        </w:tc>
        <w:tc>
          <w:tcPr>
            <w:tcW w:w="2257" w:type="dxa"/>
          </w:tcPr>
          <w:p w14:paraId="59E1764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9828DF4" w14:textId="48542CD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терроризму</w:t>
            </w:r>
          </w:p>
        </w:tc>
        <w:tc>
          <w:tcPr>
            <w:tcW w:w="241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04849B5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Изучают правила соблюдения личной гигиены.</w:t>
            </w:r>
          </w:p>
          <w:p w14:paraId="608CAA85" w14:textId="5040814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 xml:space="preserve"> Используют приобретенные знания для ведения здорового образа жизни.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5ACDA3C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Выполнить презентацию или реферат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о терроризме </w:t>
            </w:r>
          </w:p>
          <w:p w14:paraId="633D0E48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F76AB34" w14:textId="3859BBD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§11</w:t>
            </w:r>
          </w:p>
        </w:tc>
        <w:tc>
          <w:tcPr>
            <w:tcW w:w="790" w:type="dxa"/>
          </w:tcPr>
          <w:p w14:paraId="5692992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510AF810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525AAEBF" w14:textId="77777777" w:rsidTr="00D46F13">
        <w:tc>
          <w:tcPr>
            <w:tcW w:w="535" w:type="dxa"/>
          </w:tcPr>
          <w:p w14:paraId="75C43314" w14:textId="2F48CA1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8</w:t>
            </w:r>
          </w:p>
        </w:tc>
        <w:tc>
          <w:tcPr>
            <w:tcW w:w="2939" w:type="dxa"/>
          </w:tcPr>
          <w:p w14:paraId="6471220D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Нравственность и здоровье. Семья в современном обществе </w:t>
            </w:r>
          </w:p>
          <w:p w14:paraId="02E87DC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CE3D446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2C2E0A58" w14:textId="7B5375C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  <w:proofErr w:type="gramEnd"/>
          </w:p>
        </w:tc>
        <w:tc>
          <w:tcPr>
            <w:tcW w:w="2257" w:type="dxa"/>
          </w:tcPr>
          <w:p w14:paraId="7D4F9DA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25FC550" w14:textId="1D19EDC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Проверка домашнего задания: творческая работа по терроризму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6C47345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Изучают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значение семьи в жизни человека, о факторах, оказывающих влияние на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га-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рмонию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совместной жизни и о качествах, которые необходимо в себе воспитать для создания прочной семьи.</w:t>
            </w:r>
          </w:p>
          <w:p w14:paraId="5F21905C" w14:textId="3986CE7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 приобретенные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знания  для воспитания в себе качеств, необходимых для создания прочной семьи.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3ABB879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§12; §15</w:t>
            </w:r>
          </w:p>
          <w:p w14:paraId="25AC14D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55A7E91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5A55280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80D5973" w14:textId="77777777" w:rsidTr="00D46F13">
        <w:tc>
          <w:tcPr>
            <w:tcW w:w="535" w:type="dxa"/>
          </w:tcPr>
          <w:p w14:paraId="7BEEC2B4" w14:textId="167D466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9</w:t>
            </w:r>
          </w:p>
        </w:tc>
        <w:tc>
          <w:tcPr>
            <w:tcW w:w="2939" w:type="dxa"/>
          </w:tcPr>
          <w:p w14:paraId="17E0CEE8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Инфекции, передаваемые половым путем и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меры их профилактики</w:t>
            </w:r>
          </w:p>
          <w:p w14:paraId="266E54CD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11B0741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4BDACA08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Изучение нового</w:t>
            </w:r>
          </w:p>
          <w:p w14:paraId="39637F23" w14:textId="2385744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  <w:proofErr w:type="gramEnd"/>
          </w:p>
        </w:tc>
        <w:tc>
          <w:tcPr>
            <w:tcW w:w="2257" w:type="dxa"/>
          </w:tcPr>
          <w:p w14:paraId="39112C3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62D942C5" w14:textId="6DD0BC7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2416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7BDC1300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Изучают 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пути заражения ИППП и ВИЧ-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инфекцией,  профилактику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lastRenderedPageBreak/>
              <w:t>ИППП и СПИДа,  и  ответственность за заражение ИППП и ВИЧ-инфекцией.</w:t>
            </w:r>
          </w:p>
          <w:p w14:paraId="43E359C8" w14:textId="44D1D02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 xml:space="preserve"> Используют приобретенные знания для ведения здорового образа жизни.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402A2F78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§13 – §14</w:t>
            </w:r>
          </w:p>
          <w:p w14:paraId="2D6BF240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3F81BCF" w14:textId="21394B0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Подготовка к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проверочной работе по здоровому образу жизни</w:t>
            </w:r>
          </w:p>
        </w:tc>
        <w:tc>
          <w:tcPr>
            <w:tcW w:w="790" w:type="dxa"/>
          </w:tcPr>
          <w:p w14:paraId="604F98F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68ACCBA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F48087D" w14:textId="77777777" w:rsidTr="002F5A4A">
        <w:tc>
          <w:tcPr>
            <w:tcW w:w="14560" w:type="dxa"/>
            <w:gridSpan w:val="9"/>
          </w:tcPr>
          <w:p w14:paraId="64C0BC8A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.  Основы медицинских знаний и здорового образа жизни</w:t>
            </w:r>
          </w:p>
          <w:p w14:paraId="510DF623" w14:textId="520BE87E" w:rsidR="00D46F13" w:rsidRPr="00DF7D47" w:rsidRDefault="00D46F13" w:rsidP="00D46F13">
            <w:pPr>
              <w:ind w:firstLine="8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4. Основы медицинских знаний и оказания первой медицинской помощи</w:t>
            </w:r>
            <w:r w:rsidR="00F961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5</w:t>
            </w:r>
          </w:p>
          <w:p w14:paraId="69C896A4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3EC33222" w14:textId="77777777" w:rsidTr="00D46F13">
        <w:tc>
          <w:tcPr>
            <w:tcW w:w="535" w:type="dxa"/>
          </w:tcPr>
          <w:p w14:paraId="197A875E" w14:textId="1E78599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10</w:t>
            </w:r>
          </w:p>
        </w:tc>
        <w:tc>
          <w:tcPr>
            <w:tcW w:w="2939" w:type="dxa"/>
          </w:tcPr>
          <w:p w14:paraId="7F072C3E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Первая медицинская помощь при острой сердечной недостаточности и инсульте</w:t>
            </w:r>
          </w:p>
          <w:p w14:paraId="0CA7E077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1D89D0A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1F5AFB5E" w14:textId="1E0D725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  <w:proofErr w:type="gramEnd"/>
          </w:p>
        </w:tc>
        <w:tc>
          <w:tcPr>
            <w:tcW w:w="2257" w:type="dxa"/>
          </w:tcPr>
          <w:p w14:paraId="0069F93A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DE93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  <w:p w14:paraId="74967FE5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7C8AE2C2" w14:textId="4CB573D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Практическая работа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023A22B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 признаки сердечной недостаточности и инсульта.</w:t>
            </w:r>
          </w:p>
          <w:p w14:paraId="772A319F" w14:textId="521147D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Выполняют практические действия     по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оказанию первой медицинской помощи при сердечной недостаточности и инсульте.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1492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§17 – §19</w:t>
            </w:r>
          </w:p>
          <w:p w14:paraId="69AD0E29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28BEA6C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35122B64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15176D27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D1B40B7" w14:textId="77777777" w:rsidTr="00D46F13">
        <w:tc>
          <w:tcPr>
            <w:tcW w:w="535" w:type="dxa"/>
          </w:tcPr>
          <w:p w14:paraId="61670855" w14:textId="4118757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11</w:t>
            </w:r>
          </w:p>
        </w:tc>
        <w:tc>
          <w:tcPr>
            <w:tcW w:w="2939" w:type="dxa"/>
          </w:tcPr>
          <w:p w14:paraId="48B797BE" w14:textId="3202A62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Первая медицинская помощь при ранениях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3F52" w14:textId="04E8F24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699B0AD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18EA" w14:textId="2F05350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Практическая работа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DE0B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Изучают последовательность оказания первой медицинской помощи при ранении, правила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>асептики и антисептики, правила наложения жгута и давящей повязки.</w:t>
            </w:r>
          </w:p>
          <w:p w14:paraId="0BA6174D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Выполняют практические действия     по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оказанию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первой  медицинской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помощи при ранении с соблюдением правил асептики </w:t>
            </w:r>
          </w:p>
          <w:p w14:paraId="6AF7C829" w14:textId="7DD8AD8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антисептики, а также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выполняют практические действия  по наложению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жгута и давящей повязки при кровотечении.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8AAA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§20 – §21</w:t>
            </w:r>
          </w:p>
          <w:p w14:paraId="4D1C7838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EC6B02D" w14:textId="583CDBB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Подготовка к проверочной работе по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первой медицинской помощи</w:t>
            </w:r>
          </w:p>
        </w:tc>
        <w:tc>
          <w:tcPr>
            <w:tcW w:w="790" w:type="dxa"/>
          </w:tcPr>
          <w:p w14:paraId="67617BB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1D54094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55D0FC7D" w14:textId="77777777" w:rsidTr="00D46F13">
        <w:tc>
          <w:tcPr>
            <w:tcW w:w="535" w:type="dxa"/>
          </w:tcPr>
          <w:p w14:paraId="698E62E0" w14:textId="7058153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12</w:t>
            </w:r>
          </w:p>
        </w:tc>
        <w:tc>
          <w:tcPr>
            <w:tcW w:w="2939" w:type="dxa"/>
          </w:tcPr>
          <w:p w14:paraId="167426A3" w14:textId="7B4E2D1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Первая медицинская помощь при травмах опорно-двигательного аппарата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6FA" w14:textId="77A3C39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347BBB4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081D" w14:textId="31C6512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первой медицинской помощи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06B0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Изучают причины возникновения, возможных последствий и правила оказания первой медицинской помощи при черепно-мозговой травме, травме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>груди, травме живота, травмах в области таза, при повреждении позвоночника.</w:t>
            </w:r>
          </w:p>
          <w:p w14:paraId="19BCF3AD" w14:textId="477E518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Используют полученные знания и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выполняют практические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действия 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по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оказанию первой медицинской помощи пострадавшим.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5560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§22 – §23</w:t>
            </w:r>
          </w:p>
          <w:p w14:paraId="2B7A1998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0DCF95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38567DB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6921EEB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7D5A01B6" w14:textId="77777777" w:rsidTr="00D46F13">
        <w:tc>
          <w:tcPr>
            <w:tcW w:w="535" w:type="dxa"/>
          </w:tcPr>
          <w:p w14:paraId="4D731EDA" w14:textId="6CDA43F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13</w:t>
            </w:r>
          </w:p>
        </w:tc>
        <w:tc>
          <w:tcPr>
            <w:tcW w:w="2939" w:type="dxa"/>
          </w:tcPr>
          <w:p w14:paraId="54736A0F" w14:textId="1635D21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Первая медицинская помощь при черепно-мозговой травме, травме груди, травме живота, травмах в области таза, при повреждении позвоночника, спины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84D7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</w:t>
            </w:r>
          </w:p>
          <w:p w14:paraId="6AB8AB9F" w14:textId="6FFF0CF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материала</w:t>
            </w:r>
            <w:proofErr w:type="gramEnd"/>
          </w:p>
        </w:tc>
        <w:tc>
          <w:tcPr>
            <w:tcW w:w="2257" w:type="dxa"/>
          </w:tcPr>
          <w:p w14:paraId="499CDB5D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4824" w14:textId="0634AE4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C01E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 правила оказания первой помощи при травмах опорно-двигательного аппарата, способы иммобилизации, способы переноски пострадавшего.</w:t>
            </w:r>
          </w:p>
          <w:p w14:paraId="6A14603F" w14:textId="248F260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Выполняют практические действия   по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наложению шины при переломах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используют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различные способы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lastRenderedPageBreak/>
              <w:t>переноски пострадавших.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7B91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§24</w:t>
            </w:r>
          </w:p>
          <w:p w14:paraId="2ABD428E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39AF0A1E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0B23F42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A5F92B5" w14:textId="77777777" w:rsidTr="00D46F13">
        <w:tc>
          <w:tcPr>
            <w:tcW w:w="535" w:type="dxa"/>
          </w:tcPr>
          <w:p w14:paraId="01008DE5" w14:textId="67B5F3A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14</w:t>
            </w:r>
          </w:p>
        </w:tc>
        <w:tc>
          <w:tcPr>
            <w:tcW w:w="2939" w:type="dxa"/>
          </w:tcPr>
          <w:p w14:paraId="0D503787" w14:textId="08FBA50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Первая медицинская помощь при остановке сердца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566" w14:textId="26A21A6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</w:tcPr>
          <w:p w14:paraId="0E63579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</w:tcPr>
          <w:p w14:paraId="1424938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416" w:type="dxa"/>
          </w:tcPr>
          <w:p w14:paraId="70E7CB65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 признаки клинической смерти и приемы проведения сердечно-легочной реанимации.</w:t>
            </w:r>
          </w:p>
          <w:p w14:paraId="0772E27F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Выполняют практические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действия  по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искусственной вентиляцию легких</w:t>
            </w:r>
          </w:p>
          <w:p w14:paraId="5A3B6632" w14:textId="5D67DEE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 xml:space="preserve"> непрямому массажу сердца.</w:t>
            </w:r>
          </w:p>
        </w:tc>
        <w:tc>
          <w:tcPr>
            <w:tcW w:w="1489" w:type="dxa"/>
          </w:tcPr>
          <w:p w14:paraId="33CC7E0E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470CBC8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4EA92790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102B3474" w14:textId="77777777" w:rsidTr="002F5A4A">
        <w:tc>
          <w:tcPr>
            <w:tcW w:w="14560" w:type="dxa"/>
            <w:gridSpan w:val="9"/>
          </w:tcPr>
          <w:p w14:paraId="5095BD5D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Обеспечение военной безопасности государства </w:t>
            </w:r>
          </w:p>
          <w:p w14:paraId="60BEBB7A" w14:textId="00749E4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Раздел </w:t>
            </w:r>
            <w:r w:rsidRPr="00F961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5</w:t>
            </w: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. Основы обороны государства</w:t>
            </w:r>
            <w:r w:rsidR="00F961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10ч</w:t>
            </w:r>
          </w:p>
        </w:tc>
      </w:tr>
      <w:tr w:rsidR="00D46F13" w:rsidRPr="00DF7D47" w14:paraId="15D55EBB" w14:textId="77777777" w:rsidTr="00D46F13">
        <w:tc>
          <w:tcPr>
            <w:tcW w:w="535" w:type="dxa"/>
          </w:tcPr>
          <w:p w14:paraId="648806A7" w14:textId="46DBA20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15</w:t>
            </w:r>
          </w:p>
        </w:tc>
        <w:tc>
          <w:tcPr>
            <w:tcW w:w="2939" w:type="dxa"/>
          </w:tcPr>
          <w:p w14:paraId="51741D91" w14:textId="114E069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Функции и основные задачи современных Вооруженных Сил России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E9F28E7" w14:textId="05CB4A2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2E813A7" w14:textId="77777777" w:rsidR="00D46F13" w:rsidRPr="00DF7D47" w:rsidRDefault="00D46F13" w:rsidP="00D46F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Основные функции: пресечение вооруженного насилия, обеспечение свободы деятельности в Мировом океане и космическом пространстве, выполнение союзнических обязательств. </w:t>
            </w:r>
          </w:p>
          <w:p w14:paraId="7C46DFEE" w14:textId="77777777" w:rsidR="00D46F13" w:rsidRPr="00DF7D47" w:rsidRDefault="00D46F13" w:rsidP="00D46F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Основные задачи: по обеспечению военной безопасности; по опережению вооруженного нападения; в операциях по поддержанию мира; во внутренних вооруженных конфликтах.</w:t>
            </w:r>
          </w:p>
          <w:p w14:paraId="6AF10EF7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CD80D0C" w14:textId="4609ADB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C5B044C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функции и задачи Вооруженных Сил Российской Федерации.</w:t>
            </w:r>
          </w:p>
          <w:p w14:paraId="47794DD1" w14:textId="4AC0D33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полученные знания для воспитания у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себя  осознанного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3AB1735" w14:textId="6274C04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§25</w:t>
            </w:r>
          </w:p>
        </w:tc>
        <w:tc>
          <w:tcPr>
            <w:tcW w:w="790" w:type="dxa"/>
          </w:tcPr>
          <w:p w14:paraId="25A5FC4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6BCC408D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79ED72B" w14:textId="77777777" w:rsidTr="00D46F13">
        <w:tc>
          <w:tcPr>
            <w:tcW w:w="535" w:type="dxa"/>
          </w:tcPr>
          <w:p w14:paraId="359FE900" w14:textId="7A47CC4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16</w:t>
            </w:r>
          </w:p>
        </w:tc>
        <w:tc>
          <w:tcPr>
            <w:tcW w:w="2939" w:type="dxa"/>
          </w:tcPr>
          <w:p w14:paraId="52BA8043" w14:textId="28DE347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Международная (миротворческая) деятельность Вооруженных Сил Российской Федерации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6D52" w14:textId="3401139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AA14" w14:textId="77777777" w:rsidR="00D46F13" w:rsidRPr="00DF7D47" w:rsidRDefault="00D46F13" w:rsidP="00D46F1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Значение и роль миротворческой деятельности Вооруженных Сил России. Нормативно-правовая база для проведения миротворческой деятельности ВС РФ.  </w:t>
            </w:r>
          </w:p>
          <w:p w14:paraId="7E89BA9A" w14:textId="12DE7E6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Применение ВС РФ в борьбе с терроризмом. Нормативная база привлечения Вооруженных Сил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Российской Федерации к борьбе с терроризмом. Участие в проведении контртеррористической операции, пресечение международной террористической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деятельости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за пределами территории Российской Федерации.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A1A8" w14:textId="7CA43E0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D7F3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материал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 миротворческой деятельности Вооруженных Сил Российской Федерации, а также о порядке применения Вооруженных Сил Российской Федерации в борьбе с терроризмом.</w:t>
            </w:r>
          </w:p>
          <w:p w14:paraId="1FEE5950" w14:textId="49C85D9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полученные знания для воспитания у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себя  осознанного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1D25" w14:textId="26BC562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§9 – §10; §26</w:t>
            </w:r>
          </w:p>
        </w:tc>
        <w:tc>
          <w:tcPr>
            <w:tcW w:w="790" w:type="dxa"/>
          </w:tcPr>
          <w:p w14:paraId="119BC81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05713C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76A69B81" w14:textId="77777777" w:rsidTr="00D46F13">
        <w:tc>
          <w:tcPr>
            <w:tcW w:w="535" w:type="dxa"/>
          </w:tcPr>
          <w:p w14:paraId="33B15B99" w14:textId="2AED339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17</w:t>
            </w:r>
          </w:p>
        </w:tc>
        <w:tc>
          <w:tcPr>
            <w:tcW w:w="2939" w:type="dxa"/>
          </w:tcPr>
          <w:p w14:paraId="3613C14B" w14:textId="68E1E86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Боевое Знамя воинской части — символ воинской чести, достоинства и славы. Ордена — почетные награды за воинские отличия и заслуги в бою и военной службе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2361" w14:textId="22421B9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4321" w14:textId="77777777" w:rsidR="00D46F13" w:rsidRPr="00DF7D47" w:rsidRDefault="00D46F13" w:rsidP="00D46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Боевое Знамя воинской части — символ воинской чести, доблести и славы.</w:t>
            </w:r>
          </w:p>
          <w:p w14:paraId="395E34D0" w14:textId="77777777" w:rsidR="00D46F13" w:rsidRPr="00DF7D47" w:rsidRDefault="00D46F13" w:rsidP="00D46F1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Боевое Знамя воинской части — особо почетный знак, отличающий особенности боевого предназначения, истории и заслуг воинской части.</w:t>
            </w:r>
          </w:p>
          <w:p w14:paraId="0DB8FE82" w14:textId="6E1CD1A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История государственных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наград России за военные заслуги перед Отечеством.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7288" w14:textId="62A3AF1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BA7B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значение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символов воинской чести, достоинства и славы: боевого знамени, орденов и медалей.</w:t>
            </w:r>
          </w:p>
          <w:p w14:paraId="181E92D1" w14:textId="317ED23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формирования у себя гражданственности и патриотизма.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6B4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§27 –§28  </w:t>
            </w:r>
          </w:p>
          <w:p w14:paraId="31352439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67F3135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733B0D3C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3B779BF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12AB855A" w14:textId="77777777" w:rsidTr="00D46F13">
        <w:tc>
          <w:tcPr>
            <w:tcW w:w="535" w:type="dxa"/>
          </w:tcPr>
          <w:p w14:paraId="70A8A915" w14:textId="08740D3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18</w:t>
            </w:r>
          </w:p>
        </w:tc>
        <w:tc>
          <w:tcPr>
            <w:tcW w:w="2939" w:type="dxa"/>
          </w:tcPr>
          <w:p w14:paraId="116B8956" w14:textId="51D3F3B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Военная форма одежды и знаки различия военнослужащих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61B6" w14:textId="5EBB69B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3E23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Предназначение военной формы одежды и знаков различия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воен-нослужащих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, их воспитательное значение.</w:t>
            </w:r>
          </w:p>
          <w:p w14:paraId="0103A873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повседневной и парадной формы.</w:t>
            </w:r>
          </w:p>
          <w:p w14:paraId="0931692C" w14:textId="0461EE3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Составы военнослужащих и воинские звания в ВС РФ.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7F98" w14:textId="3BFB79E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AAA3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i/>
                <w:sz w:val="26"/>
                <w:szCs w:val="26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виды военной формы, составы и воинские звания военнослужащих.</w:t>
            </w:r>
          </w:p>
          <w:p w14:paraId="59D7D66A" w14:textId="3E7BFD8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Устанавливают  соответствие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военнослужащих по воинским званиям.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83AD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§29 </w:t>
            </w:r>
          </w:p>
          <w:p w14:paraId="28FD4BB5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Подготовка к проверочной работе по </w:t>
            </w:r>
          </w:p>
          <w:p w14:paraId="48498570" w14:textId="184E19A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ВС РФ</w:t>
            </w:r>
          </w:p>
        </w:tc>
        <w:tc>
          <w:tcPr>
            <w:tcW w:w="790" w:type="dxa"/>
          </w:tcPr>
          <w:p w14:paraId="4790E6DD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1CF5899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199B292" w14:textId="77777777" w:rsidTr="00D46F13">
        <w:tc>
          <w:tcPr>
            <w:tcW w:w="535" w:type="dxa"/>
          </w:tcPr>
          <w:p w14:paraId="592782F8" w14:textId="2D68A8B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19</w:t>
            </w:r>
          </w:p>
        </w:tc>
        <w:tc>
          <w:tcPr>
            <w:tcW w:w="2939" w:type="dxa"/>
          </w:tcPr>
          <w:p w14:paraId="5BD8438D" w14:textId="4D3056D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Основные понятия о воинской обязанности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61CD" w14:textId="073AC64E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5F5F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Воинская обязанность граждан Российской Федерации. </w:t>
            </w:r>
          </w:p>
          <w:p w14:paraId="5F15B2D3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Определение воинской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обязан-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ности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 ее содержания:</w:t>
            </w:r>
          </w:p>
          <w:p w14:paraId="5E7A3778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– Воинский учет</w:t>
            </w:r>
          </w:p>
          <w:p w14:paraId="11AEE93D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– Обязательная подготовка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  военной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службе </w:t>
            </w:r>
          </w:p>
          <w:p w14:paraId="7E367930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– Призыв на военную службу </w:t>
            </w:r>
          </w:p>
          <w:p w14:paraId="0AD410D7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 – Прохождение военной службы по призыву</w:t>
            </w:r>
          </w:p>
          <w:p w14:paraId="0496B8E3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– Пребывание в запасе</w:t>
            </w:r>
          </w:p>
          <w:p w14:paraId="4748A653" w14:textId="253F997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– Призыв на военные сборы и прохождение военных сборов в период пребывания в запасе.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F1CD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Проверочная работа по </w:t>
            </w:r>
          </w:p>
          <w:p w14:paraId="4921A87A" w14:textId="50BF063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ВС РФ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1D0F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понятия о воинской обязанности и ее составных частях.</w:t>
            </w:r>
          </w:p>
          <w:p w14:paraId="2B49207F" w14:textId="748DA15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Используют полученные знания для воспитания у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себя  осознанного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6940" w14:textId="7872643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§30</w:t>
            </w:r>
          </w:p>
        </w:tc>
        <w:tc>
          <w:tcPr>
            <w:tcW w:w="790" w:type="dxa"/>
          </w:tcPr>
          <w:p w14:paraId="0682902C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59E1AC3E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7FD99449" w14:textId="77777777" w:rsidTr="00D46F13">
        <w:tc>
          <w:tcPr>
            <w:tcW w:w="535" w:type="dxa"/>
          </w:tcPr>
          <w:p w14:paraId="40646208" w14:textId="1C3935C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20</w:t>
            </w:r>
          </w:p>
        </w:tc>
        <w:tc>
          <w:tcPr>
            <w:tcW w:w="2939" w:type="dxa"/>
          </w:tcPr>
          <w:p w14:paraId="6611A253" w14:textId="430FC55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Организация воинского учета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26B0" w14:textId="577C3A7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45B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Основное предназначение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воин-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ского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учета. </w:t>
            </w:r>
          </w:p>
          <w:p w14:paraId="3A9FED14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Первоначальная постановка граждан на воинский учет. Состав комиссии по первоначальной постановке граждан на воинский учет. Предназначение профессионально-психологического отбора при первоначальной постановке граждан на воинский учет.</w:t>
            </w:r>
          </w:p>
          <w:p w14:paraId="3B12144A" w14:textId="2456DFD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Основные обязанности граждан по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воинскому учету до призыва их на военную службу и при увольнении с военной службы.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6709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Работа над ошибками</w:t>
            </w:r>
          </w:p>
          <w:p w14:paraId="1CDEA5C1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FA1395E" w14:textId="24899CA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8DB5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материал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об организации воинского учета, о первоначальной постановке граждан на воинский учет, об обязанностях граждан по воинскому учету.</w:t>
            </w:r>
          </w:p>
          <w:p w14:paraId="2722A6DD" w14:textId="438826D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полученные знания для воспитания у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себя  осознанного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2C59" w14:textId="5946773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§31 – §33</w:t>
            </w:r>
          </w:p>
        </w:tc>
        <w:tc>
          <w:tcPr>
            <w:tcW w:w="790" w:type="dxa"/>
          </w:tcPr>
          <w:p w14:paraId="727A37C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55BAF1C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712E662C" w14:textId="77777777" w:rsidTr="00D46F13">
        <w:tc>
          <w:tcPr>
            <w:tcW w:w="535" w:type="dxa"/>
          </w:tcPr>
          <w:p w14:paraId="591ABB8A" w14:textId="036853B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21</w:t>
            </w:r>
          </w:p>
        </w:tc>
        <w:tc>
          <w:tcPr>
            <w:tcW w:w="2939" w:type="dxa"/>
          </w:tcPr>
          <w:p w14:paraId="71998342" w14:textId="73EC920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Обязательная и добровольная подготовка граждан к военной службе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6AEC" w14:textId="7F578D6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8BC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Основное содержание обязательной подготовки граждан к военной службе, определенное Федеральным законом РФ «О воинской обязанности и военной службе». </w:t>
            </w:r>
          </w:p>
          <w:p w14:paraId="5D3CAFEF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Требования к индивидуально-психологическим качествам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спе-циалистов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 сходным воинским должностям. Подготовка граждан по военно-учетным специальностям. Предназначение подготовки по военно-учетным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специальностям. Порядок осуществления отбора граждан для подготовки по военно-учетным специальностям. </w:t>
            </w:r>
          </w:p>
          <w:p w14:paraId="1A0BA199" w14:textId="7C36434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Основное направление добровольной подготовки граждан к военной службе.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775" w14:textId="48C00AB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7F3B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материал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 содержании обязательной и добровольной подготовке граждан к военной службе, о требованиях к индивидуально-психологическим качествам необходимым для военно-учетных специальностей и воинских должностей.</w:t>
            </w:r>
          </w:p>
          <w:p w14:paraId="6CB36B47" w14:textId="65E59EF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приобретенные знания для воспитания в себе моральных и физических качеств, необходимых для военной службы.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F0E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§34 – §37</w:t>
            </w:r>
          </w:p>
          <w:p w14:paraId="7DA9CD92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3A277296" w14:textId="764050C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Подготовка к проверочной работе по воинской обязанности</w:t>
            </w:r>
          </w:p>
        </w:tc>
        <w:tc>
          <w:tcPr>
            <w:tcW w:w="790" w:type="dxa"/>
          </w:tcPr>
          <w:p w14:paraId="1663BEA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0B95140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57609069" w14:textId="77777777" w:rsidTr="00D46F13">
        <w:tc>
          <w:tcPr>
            <w:tcW w:w="535" w:type="dxa"/>
          </w:tcPr>
          <w:p w14:paraId="1C129C13" w14:textId="7CC3AE0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22</w:t>
            </w:r>
          </w:p>
        </w:tc>
        <w:tc>
          <w:tcPr>
            <w:tcW w:w="2939" w:type="dxa"/>
          </w:tcPr>
          <w:p w14:paraId="10FA4292" w14:textId="79F742F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Организация медицинского освидетельствования граждан при постановке их на воинский учет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A152" w14:textId="1C689E9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EF46" w14:textId="77777777" w:rsidR="00D46F13" w:rsidRPr="00DF7D47" w:rsidRDefault="00D46F13" w:rsidP="00D46F1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Основное предназначение и порядок проведения медицинского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видетельствования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граждан при постановке их на воинский учет. </w:t>
            </w:r>
          </w:p>
          <w:p w14:paraId="03C33F07" w14:textId="77777777" w:rsidR="00D46F13" w:rsidRPr="00DF7D47" w:rsidRDefault="00D46F13" w:rsidP="00D46F1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Категории годности к военной службе по состоянию здоровья граждан. </w:t>
            </w:r>
          </w:p>
          <w:p w14:paraId="7455A6EA" w14:textId="77777777" w:rsidR="00D46F13" w:rsidRPr="00DF7D47" w:rsidRDefault="00D46F13" w:rsidP="00D46F1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Порядок медицинского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освидете-льствования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граждан,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желающих поступить на учебу в военные об-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разовательные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учреждения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высшеего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профессионального образования.</w:t>
            </w:r>
          </w:p>
          <w:p w14:paraId="70B1AF29" w14:textId="14F141C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Профессиональный психологический отбор и его предназначение. Критерии по определению профессиональной пригодности призывника к военной службе.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B925" w14:textId="0674BF4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Проверочная работа по воинской обязанности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5CFC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организацию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меди-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цинского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освидетельствования и профессионально-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сихологического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отбора граждан при первоначальной постановке их на воинский учет, и категории годности к военной службе.</w:t>
            </w:r>
          </w:p>
          <w:p w14:paraId="0360A706" w14:textId="1F2DFBC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Используют приобретенные знания при первоначальной постановке на воинский учет и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для воспитания в себе качеств, необходимых для военной службы.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37EB" w14:textId="421FC42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§38 – §39</w:t>
            </w:r>
          </w:p>
        </w:tc>
        <w:tc>
          <w:tcPr>
            <w:tcW w:w="790" w:type="dxa"/>
          </w:tcPr>
          <w:p w14:paraId="0D1208B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07E42B5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1C64D8F2" w14:textId="77777777" w:rsidTr="00D46F13">
        <w:tc>
          <w:tcPr>
            <w:tcW w:w="535" w:type="dxa"/>
          </w:tcPr>
          <w:p w14:paraId="2E90EF20" w14:textId="7C34E8C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23</w:t>
            </w:r>
          </w:p>
        </w:tc>
        <w:tc>
          <w:tcPr>
            <w:tcW w:w="2939" w:type="dxa"/>
          </w:tcPr>
          <w:p w14:paraId="09327672" w14:textId="162C76D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Увольнение с военной службы и пребывание в запасе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264" w14:textId="57B5BA8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BDA1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Увольнение с военной службы и пребывание в запасе. </w:t>
            </w:r>
          </w:p>
          <w:p w14:paraId="0A37B05E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Предназначение запаса, разряды запаса в зависимости от возраста граждан.</w:t>
            </w:r>
          </w:p>
          <w:p w14:paraId="63C0D242" w14:textId="1575C8C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Военные сборы.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899" w14:textId="62A3A6A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Работа над ошибками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F96A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/>
                <w:lang w:bidi="en-US"/>
              </w:rPr>
              <w:t xml:space="preserve">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основные права и обязанности граждан во время пребывания в запасе.</w:t>
            </w:r>
          </w:p>
          <w:p w14:paraId="306F91A1" w14:textId="539624A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полученные знания для воспитания у себя осознанного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A4A1" w14:textId="420A2AD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§40</w:t>
            </w:r>
          </w:p>
        </w:tc>
        <w:tc>
          <w:tcPr>
            <w:tcW w:w="790" w:type="dxa"/>
          </w:tcPr>
          <w:p w14:paraId="08E297D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77E80DC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1B21894B" w14:textId="77777777" w:rsidTr="00D46F13">
        <w:tc>
          <w:tcPr>
            <w:tcW w:w="535" w:type="dxa"/>
          </w:tcPr>
          <w:p w14:paraId="63E36CFD" w14:textId="3D3CE13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24</w:t>
            </w:r>
          </w:p>
        </w:tc>
        <w:tc>
          <w:tcPr>
            <w:tcW w:w="2939" w:type="dxa"/>
          </w:tcPr>
          <w:p w14:paraId="4DB32C91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Обобщение по разделу</w:t>
            </w:r>
          </w:p>
          <w:p w14:paraId="26D92524" w14:textId="6DC192C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«Основы обороны государства»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99E3" w14:textId="7BB22497" w:rsidR="00D46F13" w:rsidRPr="00DF7D47" w:rsidRDefault="00EE4F66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Контрольный</w:t>
            </w:r>
            <w:r w:rsidR="00D46F13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8211" w14:textId="79A3C81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Урок контроля, оценки и коррекции знаний учащихся.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8F88" w14:textId="1B3F3A00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Контрольная работа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2793" w14:textId="63A0D55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Показывают знания учебного материала по разделу «Основы обороны государства»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241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0F028F1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703778C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7231DFE" w14:textId="77777777" w:rsidTr="002F5A4A">
        <w:tc>
          <w:tcPr>
            <w:tcW w:w="14560" w:type="dxa"/>
            <w:gridSpan w:val="9"/>
          </w:tcPr>
          <w:p w14:paraId="5C1FE668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Модуль 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bidi="en-US"/>
              </w:rPr>
              <w:t>III</w:t>
            </w: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 xml:space="preserve">.  Обеспечение военной безопасности государства </w:t>
            </w:r>
          </w:p>
          <w:p w14:paraId="37245023" w14:textId="42016D2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>Раздел 6. Основы военной службы</w:t>
            </w:r>
            <w:r w:rsidR="00F961E6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bidi="en-US"/>
              </w:rPr>
              <w:t xml:space="preserve"> 10</w:t>
            </w:r>
          </w:p>
        </w:tc>
      </w:tr>
      <w:tr w:rsidR="00D46F13" w:rsidRPr="00DF7D47" w14:paraId="289B7108" w14:textId="77777777" w:rsidTr="00D46F13">
        <w:tc>
          <w:tcPr>
            <w:tcW w:w="535" w:type="dxa"/>
          </w:tcPr>
          <w:p w14:paraId="6942537E" w14:textId="3DE0964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25</w:t>
            </w:r>
          </w:p>
        </w:tc>
        <w:tc>
          <w:tcPr>
            <w:tcW w:w="2939" w:type="dxa"/>
          </w:tcPr>
          <w:p w14:paraId="3089E7C9" w14:textId="1F309EF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Правовые основы военной службы. Статус военнослужащего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58DC9C9" w14:textId="0339D84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D2A4819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Положения Конституции Российской Федерации, военной доктрины Российской Федерации и федеральных законов Российской Федерации «Об обороне», «О статусе военнослужащих», «О воинской обязанности и военной службе», определяющие правовые основы военной службы.</w:t>
            </w:r>
          </w:p>
          <w:p w14:paraId="3A1CC50C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Общие понятия о статусе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военно-служащего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</w:t>
            </w:r>
          </w:p>
          <w:p w14:paraId="7CC01F4B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Основные права и льготы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воен-нослужащих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</w:t>
            </w:r>
          </w:p>
          <w:p w14:paraId="717D7A74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Обоснование некоторых ограничений прав и свобод военнослужащего. </w:t>
            </w:r>
          </w:p>
          <w:p w14:paraId="75CF97DE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Время, с которого граждане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при-обретают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статус военнослужащего.</w:t>
            </w:r>
          </w:p>
          <w:p w14:paraId="1B82ED9A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8E1EEA9" w14:textId="380216D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333CF76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положения федеральных законов РФ, определяющих правовые основы обороны государства и военной службы, иметь представление о статусе военнослужащего, его правах и свободах, льготах, предоставляемых военнослужащим.</w:t>
            </w:r>
          </w:p>
          <w:p w14:paraId="5E8D8855" w14:textId="35AABE0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воспитания у себя осознанного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248FC6A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§41 – §42</w:t>
            </w:r>
          </w:p>
          <w:p w14:paraId="75086198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76B414E5" w14:textId="5D95046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Подготовка к проверочной работе</w:t>
            </w:r>
          </w:p>
        </w:tc>
        <w:tc>
          <w:tcPr>
            <w:tcW w:w="790" w:type="dxa"/>
          </w:tcPr>
          <w:p w14:paraId="7592843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10E7D32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2258880" w14:textId="77777777" w:rsidTr="00D46F13">
        <w:tc>
          <w:tcPr>
            <w:tcW w:w="535" w:type="dxa"/>
          </w:tcPr>
          <w:p w14:paraId="6E4C03CA" w14:textId="3FC2931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26</w:t>
            </w:r>
          </w:p>
        </w:tc>
        <w:tc>
          <w:tcPr>
            <w:tcW w:w="2939" w:type="dxa"/>
          </w:tcPr>
          <w:p w14:paraId="753A4BF3" w14:textId="5AB34B9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Военные аспекты международного права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88094F3" w14:textId="38D774F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CAFA18B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Общие положения и понятия о «Праве войны». </w:t>
            </w:r>
          </w:p>
          <w:p w14:paraId="38D51B9A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Международные правила, которые необходимо соблюдать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воен-нослужащим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 бою. </w:t>
            </w:r>
          </w:p>
          <w:p w14:paraId="57DF08DD" w14:textId="6290AF1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Категории лиц и объектов, которым международным правом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вны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предоставлена особая защита.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263F747" w14:textId="6399345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Проверочная работа по законам о военной службе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77A79B4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военные аспекты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меж-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дународного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права.</w:t>
            </w:r>
          </w:p>
          <w:p w14:paraId="70123555" w14:textId="009B9E6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воспитания у себя осознанного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D195944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§43</w:t>
            </w:r>
          </w:p>
          <w:p w14:paraId="00828337" w14:textId="77777777" w:rsidR="00D46F13" w:rsidRPr="00DF7D47" w:rsidRDefault="00D46F13" w:rsidP="00D46F1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0594F63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3EB66B0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7734DD9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71F9A677" w14:textId="77777777" w:rsidTr="00D46F13">
        <w:tc>
          <w:tcPr>
            <w:tcW w:w="535" w:type="dxa"/>
          </w:tcPr>
          <w:p w14:paraId="34F27B94" w14:textId="70F0331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27</w:t>
            </w:r>
          </w:p>
        </w:tc>
        <w:tc>
          <w:tcPr>
            <w:tcW w:w="2939" w:type="dxa"/>
          </w:tcPr>
          <w:p w14:paraId="557BB7E1" w14:textId="473AC61A" w:rsidR="00D46F13" w:rsidRPr="00DF7D47" w:rsidRDefault="00D46F13" w:rsidP="00D46F13">
            <w:pPr>
              <w:tabs>
                <w:tab w:val="left" w:pos="330"/>
                <w:tab w:val="center" w:pos="785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Общевоинские уставы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64A07C9" w14:textId="29F0773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1A9FED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Общевоинские уставы — это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но-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рмативно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-правовые акты,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регла-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ментирующие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жизнь и быт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воен-нослужащих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.</w:t>
            </w:r>
          </w:p>
          <w:p w14:paraId="5D75FA62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Предназначение Устава внутренней службы ВС РФ и его общие положения. </w:t>
            </w:r>
          </w:p>
          <w:p w14:paraId="12137B67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Предназначение Дисциплинарного устава ВС РФ и его общие положения. </w:t>
            </w:r>
          </w:p>
          <w:p w14:paraId="1071C888" w14:textId="77777777" w:rsidR="00D46F13" w:rsidRPr="00DF7D47" w:rsidRDefault="00D46F13" w:rsidP="00D46F1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Предназначение Устава гарнизонной и караульной служб ВС РФ его общие положения. </w:t>
            </w:r>
          </w:p>
          <w:p w14:paraId="611963B6" w14:textId="7826C00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Предназначение Строевого Устава ВС РФ его общие положения.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6133814" w14:textId="01A1B65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Работа над ошибками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3DD13BA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нормативно-правовые акты, регламентирующие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жизнь и быт военнослужащих, и предназначение общевоинских Уставов Вооруженных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Сил  Российской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Федерации.</w:t>
            </w:r>
          </w:p>
          <w:p w14:paraId="4A5B0D83" w14:textId="434AA48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воспитания у себя осознанного самоопределения по отношению к военной службе.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196D235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§44 – §48</w:t>
            </w:r>
          </w:p>
          <w:p w14:paraId="320B007D" w14:textId="77777777" w:rsidR="00D46F13" w:rsidRPr="00DF7D47" w:rsidRDefault="00D46F13" w:rsidP="00D46F1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</w:p>
          <w:p w14:paraId="222247EA" w14:textId="6B1E8EF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Подготовка к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проверочной работе по общевоинским уставам</w:t>
            </w:r>
          </w:p>
        </w:tc>
        <w:tc>
          <w:tcPr>
            <w:tcW w:w="790" w:type="dxa"/>
          </w:tcPr>
          <w:p w14:paraId="182D9003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6FA78D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423796A0" w14:textId="77777777" w:rsidTr="00D46F13">
        <w:tc>
          <w:tcPr>
            <w:tcW w:w="535" w:type="dxa"/>
          </w:tcPr>
          <w:p w14:paraId="11741A72" w14:textId="0F866CD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28</w:t>
            </w:r>
          </w:p>
        </w:tc>
        <w:tc>
          <w:tcPr>
            <w:tcW w:w="2939" w:type="dxa"/>
          </w:tcPr>
          <w:p w14:paraId="2E273A97" w14:textId="5485FBED" w:rsidR="00D46F13" w:rsidRPr="00DF7D47" w:rsidRDefault="00D46F13" w:rsidP="00D46F13">
            <w:pPr>
              <w:tabs>
                <w:tab w:val="left" w:pos="330"/>
                <w:tab w:val="center" w:pos="785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Основные виды воинской деятельности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8F05" w14:textId="0E5F14CA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Комбини-рованный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3D75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Предназначение и обусловленность воинской деятельности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еннослужащего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Учебно-боевая подготовка; служебно-боевая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де-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ятельность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;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реальные боевые действия. </w:t>
            </w:r>
          </w:p>
          <w:p w14:paraId="411B948F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Основные особенности воинской деятельности. Зависимость воинской деятельности от вида Вооруженных Сил и рода войск. </w:t>
            </w:r>
          </w:p>
          <w:p w14:paraId="341E7654" w14:textId="5A1F10E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Требования воинской деятельности, предъявляемые к моральным и индивидуально-психологическим качествам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гражданина:  устойчивость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, внимание, быстрота и гибкость мышления, самостоятельность, ответственность, способность принимать решения.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413F" w14:textId="74D78D4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Проверочная работа по общевоинским уставам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110B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виды военно-профессиональной деятельности и их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особенности  в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различных видах Вооруженных Сил и родах войск, а также  требования,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предъявляемые военной службой к уровню подготовки призывника.</w:t>
            </w:r>
          </w:p>
          <w:p w14:paraId="2B09C15D" w14:textId="69C19468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Оценивают уровень своей подготовленности к военной службе и используют полученные знания для развития в себе качеств, необходимых для военной службы.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DE75" w14:textId="4267499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§49 – §51</w:t>
            </w:r>
          </w:p>
        </w:tc>
        <w:tc>
          <w:tcPr>
            <w:tcW w:w="790" w:type="dxa"/>
          </w:tcPr>
          <w:p w14:paraId="69A207E4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0815AA6C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3B8F8150" w14:textId="77777777" w:rsidTr="00D46F13">
        <w:tc>
          <w:tcPr>
            <w:tcW w:w="535" w:type="dxa"/>
          </w:tcPr>
          <w:p w14:paraId="699A441A" w14:textId="3CF9EEA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29</w:t>
            </w:r>
          </w:p>
        </w:tc>
        <w:tc>
          <w:tcPr>
            <w:tcW w:w="2939" w:type="dxa"/>
          </w:tcPr>
          <w:p w14:paraId="5E337A53" w14:textId="5DEE654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Военнослужащий — патриот, с честью и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достоинством несущий звание воина Вооруженных Сил Российской Федерации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D08" w14:textId="0F7E668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A9AD" w14:textId="77777777" w:rsidR="00D46F13" w:rsidRPr="00DF7D47" w:rsidRDefault="00D46F13" w:rsidP="00D46F1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Основные качества военнослужащего, позволяющие ему с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честью и достоинством носить свое воинское звание — защитник Отечества: любовь к Родине, ее истории, культуре, традициям, народу, высокая воинская дисциплина, верность воинскому долгу и военной присяге.</w:t>
            </w:r>
          </w:p>
          <w:p w14:paraId="36A8D7EA" w14:textId="08EA411F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Воинская честь и достоинство — неотъемлемые качества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военно-служащего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ВС РФ.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F72A" w14:textId="1DD0EBB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Работа над ошибками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F6A9" w14:textId="77777777" w:rsidR="00D46F13" w:rsidRPr="00DF7D47" w:rsidRDefault="00D46F13" w:rsidP="00D46F13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основные </w:t>
            </w:r>
            <w:proofErr w:type="spellStart"/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патрио-тические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качества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гражданина РФ и особенности патриотических качеств военнослужащих ВС РФ.</w:t>
            </w:r>
          </w:p>
          <w:p w14:paraId="1069C0DB" w14:textId="547999E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Используют полученные знания для формирования у себя гражданственности и патриотизма.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6AF" w14:textId="5812B532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§52 – §53</w:t>
            </w:r>
          </w:p>
        </w:tc>
        <w:tc>
          <w:tcPr>
            <w:tcW w:w="790" w:type="dxa"/>
          </w:tcPr>
          <w:p w14:paraId="725C791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609E7F88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92D768E" w14:textId="77777777" w:rsidTr="00D46F13">
        <w:tc>
          <w:tcPr>
            <w:tcW w:w="535" w:type="dxa"/>
          </w:tcPr>
          <w:p w14:paraId="0B60AC0A" w14:textId="353C878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30</w:t>
            </w:r>
          </w:p>
        </w:tc>
        <w:tc>
          <w:tcPr>
            <w:tcW w:w="2939" w:type="dxa"/>
          </w:tcPr>
          <w:p w14:paraId="16B4A42C" w14:textId="1482470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Военнослужащий — специалист, в совершенстве владеющий оружием и военной техникой. Основные обязанности военнослужащих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E9BA" w14:textId="60BE1D6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A567" w14:textId="77777777" w:rsidR="00D46F13" w:rsidRPr="00DF7D47" w:rsidRDefault="00D46F13" w:rsidP="00D46F1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Необходимость глубоких знаний устройства и боевых возможностей вверенного вооружения и военной техники, способов их использования в бою, понимание роли своей военной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 xml:space="preserve">специальности в обеспечении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боеспособности  подразделения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Потребность постоянно повышать военно-профессиональные знания, быть готовым к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грамотным  действиям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в условиях современного боя.</w:t>
            </w:r>
          </w:p>
          <w:p w14:paraId="3A855335" w14:textId="77777777" w:rsidR="00D46F13" w:rsidRPr="00DF7D47" w:rsidRDefault="00D46F13" w:rsidP="00D46F1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Военнослужащий — подчиненный, строго соблюдающий Конституцию и законы РФ, выполняющий требования воинских уставов, приказы командиров и начальников. Единоначалие — принцип строительства ВС РФ. </w:t>
            </w:r>
          </w:p>
          <w:p w14:paraId="5CB551D2" w14:textId="27D5FC9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Общие, должностные и специальные обязанности военнослужащих.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C98B" w14:textId="5747C24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4268" w14:textId="77777777" w:rsidR="00D46F13" w:rsidRPr="00DF7D47" w:rsidRDefault="00D46F13" w:rsidP="00D46F13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необходимость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пот-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ребности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постоянного повышения военно-профессиональных знаний, выполнения требований воинских уставов, приказов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командиров и начальников.</w:t>
            </w:r>
          </w:p>
          <w:p w14:paraId="2610B4B0" w14:textId="3A019275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Оценивают уровень своей подготовленности к военной службе и используют полученные знания для развития в себе качеств, необходимых для военной службы.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7995" w14:textId="695C63F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§54 – §56</w:t>
            </w:r>
          </w:p>
        </w:tc>
        <w:tc>
          <w:tcPr>
            <w:tcW w:w="790" w:type="dxa"/>
          </w:tcPr>
          <w:p w14:paraId="49754B6E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33DB8FEE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213DD65C" w14:textId="77777777" w:rsidTr="00D46F13">
        <w:tc>
          <w:tcPr>
            <w:tcW w:w="535" w:type="dxa"/>
          </w:tcPr>
          <w:p w14:paraId="3029D7F0" w14:textId="22E7739D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31</w:t>
            </w:r>
          </w:p>
        </w:tc>
        <w:tc>
          <w:tcPr>
            <w:tcW w:w="2939" w:type="dxa"/>
          </w:tcPr>
          <w:p w14:paraId="504DEE6C" w14:textId="15BB166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Предназначение воинских ритуалов и порядок их проведения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9613" w14:textId="18734C2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4237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Ритуал вручения Боевого Знамени воинской части. Порядок вручения Боевого Знамени. </w:t>
            </w:r>
          </w:p>
          <w:p w14:paraId="14C5029D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Ритуал приведения к Военной присяге. Военная присяга, ее роль и значение для каждого военнослужащего. Порядок приведения к Военной присяге солдат и матросов, прибывших на пополнение в воинскую часть. </w:t>
            </w:r>
          </w:p>
          <w:p w14:paraId="6501F136" w14:textId="77777777" w:rsidR="00D46F13" w:rsidRPr="00DF7D47" w:rsidRDefault="00D46F13" w:rsidP="00D46F1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Порядок вручения личному составу вооружения и военной техники. Порядок вручения стрелкового оружия. Порядок закрепления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военной техники и вооружения.</w:t>
            </w:r>
          </w:p>
          <w:p w14:paraId="6F4A45DE" w14:textId="168F9CF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Порядок проводов военнослужащих, уволенных в запас или отставку.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563B" w14:textId="1E850B8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13C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роль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ритуалов  Во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оруженных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Сил Российской Федерации и порядок их проведения. </w:t>
            </w:r>
          </w:p>
          <w:p w14:paraId="0A63BD39" w14:textId="56889E6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формирования у себя гражданственности и патриотизма.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F87E" w14:textId="5232067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§57 – §60</w:t>
            </w:r>
          </w:p>
        </w:tc>
        <w:tc>
          <w:tcPr>
            <w:tcW w:w="790" w:type="dxa"/>
          </w:tcPr>
          <w:p w14:paraId="696FC9DF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00A0508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49BE244" w14:textId="77777777" w:rsidTr="00D46F13">
        <w:tc>
          <w:tcPr>
            <w:tcW w:w="535" w:type="dxa"/>
          </w:tcPr>
          <w:p w14:paraId="5C554B4F" w14:textId="108299CB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32</w:t>
            </w:r>
          </w:p>
        </w:tc>
        <w:tc>
          <w:tcPr>
            <w:tcW w:w="2939" w:type="dxa"/>
          </w:tcPr>
          <w:p w14:paraId="4F36EA68" w14:textId="7B468496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Прохождение военной службы по призыву и по контракту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B6BB4" w14:textId="642F321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Изучение нового материала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25A6E" w14:textId="77777777" w:rsidR="00D46F13" w:rsidRPr="00DF7D47" w:rsidRDefault="00D46F13" w:rsidP="00D46F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Призыв на военную службу. Порядок прохождения военной службы по призыву. Размещение и быт военнослужащих, проходящих военную службу по призыву. </w:t>
            </w:r>
          </w:p>
          <w:p w14:paraId="4C73E3E9" w14:textId="77777777" w:rsidR="00D46F13" w:rsidRPr="00DF7D47" w:rsidRDefault="00D46F13" w:rsidP="00D46F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Особенности военной службы по контракту. Требования, 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предъяв-ляяемые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к гражданину при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посту-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плении</w:t>
            </w:r>
            <w:proofErr w:type="spellEnd"/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на военную службу по ко-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нтракту</w:t>
            </w:r>
            <w:proofErr w:type="spell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. Материальное обеспечение военнослужащих, проходящих военную службу по контракту.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Альтернативная гражданская служба.</w:t>
            </w:r>
          </w:p>
          <w:p w14:paraId="7EEF9CA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9785A" w14:textId="14FB331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Ответ на уроке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3EFAC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организацию призыва на военную службу, и порядок прохождения военной службы по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призыву,  особенности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прохождения военной службы по контракту, а также прохождение альтернативной гражданской службе.</w:t>
            </w:r>
          </w:p>
          <w:p w14:paraId="086AEBD7" w14:textId="5A6E45B1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развития в себе качеств, необходимых для военной службы.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6541A" w14:textId="2D33C01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§61 – §6</w:t>
            </w:r>
            <w:r w:rsidR="002F5A4A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4</w:t>
            </w:r>
          </w:p>
        </w:tc>
        <w:tc>
          <w:tcPr>
            <w:tcW w:w="790" w:type="dxa"/>
          </w:tcPr>
          <w:p w14:paraId="07351761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1ACEA4FB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329D0BE1" w14:textId="77777777" w:rsidTr="00D46F13">
        <w:tc>
          <w:tcPr>
            <w:tcW w:w="535" w:type="dxa"/>
          </w:tcPr>
          <w:p w14:paraId="6B43FD34" w14:textId="16710443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lastRenderedPageBreak/>
              <w:t>33</w:t>
            </w:r>
          </w:p>
        </w:tc>
        <w:tc>
          <w:tcPr>
            <w:tcW w:w="2939" w:type="dxa"/>
          </w:tcPr>
          <w:p w14:paraId="2A559E11" w14:textId="56AE28EF" w:rsidR="00D46F13" w:rsidRPr="00DF7D47" w:rsidRDefault="00D46F13" w:rsidP="00D46F13">
            <w:pPr>
              <w:tabs>
                <w:tab w:val="left" w:pos="330"/>
                <w:tab w:val="center" w:pos="785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Контрольная работа за год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DB47D" w14:textId="5C6EB3A9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Контроль-</w:t>
            </w:r>
            <w:proofErr w:type="spell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ный</w:t>
            </w:r>
            <w:proofErr w:type="spellEnd"/>
            <w:proofErr w:type="gram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F52CF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Урок контроля, оценки и коррекции знаний учащихся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 :</w:t>
            </w:r>
            <w:proofErr w:type="gramEnd"/>
          </w:p>
          <w:p w14:paraId="01487EB5" w14:textId="77777777" w:rsidR="00D46F13" w:rsidRPr="00DF7D47" w:rsidRDefault="00D46F13" w:rsidP="00D46F13">
            <w:pPr>
              <w:autoSpaceDE w:val="0"/>
              <w:autoSpaceDN w:val="0"/>
              <w:adjustRightInd w:val="0"/>
              <w:ind w:left="113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-Основам комплексной безопасности</w:t>
            </w:r>
          </w:p>
          <w:p w14:paraId="55319F5F" w14:textId="77777777" w:rsidR="00D46F13" w:rsidRPr="00DF7D47" w:rsidRDefault="00D46F13" w:rsidP="00D46F13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-Основам здорового образа жизни</w:t>
            </w:r>
          </w:p>
          <w:p w14:paraId="6BBBF380" w14:textId="77777777" w:rsidR="00D46F13" w:rsidRPr="00DF7D47" w:rsidRDefault="00D46F13" w:rsidP="00D46F13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-Основам медицинских знаний и оказания   первой медицинской помощи</w:t>
            </w:r>
          </w:p>
          <w:p w14:paraId="247961B3" w14:textId="77777777" w:rsidR="00D46F13" w:rsidRPr="00DF7D47" w:rsidRDefault="00D46F13" w:rsidP="00D46F13">
            <w:p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  -Основам военной службы</w:t>
            </w:r>
          </w:p>
          <w:p w14:paraId="0A21EFBD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6CE58" w14:textId="5FA5CE9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Контрольная работа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6F802" w14:textId="76F36A64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Показывают знания учебного материала по разделу «Основы обороны государства»</w:t>
            </w:r>
          </w:p>
        </w:tc>
        <w:tc>
          <w:tcPr>
            <w:tcW w:w="1489" w:type="dxa"/>
          </w:tcPr>
          <w:p w14:paraId="60755019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790" w:type="dxa"/>
          </w:tcPr>
          <w:p w14:paraId="0F8EB417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709F8422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  <w:tr w:rsidR="00D46F13" w:rsidRPr="00DF7D47" w14:paraId="0F31B2FA" w14:textId="77777777" w:rsidTr="00D46F13">
        <w:tc>
          <w:tcPr>
            <w:tcW w:w="535" w:type="dxa"/>
          </w:tcPr>
          <w:p w14:paraId="4DDD9692" w14:textId="35F971A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  <w:t>34</w:t>
            </w:r>
          </w:p>
        </w:tc>
        <w:tc>
          <w:tcPr>
            <w:tcW w:w="2939" w:type="dxa"/>
          </w:tcPr>
          <w:p w14:paraId="48E64517" w14:textId="146D8B21" w:rsidR="00D46F13" w:rsidRPr="00DF7D47" w:rsidRDefault="002F5A4A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Прохождение альтернативной</w:t>
            </w:r>
            <w:r w:rsidR="00D46F13"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гражданской службы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6C54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81F9" w14:textId="77777777" w:rsidR="00D46F13" w:rsidRPr="00DF7D47" w:rsidRDefault="00D46F13" w:rsidP="00D46F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Альтернативная гражданская служба.</w:t>
            </w:r>
          </w:p>
          <w:p w14:paraId="4C983334" w14:textId="77777777" w:rsidR="00D46F13" w:rsidRPr="00DF7D47" w:rsidRDefault="00D46F13" w:rsidP="00D46F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Порядок прохождения альтернативной гражданской службы</w:t>
            </w:r>
          </w:p>
          <w:p w14:paraId="05F13493" w14:textId="77777777" w:rsidR="00D46F13" w:rsidRPr="00DF7D47" w:rsidRDefault="00D46F13" w:rsidP="00D46F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Требования, предъявляемые к гражданину при поступлении на альтернативную гражданскую службу</w:t>
            </w:r>
          </w:p>
          <w:p w14:paraId="1649BEB7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310C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A759" w14:textId="77777777" w:rsidR="00D46F13" w:rsidRPr="00DF7D47" w:rsidRDefault="00D46F13" w:rsidP="00D46F1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bidi="en-US"/>
              </w:rPr>
              <w:t>Изучают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организацию призыва на альтернативную </w:t>
            </w:r>
            <w:proofErr w:type="gramStart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службу,  порядок</w:t>
            </w:r>
            <w:proofErr w:type="gramEnd"/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 прохождения альтернативной службы,  особенности </w:t>
            </w: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прохождения альтернативной гражданской службе.</w:t>
            </w:r>
          </w:p>
          <w:p w14:paraId="2234668A" w14:textId="2972C0CC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Используют полученные знания для развития в себе качеств, необходимых для военной службы</w:t>
            </w:r>
          </w:p>
        </w:tc>
        <w:tc>
          <w:tcPr>
            <w:tcW w:w="1489" w:type="dxa"/>
          </w:tcPr>
          <w:p w14:paraId="4F4E730E" w14:textId="7102EA28" w:rsidR="00D46F13" w:rsidRPr="00DF7D47" w:rsidRDefault="000A76BE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  <w:r w:rsidRPr="00DF7D47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lastRenderedPageBreak/>
              <w:t>§</w:t>
            </w:r>
            <w:r w:rsidRPr="00DF7D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bidi="en-US"/>
              </w:rPr>
              <w:t>65</w:t>
            </w:r>
          </w:p>
        </w:tc>
        <w:tc>
          <w:tcPr>
            <w:tcW w:w="790" w:type="dxa"/>
          </w:tcPr>
          <w:p w14:paraId="0FA0BF66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59" w:type="dxa"/>
          </w:tcPr>
          <w:p w14:paraId="24DB6155" w14:textId="77777777" w:rsidR="00D46F13" w:rsidRPr="00DF7D47" w:rsidRDefault="00D46F13" w:rsidP="00D46F13">
            <w:pPr>
              <w:tabs>
                <w:tab w:val="left" w:pos="330"/>
                <w:tab w:val="center" w:pos="7852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</w:tc>
      </w:tr>
    </w:tbl>
    <w:p w14:paraId="5D54C923" w14:textId="77777777" w:rsidR="004D07BD" w:rsidRPr="00DF7D47" w:rsidRDefault="004D07BD" w:rsidP="004D07BD">
      <w:pPr>
        <w:tabs>
          <w:tab w:val="left" w:pos="330"/>
          <w:tab w:val="center" w:pos="7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14:paraId="479EC52E" w14:textId="30FF5B9D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F6A7113" w14:textId="4180B3FA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1856201" w14:textId="750D6E37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1F4A3A7B" w14:textId="7DB2417E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3A87838C" w14:textId="7BCE669A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38430C7F" w14:textId="7F4322FF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DA2A00D" w14:textId="72E2DFAC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4ABB83B" w14:textId="4AC774E4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0DC3747" w14:textId="7B418092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1AEE62D1" w14:textId="4651B67B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7D25C42" w14:textId="6C2A2611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8034F11" w14:textId="21FD0071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206AA8C" w14:textId="54C978E0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502F162C" w14:textId="39727CF0" w:rsidR="004D07BD" w:rsidRPr="00DF7D47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782FCCB0" w14:textId="5CCC8368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CDA1635" w14:textId="4592B889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8BE2BF9" w14:textId="22A9BEE2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50CAC41" w14:textId="323936BF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57F5FDE6" w14:textId="131A4975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7280CC5E" w14:textId="522D1B32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779407B" w14:textId="71AB7710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5A038C7C" w14:textId="55314BA2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5F2F76D8" w14:textId="3AEF1303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0B92C11" w14:textId="5ADC30B6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C459A39" w14:textId="253A556D" w:rsidR="004D07BD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9EBEC79" w14:textId="77777777" w:rsidR="004D07BD" w:rsidRPr="0039392C" w:rsidRDefault="004D07BD" w:rsidP="004D07B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sectPr w:rsidR="004D07BD" w:rsidRPr="0039392C" w:rsidSect="004D0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4B3"/>
    <w:multiLevelType w:val="hybridMultilevel"/>
    <w:tmpl w:val="CEEA9E58"/>
    <w:lvl w:ilvl="0" w:tplc="035E9246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58854C5"/>
    <w:multiLevelType w:val="hybridMultilevel"/>
    <w:tmpl w:val="B366D5A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5F053FE"/>
    <w:multiLevelType w:val="hybridMultilevel"/>
    <w:tmpl w:val="21E807D0"/>
    <w:lvl w:ilvl="0" w:tplc="5BD092B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1A45"/>
    <w:multiLevelType w:val="hybridMultilevel"/>
    <w:tmpl w:val="6EAE9C3A"/>
    <w:lvl w:ilvl="0" w:tplc="C09CD8C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2A7D2CF9"/>
    <w:multiLevelType w:val="hybridMultilevel"/>
    <w:tmpl w:val="30A2409C"/>
    <w:lvl w:ilvl="0" w:tplc="035E9246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F3291"/>
    <w:multiLevelType w:val="hybridMultilevel"/>
    <w:tmpl w:val="B6C8B44E"/>
    <w:lvl w:ilvl="0" w:tplc="70EA612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>
    <w:nsid w:val="3279792C"/>
    <w:multiLevelType w:val="hybridMultilevel"/>
    <w:tmpl w:val="AE28C9FE"/>
    <w:lvl w:ilvl="0" w:tplc="3AE83DF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54393"/>
    <w:multiLevelType w:val="hybridMultilevel"/>
    <w:tmpl w:val="0046EC80"/>
    <w:lvl w:ilvl="0" w:tplc="08AE5D9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AF30660"/>
    <w:multiLevelType w:val="hybridMultilevel"/>
    <w:tmpl w:val="F7DC5BAE"/>
    <w:lvl w:ilvl="0" w:tplc="CA64D60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4C761C94"/>
    <w:multiLevelType w:val="hybridMultilevel"/>
    <w:tmpl w:val="1F1E451A"/>
    <w:lvl w:ilvl="0" w:tplc="6F50D222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34770D"/>
    <w:multiLevelType w:val="hybridMultilevel"/>
    <w:tmpl w:val="78362C2C"/>
    <w:lvl w:ilvl="0" w:tplc="3A0A053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57C72834"/>
    <w:multiLevelType w:val="hybridMultilevel"/>
    <w:tmpl w:val="1CF42054"/>
    <w:lvl w:ilvl="0" w:tplc="7930AB9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59BD62C8"/>
    <w:multiLevelType w:val="hybridMultilevel"/>
    <w:tmpl w:val="AD14679C"/>
    <w:lvl w:ilvl="0" w:tplc="3AE83DF8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>
    <w:nsid w:val="5CB9637F"/>
    <w:multiLevelType w:val="singleLevel"/>
    <w:tmpl w:val="035A0C0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</w:abstractNum>
  <w:abstractNum w:abstractNumId="14">
    <w:nsid w:val="5D223CF1"/>
    <w:multiLevelType w:val="hybridMultilevel"/>
    <w:tmpl w:val="0900B862"/>
    <w:lvl w:ilvl="0" w:tplc="21C004EA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63032729"/>
    <w:multiLevelType w:val="hybridMultilevel"/>
    <w:tmpl w:val="FAD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F4CFA"/>
    <w:multiLevelType w:val="hybridMultilevel"/>
    <w:tmpl w:val="DC3EBCFC"/>
    <w:lvl w:ilvl="0" w:tplc="5BD092B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85EFF"/>
    <w:multiLevelType w:val="hybridMultilevel"/>
    <w:tmpl w:val="BDB8D7D8"/>
    <w:lvl w:ilvl="0" w:tplc="1E8C33E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>
    <w:nsid w:val="6B015198"/>
    <w:multiLevelType w:val="hybridMultilevel"/>
    <w:tmpl w:val="0338C036"/>
    <w:lvl w:ilvl="0" w:tplc="5BD092B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40F2A"/>
    <w:multiLevelType w:val="hybridMultilevel"/>
    <w:tmpl w:val="35743264"/>
    <w:lvl w:ilvl="0" w:tplc="8A042A04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>
    <w:nsid w:val="784E0E2C"/>
    <w:multiLevelType w:val="hybridMultilevel"/>
    <w:tmpl w:val="E7042414"/>
    <w:lvl w:ilvl="0" w:tplc="70EA612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04816"/>
    <w:multiLevelType w:val="hybridMultilevel"/>
    <w:tmpl w:val="9368921C"/>
    <w:lvl w:ilvl="0" w:tplc="E77414FE">
      <w:start w:val="65535"/>
      <w:numFmt w:val="bullet"/>
      <w:lvlText w:val="•"/>
      <w:lvlJc w:val="left"/>
      <w:pPr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7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11"/>
  </w:num>
  <w:num w:numId="17">
    <w:abstractNumId w:val="12"/>
  </w:num>
  <w:num w:numId="18">
    <w:abstractNumId w:val="6"/>
  </w:num>
  <w:num w:numId="19">
    <w:abstractNumId w:val="10"/>
  </w:num>
  <w:num w:numId="20">
    <w:abstractNumId w:val="18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90"/>
    <w:rsid w:val="000129AC"/>
    <w:rsid w:val="000A76BE"/>
    <w:rsid w:val="00123453"/>
    <w:rsid w:val="00243D5A"/>
    <w:rsid w:val="002F5A4A"/>
    <w:rsid w:val="00314233"/>
    <w:rsid w:val="00354988"/>
    <w:rsid w:val="003D3EC0"/>
    <w:rsid w:val="003D5BE1"/>
    <w:rsid w:val="004D07BD"/>
    <w:rsid w:val="004E6D83"/>
    <w:rsid w:val="004F5190"/>
    <w:rsid w:val="005F1386"/>
    <w:rsid w:val="00817FF3"/>
    <w:rsid w:val="00862E5D"/>
    <w:rsid w:val="008C585E"/>
    <w:rsid w:val="00A47490"/>
    <w:rsid w:val="00AD0EC1"/>
    <w:rsid w:val="00B87C9B"/>
    <w:rsid w:val="00D359C7"/>
    <w:rsid w:val="00D46F13"/>
    <w:rsid w:val="00DF7D47"/>
    <w:rsid w:val="00E54249"/>
    <w:rsid w:val="00EA243D"/>
    <w:rsid w:val="00EE4F66"/>
    <w:rsid w:val="00F30E87"/>
    <w:rsid w:val="00F34751"/>
    <w:rsid w:val="00F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B22D1"/>
  <w15:chartTrackingRefBased/>
  <w15:docId w15:val="{AEB24705-C0D2-4222-9B07-788271DF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8C42-A37D-4D22-99BB-E5BA7D4C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6317</Words>
  <Characters>36009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Admin</cp:lastModifiedBy>
  <cp:revision>21</cp:revision>
  <dcterms:created xsi:type="dcterms:W3CDTF">2019-08-15T11:48:00Z</dcterms:created>
  <dcterms:modified xsi:type="dcterms:W3CDTF">2019-09-02T09:39:00Z</dcterms:modified>
</cp:coreProperties>
</file>