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549" w:rsidRPr="00BD601B" w:rsidRDefault="00630B6A" w:rsidP="005C0549">
      <w:pPr>
        <w:tabs>
          <w:tab w:val="left" w:pos="1207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0B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705" cy="61341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30" cy="61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49" w:rsidRPr="008731A9" w:rsidRDefault="005C0549" w:rsidP="000F729C">
      <w:pPr>
        <w:pStyle w:val="a3"/>
        <w:numPr>
          <w:ilvl w:val="0"/>
          <w:numId w:val="2"/>
        </w:numPr>
        <w:spacing w:after="0" w:line="240" w:lineRule="auto"/>
        <w:mirrorIndents/>
        <w:jc w:val="center"/>
        <w:rPr>
          <w:rFonts w:ascii="Times New Roman" w:eastAsia="Calibri" w:hAnsi="Times New Roman"/>
          <w:b/>
          <w:sz w:val="26"/>
          <w:szCs w:val="26"/>
        </w:rPr>
      </w:pPr>
      <w:r w:rsidRPr="008731A9">
        <w:rPr>
          <w:rFonts w:ascii="Times New Roman" w:eastAsia="Calibri" w:hAnsi="Times New Roman"/>
          <w:b/>
          <w:sz w:val="26"/>
          <w:szCs w:val="26"/>
        </w:rPr>
        <w:lastRenderedPageBreak/>
        <w:t>Результаты освоения курса внеурочной деятельности</w:t>
      </w:r>
    </w:p>
    <w:p w:rsidR="00630B6A" w:rsidRPr="000F729C" w:rsidRDefault="00630B6A" w:rsidP="00630B6A">
      <w:pPr>
        <w:pStyle w:val="a3"/>
        <w:spacing w:after="0" w:line="240" w:lineRule="auto"/>
        <w:mirrorIndents/>
        <w:rPr>
          <w:rFonts w:ascii="Times New Roman" w:eastAsia="Calibri" w:hAnsi="Times New Roman"/>
          <w:b/>
          <w:sz w:val="26"/>
          <w:szCs w:val="26"/>
          <w:u w:val="single"/>
        </w:rPr>
      </w:pPr>
    </w:p>
    <w:p w:rsidR="005C0549" w:rsidRPr="009854D8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9854D8">
        <w:rPr>
          <w:rFonts w:ascii="Times New Roman" w:eastAsia="Calibri" w:hAnsi="Times New Roman" w:cs="Times New Roman"/>
          <w:b/>
          <w:sz w:val="26"/>
          <w:szCs w:val="26"/>
        </w:rPr>
        <w:t>Личностные универсальные учебные действия</w:t>
      </w:r>
    </w:p>
    <w:p w:rsidR="005C0549" w:rsidRPr="000F729C" w:rsidRDefault="000F729C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b/>
          <w:sz w:val="26"/>
          <w:szCs w:val="26"/>
        </w:rPr>
        <w:t xml:space="preserve">У </w:t>
      </w:r>
      <w:r w:rsidR="005C0549" w:rsidRPr="000F729C">
        <w:rPr>
          <w:rFonts w:ascii="Times New Roman" w:eastAsia="Calibri" w:hAnsi="Times New Roman" w:cs="Times New Roman"/>
          <w:b/>
          <w:sz w:val="26"/>
          <w:szCs w:val="26"/>
        </w:rPr>
        <w:t xml:space="preserve">обучающегося </w:t>
      </w:r>
      <w:r w:rsidR="005C0549" w:rsidRPr="000F729C">
        <w:rPr>
          <w:rFonts w:ascii="Times New Roman" w:eastAsia="Calibri" w:hAnsi="Times New Roman" w:cs="Times New Roman"/>
          <w:b/>
          <w:i/>
          <w:sz w:val="26"/>
          <w:szCs w:val="26"/>
        </w:rPr>
        <w:t>будут сформированы</w:t>
      </w:r>
      <w:r w:rsidR="005C0549" w:rsidRPr="000F729C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духовно-нравственные качества, знания о принятых в обществе нормах отношения к памятникам культуры, к людям, к окружающему миру;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осознанные, уважительные и доброжелательные отношения к другому человеку, его мнению, мировоззрению, культуре; готовность и способность вести диалог с другими людьми и достигать в нем взаимопонимания;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моральное сознание и компетентность в решении моральных проблем на основе личностного выбора, нравственные чувства и нравственное поведение, осознанное и ответственное отношение к собственным поступкам;</w:t>
      </w:r>
    </w:p>
    <w:p w:rsidR="009854D8" w:rsidRDefault="005C0549" w:rsidP="00630B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коммуникативная компетентность в общении и сотрудничестве со сверстниками, взрослыми в процессе образовательной, творческой деятельности</w:t>
      </w:r>
      <w:r w:rsidR="009854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i/>
          <w:sz w:val="26"/>
          <w:szCs w:val="26"/>
        </w:rPr>
        <w:t>Учащийся получит возможность для формирования: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     осознанного понимания чувств других людей и сопереживания им, выражающихся в поступках, направленных на помощь и обеспечение благополучия;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нравственного содержания своих поступков;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доброжелательности, позитивного отношения к жизни;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моральных норм и самооце</w:t>
      </w:r>
      <w:r w:rsidR="009854D8">
        <w:rPr>
          <w:rFonts w:ascii="Times New Roman" w:eastAsia="Calibri" w:hAnsi="Times New Roman" w:cs="Times New Roman"/>
          <w:sz w:val="26"/>
          <w:szCs w:val="26"/>
        </w:rPr>
        <w:t>нки.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b/>
          <w:sz w:val="26"/>
          <w:szCs w:val="26"/>
        </w:rPr>
        <w:t xml:space="preserve">Метапредметные результаты изучения курса «Вектор доброты» 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b/>
          <w:i/>
          <w:sz w:val="26"/>
          <w:szCs w:val="26"/>
        </w:rPr>
        <w:t>Регулятивные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i/>
          <w:sz w:val="26"/>
          <w:szCs w:val="26"/>
        </w:rPr>
        <w:t>Учащийся научится: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работать со справочными материалами и Интернет-ресурсами, планировать волонтёрскую деятельность;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организовывать волонтёрскую деятельность;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оценивать результаты волонтёрской деятельности собственной и одноклассников.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-      планировать свои действия в соответствии с поставленной задачей и условиями ее реализации, в том числе во внутреннем плане; 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- адекватно воспринимать предложения и оценку учителей, товарищей, родителей и других людей; </w:t>
      </w:r>
    </w:p>
    <w:p w:rsidR="005C0549" w:rsidRPr="000F729C" w:rsidRDefault="005C0549" w:rsidP="00630B6A">
      <w:pPr>
        <w:tabs>
          <w:tab w:val="left" w:pos="243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F729C">
        <w:rPr>
          <w:rFonts w:ascii="Times New Roman" w:eastAsia="Calibri" w:hAnsi="Times New Roman" w:cs="Times New Roman"/>
          <w:b/>
          <w:sz w:val="26"/>
          <w:szCs w:val="26"/>
        </w:rPr>
        <w:t xml:space="preserve">Обучающийся получит возможность научиться: 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-    в сотрудничестве с учителем ставить новые учебные задачи; 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-  проявлять познавательную инициативу в сотрудничестве; 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 самостоятельно адекватно оценивать правильность выполнения действия и вносить необходимые коррективы в исполнение как</w:t>
      </w:r>
      <w:r w:rsidR="000F729C" w:rsidRPr="000F729C">
        <w:rPr>
          <w:rFonts w:ascii="Times New Roman" w:eastAsia="Calibri" w:hAnsi="Times New Roman" w:cs="Times New Roman"/>
          <w:sz w:val="26"/>
          <w:szCs w:val="26"/>
        </w:rPr>
        <w:t xml:space="preserve"> по ходу его реализации, так и </w:t>
      </w: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в конце действия. 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- целеполаганию;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- волевой </w:t>
      </w:r>
      <w:proofErr w:type="spellStart"/>
      <w:r w:rsidRPr="000F729C">
        <w:rPr>
          <w:rFonts w:ascii="Times New Roman" w:eastAsia="Times New Roman" w:hAnsi="Times New Roman" w:cs="Times New Roman"/>
          <w:color w:val="000000"/>
          <w:sz w:val="26"/>
          <w:szCs w:val="26"/>
        </w:rPr>
        <w:t>саморегуляции</w:t>
      </w:r>
      <w:proofErr w:type="spellEnd"/>
      <w:r w:rsidRPr="000F729C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F729C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Познавательные 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F729C">
        <w:rPr>
          <w:rFonts w:ascii="Times New Roman" w:eastAsia="Calibri" w:hAnsi="Times New Roman" w:cs="Times New Roman"/>
          <w:i/>
          <w:sz w:val="26"/>
          <w:szCs w:val="26"/>
        </w:rPr>
        <w:t>Учащийся научится:</w:t>
      </w:r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ориентироваться в своей системе знаний: отличать новое от уже известного;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делать предварительный отбор источников информации: ориентироваться в книге, по рисунку, инструкционной карте, схеме;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- добывать новые знания: находить ответы на вопросы, используя литературу, свой жизненный опыт и информацию, полученную на занятии;                                      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 пользоваться схемами;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перерабатывать полученную информацию: делать выводы в результате совместной работы всей группы;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преобразовывать информацию из одной формы в другую – изделия, художественные образы;</w:t>
      </w:r>
    </w:p>
    <w:p w:rsidR="005C0549" w:rsidRPr="000F729C" w:rsidRDefault="005C0549" w:rsidP="00630B6A">
      <w:pPr>
        <w:tabs>
          <w:tab w:val="left" w:pos="900"/>
        </w:tabs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осуществлять поиск и выделение конкретной информации с помощью учителя;</w:t>
      </w:r>
    </w:p>
    <w:p w:rsidR="005C0549" w:rsidRPr="000F729C" w:rsidRDefault="005C0549" w:rsidP="00630B6A">
      <w:pPr>
        <w:tabs>
          <w:tab w:val="left" w:pos="900"/>
        </w:tabs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построению речевых высказываний в устной форме;</w:t>
      </w:r>
    </w:p>
    <w:p w:rsidR="005C0549" w:rsidRPr="000F729C" w:rsidRDefault="005C0549" w:rsidP="00630B6A">
      <w:pPr>
        <w:tabs>
          <w:tab w:val="left" w:pos="900"/>
        </w:tabs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оформлению своих мыслей в устной форме по типу рассуждения;</w:t>
      </w:r>
    </w:p>
    <w:p w:rsidR="005C0549" w:rsidRPr="000F729C" w:rsidRDefault="005C0549" w:rsidP="00630B6A">
      <w:pPr>
        <w:tabs>
          <w:tab w:val="left" w:pos="900"/>
        </w:tabs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включаться в творческую деятельность под руководством учителя.</w:t>
      </w:r>
    </w:p>
    <w:p w:rsidR="005C0549" w:rsidRPr="000F729C" w:rsidRDefault="005C0549" w:rsidP="00630B6A">
      <w:pPr>
        <w:tabs>
          <w:tab w:val="left" w:pos="900"/>
        </w:tabs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sz w:val="26"/>
          <w:szCs w:val="26"/>
        </w:rPr>
      </w:pPr>
    </w:p>
    <w:p w:rsidR="005C0549" w:rsidRPr="000F729C" w:rsidRDefault="005C0549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0F729C">
        <w:rPr>
          <w:rFonts w:ascii="Times New Roman" w:eastAsia="Calibri" w:hAnsi="Times New Roman" w:cs="Times New Roman"/>
          <w:i/>
          <w:sz w:val="26"/>
          <w:szCs w:val="26"/>
        </w:rPr>
        <w:t>Учащийся получит возможность научиться:</w:t>
      </w:r>
    </w:p>
    <w:p w:rsidR="005C0549" w:rsidRPr="000F729C" w:rsidRDefault="005C0549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перерабатывать полученную информацию: сравнивать и группировать предметы и их образы;</w:t>
      </w:r>
    </w:p>
    <w:p w:rsidR="005C0549" w:rsidRPr="000F729C" w:rsidRDefault="005C0549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умениям самостоятельно находить необходимую информацию;</w:t>
      </w:r>
    </w:p>
    <w:p w:rsidR="005C0549" w:rsidRPr="000F729C" w:rsidRDefault="005C0549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осуществлять поиск и выделять необходимую информацию для выполнения учебных и поисково-творческих заданий.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0F729C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Коммуникативные </w:t>
      </w:r>
    </w:p>
    <w:p w:rsidR="005C0549" w:rsidRPr="000F729C" w:rsidRDefault="005C0549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0F729C">
        <w:rPr>
          <w:rFonts w:ascii="Times New Roman" w:eastAsia="Calibri" w:hAnsi="Times New Roman" w:cs="Times New Roman"/>
          <w:i/>
          <w:sz w:val="26"/>
          <w:szCs w:val="26"/>
        </w:rPr>
        <w:t>Учащийся научится: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 - доносить свою позицию до других: оформлять свою мысль в рисунках, доступных для изготовления изделиях;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 - слушать и понимать речь других;</w:t>
      </w:r>
    </w:p>
    <w:p w:rsidR="005C0549" w:rsidRPr="000F729C" w:rsidRDefault="005C0549" w:rsidP="00630B6A">
      <w:pPr>
        <w:tabs>
          <w:tab w:val="left" w:pos="900"/>
        </w:tabs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 - формулированию собственного мнения и позиции;</w:t>
      </w:r>
    </w:p>
    <w:p w:rsidR="005C0549" w:rsidRPr="000F729C" w:rsidRDefault="005C0549" w:rsidP="00630B6A">
      <w:pPr>
        <w:tabs>
          <w:tab w:val="left" w:pos="900"/>
        </w:tabs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 - формулировке вопросов;</w:t>
      </w:r>
    </w:p>
    <w:p w:rsidR="005C0549" w:rsidRPr="000F729C" w:rsidRDefault="005C0549" w:rsidP="00630B6A">
      <w:pPr>
        <w:tabs>
          <w:tab w:val="left" w:pos="900"/>
        </w:tabs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 - допускать возможность существования у людей различных точек зрения, в том числе не совпадающих с его собственной;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 xml:space="preserve"> - компромиссу и поиску путей, приводящих к общему решению в совместной трудовой, творческой деятельности</w:t>
      </w:r>
    </w:p>
    <w:p w:rsidR="005C0549" w:rsidRPr="000F729C" w:rsidRDefault="005C0549" w:rsidP="00630B6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Средством формирования этих действий служит технология продуктивной художественно-творческой деятельности. Совместно договариваться о правилах общения и поведения в школе и следовать им.</w:t>
      </w:r>
    </w:p>
    <w:p w:rsidR="005C0549" w:rsidRPr="000F729C" w:rsidRDefault="005C0549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0F729C">
        <w:rPr>
          <w:rFonts w:ascii="Times New Roman" w:eastAsia="Calibri" w:hAnsi="Times New Roman" w:cs="Times New Roman"/>
          <w:i/>
          <w:sz w:val="26"/>
          <w:szCs w:val="26"/>
        </w:rPr>
        <w:t>Учащийся получит возможность научиться:</w:t>
      </w:r>
    </w:p>
    <w:p w:rsidR="005C0549" w:rsidRPr="000F729C" w:rsidRDefault="009854D8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>- умению</w:t>
      </w:r>
      <w:r w:rsidR="005C0549" w:rsidRPr="000F729C">
        <w:rPr>
          <w:rFonts w:ascii="Times New Roman" w:eastAsia="Calibri" w:hAnsi="Times New Roman" w:cs="Times New Roman"/>
          <w:sz w:val="26"/>
          <w:szCs w:val="26"/>
        </w:rPr>
        <w:t> 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5C0549" w:rsidRPr="000F729C" w:rsidRDefault="005C0549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:rsidR="005C0549" w:rsidRPr="000F729C" w:rsidRDefault="005C0549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контролировать свои действия и соотносить их с поставленными целями и действиями других участников, работающих в паре, в группе;</w:t>
      </w:r>
    </w:p>
    <w:p w:rsidR="005C0549" w:rsidRDefault="005C0549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F729C">
        <w:rPr>
          <w:rFonts w:ascii="Times New Roman" w:eastAsia="Calibri" w:hAnsi="Times New Roman" w:cs="Times New Roman"/>
          <w:sz w:val="26"/>
          <w:szCs w:val="26"/>
        </w:rPr>
        <w:t>- готовности конструктивно разрешать конфликты посредством учета интересов сторон и сотрудничества.</w:t>
      </w:r>
    </w:p>
    <w:p w:rsidR="009854D8" w:rsidRPr="000F729C" w:rsidRDefault="009854D8" w:rsidP="00630B6A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C0549" w:rsidRPr="008731A9" w:rsidRDefault="005C0549" w:rsidP="00630B6A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eastAsia="Calibri" w:hAnsi="Times New Roman"/>
          <w:b/>
          <w:sz w:val="26"/>
          <w:szCs w:val="26"/>
        </w:rPr>
      </w:pPr>
      <w:r w:rsidRPr="008731A9">
        <w:rPr>
          <w:rFonts w:ascii="Times New Roman" w:eastAsia="Calibri" w:hAnsi="Times New Roman"/>
          <w:b/>
          <w:sz w:val="26"/>
          <w:szCs w:val="26"/>
        </w:rPr>
        <w:t>Содержание курса внеурочной деятельности с указанием форм организации и видов деятельности</w:t>
      </w:r>
    </w:p>
    <w:p w:rsidR="005C0549" w:rsidRPr="000F729C" w:rsidRDefault="005C0549" w:rsidP="00630B6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C0549" w:rsidRPr="000F729C" w:rsidRDefault="005C0549" w:rsidP="00630B6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b/>
          <w:sz w:val="26"/>
          <w:szCs w:val="26"/>
        </w:rPr>
        <w:t>1. Школа актива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Вводное занятие. Традиции милосердия на Руси. Феномен благотворительности. 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Понятие «добровольчество» и «</w:t>
      </w:r>
      <w:proofErr w:type="spellStart"/>
      <w:r w:rsidRPr="000F729C">
        <w:rPr>
          <w:rFonts w:ascii="Times New Roman" w:eastAsia="Times New Roman" w:hAnsi="Times New Roman" w:cs="Times New Roman"/>
          <w:sz w:val="26"/>
          <w:szCs w:val="26"/>
        </w:rPr>
        <w:t>волонтёрство</w:t>
      </w:r>
      <w:proofErr w:type="spellEnd"/>
      <w:r w:rsidRPr="000F729C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0F729C">
        <w:rPr>
          <w:rFonts w:ascii="Times New Roman" w:hAnsi="Times New Roman" w:cs="Times New Roman"/>
          <w:sz w:val="26"/>
          <w:szCs w:val="26"/>
        </w:rPr>
        <w:t xml:space="preserve">. Волонтёрская символика: гимн, девиз, </w:t>
      </w:r>
      <w:proofErr w:type="spellStart"/>
      <w:r w:rsidRPr="000F729C">
        <w:rPr>
          <w:rFonts w:ascii="Times New Roman" w:hAnsi="Times New Roman" w:cs="Times New Roman"/>
          <w:sz w:val="26"/>
          <w:szCs w:val="26"/>
        </w:rPr>
        <w:t>речёвка</w:t>
      </w:r>
      <w:proofErr w:type="spellEnd"/>
      <w:r w:rsidRPr="000F729C">
        <w:rPr>
          <w:rFonts w:ascii="Times New Roman" w:hAnsi="Times New Roman" w:cs="Times New Roman"/>
          <w:sz w:val="26"/>
          <w:szCs w:val="26"/>
        </w:rPr>
        <w:t>.</w:t>
      </w: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 Разработка и защита модели</w:t>
      </w:r>
      <w:r w:rsidRPr="000F729C">
        <w:rPr>
          <w:rFonts w:ascii="Times New Roman" w:hAnsi="Times New Roman" w:cs="Times New Roman"/>
          <w:sz w:val="26"/>
          <w:szCs w:val="26"/>
        </w:rPr>
        <w:t xml:space="preserve"> эмблемы</w:t>
      </w:r>
      <w:r w:rsidRPr="000F729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Личность волонтера. Качества личности, способствующие успеху в волонтёрском деле. Составление памятки.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Лидерство в волонтерской группе. «Профессии» волонтёров. Анкетирование.</w:t>
      </w:r>
      <w:r w:rsidRPr="000F729C">
        <w:rPr>
          <w:rFonts w:ascii="Times New Roman" w:hAnsi="Times New Roman" w:cs="Times New Roman"/>
          <w:sz w:val="26"/>
          <w:szCs w:val="26"/>
        </w:rPr>
        <w:t xml:space="preserve"> </w:t>
      </w: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Понятие «роль» в кино, театре, жизни. Мои роли сегодня - кто я в этом мире. 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C0549" w:rsidRPr="000F729C" w:rsidRDefault="005C0549" w:rsidP="00630B6A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b/>
          <w:sz w:val="26"/>
          <w:szCs w:val="26"/>
        </w:rPr>
        <w:t>Через море Талантов на пляж Осени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Акции волонтерской деятельности. Акция «Подарок». Мой верный друг, мой главный друг Учитель! Роль педагога в жизни каждого человека. Как должны относиться ученики к учителю и почему?  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Праздник как волонтерская акция. Мини-концерт «Ромашка». Качества личности настоящего учителя. Учитель – это человек, связующий поколения. 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Благотворительная акция «</w:t>
      </w:r>
      <w:proofErr w:type="spellStart"/>
      <w:r w:rsidRPr="000F729C">
        <w:rPr>
          <w:rFonts w:ascii="Times New Roman" w:eastAsia="Times New Roman" w:hAnsi="Times New Roman" w:cs="Times New Roman"/>
          <w:sz w:val="26"/>
          <w:szCs w:val="26"/>
        </w:rPr>
        <w:t>Добродеи</w:t>
      </w:r>
      <w:proofErr w:type="spellEnd"/>
      <w:r w:rsidRPr="000F729C">
        <w:rPr>
          <w:rFonts w:ascii="Times New Roman" w:eastAsia="Times New Roman" w:hAnsi="Times New Roman" w:cs="Times New Roman"/>
          <w:sz w:val="26"/>
          <w:szCs w:val="26"/>
        </w:rPr>
        <w:t>». Изготовление поделок из природного материала. Продажа поделок для приобретения подарков ветеранам.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C0549" w:rsidRPr="000F729C" w:rsidRDefault="005C0549" w:rsidP="00630B6A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b/>
          <w:sz w:val="26"/>
          <w:szCs w:val="26"/>
        </w:rPr>
        <w:t>Поляна Добрых надежд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Волонтерская деятельность - это круто?! Дебаты.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Социальный проект «Радости жизни».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Игровой марафон «Мы вместе». Разучивание игр народов Поволжья для проведения их с подшефными.</w:t>
      </w:r>
    </w:p>
    <w:p w:rsidR="005C0549" w:rsidRPr="009854D8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Акция «</w:t>
      </w:r>
      <w:r w:rsidRPr="000F729C">
        <w:rPr>
          <w:rFonts w:ascii="Times New Roman" w:hAnsi="Times New Roman" w:cs="Times New Roman"/>
          <w:sz w:val="26"/>
          <w:szCs w:val="26"/>
        </w:rPr>
        <w:t>День открытых сердец</w:t>
      </w:r>
      <w:r w:rsidRPr="000F729C">
        <w:rPr>
          <w:rFonts w:ascii="Times New Roman" w:eastAsia="Times New Roman" w:hAnsi="Times New Roman" w:cs="Times New Roman"/>
          <w:sz w:val="26"/>
          <w:szCs w:val="26"/>
        </w:rPr>
        <w:t>». Проведение конкурсной развлекательной программы для подшефных.</w:t>
      </w:r>
    </w:p>
    <w:p w:rsidR="009854D8" w:rsidRPr="000F729C" w:rsidRDefault="009854D8" w:rsidP="00630B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C0549" w:rsidRPr="000F729C" w:rsidRDefault="005C0549" w:rsidP="00630B6A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Toc252226673"/>
      <w:r w:rsidRPr="000F729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Бухта Детской радости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Игровая программа «Шаг навстречу». Разучивание новогодних игр для проведения их с подшефными.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КТД «Кормушка».</w:t>
      </w:r>
      <w:r w:rsidRPr="000F729C">
        <w:rPr>
          <w:rFonts w:ascii="Times New Roman" w:hAnsi="Times New Roman" w:cs="Times New Roman"/>
          <w:sz w:val="26"/>
          <w:szCs w:val="26"/>
        </w:rPr>
        <w:t xml:space="preserve"> </w:t>
      </w:r>
      <w:r w:rsidRPr="000F729C">
        <w:rPr>
          <w:rFonts w:ascii="Times New Roman" w:eastAsia="Times New Roman" w:hAnsi="Times New Roman" w:cs="Times New Roman"/>
          <w:sz w:val="26"/>
          <w:szCs w:val="26"/>
        </w:rPr>
        <w:t>Конструирование и изготовление кормушек. Этика взаимоотношения с животными. Что нужно животным для хорошего самочувствия?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Акция «Пернатые друзья». Сопереживание, сочувствие и содействие животным. Как помочь другим ребятам полюбить животных.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C0549" w:rsidRPr="000F729C" w:rsidRDefault="005C0549" w:rsidP="00630B6A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b/>
          <w:sz w:val="26"/>
          <w:szCs w:val="26"/>
        </w:rPr>
        <w:t>Музей Правил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Просмотр и обсуждение документального фильма о пагубных привычках (алкоголь, наркотики, </w:t>
      </w:r>
      <w:proofErr w:type="spellStart"/>
      <w:r w:rsidRPr="000F729C">
        <w:rPr>
          <w:rFonts w:ascii="Times New Roman" w:eastAsia="Times New Roman" w:hAnsi="Times New Roman" w:cs="Times New Roman"/>
          <w:sz w:val="26"/>
          <w:szCs w:val="26"/>
        </w:rPr>
        <w:t>та</w:t>
      </w:r>
      <w:r w:rsidR="009854D8">
        <w:rPr>
          <w:rFonts w:ascii="Times New Roman" w:eastAsia="Times New Roman" w:hAnsi="Times New Roman" w:cs="Times New Roman"/>
          <w:sz w:val="26"/>
          <w:szCs w:val="26"/>
        </w:rPr>
        <w:t>ба</w:t>
      </w:r>
      <w:r w:rsidRPr="000F729C">
        <w:rPr>
          <w:rFonts w:ascii="Times New Roman" w:eastAsia="Times New Roman" w:hAnsi="Times New Roman" w:cs="Times New Roman"/>
          <w:sz w:val="26"/>
          <w:szCs w:val="26"/>
        </w:rPr>
        <w:t>кокурение</w:t>
      </w:r>
      <w:proofErr w:type="spellEnd"/>
      <w:r w:rsidRPr="000F729C">
        <w:rPr>
          <w:rFonts w:ascii="Times New Roman" w:eastAsia="Times New Roman" w:hAnsi="Times New Roman" w:cs="Times New Roman"/>
          <w:sz w:val="26"/>
          <w:szCs w:val="26"/>
        </w:rPr>
        <w:t>). Понятие о здоровом образе жизни.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КТД «Мы выбираем». Изготовление тюльпанов для проведения акции «Красный тюльпан». 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Акция «Красный тюльпан»</w:t>
      </w:r>
      <w:r w:rsidRPr="000F729C">
        <w:rPr>
          <w:rFonts w:ascii="Times New Roman" w:hAnsi="Times New Roman" w:cs="Times New Roman"/>
          <w:sz w:val="26"/>
          <w:szCs w:val="26"/>
        </w:rPr>
        <w:t xml:space="preserve">. </w:t>
      </w:r>
      <w:r w:rsidR="009854D8">
        <w:rPr>
          <w:rFonts w:ascii="Times New Roman" w:eastAsia="Times New Roman" w:hAnsi="Times New Roman" w:cs="Times New Roman"/>
          <w:sz w:val="26"/>
          <w:szCs w:val="26"/>
        </w:rPr>
        <w:t>Активизация</w:t>
      </w: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 социальной агитации за здоровый образ жизни. 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C0549" w:rsidRPr="000F729C" w:rsidRDefault="005C0549" w:rsidP="00630B6A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b/>
          <w:sz w:val="26"/>
          <w:szCs w:val="26"/>
        </w:rPr>
        <w:t>Горы Мужества и отваги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КТД «Тёплое письмо». Изготовление писем в виде солдатских треугольников для      поздравления ветеранов 20 квартала, солдат воинских частей города Тольятти.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КТД «Вечер семейного альбома». Сбор информации о героях Великой Отечественной войны для оформления стенда к 9 мая. 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 xml:space="preserve">Соревнование по военному многоборью. 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Акция «Памятник». Уборка аллеи Памяти 20 квартала.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C0549" w:rsidRPr="000F729C" w:rsidRDefault="005C0549" w:rsidP="00630B6A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b/>
          <w:sz w:val="26"/>
          <w:szCs w:val="26"/>
        </w:rPr>
        <w:t>По облакам Доброты и Благодарности к водопаду Чувств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КТД «Сюрприз». Изготовление подарков для девочек, мам и бабушек. Подарки и их значение в жизни человека.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Игровой марафон «Делай с нами, делай как мы, делай лучше нас!»</w:t>
      </w:r>
      <w:r w:rsidRPr="000F729C">
        <w:rPr>
          <w:rFonts w:ascii="Times New Roman" w:hAnsi="Times New Roman" w:cs="Times New Roman"/>
          <w:sz w:val="26"/>
          <w:szCs w:val="26"/>
        </w:rPr>
        <w:t xml:space="preserve"> </w:t>
      </w:r>
      <w:r w:rsidRPr="000F729C">
        <w:rPr>
          <w:rFonts w:ascii="Times New Roman" w:eastAsia="Times New Roman" w:hAnsi="Times New Roman" w:cs="Times New Roman"/>
          <w:sz w:val="26"/>
          <w:szCs w:val="26"/>
        </w:rPr>
        <w:t>Разучивание новогодних игр для проведения их с подшефными.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Акция «Разрешите Вас поздравить!». Конкурсная игровая программа для подшефных.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C0549" w:rsidRPr="000F729C" w:rsidRDefault="005C0549" w:rsidP="00630B6A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b/>
          <w:sz w:val="26"/>
          <w:szCs w:val="26"/>
        </w:rPr>
        <w:t>Зелёные скалы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Игровая программа «День Земли».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КТД «Второе дыхание». Изготовление поделок из бросового материала для проведения акции «</w:t>
      </w:r>
      <w:proofErr w:type="spellStart"/>
      <w:r w:rsidRPr="000F729C">
        <w:rPr>
          <w:rFonts w:ascii="Times New Roman" w:eastAsia="Times New Roman" w:hAnsi="Times New Roman" w:cs="Times New Roman"/>
          <w:sz w:val="26"/>
          <w:szCs w:val="26"/>
        </w:rPr>
        <w:t>Добродеи</w:t>
      </w:r>
      <w:proofErr w:type="spellEnd"/>
      <w:r w:rsidRPr="000F729C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Благотворительная акция «</w:t>
      </w:r>
      <w:proofErr w:type="spellStart"/>
      <w:r w:rsidRPr="000F729C">
        <w:rPr>
          <w:rFonts w:ascii="Times New Roman" w:eastAsia="Times New Roman" w:hAnsi="Times New Roman" w:cs="Times New Roman"/>
          <w:sz w:val="26"/>
          <w:szCs w:val="26"/>
        </w:rPr>
        <w:t>Добродеи</w:t>
      </w:r>
      <w:proofErr w:type="spellEnd"/>
      <w:r w:rsidRPr="000F729C">
        <w:rPr>
          <w:rFonts w:ascii="Times New Roman" w:eastAsia="Times New Roman" w:hAnsi="Times New Roman" w:cs="Times New Roman"/>
          <w:sz w:val="26"/>
          <w:szCs w:val="26"/>
        </w:rPr>
        <w:t>». Продажа поделок для приобретения подарков ветеранам.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Акция «Чистый город».</w:t>
      </w:r>
      <w:r w:rsidRPr="000F729C">
        <w:rPr>
          <w:rFonts w:ascii="Times New Roman" w:hAnsi="Times New Roman" w:cs="Times New Roman"/>
          <w:sz w:val="26"/>
          <w:szCs w:val="26"/>
        </w:rPr>
        <w:t xml:space="preserve"> </w:t>
      </w:r>
      <w:r w:rsidRPr="000F729C">
        <w:rPr>
          <w:rFonts w:ascii="Times New Roman" w:eastAsia="Times New Roman" w:hAnsi="Times New Roman" w:cs="Times New Roman"/>
          <w:sz w:val="26"/>
          <w:szCs w:val="26"/>
        </w:rPr>
        <w:t>Субботник по уборке территории школы.</w:t>
      </w:r>
    </w:p>
    <w:p w:rsidR="005C0549" w:rsidRPr="000F729C" w:rsidRDefault="005C0549" w:rsidP="00630B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C0549" w:rsidRPr="000F729C" w:rsidRDefault="005C0549" w:rsidP="00630B6A">
      <w:pPr>
        <w:numPr>
          <w:ilvl w:val="0"/>
          <w:numId w:val="3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Озеро памяти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КТД «Дерево Памяти». Сбор пожеланий для ветеранов на лоскутках из кумачовой ткани. Эти лоскутки лягут в основу «Деревьев памяти» - символических деревьев.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Митинг в аллее Памяти «Прикоснись сердцем к подвигу».</w:t>
      </w:r>
    </w:p>
    <w:p w:rsidR="005C0549" w:rsidRPr="000F729C" w:rsidRDefault="005C0549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729C">
        <w:rPr>
          <w:rFonts w:ascii="Times New Roman" w:eastAsia="Times New Roman" w:hAnsi="Times New Roman" w:cs="Times New Roman"/>
          <w:sz w:val="26"/>
          <w:szCs w:val="26"/>
        </w:rPr>
        <w:t>Просмотр документального фильма «Эхо войны» с последующим обсуждением.</w:t>
      </w:r>
    </w:p>
    <w:p w:rsidR="005C0549" w:rsidRPr="000F729C" w:rsidRDefault="00630B6A" w:rsidP="00630B6A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Самопрезентация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C0549" w:rsidRPr="000F729C">
        <w:rPr>
          <w:rFonts w:ascii="Times New Roman" w:eastAsia="Times New Roman" w:hAnsi="Times New Roman" w:cs="Times New Roman"/>
          <w:sz w:val="26"/>
          <w:szCs w:val="26"/>
        </w:rPr>
        <w:t>«Можно ли назвать меня волонтёром?» Совместный анализ деятельности каждого участника волонтёрского отряда, его вклада в общее дело. Награждение активистов.</w:t>
      </w:r>
      <w:bookmarkEnd w:id="0"/>
    </w:p>
    <w:p w:rsidR="005C0549" w:rsidRPr="000F729C" w:rsidRDefault="005C0549" w:rsidP="00630B6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1446F" w:rsidRPr="00630B6A" w:rsidRDefault="005C0549" w:rsidP="00630B6A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30B6A">
        <w:rPr>
          <w:rFonts w:ascii="Times New Roman" w:hAnsi="Times New Roman"/>
          <w:b/>
          <w:sz w:val="26"/>
          <w:szCs w:val="26"/>
        </w:rPr>
        <w:t>Тематическое планирование</w:t>
      </w:r>
      <w:bookmarkStart w:id="1" w:name="_GoBack"/>
      <w:bookmarkEnd w:id="1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3"/>
        <w:gridCol w:w="8244"/>
        <w:gridCol w:w="1462"/>
        <w:gridCol w:w="1654"/>
        <w:gridCol w:w="2167"/>
      </w:tblGrid>
      <w:tr w:rsidR="0021446F" w:rsidRPr="000F729C" w:rsidTr="00A65D01">
        <w:trPr>
          <w:trHeight w:val="278"/>
        </w:trPr>
        <w:tc>
          <w:tcPr>
            <w:tcW w:w="355" w:type="pct"/>
            <w:vMerge w:val="restart"/>
          </w:tcPr>
          <w:p w:rsidR="0021446F" w:rsidRPr="000F729C" w:rsidRDefault="0021446F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2831" w:type="pct"/>
            <w:vMerge w:val="restart"/>
          </w:tcPr>
          <w:p w:rsidR="0021446F" w:rsidRPr="000F729C" w:rsidRDefault="0021446F" w:rsidP="000F72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Темы</w:t>
            </w:r>
          </w:p>
        </w:tc>
        <w:tc>
          <w:tcPr>
            <w:tcW w:w="1814" w:type="pct"/>
            <w:gridSpan w:val="3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  <w:vMerge/>
          </w:tcPr>
          <w:p w:rsidR="0021446F" w:rsidRPr="000F729C" w:rsidRDefault="0021446F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1" w:type="pct"/>
            <w:vMerge/>
          </w:tcPr>
          <w:p w:rsidR="0021446F" w:rsidRPr="000F729C" w:rsidRDefault="0021446F" w:rsidP="000F72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Практика</w:t>
            </w:r>
          </w:p>
        </w:tc>
      </w:tr>
      <w:tr w:rsidR="0021446F" w:rsidRPr="000F729C" w:rsidTr="005C0549">
        <w:trPr>
          <w:trHeight w:val="277"/>
        </w:trPr>
        <w:tc>
          <w:tcPr>
            <w:tcW w:w="5000" w:type="pct"/>
            <w:gridSpan w:val="5"/>
          </w:tcPr>
          <w:p w:rsidR="0021446F" w:rsidRPr="000F729C" w:rsidRDefault="0021446F" w:rsidP="009854D8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Школа актива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21446F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Традиции милосердия на Руси. 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65D01" w:rsidRPr="000F729C" w:rsidTr="00A65D01">
        <w:trPr>
          <w:trHeight w:val="277"/>
        </w:trPr>
        <w:tc>
          <w:tcPr>
            <w:tcW w:w="355" w:type="pct"/>
          </w:tcPr>
          <w:p w:rsidR="00A65D01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831" w:type="pct"/>
          </w:tcPr>
          <w:p w:rsidR="00A65D01" w:rsidRPr="000F729C" w:rsidRDefault="00A65D01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Феномен благотворительности. Традиции меценатства в России. Спонсорство.</w:t>
            </w:r>
          </w:p>
        </w:tc>
        <w:tc>
          <w:tcPr>
            <w:tcW w:w="502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44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Понятие «добровольчество» и «</w:t>
            </w:r>
            <w:proofErr w:type="spellStart"/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волонтёрство</w:t>
            </w:r>
            <w:proofErr w:type="spellEnd"/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  <w:r w:rsidRPr="000F729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65D01" w:rsidRPr="000F729C" w:rsidTr="00A65D01">
        <w:trPr>
          <w:trHeight w:val="277"/>
        </w:trPr>
        <w:tc>
          <w:tcPr>
            <w:tcW w:w="355" w:type="pct"/>
          </w:tcPr>
          <w:p w:rsidR="00A65D01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831" w:type="pct"/>
          </w:tcPr>
          <w:p w:rsidR="00A65D01" w:rsidRPr="000F729C" w:rsidRDefault="00A65D01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hAnsi="Times New Roman" w:cs="Times New Roman"/>
                <w:sz w:val="26"/>
                <w:szCs w:val="26"/>
              </w:rPr>
              <w:t>Волонтёрская символика.</w:t>
            </w:r>
          </w:p>
        </w:tc>
        <w:tc>
          <w:tcPr>
            <w:tcW w:w="502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Личность волонтера. Анкетирование.</w:t>
            </w:r>
            <w:r w:rsidRPr="000F72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Лидерство в волонтерской группе. 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65D01" w:rsidRPr="000F729C" w:rsidTr="00A65D01">
        <w:trPr>
          <w:trHeight w:val="277"/>
        </w:trPr>
        <w:tc>
          <w:tcPr>
            <w:tcW w:w="355" w:type="pct"/>
          </w:tcPr>
          <w:p w:rsidR="00A65D01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7-8</w:t>
            </w:r>
          </w:p>
        </w:tc>
        <w:tc>
          <w:tcPr>
            <w:tcW w:w="2831" w:type="pct"/>
          </w:tcPr>
          <w:p w:rsidR="00A65D01" w:rsidRPr="000F729C" w:rsidRDefault="00A65D01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«Профессии» волонтёров.</w:t>
            </w:r>
          </w:p>
        </w:tc>
        <w:tc>
          <w:tcPr>
            <w:tcW w:w="502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44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1446F" w:rsidRPr="000F729C" w:rsidTr="005C0549">
        <w:trPr>
          <w:trHeight w:val="277"/>
        </w:trPr>
        <w:tc>
          <w:tcPr>
            <w:tcW w:w="5000" w:type="pct"/>
            <w:gridSpan w:val="5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 Через море Талантов на пляж Осени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Акции волонтерской деятельности. 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65D01" w:rsidRPr="000F729C" w:rsidTr="00A65D01">
        <w:trPr>
          <w:trHeight w:val="277"/>
        </w:trPr>
        <w:tc>
          <w:tcPr>
            <w:tcW w:w="355" w:type="pct"/>
          </w:tcPr>
          <w:p w:rsidR="00A65D01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10-11</w:t>
            </w:r>
          </w:p>
        </w:tc>
        <w:tc>
          <w:tcPr>
            <w:tcW w:w="2831" w:type="pct"/>
          </w:tcPr>
          <w:p w:rsidR="00A65D01" w:rsidRPr="000F729C" w:rsidRDefault="00A65D01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«Подарок».</w:t>
            </w:r>
          </w:p>
        </w:tc>
        <w:tc>
          <w:tcPr>
            <w:tcW w:w="502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12-13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Праздник как волонтерская акция. 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A65D01" w:rsidRPr="000F729C" w:rsidTr="00A65D01">
        <w:trPr>
          <w:trHeight w:val="277"/>
        </w:trPr>
        <w:tc>
          <w:tcPr>
            <w:tcW w:w="355" w:type="pct"/>
          </w:tcPr>
          <w:p w:rsidR="00A65D01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2831" w:type="pct"/>
          </w:tcPr>
          <w:p w:rsidR="00A65D01" w:rsidRPr="000F729C" w:rsidRDefault="00A65D01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Мини-концерт «Ромашка».</w:t>
            </w:r>
          </w:p>
        </w:tc>
        <w:tc>
          <w:tcPr>
            <w:tcW w:w="502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A65D01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15-16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Благотворительная акция «</w:t>
            </w:r>
            <w:proofErr w:type="spellStart"/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Добродеи</w:t>
            </w:r>
            <w:proofErr w:type="spellEnd"/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5C0549">
        <w:trPr>
          <w:trHeight w:val="277"/>
        </w:trPr>
        <w:tc>
          <w:tcPr>
            <w:tcW w:w="5000" w:type="pct"/>
            <w:gridSpan w:val="5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 Поляна Добрых надежд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21446F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 w:rsidR="00923EBD"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7-18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Волонтерская деятельность - это круто?! Дебаты.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19-20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 волонтерской акции «Возьмёмся за руки, друзья!»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21-22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Игровой марафон «Мы вместе».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923EBD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23-24</w:t>
            </w:r>
          </w:p>
        </w:tc>
        <w:tc>
          <w:tcPr>
            <w:tcW w:w="2831" w:type="pct"/>
          </w:tcPr>
          <w:p w:rsidR="0021446F" w:rsidRPr="000F729C" w:rsidRDefault="000F729C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«День открытых сердец».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5C0549">
        <w:trPr>
          <w:trHeight w:val="277"/>
        </w:trPr>
        <w:tc>
          <w:tcPr>
            <w:tcW w:w="5000" w:type="pct"/>
            <w:gridSpan w:val="5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4. Бухта Детской радости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0F729C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25-26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Игровая программа «Шаг навстречу».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21446F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7-28</w:t>
            </w:r>
          </w:p>
        </w:tc>
        <w:tc>
          <w:tcPr>
            <w:tcW w:w="2831" w:type="pct"/>
          </w:tcPr>
          <w:p w:rsidR="0021446F" w:rsidRPr="000F729C" w:rsidRDefault="000F729C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КТД «</w:t>
            </w:r>
            <w:r w:rsidR="0021446F"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Кормушка».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0F729C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29-30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«Пернатые друзья».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0F729C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31-32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«Рождественский подарок».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5C0549">
        <w:trPr>
          <w:trHeight w:val="277"/>
        </w:trPr>
        <w:tc>
          <w:tcPr>
            <w:tcW w:w="5000" w:type="pct"/>
            <w:gridSpan w:val="5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5. Музей Правил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0F729C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33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Просмотр документального фильма о вредных привычках.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0F729C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34-35</w:t>
            </w:r>
          </w:p>
        </w:tc>
        <w:tc>
          <w:tcPr>
            <w:tcW w:w="2831" w:type="pct"/>
          </w:tcPr>
          <w:p w:rsidR="0021446F" w:rsidRPr="000F729C" w:rsidRDefault="000F729C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КТД </w:t>
            </w:r>
            <w:r w:rsidR="0021446F"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«Мы выбираем».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21446F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 w:rsid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6-37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«Красный тюльпан».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5C0549">
        <w:trPr>
          <w:trHeight w:val="277"/>
        </w:trPr>
        <w:tc>
          <w:tcPr>
            <w:tcW w:w="5000" w:type="pct"/>
            <w:gridSpan w:val="5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6. Горы Мужества и отваги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0F729C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38-40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КТД «Тёплое письмо».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8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41-43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КТД «Вечер семейного альбома».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44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Соревнование по военному многоборью.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21446F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  <w:r w:rsidR="0076063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5-47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«Памятник».</w:t>
            </w:r>
          </w:p>
        </w:tc>
        <w:tc>
          <w:tcPr>
            <w:tcW w:w="502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A65D01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1446F" w:rsidRPr="000F729C" w:rsidTr="005C0549">
        <w:trPr>
          <w:trHeight w:val="277"/>
        </w:trPr>
        <w:tc>
          <w:tcPr>
            <w:tcW w:w="5000" w:type="pct"/>
            <w:gridSpan w:val="5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7. По облакам Доброты и Благодарности к водопаду Чувств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48-50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КТД «Сюрприз».</w:t>
            </w:r>
          </w:p>
        </w:tc>
        <w:tc>
          <w:tcPr>
            <w:tcW w:w="502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51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Игровой марафон «Делай с нами, делай как мы, делай лучше нас!»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52-53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«Разрешите Вас поздравить!»</w:t>
            </w:r>
          </w:p>
        </w:tc>
        <w:tc>
          <w:tcPr>
            <w:tcW w:w="502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5C0549">
        <w:trPr>
          <w:trHeight w:val="277"/>
        </w:trPr>
        <w:tc>
          <w:tcPr>
            <w:tcW w:w="5000" w:type="pct"/>
            <w:gridSpan w:val="5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8. Зеленые скалы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54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Игровая программа «День Земли».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55-56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КТД «Второе дыхание».</w:t>
            </w:r>
          </w:p>
        </w:tc>
        <w:tc>
          <w:tcPr>
            <w:tcW w:w="502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44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57-58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Благотворительная акция «</w:t>
            </w:r>
            <w:proofErr w:type="spellStart"/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Добродеи</w:t>
            </w:r>
            <w:proofErr w:type="spellEnd"/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502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59-60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«Чистый город».</w:t>
            </w:r>
          </w:p>
        </w:tc>
        <w:tc>
          <w:tcPr>
            <w:tcW w:w="502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5C0549">
        <w:trPr>
          <w:trHeight w:val="277"/>
        </w:trPr>
        <w:tc>
          <w:tcPr>
            <w:tcW w:w="5000" w:type="pct"/>
            <w:gridSpan w:val="5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9. Озеро Памяти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61-63</w:t>
            </w:r>
          </w:p>
        </w:tc>
        <w:tc>
          <w:tcPr>
            <w:tcW w:w="2831" w:type="pct"/>
          </w:tcPr>
          <w:p w:rsidR="0021446F" w:rsidRPr="000F729C" w:rsidRDefault="000F729C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КТД </w:t>
            </w:r>
            <w:r w:rsidR="0021446F"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«Дерево Памяти».</w:t>
            </w:r>
          </w:p>
        </w:tc>
        <w:tc>
          <w:tcPr>
            <w:tcW w:w="502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8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44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64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Митинг в аллее Памяти «Прикоснись сердцем к подвигу».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65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Просмотр документального фильма «Эхо войны» с последующим обсуждением.</w:t>
            </w:r>
          </w:p>
        </w:tc>
        <w:tc>
          <w:tcPr>
            <w:tcW w:w="502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8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1446F" w:rsidRPr="000F729C" w:rsidTr="00A65D01">
        <w:trPr>
          <w:trHeight w:val="277"/>
        </w:trPr>
        <w:tc>
          <w:tcPr>
            <w:tcW w:w="355" w:type="pct"/>
          </w:tcPr>
          <w:p w:rsidR="0021446F" w:rsidRPr="000F729C" w:rsidRDefault="00760634" w:rsidP="009854D8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66-68</w:t>
            </w:r>
          </w:p>
        </w:tc>
        <w:tc>
          <w:tcPr>
            <w:tcW w:w="2831" w:type="pct"/>
          </w:tcPr>
          <w:p w:rsidR="0021446F" w:rsidRPr="000F729C" w:rsidRDefault="0021446F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Самопрезентация</w:t>
            </w:r>
            <w:proofErr w:type="spellEnd"/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«Можно ли назвать меня волонтёром?»</w:t>
            </w:r>
          </w:p>
        </w:tc>
        <w:tc>
          <w:tcPr>
            <w:tcW w:w="502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8" w:type="pct"/>
          </w:tcPr>
          <w:p w:rsidR="0021446F" w:rsidRPr="000F729C" w:rsidRDefault="00630A12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44" w:type="pct"/>
          </w:tcPr>
          <w:p w:rsidR="0021446F" w:rsidRPr="000F729C" w:rsidRDefault="0021446F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D70ED" w:rsidRPr="000F729C" w:rsidTr="00A65D01">
        <w:trPr>
          <w:trHeight w:val="277"/>
        </w:trPr>
        <w:tc>
          <w:tcPr>
            <w:tcW w:w="355" w:type="pct"/>
          </w:tcPr>
          <w:p w:rsidR="007D70ED" w:rsidRPr="000F729C" w:rsidRDefault="007D70ED" w:rsidP="000F729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1" w:type="pct"/>
          </w:tcPr>
          <w:p w:rsidR="007D70ED" w:rsidRPr="000F729C" w:rsidRDefault="007D70ED" w:rsidP="000F72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" w:type="pct"/>
          </w:tcPr>
          <w:p w:rsidR="007D70ED" w:rsidRPr="000F729C" w:rsidRDefault="007D70ED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F729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68</w:t>
            </w:r>
          </w:p>
        </w:tc>
        <w:tc>
          <w:tcPr>
            <w:tcW w:w="568" w:type="pct"/>
          </w:tcPr>
          <w:p w:rsidR="007D70ED" w:rsidRPr="000F729C" w:rsidRDefault="007D70ED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44" w:type="pct"/>
          </w:tcPr>
          <w:p w:rsidR="007D70ED" w:rsidRPr="000F729C" w:rsidRDefault="007D70ED" w:rsidP="009854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235F00" w:rsidRPr="000F729C" w:rsidRDefault="00235F00" w:rsidP="00630B6A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sectPr w:rsidR="00235F00" w:rsidRPr="000F729C" w:rsidSect="00107A46">
      <w:pgSz w:w="16838" w:h="11906" w:orient="landscape"/>
      <w:pgMar w:top="1134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B61CDE"/>
    <w:multiLevelType w:val="hybridMultilevel"/>
    <w:tmpl w:val="A866D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8917A9"/>
    <w:multiLevelType w:val="hybridMultilevel"/>
    <w:tmpl w:val="E070E20C"/>
    <w:lvl w:ilvl="0" w:tplc="58C60B0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145CB9"/>
    <w:multiLevelType w:val="multilevel"/>
    <w:tmpl w:val="36F6E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46F"/>
    <w:rsid w:val="000F729C"/>
    <w:rsid w:val="00107A46"/>
    <w:rsid w:val="0021446F"/>
    <w:rsid w:val="00235F00"/>
    <w:rsid w:val="00462578"/>
    <w:rsid w:val="005C0549"/>
    <w:rsid w:val="00630A12"/>
    <w:rsid w:val="00630B6A"/>
    <w:rsid w:val="006404F8"/>
    <w:rsid w:val="00760634"/>
    <w:rsid w:val="007D70ED"/>
    <w:rsid w:val="008731A9"/>
    <w:rsid w:val="00923EBD"/>
    <w:rsid w:val="009854D8"/>
    <w:rsid w:val="00A65D01"/>
    <w:rsid w:val="00BA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0AB077-3E7A-4647-B6F4-DA5881F5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C054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5C0549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07A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7A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Tobolsk</cp:lastModifiedBy>
  <cp:revision>6</cp:revision>
  <cp:lastPrinted>2019-09-20T10:06:00Z</cp:lastPrinted>
  <dcterms:created xsi:type="dcterms:W3CDTF">2020-12-04T18:16:00Z</dcterms:created>
  <dcterms:modified xsi:type="dcterms:W3CDTF">2020-12-05T18:27:00Z</dcterms:modified>
</cp:coreProperties>
</file>