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09C" w:rsidRPr="00BE109C" w:rsidRDefault="00BE5612" w:rsidP="00BE109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49987" cy="6248400"/>
            <wp:effectExtent l="19050" t="0" r="8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09C" w:rsidRPr="00BE109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Филиал муниципального автономного общеобразовательного учреждения </w:t>
      </w:r>
    </w:p>
    <w:p w:rsidR="00BE109C" w:rsidRPr="00BE109C" w:rsidRDefault="00BE109C" w:rsidP="00BE109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«Кутарбитская средняя общеобразовательная школа» -  «Дегтяревская средняя  общеобразовательная  школа»</w:t>
      </w: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«Рекомендовано к использованию»                                                 </w:t>
      </w:r>
      <w:r w:rsidR="002118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="002118D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2118D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    </w:t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«Утверждаю»</w:t>
      </w: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Методическим советом                                                                                    </w:t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Приказ </w:t>
      </w:r>
      <w:proofErr w:type="gramStart"/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>от</w:t>
      </w:r>
      <w:proofErr w:type="gramEnd"/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______________</w:t>
      </w: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МАОУ «Кутарбитская СОШ»                                                                                  </w:t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№______</w:t>
      </w: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Протокол  «____»_______________                                                                       </w:t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Подпись: _____________ </w:t>
      </w: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>№_______</w:t>
      </w:r>
    </w:p>
    <w:p w:rsidR="00BE109C" w:rsidRPr="00BE109C" w:rsidRDefault="00BE109C" w:rsidP="00BE10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75F15" w:rsidRDefault="00BE109C" w:rsidP="00BC31C9">
      <w:pPr>
        <w:pStyle w:val="a3"/>
        <w:spacing w:before="0" w:after="0"/>
        <w:jc w:val="center"/>
        <w:rPr>
          <w:rFonts w:eastAsia="Calibri"/>
          <w:b/>
          <w:lang w:eastAsia="en-US"/>
        </w:rPr>
      </w:pPr>
      <w:r w:rsidRPr="00675F15">
        <w:rPr>
          <w:rFonts w:eastAsia="Calibri"/>
          <w:b/>
          <w:lang w:eastAsia="en-US"/>
        </w:rPr>
        <w:t xml:space="preserve">Рабочая программа </w:t>
      </w:r>
    </w:p>
    <w:p w:rsidR="00675F15" w:rsidRPr="00675F15" w:rsidRDefault="00675F15" w:rsidP="00BC31C9">
      <w:pPr>
        <w:pStyle w:val="a3"/>
        <w:spacing w:before="0" w:after="0"/>
        <w:jc w:val="center"/>
        <w:rPr>
          <w:color w:val="000000"/>
        </w:rPr>
      </w:pPr>
      <w:r w:rsidRPr="00675F15">
        <w:rPr>
          <w:b/>
          <w:bCs/>
          <w:color w:val="000000"/>
        </w:rPr>
        <w:t>внеурочной деятельности по английскому языку</w:t>
      </w:r>
    </w:p>
    <w:p w:rsidR="00BC31C9" w:rsidRDefault="00BC31C9" w:rsidP="00BC31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Smart English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BE109C" w:rsidRPr="00BE109C" w:rsidRDefault="00E9393D" w:rsidP="00BC31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6</w:t>
      </w:r>
      <w:r w:rsidR="00BE109C" w:rsidRPr="00BE10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класс</w:t>
      </w:r>
      <w:proofErr w:type="gramEnd"/>
    </w:p>
    <w:p w:rsidR="00BE109C" w:rsidRPr="00BE109C" w:rsidRDefault="00BE109C" w:rsidP="00BC31C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1C9" w:rsidRDefault="00BC31C9" w:rsidP="00BC31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C31C9" w:rsidRDefault="00BC31C9" w:rsidP="00BC31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C31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tabs>
          <w:tab w:val="left" w:pos="10905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>Составитель программы: учитель английского языка</w:t>
      </w:r>
    </w:p>
    <w:p w:rsidR="00BE109C" w:rsidRPr="00BE109C" w:rsidRDefault="00BE109C" w:rsidP="00BE109C">
      <w:pPr>
        <w:tabs>
          <w:tab w:val="left" w:pos="12075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E10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Хамитова З.С.</w:t>
      </w:r>
    </w:p>
    <w:p w:rsidR="00BE109C" w:rsidRPr="00BE109C" w:rsidRDefault="00BE109C" w:rsidP="00BE109C">
      <w:pPr>
        <w:tabs>
          <w:tab w:val="left" w:pos="1207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E109C" w:rsidRPr="00BE109C" w:rsidRDefault="00BE109C" w:rsidP="00BE109C">
      <w:pPr>
        <w:tabs>
          <w:tab w:val="left" w:pos="12075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B4982" w:rsidRDefault="002118DF" w:rsidP="00CB4982">
      <w:pPr>
        <w:tabs>
          <w:tab w:val="left" w:pos="1207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с. Дегтярёво 201</w:t>
      </w:r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9</w:t>
      </w:r>
      <w:r w:rsidR="00CB498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</w:t>
      </w:r>
    </w:p>
    <w:p w:rsidR="00CB4982" w:rsidRDefault="00CB4982" w:rsidP="00CB4982">
      <w:pPr>
        <w:tabs>
          <w:tab w:val="left" w:pos="12075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61D46" w:rsidRPr="00BE109C" w:rsidRDefault="00361D46" w:rsidP="00CB4982">
      <w:pPr>
        <w:tabs>
          <w:tab w:val="left" w:pos="12075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4231" w:rsidRPr="00964E2A" w:rsidRDefault="00944231" w:rsidP="00964E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4231" w:rsidRPr="00944231" w:rsidRDefault="002118DF" w:rsidP="002118DF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 </w:t>
      </w:r>
      <w:r w:rsidR="00944231" w:rsidRPr="00944231">
        <w:rPr>
          <w:rFonts w:ascii="Times New Roman" w:hAnsi="Times New Roman" w:cs="Times New Roman"/>
          <w:b/>
          <w:sz w:val="24"/>
          <w:szCs w:val="24"/>
        </w:rPr>
        <w:t>.Результаты освоения курса внеурочной деятельности</w:t>
      </w:r>
    </w:p>
    <w:p w:rsidR="00A632E3" w:rsidRPr="006B64BC" w:rsidRDefault="00A632E3" w:rsidP="00964E2A">
      <w:pPr>
        <w:pStyle w:val="a3"/>
        <w:spacing w:before="0" w:after="0"/>
        <w:rPr>
          <w:color w:val="000000"/>
        </w:rPr>
      </w:pPr>
      <w:r w:rsidRPr="006B64BC">
        <w:rPr>
          <w:b/>
          <w:bCs/>
          <w:color w:val="000000"/>
        </w:rPr>
        <w:t xml:space="preserve">Планируемые результаты освоения </w:t>
      </w:r>
      <w:proofErr w:type="gramStart"/>
      <w:r w:rsidRPr="006B64BC">
        <w:rPr>
          <w:b/>
          <w:bCs/>
          <w:color w:val="000000"/>
        </w:rPr>
        <w:t>обучающимися</w:t>
      </w:r>
      <w:proofErr w:type="gramEnd"/>
      <w:r w:rsidRPr="006B64BC">
        <w:rPr>
          <w:b/>
          <w:bCs/>
          <w:color w:val="000000"/>
        </w:rPr>
        <w:t xml:space="preserve"> программы внеурочной деятельности.</w:t>
      </w:r>
    </w:p>
    <w:p w:rsidR="00CB4982" w:rsidRPr="00CB4982" w:rsidRDefault="00CB4982" w:rsidP="00CB49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="002118D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2118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118DF">
        <w:rPr>
          <w:rFonts w:ascii="Times New Roman" w:hAnsi="Times New Roman" w:cs="Times New Roman"/>
          <w:sz w:val="24"/>
          <w:szCs w:val="24"/>
        </w:rPr>
        <w:t xml:space="preserve"> </w:t>
      </w:r>
      <w:r w:rsidR="00E9393D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CB4982">
        <w:rPr>
          <w:rFonts w:ascii="Times New Roman" w:hAnsi="Times New Roman" w:cs="Times New Roman"/>
          <w:sz w:val="24"/>
          <w:szCs w:val="24"/>
        </w:rPr>
        <w:t xml:space="preserve"> класса, формируемые при изучении иностранного языка: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осознание возможностей самореализации средствами иностранного языка;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стремление к совершенствованию собственной речевой культуры в целом;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компетенции в межкультурной и межэтнической коммуникации;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 xml:space="preserve">развитие таких качеств, как воля, целеустремлённость, </w:t>
      </w:r>
      <w:proofErr w:type="spellStart"/>
      <w:r w:rsidRPr="00CB4982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CB4982">
        <w:rPr>
          <w:rFonts w:ascii="Times New Roman" w:hAnsi="Times New Roman" w:cs="Times New Roman"/>
          <w:sz w:val="24"/>
          <w:szCs w:val="24"/>
        </w:rPr>
        <w:t xml:space="preserve">, инициативность, </w:t>
      </w:r>
      <w:proofErr w:type="spellStart"/>
      <w:r w:rsidRPr="00CB4982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CB4982">
        <w:rPr>
          <w:rFonts w:ascii="Times New Roman" w:hAnsi="Times New Roman" w:cs="Times New Roman"/>
          <w:sz w:val="24"/>
          <w:szCs w:val="24"/>
        </w:rPr>
        <w:t>, трудолюбие, дисциплинированность;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формирование общекультурной и этнической идентичности как составляющих гражданской идентичности личности;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 xml:space="preserve"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 </w:t>
      </w:r>
    </w:p>
    <w:p w:rsidR="00CB4982" w:rsidRPr="00CB4982" w:rsidRDefault="00CB4982" w:rsidP="00CB49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умения планировать своё речевое и неречевое поведение;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исследовательских учебных действий, включая навыки работы с информацией: поиск и выделение нужной информации, обобщение  и фиксация информации;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CB4982" w:rsidRPr="00CB4982" w:rsidRDefault="00CB4982" w:rsidP="00CB4982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82">
        <w:rPr>
          <w:rFonts w:ascii="Times New Roman" w:hAnsi="Times New Roman" w:cs="Times New Roman"/>
          <w:sz w:val="24"/>
          <w:szCs w:val="24"/>
        </w:rPr>
        <w:t>•</w:t>
      </w:r>
      <w:r w:rsidRPr="00CB4982">
        <w:rPr>
          <w:rFonts w:ascii="Times New Roman" w:hAnsi="Times New Roman" w:cs="Times New Roman"/>
          <w:sz w:val="24"/>
          <w:szCs w:val="24"/>
        </w:rPr>
        <w:tab/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632E3" w:rsidRPr="00963200" w:rsidRDefault="00A632E3" w:rsidP="00964E2A">
      <w:pPr>
        <w:pStyle w:val="a3"/>
        <w:spacing w:before="0" w:after="0"/>
        <w:rPr>
          <w:color w:val="000000"/>
        </w:rPr>
      </w:pPr>
      <w:r w:rsidRPr="00963200">
        <w:rPr>
          <w:b/>
          <w:bCs/>
          <w:color w:val="000000"/>
        </w:rPr>
        <w:t>Предметные результаты: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Говорение. Диалогическая речь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CB4982">
        <w:rPr>
          <w:rFonts w:ascii="Times New Roman" w:hAnsi="Times New Roman"/>
          <w:sz w:val="24"/>
          <w:szCs w:val="24"/>
        </w:rPr>
        <w:t>–-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CB4982" w:rsidRPr="00CB4982" w:rsidRDefault="00CB4982" w:rsidP="00CB4982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CB4982" w:rsidRPr="00CB4982" w:rsidRDefault="00CB4982" w:rsidP="00CB4982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CB4982" w:rsidRPr="00CB4982" w:rsidRDefault="00CB4982" w:rsidP="00CB4982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CB4982" w:rsidRPr="00CB4982" w:rsidRDefault="00CB4982" w:rsidP="00CB4982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CB4982" w:rsidRPr="00CB4982" w:rsidRDefault="00CB4982" w:rsidP="00CB4982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CB4982" w:rsidRPr="00CB4982" w:rsidRDefault="00CB4982" w:rsidP="00CB4982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CB4982" w:rsidRPr="00CB4982" w:rsidRDefault="00CB4982" w:rsidP="00CB4982">
      <w:pPr>
        <w:numPr>
          <w:ilvl w:val="0"/>
          <w:numId w:val="1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CB4982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CB4982">
        <w:rPr>
          <w:rFonts w:ascii="Times New Roman" w:hAnsi="Times New Roman"/>
          <w:i/>
          <w:sz w:val="24"/>
          <w:szCs w:val="24"/>
        </w:rPr>
        <w:t xml:space="preserve">; </w:t>
      </w:r>
    </w:p>
    <w:p w:rsidR="00CB4982" w:rsidRPr="00CB4982" w:rsidRDefault="00CB4982" w:rsidP="00CB4982">
      <w:pPr>
        <w:numPr>
          <w:ilvl w:val="0"/>
          <w:numId w:val="1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CB4982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CB4982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CB4982" w:rsidRPr="00CB4982" w:rsidRDefault="00CB4982" w:rsidP="00CB4982">
      <w:pPr>
        <w:numPr>
          <w:ilvl w:val="0"/>
          <w:numId w:val="1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CB4982" w:rsidRPr="00CB4982" w:rsidRDefault="00CB4982" w:rsidP="00CB4982">
      <w:pPr>
        <w:numPr>
          <w:ilvl w:val="0"/>
          <w:numId w:val="1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CB4982" w:rsidRPr="00CB4982" w:rsidRDefault="00CB4982" w:rsidP="00CB4982">
      <w:pPr>
        <w:numPr>
          <w:ilvl w:val="0"/>
          <w:numId w:val="1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Аудирование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B4982" w:rsidRPr="00CB4982" w:rsidRDefault="00CB4982" w:rsidP="00CB4982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CB4982" w:rsidRPr="00CB4982" w:rsidRDefault="00CB4982" w:rsidP="00CB4982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CB4982" w:rsidRPr="00CB4982" w:rsidRDefault="00CB4982" w:rsidP="00CB4982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B4982" w:rsidRPr="00CB4982" w:rsidRDefault="00CB4982" w:rsidP="00CB4982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CB4982" w:rsidRPr="00CB4982" w:rsidRDefault="00CB4982" w:rsidP="00CB4982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CB4982" w:rsidRPr="00CB4982" w:rsidRDefault="00CB4982" w:rsidP="00CB4982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CB4982" w:rsidRPr="00CB4982" w:rsidRDefault="00CB4982" w:rsidP="00CB4982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CB4982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CB4982">
        <w:rPr>
          <w:rFonts w:ascii="Times New Roman" w:hAnsi="Times New Roman"/>
          <w:sz w:val="24"/>
          <w:szCs w:val="24"/>
        </w:rPr>
        <w:t>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CB4982" w:rsidRPr="00CB4982" w:rsidRDefault="00CB4982" w:rsidP="00CB4982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lastRenderedPageBreak/>
        <w:t xml:space="preserve">Письменная речь 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B4982" w:rsidRPr="00CB4982" w:rsidRDefault="00CB4982" w:rsidP="00CB4982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CB4982" w:rsidRPr="00CB4982" w:rsidRDefault="00CB4982" w:rsidP="00CB4982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CB4982" w:rsidRPr="00CB4982" w:rsidRDefault="00CB4982" w:rsidP="00CB4982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CB4982" w:rsidRPr="00CB4982" w:rsidRDefault="00CB4982" w:rsidP="00CB4982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CB4982" w:rsidRPr="00CB4982" w:rsidRDefault="00CB4982" w:rsidP="00CB4982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CB4982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CB4982" w:rsidRPr="00CB4982" w:rsidRDefault="00CB4982" w:rsidP="00CB4982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CB4982" w:rsidRPr="00CB4982" w:rsidRDefault="00CB4982" w:rsidP="00CB4982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CB4982" w:rsidRPr="00CB4982" w:rsidRDefault="00CB4982" w:rsidP="00CB4982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Языковые навыки и средства оперирования ими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CB4982" w:rsidRPr="00CB4982" w:rsidRDefault="00CB4982" w:rsidP="00CB4982">
      <w:pPr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CB4982" w:rsidRPr="00CB4982" w:rsidRDefault="00CB4982" w:rsidP="00CB4982">
      <w:pPr>
        <w:numPr>
          <w:ilvl w:val="0"/>
          <w:numId w:val="3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lastRenderedPageBreak/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CB4982" w:rsidRPr="00CB4982" w:rsidRDefault="00CB4982" w:rsidP="00CB4982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CB4982" w:rsidRPr="00CB4982" w:rsidRDefault="00CB4982" w:rsidP="00CB4982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CB4982" w:rsidRPr="00CB4982" w:rsidRDefault="00CB4982" w:rsidP="00CB4982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CB4982" w:rsidRPr="00CB4982" w:rsidRDefault="00CB4982" w:rsidP="00CB4982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CB4982" w:rsidRPr="00CB4982" w:rsidRDefault="00CB4982" w:rsidP="00CB4982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bidi="en-US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глаголы при помощи аффиксов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dis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mis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-,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re</w:t>
      </w:r>
      <w:r w:rsidRPr="00CB4982">
        <w:rPr>
          <w:rFonts w:ascii="Times New Roman" w:hAnsi="Times New Roman"/>
          <w:sz w:val="24"/>
          <w:szCs w:val="24"/>
        </w:rPr>
        <w:t>-,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>ze</w:t>
      </w:r>
      <w:proofErr w:type="spellEnd"/>
      <w:r w:rsidRPr="00CB4982">
        <w:rPr>
          <w:rFonts w:ascii="Times New Roman" w:hAnsi="Times New Roman"/>
          <w:sz w:val="24"/>
          <w:szCs w:val="24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ise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; 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B4982">
        <w:rPr>
          <w:rFonts w:ascii="Times New Roman" w:hAnsi="Times New Roman"/>
          <w:sz w:val="24"/>
          <w:szCs w:val="24"/>
        </w:rPr>
        <w:t>именасуществительныеприпомощисуффиксов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B4982">
        <w:rPr>
          <w:rFonts w:ascii="Times New Roman" w:hAnsi="Times New Roman"/>
          <w:sz w:val="24"/>
          <w:szCs w:val="24"/>
          <w:lang w:val="en-US"/>
        </w:rPr>
        <w:t>/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ist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sion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nce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ence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ment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ity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ness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ship</w:t>
      </w:r>
      <w:r w:rsidRPr="00CB4982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bidi="en-US"/>
        </w:rPr>
      </w:pPr>
      <w:proofErr w:type="spellStart"/>
      <w:r w:rsidRPr="00CB4982">
        <w:rPr>
          <w:rFonts w:ascii="Times New Roman" w:hAnsi="Times New Roman"/>
          <w:sz w:val="24"/>
          <w:szCs w:val="24"/>
        </w:rPr>
        <w:t>именаприлагательныеприпомощиаффиксов</w:t>
      </w:r>
      <w:proofErr w:type="spellEnd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inter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-;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y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ly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ful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al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ic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ian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/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an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ing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;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ous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able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ible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less</w:t>
      </w:r>
      <w:r w:rsidRPr="00CB4982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ive</w:t>
      </w:r>
      <w:proofErr w:type="spellEnd"/>
      <w:r w:rsidRPr="00CB4982">
        <w:rPr>
          <w:rFonts w:ascii="Times New Roman" w:hAnsi="Times New Roman"/>
          <w:sz w:val="24"/>
          <w:szCs w:val="24"/>
          <w:lang w:val="en-US" w:bidi="en-US"/>
        </w:rPr>
        <w:t>;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наречия при помощи суффикса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ly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имена существительные, имена прилагательные, наречия при помощи отрицательных префиксов 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un</w:t>
      </w:r>
      <w:r w:rsidRPr="00CB4982">
        <w:rPr>
          <w:rFonts w:ascii="Times New Roman" w:hAnsi="Times New Roman"/>
          <w:sz w:val="24"/>
          <w:szCs w:val="24"/>
          <w:lang w:bidi="en-US"/>
        </w:rPr>
        <w:t xml:space="preserve">-, 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im</w:t>
      </w:r>
      <w:r w:rsidRPr="00CB4982">
        <w:rPr>
          <w:rFonts w:ascii="Times New Roman" w:hAnsi="Times New Roman"/>
          <w:sz w:val="24"/>
          <w:szCs w:val="24"/>
          <w:lang w:bidi="en-US"/>
        </w:rPr>
        <w:t>-/</w:t>
      </w:r>
      <w:r w:rsidRPr="00CB4982">
        <w:rPr>
          <w:rFonts w:ascii="Times New Roman" w:hAnsi="Times New Roman"/>
          <w:i/>
          <w:sz w:val="24"/>
          <w:szCs w:val="24"/>
          <w:lang w:val="en-US" w:bidi="en-US"/>
        </w:rPr>
        <w:t>in</w:t>
      </w:r>
      <w:r w:rsidRPr="00CB4982">
        <w:rPr>
          <w:rFonts w:ascii="Times New Roman" w:hAnsi="Times New Roman"/>
          <w:sz w:val="24"/>
          <w:szCs w:val="24"/>
          <w:lang w:bidi="en-US"/>
        </w:rPr>
        <w:t>-;</w:t>
      </w:r>
    </w:p>
    <w:p w:rsidR="00CB4982" w:rsidRPr="00CB4982" w:rsidRDefault="00CB4982" w:rsidP="00CB4982">
      <w:pPr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числительные при помощи суффиксов 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teen</w:t>
      </w:r>
      <w:r w:rsidRPr="00CB4982">
        <w:rPr>
          <w:rFonts w:ascii="Times New Roman" w:hAnsi="Times New Roman"/>
          <w:sz w:val="24"/>
          <w:szCs w:val="24"/>
        </w:rPr>
        <w:t>,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ty</w:t>
      </w:r>
      <w:proofErr w:type="spellEnd"/>
      <w:r w:rsidRPr="00CB4982">
        <w:rPr>
          <w:rFonts w:ascii="Times New Roman" w:hAnsi="Times New Roman"/>
          <w:sz w:val="24"/>
          <w:szCs w:val="24"/>
        </w:rPr>
        <w:t>; -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th</w:t>
      </w:r>
      <w:proofErr w:type="spellEnd"/>
      <w:r w:rsidRPr="00CB4982">
        <w:rPr>
          <w:rFonts w:ascii="Times New Roman" w:hAnsi="Times New Roman"/>
          <w:sz w:val="24"/>
          <w:szCs w:val="24"/>
        </w:rPr>
        <w:t>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принадлежность слов к частям речи по аффиксам;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firstly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tobeginwith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however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asforme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finally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atlast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etc</w:t>
      </w:r>
      <w:r w:rsidRPr="00CB4982">
        <w:rPr>
          <w:rFonts w:ascii="Times New Roman" w:hAnsi="Times New Roman"/>
          <w:i/>
          <w:sz w:val="24"/>
          <w:szCs w:val="24"/>
        </w:rPr>
        <w:t>.);</w:t>
      </w:r>
    </w:p>
    <w:p w:rsidR="00CB4982" w:rsidRPr="00CB4982" w:rsidRDefault="00CB4982" w:rsidP="00CB4982">
      <w:pPr>
        <w:numPr>
          <w:ilvl w:val="0"/>
          <w:numId w:val="2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B4982">
        <w:rPr>
          <w:rFonts w:ascii="Times New Roman" w:hAnsi="Times New Roman"/>
          <w:i/>
          <w:sz w:val="24"/>
          <w:szCs w:val="24"/>
        </w:rPr>
        <w:lastRenderedPageBreak/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2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CB4982">
        <w:rPr>
          <w:rFonts w:ascii="Times New Roman" w:hAnsi="Times New Roman"/>
          <w:sz w:val="24"/>
          <w:szCs w:val="24"/>
        </w:rPr>
        <w:t>начальным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It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CB4982">
        <w:rPr>
          <w:rFonts w:ascii="Times New Roman" w:hAnsi="Times New Roman"/>
          <w:sz w:val="24"/>
          <w:szCs w:val="24"/>
        </w:rPr>
        <w:t>начальным</w:t>
      </w:r>
      <w:proofErr w:type="gramEnd"/>
      <w:r w:rsidRPr="00CB49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There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 +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tobe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and</w:t>
      </w:r>
      <w:r w:rsidRPr="00CB4982">
        <w:rPr>
          <w:rFonts w:ascii="Times New Roman" w:hAnsi="Times New Roman"/>
          <w:sz w:val="24"/>
          <w:szCs w:val="24"/>
        </w:rPr>
        <w:t>,</w:t>
      </w:r>
      <w:r w:rsidRPr="00CB4982">
        <w:rPr>
          <w:rFonts w:ascii="Times New Roman" w:hAnsi="Times New Roman"/>
          <w:i/>
          <w:sz w:val="24"/>
          <w:szCs w:val="24"/>
        </w:rPr>
        <w:t>but</w:t>
      </w:r>
      <w:r w:rsidRPr="00CB4982">
        <w:rPr>
          <w:rFonts w:ascii="Times New Roman" w:hAnsi="Times New Roman"/>
          <w:sz w:val="24"/>
          <w:szCs w:val="24"/>
        </w:rPr>
        <w:t>,</w:t>
      </w:r>
      <w:r w:rsidRPr="00CB4982">
        <w:rPr>
          <w:rFonts w:ascii="Times New Roman" w:hAnsi="Times New Roman"/>
          <w:i/>
          <w:sz w:val="24"/>
          <w:szCs w:val="24"/>
        </w:rPr>
        <w:t>or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because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if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what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when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where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how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why</w:t>
      </w:r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B4982">
        <w:rPr>
          <w:rFonts w:ascii="Times New Roman" w:hAnsi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 (Conditional I –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If I see Jim, I’ll invite him to our school party</w:t>
      </w:r>
      <w:r w:rsidRPr="00CB4982"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 w:rsidRPr="00CB4982">
        <w:rPr>
          <w:rFonts w:ascii="Times New Roman" w:hAnsi="Times New Roman"/>
          <w:sz w:val="24"/>
          <w:szCs w:val="24"/>
        </w:rPr>
        <w:t>инереальногохарактера</w:t>
      </w:r>
      <w:proofErr w:type="spellEnd"/>
      <w:r w:rsidRPr="00CB4982">
        <w:rPr>
          <w:rFonts w:ascii="Times New Roman" w:hAnsi="Times New Roman"/>
          <w:sz w:val="24"/>
          <w:szCs w:val="24"/>
          <w:lang w:val="en-US"/>
        </w:rPr>
        <w:t xml:space="preserve"> (Conditional II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 xml:space="preserve"> – If I were you, I would start learning French);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4982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many</w:t>
      </w:r>
      <w:r w:rsidRPr="00CB4982">
        <w:rPr>
          <w:rFonts w:ascii="Times New Roman" w:hAnsi="Times New Roman"/>
          <w:sz w:val="24"/>
          <w:szCs w:val="24"/>
        </w:rPr>
        <w:t>/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much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few</w:t>
      </w:r>
      <w:r w:rsidRPr="00CB4982">
        <w:rPr>
          <w:rFonts w:ascii="Times New Roman" w:hAnsi="Times New Roman"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afew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little</w:t>
      </w:r>
      <w:r w:rsidRPr="00CB4982">
        <w:rPr>
          <w:rFonts w:ascii="Times New Roman" w:hAnsi="Times New Roman"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alittle</w:t>
      </w:r>
      <w:proofErr w:type="spellEnd"/>
      <w:r w:rsidRPr="00CB4982">
        <w:rPr>
          <w:rFonts w:ascii="Times New Roman" w:hAnsi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Future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B4982">
        <w:rPr>
          <w:rFonts w:ascii="Times New Roman" w:hAnsi="Times New Roman"/>
          <w:sz w:val="24"/>
          <w:szCs w:val="24"/>
        </w:rPr>
        <w:t>Past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B4982">
        <w:rPr>
          <w:rFonts w:ascii="Times New Roman" w:hAnsi="Times New Roman"/>
          <w:sz w:val="24"/>
          <w:szCs w:val="24"/>
        </w:rPr>
        <w:t>Past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Continuous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Perfect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CB4982">
        <w:rPr>
          <w:rFonts w:ascii="Times New Roman" w:hAnsi="Times New Roman"/>
          <w:sz w:val="24"/>
          <w:szCs w:val="24"/>
        </w:rPr>
        <w:t>Simple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Future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 w:rsidR="002118D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be</w:t>
      </w:r>
      <w:proofErr w:type="spellEnd"/>
      <w:r w:rsidR="002118D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going</w:t>
      </w:r>
      <w:proofErr w:type="spellEnd"/>
      <w:r w:rsidR="002118D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</w:rPr>
        <w:t>Present</w:t>
      </w:r>
      <w:proofErr w:type="spellEnd"/>
      <w:r w:rsidR="002118D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sz w:val="24"/>
          <w:szCs w:val="24"/>
        </w:rPr>
        <w:t>Continuous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lastRenderedPageBreak/>
        <w:t>распознавать и употреблять в речи модальные глаголы и их эквиваленты (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could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beableto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haveto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should</w:t>
      </w:r>
      <w:r w:rsidRPr="00CB4982">
        <w:rPr>
          <w:rFonts w:ascii="Times New Roman" w:hAnsi="Times New Roman"/>
          <w:sz w:val="24"/>
          <w:szCs w:val="24"/>
        </w:rPr>
        <w:t>);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CB4982">
        <w:rPr>
          <w:rFonts w:ascii="Times New Roman" w:hAnsi="Times New Roman"/>
          <w:sz w:val="24"/>
          <w:szCs w:val="24"/>
          <w:lang w:val="en-US"/>
        </w:rPr>
        <w:t>PresentSimplePassive</w:t>
      </w:r>
      <w:proofErr w:type="spellEnd"/>
      <w:r w:rsidRPr="00CB49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sz w:val="24"/>
          <w:szCs w:val="24"/>
          <w:lang w:val="en-US"/>
        </w:rPr>
        <w:t>PastSimplePassive</w:t>
      </w:r>
      <w:proofErr w:type="spellEnd"/>
      <w:r w:rsidRPr="00CB4982">
        <w:rPr>
          <w:rFonts w:ascii="Times New Roman" w:hAnsi="Times New Roman"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2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4982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B4982">
        <w:rPr>
          <w:rFonts w:ascii="Times New Roman" w:hAnsi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since</w:t>
      </w:r>
      <w:r w:rsidRPr="00CB4982">
        <w:rPr>
          <w:rFonts w:ascii="Times New Roman" w:hAnsi="Times New Roman"/>
          <w:i/>
          <w:sz w:val="24"/>
          <w:szCs w:val="24"/>
        </w:rPr>
        <w:t xml:space="preserve">; цели с союзом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sothat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; условия с союзом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unless</w:t>
      </w:r>
      <w:r w:rsidRPr="00CB4982">
        <w:rPr>
          <w:rFonts w:ascii="Times New Roman" w:hAnsi="Times New Roman"/>
          <w:i/>
          <w:sz w:val="24"/>
          <w:szCs w:val="24"/>
        </w:rPr>
        <w:t xml:space="preserve">; определительными с союзами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B4982">
        <w:rPr>
          <w:rFonts w:ascii="Times New Roman" w:hAnsi="Times New Roman"/>
          <w:i/>
          <w:sz w:val="24"/>
          <w:szCs w:val="24"/>
        </w:rPr>
        <w:t>;</w:t>
      </w:r>
      <w:proofErr w:type="gramEnd"/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whoever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whatever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however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whenever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not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so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either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neither</w:t>
      </w:r>
      <w:r w:rsidRPr="00CB4982">
        <w:rPr>
          <w:rFonts w:ascii="Times New Roman" w:hAnsi="Times New Roman"/>
          <w:i/>
          <w:sz w:val="24"/>
          <w:szCs w:val="24"/>
        </w:rPr>
        <w:t xml:space="preserve"> …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nor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wish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to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love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hate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doing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something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Stop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talking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и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употреблять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в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речи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</w:rPr>
        <w:t>конструкции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 xml:space="preserve"> It takes me …to do something; to look / feel / be happy;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глаголы во временных формах действительного залога: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Past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de-DE"/>
        </w:rPr>
        <w:t>Present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Continuous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in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the</w:t>
      </w:r>
      <w:r w:rsidRPr="00CB4982">
        <w:rPr>
          <w:rFonts w:ascii="Times New Roman" w:hAnsi="Times New Roman"/>
          <w:i/>
          <w:sz w:val="24"/>
          <w:szCs w:val="24"/>
        </w:rPr>
        <w:t>-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глаголы в формах страдательного залога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Future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Simple</w:t>
      </w:r>
      <w:proofErr w:type="spellEnd"/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Present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Perfect</w:t>
      </w:r>
      <w:r w:rsidR="004D25C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CB4982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модальные глаголы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need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shall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might</w:t>
      </w:r>
      <w:r w:rsidRPr="00CB4982">
        <w:rPr>
          <w:rFonts w:ascii="Times New Roman" w:hAnsi="Times New Roman"/>
          <w:i/>
          <w:sz w:val="24"/>
          <w:szCs w:val="24"/>
        </w:rPr>
        <w:t xml:space="preserve">,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would</w:t>
      </w:r>
      <w:r w:rsidRPr="00CB4982">
        <w:rPr>
          <w:rFonts w:ascii="Times New Roman" w:hAnsi="Times New Roman"/>
          <w:i/>
          <w:sz w:val="24"/>
          <w:szCs w:val="24"/>
        </w:rPr>
        <w:t>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 xml:space="preserve"> и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B4982">
        <w:rPr>
          <w:rFonts w:ascii="Times New Roman" w:hAnsi="Times New Roman"/>
          <w:i/>
          <w:sz w:val="24"/>
          <w:szCs w:val="24"/>
        </w:rPr>
        <w:t>, отглагольного существительного) без различения их функций и употреблять их в речи;</w:t>
      </w:r>
    </w:p>
    <w:p w:rsidR="00CB4982" w:rsidRPr="00CB4982" w:rsidRDefault="00CB4982" w:rsidP="00CB4982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B4982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B4982">
        <w:rPr>
          <w:rFonts w:ascii="Times New Roman" w:hAnsi="Times New Roman"/>
          <w:i/>
          <w:sz w:val="24"/>
          <w:szCs w:val="24"/>
        </w:rPr>
        <w:t>+существительное» (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aplayingchild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 xml:space="preserve">) и «Причастие </w:t>
      </w:r>
      <w:r w:rsidRPr="00CB4982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B4982">
        <w:rPr>
          <w:rFonts w:ascii="Times New Roman" w:hAnsi="Times New Roman"/>
          <w:i/>
          <w:sz w:val="24"/>
          <w:szCs w:val="24"/>
        </w:rPr>
        <w:t>+существительное» (</w:t>
      </w:r>
      <w:proofErr w:type="spellStart"/>
      <w:r w:rsidRPr="00CB4982">
        <w:rPr>
          <w:rFonts w:ascii="Times New Roman" w:hAnsi="Times New Roman"/>
          <w:i/>
          <w:sz w:val="24"/>
          <w:szCs w:val="24"/>
          <w:lang w:val="en-US"/>
        </w:rPr>
        <w:t>awrittenpoem</w:t>
      </w:r>
      <w:proofErr w:type="spellEnd"/>
      <w:r w:rsidRPr="00CB4982">
        <w:rPr>
          <w:rFonts w:ascii="Times New Roman" w:hAnsi="Times New Roman"/>
          <w:i/>
          <w:sz w:val="24"/>
          <w:szCs w:val="24"/>
        </w:rPr>
        <w:t>).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B4982">
        <w:rPr>
          <w:rFonts w:ascii="Times New Roman" w:hAnsi="Times New Roman"/>
          <w:b/>
          <w:sz w:val="24"/>
          <w:szCs w:val="24"/>
        </w:rPr>
        <w:t>Социокультурные</w:t>
      </w:r>
      <w:proofErr w:type="spellEnd"/>
      <w:r w:rsidRPr="00CB4982">
        <w:rPr>
          <w:rFonts w:ascii="Times New Roman" w:hAnsi="Times New Roman"/>
          <w:b/>
          <w:sz w:val="24"/>
          <w:szCs w:val="24"/>
        </w:rPr>
        <w:t xml:space="preserve"> знания и умения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CB4982" w:rsidRPr="00CB4982" w:rsidRDefault="00CB4982" w:rsidP="00CB4982">
      <w:pPr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CB4982" w:rsidRPr="00CB4982" w:rsidRDefault="00CB4982" w:rsidP="00CB4982">
      <w:pPr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 xml:space="preserve">понимать </w:t>
      </w:r>
      <w:proofErr w:type="spellStart"/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социокультурные</w:t>
      </w:r>
      <w:proofErr w:type="spellEnd"/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 xml:space="preserve"> реалии при чтении и аудировании в рамках изученного материала.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использовать </w:t>
      </w:r>
      <w:proofErr w:type="spellStart"/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социокультурные</w:t>
      </w:r>
      <w:proofErr w:type="spellEnd"/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 xml:space="preserve"> реалии при создании устных и письменных высказываний;</w:t>
      </w:r>
    </w:p>
    <w:p w:rsidR="00CB4982" w:rsidRPr="00CB4982" w:rsidRDefault="00CB4982" w:rsidP="00CB4982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B4982" w:rsidRPr="00CB4982" w:rsidRDefault="00CB4982" w:rsidP="00CB4982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CB4982" w:rsidRPr="00CB4982" w:rsidRDefault="00CB4982" w:rsidP="00CB4982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B4982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CB4982" w:rsidRPr="00CB4982" w:rsidRDefault="00CB4982" w:rsidP="00CB4982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lastRenderedPageBreak/>
        <w:t>использовать перифраз, синонимические и антонимические средства при говорении;</w:t>
      </w:r>
    </w:p>
    <w:p w:rsidR="00CB4982" w:rsidRPr="00CB4982" w:rsidRDefault="00CB4982" w:rsidP="00CB4982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B4982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964E2A" w:rsidRDefault="00964E2A" w:rsidP="00E13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4231" w:rsidRDefault="00D0157B" w:rsidP="002118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="00E13896" w:rsidRPr="00E1389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44231" w:rsidRPr="00E13896">
        <w:rPr>
          <w:rFonts w:ascii="Times New Roman" w:eastAsia="Times New Roman" w:hAnsi="Times New Roman" w:cs="Times New Roman"/>
          <w:b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361D46" w:rsidRPr="00E13896" w:rsidRDefault="00361D46" w:rsidP="002118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4E2A" w:rsidRPr="00964E2A" w:rsidRDefault="00964E2A" w:rsidP="00361D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964E2A">
        <w:rPr>
          <w:rFonts w:ascii="Times New Roman" w:hAnsi="Times New Roman" w:cs="Times New Roman"/>
          <w:b/>
          <w:sz w:val="24"/>
          <w:szCs w:val="24"/>
        </w:rPr>
        <w:t>Страна изучаемого языка.</w:t>
      </w:r>
      <w:r w:rsidRPr="00964E2A">
        <w:rPr>
          <w:rFonts w:ascii="Times New Roman" w:hAnsi="Times New Roman" w:cs="Times New Roman"/>
          <w:sz w:val="24"/>
          <w:szCs w:val="24"/>
        </w:rPr>
        <w:t xml:space="preserve"> </w:t>
      </w:r>
      <w:r w:rsidR="00361D46" w:rsidRPr="00361D46">
        <w:rPr>
          <w:rFonts w:ascii="Times New Roman" w:hAnsi="Times New Roman" w:cs="Times New Roman"/>
          <w:b/>
          <w:sz w:val="24"/>
          <w:szCs w:val="24"/>
        </w:rPr>
        <w:t>Родная страна и страна/страны изучаемого языка. Их географическое положение, климат, население, города и села, достопримечательности. Выдающиеся люди, их вклад в науку и мировую культуру.</w:t>
      </w:r>
      <w:r w:rsidR="00361D46" w:rsidRPr="00DC6B87">
        <w:rPr>
          <w:color w:val="FF0000"/>
        </w:rPr>
        <w:t xml:space="preserve"> </w:t>
      </w:r>
      <w:r w:rsidRPr="00964E2A">
        <w:rPr>
          <w:rFonts w:ascii="Times New Roman" w:hAnsi="Times New Roman" w:cs="Times New Roman"/>
          <w:sz w:val="24"/>
          <w:szCs w:val="24"/>
        </w:rPr>
        <w:t>Правительство Великобритании. Образование Великобритании. Спорт в Великобритании. Культура, традиции и обычаи в Великобритании.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64E2A">
        <w:rPr>
          <w:rFonts w:ascii="Times New Roman" w:hAnsi="Times New Roman" w:cs="Times New Roman"/>
          <w:b/>
          <w:sz w:val="24"/>
          <w:szCs w:val="24"/>
        </w:rPr>
        <w:t>34 часа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Исходя из поставленных целей и задач и ориентируясь на конечный результат обучения, в содержание обучения страноведению включаются следующие компоненты: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– лингвострановедческий: знание, понимание реалий, слов, обозначающих предметы национальной культуры, и умение их употреблять, знание страноведческих тем, связанных с общими знаниями об англоговорящих странах, текстовый материал;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</w:t>
      </w: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общеучебный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компонент: учебно-организационные, учебно-интеллектуальные и учебно-коммуникативные умения.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Таким образом, в содержание программы входят темы по географическому положению, истории, культуре англоговорящих стран, сведения об образе жизни, традициях и обычаях, особенности речевого и неречевого поведения жителей англоговорящих стран, </w:t>
      </w: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социокультурные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различия, </w:t>
      </w: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лингвострановедение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А так же</w:t>
      </w:r>
      <w:r w:rsidRPr="00372E3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содержание</w:t>
      </w:r>
      <w:r w:rsidRPr="00372E3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страноведческого курса позволяет: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– учащимся выявить свои способности в изучаемой области знаний и подготовить себя к осознанному выбору профессии в соответствии с концепцией профильного обучения.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учителю использовать </w:t>
      </w: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межпредметные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связи (английский язык-география, английский язык-история, английский язык– </w:t>
      </w:r>
      <w:proofErr w:type="gram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ин</w:t>
      </w:r>
      <w:proofErr w:type="gram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форматика, английский язык-литература, английский язык– МХК ) и поможет учащимся приобрести целостную картину окружающего мира, ликвидировать односторонность и примитивность мышления, неумение сравнивать, анализировать, обобщать, переносить полученные знания и опыт на решение новых задач.</w:t>
      </w:r>
    </w:p>
    <w:p w:rsidR="00A632E3" w:rsidRPr="00815E93" w:rsidRDefault="00A632E3" w:rsidP="0036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В связи с тем, что основной задачей данного курса является</w:t>
      </w:r>
      <w:r w:rsidRPr="00372E3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коммуникативная направленность</w:t>
      </w: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каждое занятие строится на использовании разнообразных видов </w:t>
      </w:r>
      <w:proofErr w:type="spellStart"/>
      <w:proofErr w:type="gram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учебно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познавательной</w:t>
      </w:r>
      <w:proofErr w:type="gram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деятельности, самостоятельности. При организации занятий целесообразно использовать</w:t>
      </w:r>
      <w:r w:rsidR="00361D4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815E9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интерактивную методику</w:t>
      </w:r>
      <w:r w:rsidRPr="00372E3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работы (создавать ситуации, в которых каждый ученик сможет выполнить индивидуальную работу и принять участие в работе группы), осуществлять </w:t>
      </w: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личностно-деятельностный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proofErr w:type="gram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субъект-субъектный</w:t>
      </w:r>
      <w:proofErr w:type="spellEnd"/>
      <w:proofErr w:type="gram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подход (равноправное взаимодействие учащегося и учителя). Ведущее место в обучении отводится</w:t>
      </w:r>
      <w:r w:rsidRPr="00372E3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методам</w:t>
      </w:r>
      <w:r w:rsidRPr="00372E3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поискового и исследовательского характера, которые стимулируют познавательную активность учащихся.</w:t>
      </w:r>
    </w:p>
    <w:p w:rsidR="00A632E3" w:rsidRPr="00964E2A" w:rsidRDefault="00A632E3" w:rsidP="00361D46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964E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Формы занятий: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занятие;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занятие-путешествие;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дискуссия;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тестирование;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защита творческих работ и проектов;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онлайн-экскурсия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A632E3" w:rsidRPr="00815E93" w:rsidRDefault="00A632E3" w:rsidP="009D735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итоговое занятие;</w:t>
      </w:r>
    </w:p>
    <w:p w:rsidR="00D0157B" w:rsidRDefault="00A632E3" w:rsidP="00361D46">
      <w:pPr>
        <w:numPr>
          <w:ilvl w:val="0"/>
          <w:numId w:val="6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самопрезентации</w:t>
      </w:r>
      <w:proofErr w:type="spellEnd"/>
      <w:r w:rsidRPr="00815E9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361D46" w:rsidRDefault="00361D46" w:rsidP="00361D4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61D46" w:rsidRPr="00361D46" w:rsidRDefault="00361D46" w:rsidP="00361D4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44231" w:rsidRPr="00361D46" w:rsidRDefault="00D0157B" w:rsidP="00361D46">
      <w:pPr>
        <w:pStyle w:val="ab"/>
        <w:spacing w:after="0" w:line="227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B6A">
        <w:rPr>
          <w:rFonts w:ascii="Times New Roman" w:eastAsia="Times New Roman" w:hAnsi="Times New Roman" w:cs="Times New Roman"/>
          <w:b/>
          <w:bCs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tbl>
      <w:tblPr>
        <w:tblW w:w="4950" w:type="pct"/>
        <w:jc w:val="center"/>
        <w:tblInd w:w="-32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81"/>
        <w:gridCol w:w="10760"/>
        <w:gridCol w:w="2991"/>
      </w:tblGrid>
      <w:tr w:rsidR="00361D46" w:rsidRPr="00815E93" w:rsidTr="00361D46">
        <w:trPr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п\</w:t>
            </w:r>
            <w:proofErr w:type="gramStart"/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361D46" w:rsidRPr="00815E93" w:rsidTr="00361D46">
        <w:trPr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Правительство Великобритании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часов</w:t>
            </w:r>
          </w:p>
        </w:tc>
      </w:tr>
      <w:tr w:rsidR="00361D46" w:rsidRPr="00815E93" w:rsidTr="00361D46">
        <w:trPr>
          <w:trHeight w:val="310"/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в Великобритании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часов</w:t>
            </w:r>
          </w:p>
        </w:tc>
      </w:tr>
      <w:tr w:rsidR="00361D46" w:rsidRPr="00815E93" w:rsidTr="00361D46">
        <w:trPr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 в Великобритании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 часов</w:t>
            </w:r>
          </w:p>
        </w:tc>
      </w:tr>
      <w:tr w:rsidR="00361D46" w:rsidRPr="00815E93" w:rsidTr="00361D46">
        <w:trPr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Культура, традиции и обычаи Великобритании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часов</w:t>
            </w:r>
          </w:p>
        </w:tc>
      </w:tr>
      <w:tr w:rsidR="00361D46" w:rsidRPr="00815E93" w:rsidTr="00361D46">
        <w:trPr>
          <w:jc w:val="center"/>
        </w:trPr>
        <w:tc>
          <w:tcPr>
            <w:tcW w:w="3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1D46" w:rsidRPr="00815E93" w:rsidRDefault="00361D46" w:rsidP="00361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 часа</w:t>
            </w:r>
          </w:p>
        </w:tc>
      </w:tr>
    </w:tbl>
    <w:p w:rsidR="00944231" w:rsidRPr="00944231" w:rsidRDefault="00944231" w:rsidP="00361D46">
      <w:pPr>
        <w:shd w:val="clear" w:color="auto" w:fill="FFFFFF"/>
        <w:spacing w:after="120" w:line="240" w:lineRule="auto"/>
        <w:rPr>
          <w:rStyle w:val="dash0410005f0431005f0437005f0430005f0446005f0020005f0441005f043f005f0438005f0441005f043a005f0430005f005fchar1char1"/>
          <w:b/>
        </w:rPr>
      </w:pPr>
    </w:p>
    <w:p w:rsidR="000A1DAD" w:rsidRDefault="000A1DAD" w:rsidP="00BC31C9">
      <w:pPr>
        <w:shd w:val="clear" w:color="auto" w:fill="FFFFFF"/>
        <w:spacing w:after="0" w:line="240" w:lineRule="atLeast"/>
        <w:ind w:left="1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632E3" w:rsidRPr="00372E34" w:rsidRDefault="00A632E3" w:rsidP="00BC31C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632E3" w:rsidRDefault="00A632E3" w:rsidP="00BC31C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7356" w:rsidRDefault="009D7356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7356" w:rsidRDefault="009D7356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7356" w:rsidRDefault="009D7356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7356" w:rsidRDefault="009D7356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7356" w:rsidRDefault="009D7356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4982" w:rsidRDefault="00CB4982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4982" w:rsidRPr="00815E93" w:rsidRDefault="00CB4982" w:rsidP="00A632E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A1B10" w:rsidRDefault="004A1B10" w:rsidP="00A632E3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</w:pPr>
    </w:p>
    <w:p w:rsidR="000729E7" w:rsidRPr="00A632E3" w:rsidRDefault="000729E7" w:rsidP="00A632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sectPr w:rsidR="000729E7" w:rsidRPr="00A632E3" w:rsidSect="00361D46">
      <w:footerReference w:type="default" r:id="rId9"/>
      <w:pgSz w:w="16838" w:h="11906" w:orient="landscape"/>
      <w:pgMar w:top="1135" w:right="1134" w:bottom="850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23B" w:rsidRDefault="0088123B" w:rsidP="00A710A6">
      <w:pPr>
        <w:spacing w:after="0" w:line="240" w:lineRule="auto"/>
      </w:pPr>
      <w:r>
        <w:separator/>
      </w:r>
    </w:p>
  </w:endnote>
  <w:endnote w:type="continuationSeparator" w:id="1">
    <w:p w:rsidR="0088123B" w:rsidRDefault="0088123B" w:rsidP="00A7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C9" w:rsidRDefault="00BC31C9">
    <w:pPr>
      <w:pStyle w:val="a7"/>
      <w:jc w:val="right"/>
    </w:pPr>
  </w:p>
  <w:p w:rsidR="00BC31C9" w:rsidRDefault="00BC31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23B" w:rsidRDefault="0088123B" w:rsidP="00A710A6">
      <w:pPr>
        <w:spacing w:after="0" w:line="240" w:lineRule="auto"/>
      </w:pPr>
      <w:r>
        <w:separator/>
      </w:r>
    </w:p>
  </w:footnote>
  <w:footnote w:type="continuationSeparator" w:id="1">
    <w:p w:rsidR="0088123B" w:rsidRDefault="0088123B" w:rsidP="00A7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0FBB2435"/>
    <w:multiLevelType w:val="multilevel"/>
    <w:tmpl w:val="9C30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966BB"/>
    <w:multiLevelType w:val="multilevel"/>
    <w:tmpl w:val="A27E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A6687"/>
    <w:multiLevelType w:val="multilevel"/>
    <w:tmpl w:val="0DDE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C224C"/>
    <w:multiLevelType w:val="multilevel"/>
    <w:tmpl w:val="1B36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EastAsia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6296F"/>
    <w:multiLevelType w:val="multilevel"/>
    <w:tmpl w:val="784E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6006A"/>
    <w:multiLevelType w:val="multilevel"/>
    <w:tmpl w:val="04F8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186BBF"/>
    <w:multiLevelType w:val="multilevel"/>
    <w:tmpl w:val="7EBE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5C052A"/>
    <w:multiLevelType w:val="multilevel"/>
    <w:tmpl w:val="80CC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C745F"/>
    <w:multiLevelType w:val="multilevel"/>
    <w:tmpl w:val="853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FB5226"/>
    <w:multiLevelType w:val="multilevel"/>
    <w:tmpl w:val="8F20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79F7"/>
    <w:multiLevelType w:val="hybridMultilevel"/>
    <w:tmpl w:val="02A4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62596E"/>
    <w:multiLevelType w:val="multilevel"/>
    <w:tmpl w:val="1DD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3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4"/>
  </w:num>
  <w:num w:numId="4">
    <w:abstractNumId w:val="7"/>
  </w:num>
  <w:num w:numId="5">
    <w:abstractNumId w:val="13"/>
  </w:num>
  <w:num w:numId="6">
    <w:abstractNumId w:val="14"/>
  </w:num>
  <w:num w:numId="7">
    <w:abstractNumId w:val="30"/>
  </w:num>
  <w:num w:numId="8">
    <w:abstractNumId w:val="11"/>
  </w:num>
  <w:num w:numId="9">
    <w:abstractNumId w:val="27"/>
  </w:num>
  <w:num w:numId="10">
    <w:abstractNumId w:val="18"/>
  </w:num>
  <w:num w:numId="11">
    <w:abstractNumId w:val="3"/>
  </w:num>
  <w:num w:numId="12">
    <w:abstractNumId w:val="28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8"/>
  </w:num>
  <w:num w:numId="16">
    <w:abstractNumId w:val="20"/>
  </w:num>
  <w:num w:numId="17">
    <w:abstractNumId w:val="5"/>
  </w:num>
  <w:num w:numId="18">
    <w:abstractNumId w:val="12"/>
  </w:num>
  <w:num w:numId="19">
    <w:abstractNumId w:val="35"/>
  </w:num>
  <w:num w:numId="20">
    <w:abstractNumId w:val="15"/>
  </w:num>
  <w:num w:numId="21">
    <w:abstractNumId w:val="25"/>
  </w:num>
  <w:num w:numId="22">
    <w:abstractNumId w:val="10"/>
  </w:num>
  <w:num w:numId="23">
    <w:abstractNumId w:val="22"/>
  </w:num>
  <w:num w:numId="24">
    <w:abstractNumId w:val="17"/>
  </w:num>
  <w:num w:numId="25">
    <w:abstractNumId w:val="29"/>
  </w:num>
  <w:num w:numId="26">
    <w:abstractNumId w:val="0"/>
  </w:num>
  <w:num w:numId="27">
    <w:abstractNumId w:val="26"/>
  </w:num>
  <w:num w:numId="28">
    <w:abstractNumId w:val="31"/>
  </w:num>
  <w:num w:numId="29">
    <w:abstractNumId w:val="21"/>
  </w:num>
  <w:num w:numId="30">
    <w:abstractNumId w:val="19"/>
  </w:num>
  <w:num w:numId="31">
    <w:abstractNumId w:val="16"/>
  </w:num>
  <w:num w:numId="32">
    <w:abstractNumId w:val="1"/>
  </w:num>
  <w:num w:numId="33">
    <w:abstractNumId w:val="2"/>
  </w:num>
  <w:num w:numId="34">
    <w:abstractNumId w:val="32"/>
  </w:num>
  <w:num w:numId="35">
    <w:abstractNumId w:val="34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632E3"/>
    <w:rsid w:val="00021604"/>
    <w:rsid w:val="000729E7"/>
    <w:rsid w:val="00086D8B"/>
    <w:rsid w:val="000A1DAD"/>
    <w:rsid w:val="000A32D9"/>
    <w:rsid w:val="000B1F70"/>
    <w:rsid w:val="000B5C2D"/>
    <w:rsid w:val="000C1A3D"/>
    <w:rsid w:val="000E7F26"/>
    <w:rsid w:val="001110E6"/>
    <w:rsid w:val="001371F3"/>
    <w:rsid w:val="001F1D24"/>
    <w:rsid w:val="002118DF"/>
    <w:rsid w:val="002549C4"/>
    <w:rsid w:val="0026686A"/>
    <w:rsid w:val="002B1FFB"/>
    <w:rsid w:val="00361D46"/>
    <w:rsid w:val="004011DD"/>
    <w:rsid w:val="00417E7F"/>
    <w:rsid w:val="0043160C"/>
    <w:rsid w:val="00431E87"/>
    <w:rsid w:val="00460A3A"/>
    <w:rsid w:val="004640F4"/>
    <w:rsid w:val="004655FB"/>
    <w:rsid w:val="00466942"/>
    <w:rsid w:val="004A1B10"/>
    <w:rsid w:val="004D25C2"/>
    <w:rsid w:val="004E13AA"/>
    <w:rsid w:val="00542FAE"/>
    <w:rsid w:val="0056127C"/>
    <w:rsid w:val="00675F15"/>
    <w:rsid w:val="006B218A"/>
    <w:rsid w:val="006B64BC"/>
    <w:rsid w:val="006D48A6"/>
    <w:rsid w:val="006F1573"/>
    <w:rsid w:val="006F2F28"/>
    <w:rsid w:val="007148D7"/>
    <w:rsid w:val="00771B97"/>
    <w:rsid w:val="008019F7"/>
    <w:rsid w:val="0088123B"/>
    <w:rsid w:val="0089399F"/>
    <w:rsid w:val="008B0A83"/>
    <w:rsid w:val="008C141D"/>
    <w:rsid w:val="008C5108"/>
    <w:rsid w:val="00944231"/>
    <w:rsid w:val="00964E2A"/>
    <w:rsid w:val="009C174D"/>
    <w:rsid w:val="009D15B3"/>
    <w:rsid w:val="009D7356"/>
    <w:rsid w:val="00A14BE1"/>
    <w:rsid w:val="00A632E3"/>
    <w:rsid w:val="00A710A6"/>
    <w:rsid w:val="00AA3355"/>
    <w:rsid w:val="00AE6382"/>
    <w:rsid w:val="00B37B73"/>
    <w:rsid w:val="00BC31C9"/>
    <w:rsid w:val="00BE109C"/>
    <w:rsid w:val="00BE5612"/>
    <w:rsid w:val="00CB4982"/>
    <w:rsid w:val="00CC72D1"/>
    <w:rsid w:val="00D0157B"/>
    <w:rsid w:val="00D3743F"/>
    <w:rsid w:val="00D661D9"/>
    <w:rsid w:val="00D8722F"/>
    <w:rsid w:val="00E13896"/>
    <w:rsid w:val="00E20C09"/>
    <w:rsid w:val="00E53996"/>
    <w:rsid w:val="00E9393D"/>
    <w:rsid w:val="00ED5C4A"/>
    <w:rsid w:val="00F85D3C"/>
    <w:rsid w:val="00FF5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632E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A632E3"/>
  </w:style>
  <w:style w:type="table" w:styleId="a4">
    <w:name w:val="Table Grid"/>
    <w:basedOn w:val="a1"/>
    <w:uiPriority w:val="59"/>
    <w:rsid w:val="00A632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10A6"/>
  </w:style>
  <w:style w:type="paragraph" w:styleId="a7">
    <w:name w:val="footer"/>
    <w:basedOn w:val="a"/>
    <w:link w:val="a8"/>
    <w:uiPriority w:val="99"/>
    <w:unhideWhenUsed/>
    <w:rsid w:val="00A7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10A6"/>
  </w:style>
  <w:style w:type="paragraph" w:styleId="a9">
    <w:name w:val="No Spacing"/>
    <w:link w:val="aa"/>
    <w:qFormat/>
    <w:rsid w:val="00675F1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rsid w:val="00675F15"/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94423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4231"/>
    <w:rPr>
      <w:rFonts w:ascii="Consolas" w:hAnsi="Consolas"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44231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b">
    <w:name w:val="List Paragraph"/>
    <w:basedOn w:val="a"/>
    <w:uiPriority w:val="34"/>
    <w:qFormat/>
    <w:rsid w:val="00E1389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B4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B49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D4AC7-D2F0-42C7-850A-4311516B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azat</dc:creator>
  <cp:keywords/>
  <dc:description/>
  <cp:lastModifiedBy>User</cp:lastModifiedBy>
  <cp:revision>39</cp:revision>
  <cp:lastPrinted>2019-02-05T08:48:00Z</cp:lastPrinted>
  <dcterms:created xsi:type="dcterms:W3CDTF">2015-09-05T18:51:00Z</dcterms:created>
  <dcterms:modified xsi:type="dcterms:W3CDTF">2019-08-27T15:59:00Z</dcterms:modified>
</cp:coreProperties>
</file>