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50E" w:rsidRDefault="00712F34" w:rsidP="00E7550E">
      <w:pPr>
        <w:pStyle w:val="a4"/>
        <w:rPr>
          <w:rFonts w:ascii="Times New Roman" w:hAnsi="Times New Roman" w:cs="Times New Roman"/>
          <w:b/>
          <w:noProof/>
          <w:szCs w:val="24"/>
        </w:rPr>
      </w:pPr>
      <w:r w:rsidRPr="00712F34">
        <w:rPr>
          <w:rFonts w:ascii="Times New Roman" w:hAnsi="Times New Roman" w:cs="Times New Roman"/>
          <w:b/>
          <w:noProof/>
          <w:szCs w:val="24"/>
        </w:rPr>
        <w:drawing>
          <wp:inline distT="0" distB="0" distL="0" distR="0">
            <wp:extent cx="9694545" cy="7044300"/>
            <wp:effectExtent l="0" t="0" r="0" b="0"/>
            <wp:docPr id="1" name="Рисунок 1" descr="G:\Титул. рабочие программы\скан рабочих программ\информатика 8 к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итул. рабочие программы\скан рабочих программ\информатика 8 кл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4545" cy="704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E3B51" w:rsidRPr="00E01EC0" w:rsidRDefault="007E3B51" w:rsidP="007E3B51">
      <w:pPr>
        <w:pStyle w:val="a4"/>
        <w:jc w:val="center"/>
        <w:rPr>
          <w:rFonts w:ascii="Times New Roman" w:hAnsi="Times New Roman" w:cs="Times New Roman"/>
          <w:b/>
          <w:i/>
          <w:szCs w:val="24"/>
        </w:rPr>
      </w:pPr>
    </w:p>
    <w:p w:rsidR="007E3B51" w:rsidRPr="00E7550E" w:rsidRDefault="007E3B51" w:rsidP="00E7550E">
      <w:pPr>
        <w:pStyle w:val="a4"/>
        <w:numPr>
          <w:ilvl w:val="0"/>
          <w:numId w:val="34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550E">
        <w:rPr>
          <w:rFonts w:ascii="Times New Roman" w:hAnsi="Times New Roman" w:cs="Times New Roman"/>
          <w:b/>
          <w:sz w:val="26"/>
          <w:szCs w:val="26"/>
        </w:rPr>
        <w:t>Планируемые результаты освоения учебного предмета «Информатика»</w:t>
      </w:r>
    </w:p>
    <w:p w:rsidR="007E3B51" w:rsidRPr="00E7550E" w:rsidRDefault="007E3B51" w:rsidP="007E3B51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1578" w:rsidRPr="00E7550E" w:rsidRDefault="00DF1578" w:rsidP="00DF1578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550E">
        <w:rPr>
          <w:rFonts w:ascii="Times New Roman" w:hAnsi="Times New Roman" w:cs="Times New Roman"/>
          <w:b/>
          <w:sz w:val="26"/>
          <w:szCs w:val="26"/>
        </w:rPr>
        <w:t>Выпускник научится:</w:t>
      </w:r>
    </w:p>
    <w:p w:rsidR="00DF1578" w:rsidRPr="00E7550E" w:rsidRDefault="00DF1578" w:rsidP="00DF1578">
      <w:pPr>
        <w:pStyle w:val="ac"/>
        <w:numPr>
          <w:ilvl w:val="0"/>
          <w:numId w:val="32"/>
        </w:numPr>
        <w:tabs>
          <w:tab w:val="left" w:pos="820"/>
          <w:tab w:val="left" w:pos="993"/>
        </w:tabs>
        <w:spacing w:line="240" w:lineRule="atLeast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7550E">
        <w:rPr>
          <w:rFonts w:ascii="Times New Roman" w:hAnsi="Times New Roman"/>
          <w:sz w:val="26"/>
          <w:szCs w:val="26"/>
          <w:lang w:val="ru-RU"/>
        </w:rPr>
        <w:t>описывать размер двоичных текстов, используя термины «бит», «байт» и производные от них; использовать термины, описывающие скорость передачи данных, оценивать время передачи данных;</w:t>
      </w:r>
    </w:p>
    <w:p w:rsidR="00DF1578" w:rsidRPr="00E7550E" w:rsidRDefault="00DF1578" w:rsidP="00DF1578">
      <w:pPr>
        <w:pStyle w:val="ac"/>
        <w:numPr>
          <w:ilvl w:val="0"/>
          <w:numId w:val="32"/>
        </w:numPr>
        <w:tabs>
          <w:tab w:val="left" w:pos="820"/>
          <w:tab w:val="left" w:pos="993"/>
        </w:tabs>
        <w:spacing w:line="240" w:lineRule="atLeast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7550E">
        <w:rPr>
          <w:rFonts w:ascii="Times New Roman" w:hAnsi="Times New Roman"/>
          <w:sz w:val="26"/>
          <w:szCs w:val="26"/>
          <w:lang w:val="ru-RU"/>
        </w:rPr>
        <w:t>кодировать и декодировать тексты по заданной кодовой таблице;</w:t>
      </w:r>
    </w:p>
    <w:p w:rsidR="00DF1578" w:rsidRPr="00E7550E" w:rsidRDefault="00DF1578" w:rsidP="00DF1578">
      <w:pPr>
        <w:pStyle w:val="ac"/>
        <w:numPr>
          <w:ilvl w:val="0"/>
          <w:numId w:val="32"/>
        </w:numPr>
        <w:tabs>
          <w:tab w:val="left" w:pos="820"/>
          <w:tab w:val="left" w:pos="993"/>
        </w:tabs>
        <w:spacing w:line="240" w:lineRule="atLeast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7550E">
        <w:rPr>
          <w:rFonts w:ascii="Times New Roman" w:hAnsi="Times New Roman"/>
          <w:sz w:val="26"/>
          <w:szCs w:val="26"/>
          <w:lang w:val="ru-RU"/>
        </w:rPr>
        <w:t>оперировать понятиями, связанными с передачей данных (источник и приемник данных: канал связи, скорость передачи данных по каналу связи, пропускная способность канала связи);</w:t>
      </w:r>
    </w:p>
    <w:p w:rsidR="00DF1578" w:rsidRPr="00E7550E" w:rsidRDefault="00DF1578" w:rsidP="00DF1578">
      <w:pPr>
        <w:pStyle w:val="ac"/>
        <w:numPr>
          <w:ilvl w:val="0"/>
          <w:numId w:val="32"/>
        </w:numPr>
        <w:tabs>
          <w:tab w:val="left" w:pos="820"/>
          <w:tab w:val="left" w:pos="993"/>
        </w:tabs>
        <w:spacing w:line="240" w:lineRule="atLeast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7550E">
        <w:rPr>
          <w:rFonts w:ascii="Times New Roman" w:hAnsi="Times New Roman"/>
          <w:sz w:val="26"/>
          <w:szCs w:val="26"/>
          <w:lang w:val="ru-RU"/>
        </w:rPr>
        <w:t>определять минимальную длину кодового слова по заданным алфавиту кодируемого текста и кодовому алфавиту (для кодового алфавита из 2, 3 или 4 символов);</w:t>
      </w:r>
    </w:p>
    <w:p w:rsidR="00DF1578" w:rsidRPr="00E7550E" w:rsidRDefault="00DF1578" w:rsidP="00DF1578">
      <w:pPr>
        <w:pStyle w:val="ac"/>
        <w:numPr>
          <w:ilvl w:val="0"/>
          <w:numId w:val="32"/>
        </w:numPr>
        <w:tabs>
          <w:tab w:val="left" w:pos="820"/>
          <w:tab w:val="left" w:pos="993"/>
        </w:tabs>
        <w:spacing w:line="240" w:lineRule="atLeast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7550E">
        <w:rPr>
          <w:rFonts w:ascii="Times New Roman" w:hAnsi="Times New Roman"/>
          <w:sz w:val="26"/>
          <w:szCs w:val="26"/>
          <w:lang w:val="ru-RU"/>
        </w:rPr>
        <w:t>определять длину кодовой последовательности по длине исходного текста и кодовой таблице равномерного кода;</w:t>
      </w:r>
    </w:p>
    <w:p w:rsidR="00DF1578" w:rsidRPr="00E7550E" w:rsidRDefault="00DF1578" w:rsidP="00DF1578">
      <w:pPr>
        <w:pStyle w:val="ac"/>
        <w:numPr>
          <w:ilvl w:val="0"/>
          <w:numId w:val="32"/>
        </w:numPr>
        <w:tabs>
          <w:tab w:val="left" w:pos="820"/>
          <w:tab w:val="left" w:pos="993"/>
        </w:tabs>
        <w:spacing w:line="240" w:lineRule="atLeast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7550E">
        <w:rPr>
          <w:rFonts w:ascii="Times New Roman" w:hAnsi="Times New Roman"/>
          <w:sz w:val="26"/>
          <w:szCs w:val="26"/>
          <w:lang w:val="ru-RU"/>
        </w:rPr>
        <w:t>записывать в двоичной системе целые числа от 0 до 1024; переводить заданное натуральное число из десятичной записи в двоичную и из двоичной в десятичную; сравнивать числа в двоичной записи; складывать и вычитать числа, записанные в двоичной системе счисления;</w:t>
      </w:r>
    </w:p>
    <w:p w:rsidR="00DF1578" w:rsidRPr="00E7550E" w:rsidRDefault="00DF1578" w:rsidP="00DF1578">
      <w:pPr>
        <w:pStyle w:val="ac"/>
        <w:numPr>
          <w:ilvl w:val="0"/>
          <w:numId w:val="32"/>
        </w:numPr>
        <w:tabs>
          <w:tab w:val="left" w:pos="820"/>
          <w:tab w:val="left" w:pos="993"/>
          <w:tab w:val="left" w:pos="1960"/>
        </w:tabs>
        <w:spacing w:line="240" w:lineRule="atLeast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E7550E">
        <w:rPr>
          <w:rFonts w:ascii="Times New Roman" w:hAnsi="Times New Roman"/>
          <w:sz w:val="26"/>
          <w:szCs w:val="26"/>
          <w:lang w:val="ru-RU"/>
        </w:rPr>
        <w:t>записывать</w:t>
      </w:r>
      <w:proofErr w:type="gramEnd"/>
      <w:r w:rsidRPr="00E7550E">
        <w:rPr>
          <w:rFonts w:ascii="Times New Roman" w:hAnsi="Times New Roman"/>
          <w:sz w:val="26"/>
          <w:szCs w:val="26"/>
          <w:lang w:val="ru-RU"/>
        </w:rPr>
        <w:t xml:space="preserve"> логические выражения составленные с помощью операций «и», «или», «не» и скобок, определять истинность такого составного высказывания, если известны значения истинности входящих в него элементарных высказываний;</w:t>
      </w:r>
    </w:p>
    <w:p w:rsidR="00DF1578" w:rsidRPr="00E7550E" w:rsidRDefault="00DF1578" w:rsidP="00DF1578">
      <w:pPr>
        <w:pStyle w:val="ac"/>
        <w:numPr>
          <w:ilvl w:val="0"/>
          <w:numId w:val="32"/>
        </w:numPr>
        <w:tabs>
          <w:tab w:val="left" w:pos="820"/>
          <w:tab w:val="left" w:pos="993"/>
        </w:tabs>
        <w:spacing w:line="240" w:lineRule="atLeast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7550E">
        <w:rPr>
          <w:rFonts w:ascii="Times New Roman" w:hAnsi="Times New Roman"/>
          <w:sz w:val="26"/>
          <w:szCs w:val="26"/>
          <w:lang w:val="ru-RU"/>
        </w:rPr>
        <w:t>определять количество элементов в множествах, полученных из двух или трех базовых множеств с помощью операций объединения, пересечения и дополнения;</w:t>
      </w:r>
    </w:p>
    <w:p w:rsidR="00DF1578" w:rsidRPr="00E7550E" w:rsidRDefault="00DF1578" w:rsidP="00DF1578">
      <w:pPr>
        <w:pStyle w:val="ac"/>
        <w:numPr>
          <w:ilvl w:val="0"/>
          <w:numId w:val="32"/>
        </w:numPr>
        <w:tabs>
          <w:tab w:val="left" w:pos="820"/>
          <w:tab w:val="left" w:pos="993"/>
        </w:tabs>
        <w:spacing w:line="240" w:lineRule="atLeast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7550E">
        <w:rPr>
          <w:rFonts w:ascii="Times New Roman" w:hAnsi="Times New Roman"/>
          <w:sz w:val="26"/>
          <w:szCs w:val="26"/>
          <w:lang w:val="ru-RU"/>
        </w:rPr>
        <w:t>использовать терминологию, связанную с графами (вершина, ребро, путь, длина ребра и пути), деревьями (корень, лист, высота дерева) и списками (первый элемент, последний элемент, предыдущий элемент, следующий элемент; вставка, удаление и замена элемента);</w:t>
      </w:r>
    </w:p>
    <w:p w:rsidR="00DF1578" w:rsidRPr="00E7550E" w:rsidRDefault="00DF1578" w:rsidP="00DF1578">
      <w:pPr>
        <w:pStyle w:val="ac"/>
        <w:numPr>
          <w:ilvl w:val="0"/>
          <w:numId w:val="32"/>
        </w:numPr>
        <w:tabs>
          <w:tab w:val="left" w:pos="820"/>
          <w:tab w:val="left" w:pos="993"/>
        </w:tabs>
        <w:spacing w:line="240" w:lineRule="atLeast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7550E">
        <w:rPr>
          <w:rFonts w:ascii="Times New Roman" w:hAnsi="Times New Roman"/>
          <w:sz w:val="26"/>
          <w:szCs w:val="26"/>
          <w:lang w:val="ru-RU"/>
        </w:rPr>
        <w:t>описывать граф с помощью матрицы смежности с указанием длин ребер (знание термина «матрица смежности» не обязательно);</w:t>
      </w:r>
    </w:p>
    <w:p w:rsidR="00DF1578" w:rsidRPr="00E7550E" w:rsidRDefault="00DF1578" w:rsidP="00DF1578">
      <w:pPr>
        <w:pStyle w:val="ac"/>
        <w:numPr>
          <w:ilvl w:val="0"/>
          <w:numId w:val="32"/>
        </w:numPr>
        <w:tabs>
          <w:tab w:val="left" w:pos="284"/>
          <w:tab w:val="left" w:pos="993"/>
        </w:tabs>
        <w:spacing w:line="240" w:lineRule="atLeast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7550E">
        <w:rPr>
          <w:rFonts w:ascii="Times New Roman" w:hAnsi="Times New Roman"/>
          <w:sz w:val="26"/>
          <w:szCs w:val="26"/>
          <w:lang w:val="ru-RU"/>
        </w:rPr>
        <w:t>познакомиться с двоичным кодированием текстов и с наиболее употребительными современными кодами;</w:t>
      </w:r>
    </w:p>
    <w:p w:rsidR="00DF1578" w:rsidRPr="00E7550E" w:rsidRDefault="00DF1578" w:rsidP="00DF1578">
      <w:pPr>
        <w:pStyle w:val="ac"/>
        <w:numPr>
          <w:ilvl w:val="0"/>
          <w:numId w:val="32"/>
        </w:numPr>
        <w:tabs>
          <w:tab w:val="left" w:pos="820"/>
          <w:tab w:val="left" w:pos="993"/>
        </w:tabs>
        <w:spacing w:line="240" w:lineRule="atLeast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7550E">
        <w:rPr>
          <w:rFonts w:ascii="Times New Roman" w:hAnsi="Times New Roman"/>
          <w:sz w:val="26"/>
          <w:szCs w:val="26"/>
          <w:lang w:val="ru-RU"/>
        </w:rPr>
        <w:t>использовать основные способы графического представления числовой информации, (графики, диаграммы).</w:t>
      </w:r>
    </w:p>
    <w:p w:rsidR="00DF1578" w:rsidRPr="00E7550E" w:rsidRDefault="00DF1578" w:rsidP="00DF1578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550E">
        <w:rPr>
          <w:rFonts w:ascii="Times New Roman" w:hAnsi="Times New Roman" w:cs="Times New Roman"/>
          <w:b/>
          <w:sz w:val="26"/>
          <w:szCs w:val="26"/>
        </w:rPr>
        <w:t>Выпускник получит возможность:</w:t>
      </w:r>
    </w:p>
    <w:p w:rsidR="00DF1578" w:rsidRPr="00E7550E" w:rsidRDefault="00DF1578" w:rsidP="00DF1578">
      <w:pPr>
        <w:pStyle w:val="ac"/>
        <w:numPr>
          <w:ilvl w:val="0"/>
          <w:numId w:val="33"/>
        </w:numPr>
        <w:tabs>
          <w:tab w:val="left" w:pos="820"/>
          <w:tab w:val="left" w:pos="993"/>
        </w:tabs>
        <w:spacing w:line="240" w:lineRule="atLeast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7550E">
        <w:rPr>
          <w:rFonts w:ascii="Times New Roman" w:hAnsi="Times New Roman"/>
          <w:sz w:val="26"/>
          <w:szCs w:val="26"/>
          <w:lang w:val="ru-RU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DF1578" w:rsidRPr="00E7550E" w:rsidRDefault="00DF1578" w:rsidP="00DF1578">
      <w:pPr>
        <w:pStyle w:val="ac"/>
        <w:numPr>
          <w:ilvl w:val="0"/>
          <w:numId w:val="33"/>
        </w:numPr>
        <w:tabs>
          <w:tab w:val="left" w:pos="820"/>
          <w:tab w:val="left" w:pos="993"/>
        </w:tabs>
        <w:spacing w:line="240" w:lineRule="atLeast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7550E">
        <w:rPr>
          <w:rFonts w:ascii="Times New Roman" w:hAnsi="Times New Roman"/>
          <w:sz w:val="26"/>
          <w:szCs w:val="26"/>
          <w:lang w:val="ru-RU"/>
        </w:rPr>
        <w:t>узнать о том, что любые дискретные данные можно описать, используя алфавит, содержащий только два символа, например, 0 и 1;</w:t>
      </w:r>
    </w:p>
    <w:p w:rsidR="00DF1578" w:rsidRPr="00E7550E" w:rsidRDefault="00DF1578" w:rsidP="00DF1578">
      <w:pPr>
        <w:pStyle w:val="ac"/>
        <w:numPr>
          <w:ilvl w:val="0"/>
          <w:numId w:val="33"/>
        </w:numPr>
        <w:tabs>
          <w:tab w:val="left" w:pos="820"/>
          <w:tab w:val="left" w:pos="993"/>
        </w:tabs>
        <w:spacing w:line="240" w:lineRule="atLeast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7550E">
        <w:rPr>
          <w:rFonts w:ascii="Times New Roman" w:hAnsi="Times New Roman"/>
          <w:sz w:val="26"/>
          <w:szCs w:val="26"/>
          <w:lang w:val="ru-RU"/>
        </w:rPr>
        <w:t>познакомиться с тем, как информация (данные) представляется в современных компьютерах и робототехнических системах;</w:t>
      </w:r>
    </w:p>
    <w:p w:rsidR="00DF1578" w:rsidRPr="00E7550E" w:rsidRDefault="00DF1578" w:rsidP="00DF1578">
      <w:pPr>
        <w:pStyle w:val="ac"/>
        <w:numPr>
          <w:ilvl w:val="0"/>
          <w:numId w:val="33"/>
        </w:numPr>
        <w:tabs>
          <w:tab w:val="left" w:pos="820"/>
          <w:tab w:val="left" w:pos="993"/>
        </w:tabs>
        <w:spacing w:line="240" w:lineRule="atLeast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7550E">
        <w:rPr>
          <w:rFonts w:ascii="Times New Roman" w:hAnsi="Times New Roman"/>
          <w:sz w:val="26"/>
          <w:szCs w:val="26"/>
          <w:lang w:val="ru-RU"/>
        </w:rPr>
        <w:t>познакомиться с примерами использования графов, деревьев и списков при описании реальных объектов и процессов;</w:t>
      </w:r>
    </w:p>
    <w:p w:rsidR="00DF1578" w:rsidRPr="00E7550E" w:rsidRDefault="00DF1578" w:rsidP="00DF1578">
      <w:pPr>
        <w:pStyle w:val="ac"/>
        <w:numPr>
          <w:ilvl w:val="0"/>
          <w:numId w:val="33"/>
        </w:numPr>
        <w:tabs>
          <w:tab w:val="left" w:pos="940"/>
        </w:tabs>
        <w:spacing w:line="240" w:lineRule="atLeast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7550E">
        <w:rPr>
          <w:rFonts w:ascii="Times New Roman" w:hAnsi="Times New Roman"/>
          <w:sz w:val="26"/>
          <w:szCs w:val="26"/>
          <w:lang w:val="ru-RU"/>
        </w:rPr>
        <w:lastRenderedPageBreak/>
        <w:t xml:space="preserve"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  </w:t>
      </w:r>
    </w:p>
    <w:p w:rsidR="00DF1578" w:rsidRPr="00E7550E" w:rsidRDefault="00DF1578" w:rsidP="00DF1578">
      <w:pPr>
        <w:pStyle w:val="ac"/>
        <w:numPr>
          <w:ilvl w:val="0"/>
          <w:numId w:val="33"/>
        </w:numPr>
        <w:tabs>
          <w:tab w:val="left" w:pos="940"/>
        </w:tabs>
        <w:spacing w:line="240" w:lineRule="atLeast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7550E">
        <w:rPr>
          <w:rFonts w:ascii="Times New Roman" w:hAnsi="Times New Roman"/>
          <w:sz w:val="26"/>
          <w:szCs w:val="26"/>
          <w:lang w:val="ru-RU"/>
        </w:rPr>
        <w:t>узнать о наличии кодов, которые исправляют ошибки искажения, возникающие при передаче информации.</w:t>
      </w:r>
    </w:p>
    <w:p w:rsidR="007E3B51" w:rsidRPr="00E7550E" w:rsidRDefault="007E3B51" w:rsidP="00DC01AC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50C08" w:rsidRPr="00E7550E" w:rsidRDefault="00150C08" w:rsidP="00DF1578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C4094" w:rsidRPr="00E7550E" w:rsidRDefault="00EC4094" w:rsidP="00E7550E">
      <w:pPr>
        <w:pStyle w:val="a4"/>
        <w:numPr>
          <w:ilvl w:val="0"/>
          <w:numId w:val="34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550E">
        <w:rPr>
          <w:rFonts w:ascii="Times New Roman" w:hAnsi="Times New Roman" w:cs="Times New Roman"/>
          <w:b/>
          <w:sz w:val="26"/>
          <w:szCs w:val="26"/>
        </w:rPr>
        <w:t xml:space="preserve">Содержание </w:t>
      </w:r>
      <w:r w:rsidR="00DC01AC" w:rsidRPr="00E7550E">
        <w:rPr>
          <w:rFonts w:ascii="Times New Roman" w:hAnsi="Times New Roman" w:cs="Times New Roman"/>
          <w:b/>
          <w:sz w:val="26"/>
          <w:szCs w:val="26"/>
        </w:rPr>
        <w:t xml:space="preserve"> курса</w:t>
      </w:r>
      <w:r w:rsidR="00DF1578" w:rsidRPr="00E7550E">
        <w:rPr>
          <w:rFonts w:ascii="Times New Roman" w:hAnsi="Times New Roman" w:cs="Times New Roman"/>
          <w:b/>
          <w:sz w:val="26"/>
          <w:szCs w:val="26"/>
        </w:rPr>
        <w:t xml:space="preserve"> информатики</w:t>
      </w:r>
    </w:p>
    <w:p w:rsidR="00071EAF" w:rsidRPr="00E7550E" w:rsidRDefault="00071EAF" w:rsidP="00071EAF">
      <w:pPr>
        <w:spacing w:line="24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550E">
        <w:rPr>
          <w:rFonts w:ascii="Times New Roman" w:hAnsi="Times New Roman" w:cs="Times New Roman"/>
          <w:sz w:val="26"/>
          <w:szCs w:val="26"/>
        </w:rPr>
        <w:t xml:space="preserve">       Для реализации регионального проекта «Кадры для региона», направленного на раннюю профилизацию и профориентацию школьников с учетом востребованных на региональном рынке труда производств и профессий в 5-9 классах в учебных предметах «Биология», «Химия», «Информатика», «Физика», «География» предусмотрены уроки на производстве (с привлечением ресурса производственных предприятий) или виртуальные. экскурсии. </w:t>
      </w:r>
      <w:r w:rsidRPr="00E7550E">
        <w:rPr>
          <w:rFonts w:ascii="Times New Roman" w:hAnsi="Times New Roman" w:cs="Times New Roman"/>
          <w:sz w:val="26"/>
          <w:szCs w:val="26"/>
        </w:rPr>
        <w:br/>
        <w:t xml:space="preserve">     Отличие нового формата работы в том, что обучающиеся пройдут на производственные предприятия для изучения конкретной темы одного или нескольких занятий по одному или, в большинстве случаев, сразу по нескольким предметам. Благодаря этому ученики не только получат необходимые знания и навыки, но увидят их практическое применение в условиях реального производства. Более того, в дальнейшем, при непосредственном участии педагога, они смогут взяться за работу над учебным проектом по решению востребованных задач конкретной отрасли, что будет способствовать росту их учебной мотивации и профессионального самоопределения. </w:t>
      </w:r>
    </w:p>
    <w:p w:rsidR="00EC4094" w:rsidRPr="00E7550E" w:rsidRDefault="00EC4094" w:rsidP="00DC01AC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550E">
        <w:rPr>
          <w:rFonts w:ascii="Times New Roman" w:hAnsi="Times New Roman" w:cs="Times New Roman"/>
          <w:b/>
          <w:sz w:val="26"/>
          <w:szCs w:val="26"/>
        </w:rPr>
        <w:t>Информация и информационные процессы – 8 часов</w:t>
      </w:r>
    </w:p>
    <w:p w:rsidR="00EC4094" w:rsidRPr="00E7550E" w:rsidRDefault="00EC4094" w:rsidP="00DC01AC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550E">
        <w:rPr>
          <w:rFonts w:ascii="Times New Roman" w:hAnsi="Times New Roman" w:cs="Times New Roman"/>
          <w:sz w:val="26"/>
          <w:szCs w:val="26"/>
        </w:rPr>
        <w:t>Информация в природе, обществе и технике.</w:t>
      </w: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 Информация и информационные процессы в неживой природе.</w:t>
      </w:r>
      <w:r w:rsidRPr="00E7550E">
        <w:rPr>
          <w:rFonts w:ascii="Times New Roman" w:hAnsi="Times New Roman" w:cs="Times New Roman"/>
          <w:sz w:val="26"/>
          <w:szCs w:val="26"/>
        </w:rPr>
        <w:t xml:space="preserve"> Информация и информационные процессы в живой природе. Человек: информация и информационные процессы.</w:t>
      </w:r>
    </w:p>
    <w:p w:rsidR="00EC4094" w:rsidRPr="00E7550E" w:rsidRDefault="00EC4094" w:rsidP="00DC01AC">
      <w:pPr>
        <w:pStyle w:val="a4"/>
        <w:ind w:firstLine="708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E7550E">
        <w:rPr>
          <w:rFonts w:ascii="Times New Roman" w:hAnsi="Times New Roman" w:cs="Times New Roman"/>
          <w:sz w:val="26"/>
          <w:szCs w:val="26"/>
        </w:rPr>
        <w:t>Кодирование информации с помощью знаковых систем. Знаки: форма и значение. Знаковые системы.</w:t>
      </w: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 Кодирование информации. Количество информации.</w:t>
      </w:r>
      <w:r w:rsidRPr="00E7550E">
        <w:rPr>
          <w:rFonts w:ascii="Times New Roman" w:hAnsi="Times New Roman" w:cs="Times New Roman"/>
          <w:sz w:val="26"/>
          <w:szCs w:val="26"/>
        </w:rPr>
        <w:t xml:space="preserve"> Количество информации как мера уменьшения неопределенности знания. Определение количества информации.</w:t>
      </w: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 Алфавитный подход к определению количества информации.</w:t>
      </w:r>
    </w:p>
    <w:p w:rsidR="00EC4094" w:rsidRPr="00E7550E" w:rsidRDefault="00EC4094" w:rsidP="00DC01AC">
      <w:pPr>
        <w:pStyle w:val="a4"/>
        <w:jc w:val="both"/>
        <w:rPr>
          <w:rFonts w:ascii="Times New Roman" w:hAnsi="Times New Roman" w:cs="Times New Roman"/>
          <w:bCs/>
          <w:i/>
          <w:iCs/>
          <w:sz w:val="26"/>
          <w:szCs w:val="26"/>
          <w:u w:val="single"/>
        </w:rPr>
      </w:pPr>
      <w:bookmarkStart w:id="1" w:name="_Toc296108058"/>
      <w:bookmarkStart w:id="2" w:name="_Toc291605705"/>
      <w:r w:rsidRPr="00E7550E">
        <w:rPr>
          <w:rFonts w:ascii="Times New Roman" w:hAnsi="Times New Roman" w:cs="Times New Roman"/>
          <w:bCs/>
          <w:i/>
          <w:iCs/>
          <w:sz w:val="26"/>
          <w:szCs w:val="26"/>
          <w:u w:val="single"/>
        </w:rPr>
        <w:t>Практические работы к теме 1. Информация и информационные процессы</w:t>
      </w:r>
      <w:bookmarkEnd w:id="1"/>
      <w:bookmarkEnd w:id="2"/>
    </w:p>
    <w:p w:rsidR="00EC4094" w:rsidRPr="00E7550E" w:rsidRDefault="00EC4094" w:rsidP="00DF1578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Практическая работа. </w:t>
      </w:r>
      <w:r w:rsidRPr="00E7550E">
        <w:rPr>
          <w:rFonts w:ascii="Times New Roman" w:hAnsi="Times New Roman" w:cs="Times New Roman"/>
          <w:sz w:val="26"/>
          <w:szCs w:val="26"/>
        </w:rPr>
        <w:t>Тренировка ввода текстовой и числовой информации с помощью клавиатурного тренажера.</w:t>
      </w:r>
    </w:p>
    <w:p w:rsidR="00EC4094" w:rsidRPr="00E7550E" w:rsidRDefault="00EC4094" w:rsidP="00DF1578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550E">
        <w:rPr>
          <w:rFonts w:ascii="Times New Roman" w:hAnsi="Times New Roman" w:cs="Times New Roman"/>
          <w:noProof/>
          <w:sz w:val="26"/>
          <w:szCs w:val="26"/>
        </w:rPr>
        <w:t>Практическая работа. Перевод единиц измерения количества информации с помощью калькулятора.</w:t>
      </w:r>
    </w:p>
    <w:p w:rsidR="00EC4094" w:rsidRPr="00E7550E" w:rsidRDefault="00EC4094" w:rsidP="00DC01AC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550E">
        <w:rPr>
          <w:rFonts w:ascii="Times New Roman" w:hAnsi="Times New Roman" w:cs="Times New Roman"/>
          <w:b/>
          <w:sz w:val="26"/>
          <w:szCs w:val="26"/>
        </w:rPr>
        <w:t>Кодирование и обработка текстовой и графической информации – 5 часа</w:t>
      </w:r>
    </w:p>
    <w:p w:rsidR="00EC4094" w:rsidRPr="00E7550E" w:rsidRDefault="00EC4094" w:rsidP="00DC01AC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550E">
        <w:rPr>
          <w:rFonts w:ascii="Times New Roman" w:hAnsi="Times New Roman" w:cs="Times New Roman"/>
          <w:sz w:val="26"/>
          <w:szCs w:val="26"/>
        </w:rPr>
        <w:t xml:space="preserve">Обработка текстовой информации. Создание документов в текстовых редакторах. Ввод и редактирование документа. Сохранение и печать документов. </w:t>
      </w: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Форматирование документа. </w:t>
      </w:r>
      <w:r w:rsidRPr="00E7550E">
        <w:rPr>
          <w:rFonts w:ascii="Times New Roman" w:hAnsi="Times New Roman" w:cs="Times New Roman"/>
          <w:sz w:val="26"/>
          <w:szCs w:val="26"/>
        </w:rPr>
        <w:t>Форматирование символов и абзацев. Нумерованные и маркированные списки. Таблицы в текстовых редакторах. Компьютерные словари и системы машинного перевода текстов. Системы оптического распознавания документов. Кодирование текстовой информации.</w:t>
      </w:r>
    </w:p>
    <w:p w:rsidR="00EC4094" w:rsidRPr="00E7550E" w:rsidRDefault="00EC4094" w:rsidP="00DC01AC">
      <w:pPr>
        <w:pStyle w:val="a4"/>
        <w:ind w:firstLine="708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E7550E">
        <w:rPr>
          <w:rFonts w:ascii="Times New Roman" w:hAnsi="Times New Roman" w:cs="Times New Roman"/>
          <w:sz w:val="26"/>
          <w:szCs w:val="26"/>
        </w:rPr>
        <w:t xml:space="preserve">Обработка графической информации. Растровая и векторная графика. </w:t>
      </w:r>
      <w:r w:rsidRPr="00E7550E">
        <w:rPr>
          <w:rFonts w:ascii="Times New Roman" w:hAnsi="Times New Roman" w:cs="Times New Roman"/>
          <w:noProof/>
          <w:sz w:val="26"/>
          <w:szCs w:val="26"/>
        </w:rPr>
        <w:t>Интерфейс и основные возможности графических редакторов.</w:t>
      </w:r>
      <w:r w:rsidRPr="00E7550E">
        <w:rPr>
          <w:rFonts w:ascii="Times New Roman" w:hAnsi="Times New Roman" w:cs="Times New Roman"/>
          <w:sz w:val="26"/>
          <w:szCs w:val="26"/>
        </w:rPr>
        <w:t xml:space="preserve"> Растровая и векторная анимация. Кодирование графической информации. Пространственная дискретизация. Растровые изображения на экране монитора.</w:t>
      </w: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 Палитры цветов в системах цветопередачи </w:t>
      </w:r>
      <w:r w:rsidRPr="00E7550E">
        <w:rPr>
          <w:rFonts w:ascii="Times New Roman" w:hAnsi="Times New Roman" w:cs="Times New Roman"/>
          <w:noProof/>
          <w:sz w:val="26"/>
          <w:szCs w:val="26"/>
          <w:lang w:val="en-US"/>
        </w:rPr>
        <w:t>RGB</w:t>
      </w: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, </w:t>
      </w:r>
      <w:r w:rsidRPr="00E7550E">
        <w:rPr>
          <w:rFonts w:ascii="Times New Roman" w:hAnsi="Times New Roman" w:cs="Times New Roman"/>
          <w:noProof/>
          <w:sz w:val="26"/>
          <w:szCs w:val="26"/>
          <w:lang w:val="en-US"/>
        </w:rPr>
        <w:t>CMYK</w:t>
      </w: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 и </w:t>
      </w:r>
      <w:r w:rsidRPr="00E7550E">
        <w:rPr>
          <w:rFonts w:ascii="Times New Roman" w:hAnsi="Times New Roman" w:cs="Times New Roman"/>
          <w:noProof/>
          <w:sz w:val="26"/>
          <w:szCs w:val="26"/>
          <w:lang w:val="en-US"/>
        </w:rPr>
        <w:t>HSB</w:t>
      </w:r>
      <w:r w:rsidRPr="00E7550E">
        <w:rPr>
          <w:rFonts w:ascii="Times New Roman" w:hAnsi="Times New Roman" w:cs="Times New Roman"/>
          <w:noProof/>
          <w:sz w:val="26"/>
          <w:szCs w:val="26"/>
        </w:rPr>
        <w:t>.</w:t>
      </w:r>
    </w:p>
    <w:p w:rsidR="00EC4094" w:rsidRPr="00E7550E" w:rsidRDefault="00EC4094" w:rsidP="00DC01AC">
      <w:pPr>
        <w:pStyle w:val="a4"/>
        <w:jc w:val="both"/>
        <w:rPr>
          <w:rFonts w:ascii="Times New Roman" w:hAnsi="Times New Roman" w:cs="Times New Roman"/>
          <w:bCs/>
          <w:i/>
          <w:iCs/>
          <w:sz w:val="26"/>
          <w:szCs w:val="26"/>
          <w:u w:val="single"/>
        </w:rPr>
      </w:pPr>
      <w:bookmarkStart w:id="3" w:name="_Toc296106003"/>
      <w:r w:rsidRPr="00E7550E">
        <w:rPr>
          <w:rFonts w:ascii="Times New Roman" w:hAnsi="Times New Roman" w:cs="Times New Roman"/>
          <w:bCs/>
          <w:i/>
          <w:iCs/>
          <w:sz w:val="26"/>
          <w:szCs w:val="26"/>
          <w:u w:val="single"/>
        </w:rPr>
        <w:t>Практические работы к теме 3 «Кодирование и обработка текстовой и графической информации»</w:t>
      </w:r>
      <w:bookmarkEnd w:id="3"/>
    </w:p>
    <w:p w:rsidR="00EC4094" w:rsidRPr="00E7550E" w:rsidRDefault="00EC4094" w:rsidP="00DF1578">
      <w:pPr>
        <w:pStyle w:val="a4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E7550E">
        <w:rPr>
          <w:rFonts w:ascii="Times New Roman" w:hAnsi="Times New Roman" w:cs="Times New Roman"/>
          <w:noProof/>
          <w:sz w:val="26"/>
          <w:szCs w:val="26"/>
        </w:rPr>
        <w:lastRenderedPageBreak/>
        <w:t xml:space="preserve">Практическая работа. </w:t>
      </w:r>
      <w:r w:rsidRPr="00E7550E">
        <w:rPr>
          <w:rFonts w:ascii="Times New Roman" w:hAnsi="Times New Roman" w:cs="Times New Roman"/>
          <w:sz w:val="26"/>
          <w:szCs w:val="26"/>
        </w:rPr>
        <w:t>Тренировка ввода текстовой и числовой информации с помощью клавиатурного тренажера</w:t>
      </w:r>
      <w:r w:rsidR="00E200F7" w:rsidRPr="00E7550E">
        <w:rPr>
          <w:rFonts w:ascii="Times New Roman" w:eastAsia="MS Mincho" w:hAnsi="Times New Roman" w:cs="Times New Roman"/>
          <w:noProof/>
          <w:sz w:val="26"/>
          <w:szCs w:val="26"/>
        </w:rPr>
        <w:t xml:space="preserve"> Вставка в документ формул.</w:t>
      </w:r>
    </w:p>
    <w:p w:rsidR="00EC4094" w:rsidRPr="00E7550E" w:rsidRDefault="00EC4094" w:rsidP="00E200F7">
      <w:pPr>
        <w:pStyle w:val="a4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 Форматирование символов и абзацев.</w:t>
      </w:r>
    </w:p>
    <w:p w:rsidR="00EC4094" w:rsidRPr="00E7550E" w:rsidRDefault="00EC4094" w:rsidP="00DF1578">
      <w:pPr>
        <w:pStyle w:val="a4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Практическая работа. </w:t>
      </w:r>
      <w:r w:rsidRPr="00E7550E">
        <w:rPr>
          <w:rFonts w:ascii="Times New Roman" w:hAnsi="Times New Roman" w:cs="Times New Roman"/>
          <w:sz w:val="26"/>
          <w:szCs w:val="26"/>
        </w:rPr>
        <w:t>Создание и форматирование списков.</w:t>
      </w:r>
      <w:r w:rsidR="00AB64A5" w:rsidRPr="00E7550E">
        <w:rPr>
          <w:rFonts w:ascii="Times New Roman" w:hAnsi="Times New Roman" w:cs="Times New Roman"/>
          <w:sz w:val="26"/>
          <w:szCs w:val="26"/>
        </w:rPr>
        <w:t xml:space="preserve"> Вставка в документ таблицы, ее форматирование и заполнение данными.</w:t>
      </w:r>
    </w:p>
    <w:p w:rsidR="00EC4094" w:rsidRPr="00E7550E" w:rsidRDefault="00EC4094" w:rsidP="00DF1578">
      <w:pPr>
        <w:pStyle w:val="a4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Практическая работа. </w:t>
      </w:r>
      <w:r w:rsidRPr="00E7550E">
        <w:rPr>
          <w:rFonts w:ascii="Times New Roman" w:hAnsi="Times New Roman" w:cs="Times New Roman"/>
          <w:sz w:val="26"/>
          <w:szCs w:val="26"/>
        </w:rPr>
        <w:t>Перевод текста с помощью компьютерного словаря.</w:t>
      </w:r>
    </w:p>
    <w:p w:rsidR="00EC4094" w:rsidRPr="00E7550E" w:rsidRDefault="00EC4094" w:rsidP="00DF1578">
      <w:pPr>
        <w:pStyle w:val="a4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E7550E">
        <w:rPr>
          <w:rFonts w:ascii="Times New Roman" w:hAnsi="Times New Roman" w:cs="Times New Roman"/>
          <w:noProof/>
          <w:sz w:val="26"/>
          <w:szCs w:val="26"/>
        </w:rPr>
        <w:t>Практическая работа. Сканирование и распознавание «бумажного» текстового документа.</w:t>
      </w:r>
      <w:r w:rsidR="00AB64A5" w:rsidRPr="00E7550E">
        <w:rPr>
          <w:rFonts w:ascii="Times New Roman" w:eastAsia="MS Mincho" w:hAnsi="Times New Roman" w:cs="Times New Roman"/>
          <w:noProof/>
          <w:sz w:val="26"/>
          <w:szCs w:val="26"/>
        </w:rPr>
        <w:t xml:space="preserve"> Кодирование текстовой информации.</w:t>
      </w:r>
    </w:p>
    <w:p w:rsidR="00EC4094" w:rsidRPr="00E7550E" w:rsidRDefault="00EC4094" w:rsidP="00DF1578">
      <w:pPr>
        <w:pStyle w:val="a4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Практическая работа. </w:t>
      </w:r>
      <w:r w:rsidRPr="00E7550E">
        <w:rPr>
          <w:rFonts w:ascii="Times New Roman" w:hAnsi="Times New Roman" w:cs="Times New Roman"/>
          <w:sz w:val="26"/>
          <w:szCs w:val="26"/>
        </w:rPr>
        <w:t>Редактирование изображений в растровом графическом редакторе.</w:t>
      </w:r>
    </w:p>
    <w:p w:rsidR="00EC4094" w:rsidRPr="00E7550E" w:rsidRDefault="00EC4094" w:rsidP="00AB64A5">
      <w:pPr>
        <w:pStyle w:val="a4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Практическая работа. </w:t>
      </w:r>
      <w:r w:rsidRPr="00E7550E">
        <w:rPr>
          <w:rFonts w:ascii="Times New Roman" w:hAnsi="Times New Roman" w:cs="Times New Roman"/>
          <w:sz w:val="26"/>
          <w:szCs w:val="26"/>
        </w:rPr>
        <w:t>Создание рисунков в векторном графическом редакторе.</w:t>
      </w:r>
      <w:r w:rsidR="00AB64A5" w:rsidRPr="00E7550E">
        <w:rPr>
          <w:rFonts w:ascii="Times New Roman" w:hAnsi="Times New Roman" w:cs="Times New Roman"/>
          <w:sz w:val="26"/>
          <w:szCs w:val="26"/>
        </w:rPr>
        <w:t xml:space="preserve"> Анимация.</w:t>
      </w:r>
    </w:p>
    <w:p w:rsidR="00EC4094" w:rsidRPr="00E7550E" w:rsidRDefault="00EC4094" w:rsidP="00DF1578">
      <w:pPr>
        <w:pStyle w:val="a4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Практическая работа. </w:t>
      </w:r>
      <w:r w:rsidRPr="00E7550E">
        <w:rPr>
          <w:rFonts w:ascii="Times New Roman" w:hAnsi="Times New Roman" w:cs="Times New Roman"/>
          <w:sz w:val="26"/>
          <w:szCs w:val="26"/>
        </w:rPr>
        <w:t>Кодирование графической информации.</w:t>
      </w:r>
    </w:p>
    <w:p w:rsidR="00EC4094" w:rsidRPr="00E7550E" w:rsidRDefault="00EC4094" w:rsidP="00DC01AC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550E">
        <w:rPr>
          <w:rFonts w:ascii="Times New Roman" w:hAnsi="Times New Roman" w:cs="Times New Roman"/>
          <w:b/>
          <w:sz w:val="26"/>
          <w:szCs w:val="26"/>
        </w:rPr>
        <w:t>Кодирование и обработка звука, цифрового фото и видео – 5 часов</w:t>
      </w:r>
    </w:p>
    <w:p w:rsidR="00EC4094" w:rsidRPr="00E7550E" w:rsidRDefault="00EC4094" w:rsidP="00DC01AC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E7550E">
        <w:rPr>
          <w:rFonts w:ascii="Times New Roman" w:hAnsi="Times New Roman" w:cs="Times New Roman"/>
          <w:sz w:val="26"/>
          <w:szCs w:val="26"/>
        </w:rPr>
        <w:t>Кодирование и обработка звуковой информации.</w:t>
      </w:r>
    </w:p>
    <w:p w:rsidR="00EC4094" w:rsidRPr="00E7550E" w:rsidRDefault="00EC4094" w:rsidP="00DC01AC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E7550E">
        <w:rPr>
          <w:rFonts w:ascii="Times New Roman" w:hAnsi="Times New Roman" w:cs="Times New Roman"/>
          <w:sz w:val="26"/>
          <w:szCs w:val="26"/>
        </w:rPr>
        <w:t>Цифровое фото и  видео.</w:t>
      </w:r>
    </w:p>
    <w:p w:rsidR="00EC4094" w:rsidRPr="00E7550E" w:rsidRDefault="00EC4094" w:rsidP="00DC01AC">
      <w:pPr>
        <w:pStyle w:val="a4"/>
        <w:jc w:val="both"/>
        <w:rPr>
          <w:rFonts w:ascii="Times New Roman" w:hAnsi="Times New Roman" w:cs="Times New Roman"/>
          <w:bCs/>
          <w:i/>
          <w:iCs/>
          <w:sz w:val="26"/>
          <w:szCs w:val="26"/>
          <w:u w:val="single"/>
        </w:rPr>
      </w:pPr>
      <w:bookmarkStart w:id="4" w:name="_Toc296108073"/>
      <w:r w:rsidRPr="00E7550E">
        <w:rPr>
          <w:rFonts w:ascii="Times New Roman" w:hAnsi="Times New Roman" w:cs="Times New Roman"/>
          <w:bCs/>
          <w:i/>
          <w:iCs/>
          <w:sz w:val="26"/>
          <w:szCs w:val="26"/>
          <w:u w:val="single"/>
        </w:rPr>
        <w:t>Практические работы к теме 4. Кодирование и обработка звука, цифрового фото и видео</w:t>
      </w:r>
      <w:bookmarkEnd w:id="4"/>
    </w:p>
    <w:p w:rsidR="00EC4094" w:rsidRPr="00E7550E" w:rsidRDefault="00EC4094" w:rsidP="00DF1578">
      <w:pPr>
        <w:pStyle w:val="a4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550E">
        <w:rPr>
          <w:rFonts w:ascii="Times New Roman" w:hAnsi="Times New Roman" w:cs="Times New Roman"/>
          <w:noProof/>
          <w:sz w:val="26"/>
          <w:szCs w:val="26"/>
        </w:rPr>
        <w:t>Практическая работа.</w:t>
      </w:r>
      <w:r w:rsidRPr="00E7550E">
        <w:rPr>
          <w:rFonts w:ascii="Times New Roman" w:hAnsi="Times New Roman" w:cs="Times New Roman"/>
          <w:sz w:val="26"/>
          <w:szCs w:val="26"/>
        </w:rPr>
        <w:t xml:space="preserve"> Кодирование и обработка звуковой информации.</w:t>
      </w:r>
    </w:p>
    <w:p w:rsidR="00EC4094" w:rsidRPr="00E7550E" w:rsidRDefault="00EC4094" w:rsidP="00DF1578">
      <w:pPr>
        <w:pStyle w:val="a4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550E">
        <w:rPr>
          <w:rFonts w:ascii="Times New Roman" w:hAnsi="Times New Roman" w:cs="Times New Roman"/>
          <w:noProof/>
          <w:sz w:val="26"/>
          <w:szCs w:val="26"/>
        </w:rPr>
        <w:t>Практическая работа.</w:t>
      </w:r>
      <w:r w:rsidRPr="00E7550E">
        <w:rPr>
          <w:rFonts w:ascii="Times New Roman" w:hAnsi="Times New Roman" w:cs="Times New Roman"/>
          <w:sz w:val="26"/>
          <w:szCs w:val="26"/>
        </w:rPr>
        <w:t xml:space="preserve"> Захват цифрового фото и создание слайд-шоу.</w:t>
      </w:r>
    </w:p>
    <w:p w:rsidR="00EC4094" w:rsidRPr="00E7550E" w:rsidRDefault="00EC4094" w:rsidP="00DF1578">
      <w:pPr>
        <w:pStyle w:val="a4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Практическая работа. </w:t>
      </w:r>
      <w:r w:rsidRPr="00E7550E">
        <w:rPr>
          <w:rFonts w:ascii="Times New Roman" w:hAnsi="Times New Roman" w:cs="Times New Roman"/>
          <w:sz w:val="26"/>
          <w:szCs w:val="26"/>
        </w:rPr>
        <w:t>Захват и редактирование цифрового видео с использованием системы нелинейного видеомонтажа</w:t>
      </w:r>
    </w:p>
    <w:p w:rsidR="00EC4094" w:rsidRPr="00E7550E" w:rsidRDefault="00EC4094" w:rsidP="00DC01AC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550E">
        <w:rPr>
          <w:rFonts w:ascii="Times New Roman" w:hAnsi="Times New Roman" w:cs="Times New Roman"/>
          <w:b/>
          <w:sz w:val="26"/>
          <w:szCs w:val="26"/>
        </w:rPr>
        <w:t>Кодирование и обработка числовой информации – 7 часов</w:t>
      </w:r>
    </w:p>
    <w:p w:rsidR="00EC4094" w:rsidRPr="00E7550E" w:rsidRDefault="00EC4094" w:rsidP="00DC01AC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550E">
        <w:rPr>
          <w:rFonts w:ascii="Times New Roman" w:hAnsi="Times New Roman" w:cs="Times New Roman"/>
          <w:sz w:val="26"/>
          <w:szCs w:val="26"/>
        </w:rPr>
        <w:t xml:space="preserve">Кодирование числовой информации. Представление числовой информации с помощью систем счисления. Арифметические операции в позиционных системах счисления. Двоичное кодирование чисел в компьютере. </w:t>
      </w:r>
    </w:p>
    <w:p w:rsidR="00EC4094" w:rsidRPr="00E7550E" w:rsidRDefault="00EC4094" w:rsidP="00DC01AC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550E">
        <w:rPr>
          <w:rFonts w:ascii="Times New Roman" w:hAnsi="Times New Roman" w:cs="Times New Roman"/>
          <w:sz w:val="26"/>
          <w:szCs w:val="26"/>
        </w:rPr>
        <w:t>Электронные таблицы.</w:t>
      </w: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 Основные параметры электронных таблиц.</w:t>
      </w:r>
      <w:r w:rsidRPr="00E7550E">
        <w:rPr>
          <w:rFonts w:ascii="Times New Roman" w:hAnsi="Times New Roman" w:cs="Times New Roman"/>
          <w:sz w:val="26"/>
          <w:szCs w:val="26"/>
        </w:rPr>
        <w:t xml:space="preserve"> Основные типы и форматы данных. Относительные, абсолютные и смешанные ссылки. Встроенные функции. Построение диаграмм и графиков.</w:t>
      </w:r>
    </w:p>
    <w:p w:rsidR="00EC4094" w:rsidRPr="00E7550E" w:rsidRDefault="00EC4094" w:rsidP="00DC01AC">
      <w:pPr>
        <w:pStyle w:val="a4"/>
        <w:jc w:val="both"/>
        <w:rPr>
          <w:rFonts w:ascii="Times New Roman" w:hAnsi="Times New Roman" w:cs="Times New Roman"/>
          <w:bCs/>
          <w:i/>
          <w:iCs/>
          <w:sz w:val="26"/>
          <w:szCs w:val="26"/>
          <w:u w:val="single"/>
        </w:rPr>
      </w:pPr>
      <w:bookmarkStart w:id="5" w:name="_Toc296108088"/>
      <w:r w:rsidRPr="00E7550E">
        <w:rPr>
          <w:rFonts w:ascii="Times New Roman" w:hAnsi="Times New Roman" w:cs="Times New Roman"/>
          <w:bCs/>
          <w:i/>
          <w:iCs/>
          <w:sz w:val="26"/>
          <w:szCs w:val="26"/>
          <w:u w:val="single"/>
        </w:rPr>
        <w:t>Практические работы к теме 5. Кодирование и обработка числовой информации</w:t>
      </w:r>
      <w:bookmarkEnd w:id="5"/>
    </w:p>
    <w:p w:rsidR="00EC4094" w:rsidRPr="00E7550E" w:rsidRDefault="00EC4094" w:rsidP="00DF1578">
      <w:pPr>
        <w:pStyle w:val="a4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Практическая работа. </w:t>
      </w:r>
      <w:r w:rsidRPr="00E7550E">
        <w:rPr>
          <w:rFonts w:ascii="Times New Roman" w:hAnsi="Times New Roman" w:cs="Times New Roman"/>
          <w:sz w:val="26"/>
          <w:szCs w:val="26"/>
        </w:rPr>
        <w:t>Перевод чисел из одной системы счисления в другую с помощью калькулятора.</w:t>
      </w:r>
    </w:p>
    <w:p w:rsidR="00EC4094" w:rsidRPr="00E7550E" w:rsidRDefault="00EC4094" w:rsidP="00DF1578">
      <w:pPr>
        <w:pStyle w:val="a4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Практическая работа. </w:t>
      </w:r>
      <w:r w:rsidRPr="00E7550E">
        <w:rPr>
          <w:rFonts w:ascii="Times New Roman" w:hAnsi="Times New Roman" w:cs="Times New Roman"/>
          <w:sz w:val="26"/>
          <w:szCs w:val="26"/>
        </w:rPr>
        <w:t>Относительные, абсолютные и смешанные ссылки в электронных таблицах.</w:t>
      </w:r>
    </w:p>
    <w:p w:rsidR="00EC4094" w:rsidRPr="00E7550E" w:rsidRDefault="00EC4094" w:rsidP="00DF1578">
      <w:pPr>
        <w:pStyle w:val="a4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Практическая работа. </w:t>
      </w:r>
      <w:r w:rsidRPr="00E7550E">
        <w:rPr>
          <w:rFonts w:ascii="Times New Roman" w:hAnsi="Times New Roman" w:cs="Times New Roman"/>
          <w:sz w:val="26"/>
          <w:szCs w:val="26"/>
        </w:rPr>
        <w:t>Создание таблиц значений функций в электронных таблицах.</w:t>
      </w:r>
    </w:p>
    <w:p w:rsidR="00EC4094" w:rsidRPr="00E7550E" w:rsidRDefault="00EC4094" w:rsidP="00DF1578">
      <w:pPr>
        <w:pStyle w:val="a4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Практическая работа. </w:t>
      </w:r>
      <w:r w:rsidRPr="00E7550E">
        <w:rPr>
          <w:rFonts w:ascii="Times New Roman" w:hAnsi="Times New Roman" w:cs="Times New Roman"/>
          <w:sz w:val="26"/>
          <w:szCs w:val="26"/>
        </w:rPr>
        <w:t>Построение диаграмм различных типов.</w:t>
      </w:r>
    </w:p>
    <w:p w:rsidR="00EC4094" w:rsidRPr="00E7550E" w:rsidRDefault="00E200F7" w:rsidP="00DF1578">
      <w:pPr>
        <w:pStyle w:val="a4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550E">
        <w:rPr>
          <w:rFonts w:ascii="Times New Roman" w:hAnsi="Times New Roman" w:cs="Times New Roman"/>
          <w:sz w:val="26"/>
          <w:szCs w:val="26"/>
        </w:rPr>
        <w:t xml:space="preserve">Практическая работа. </w:t>
      </w:r>
      <w:r w:rsidR="00EC4094" w:rsidRPr="00E7550E">
        <w:rPr>
          <w:rFonts w:ascii="Times New Roman" w:hAnsi="Times New Roman" w:cs="Times New Roman"/>
          <w:sz w:val="26"/>
          <w:szCs w:val="26"/>
        </w:rPr>
        <w:t>Базы данных в электронных таблицах. Сортировка и поиск данных в электронных таблицах.</w:t>
      </w:r>
    </w:p>
    <w:p w:rsidR="00EC4094" w:rsidRPr="00E7550E" w:rsidRDefault="00E200F7" w:rsidP="00E200F7">
      <w:pPr>
        <w:pStyle w:val="a4"/>
        <w:tabs>
          <w:tab w:val="left" w:pos="504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E7550E">
        <w:rPr>
          <w:rFonts w:ascii="Times New Roman" w:hAnsi="Times New Roman" w:cs="Times New Roman"/>
          <w:b/>
          <w:sz w:val="26"/>
          <w:szCs w:val="26"/>
        </w:rPr>
        <w:t>Коммуникационные технологии – 10</w:t>
      </w:r>
      <w:r w:rsidR="00EC4094" w:rsidRPr="00E7550E">
        <w:rPr>
          <w:rFonts w:ascii="Times New Roman" w:hAnsi="Times New Roman" w:cs="Times New Roman"/>
          <w:b/>
          <w:sz w:val="26"/>
          <w:szCs w:val="26"/>
        </w:rPr>
        <w:t xml:space="preserve"> часов</w:t>
      </w:r>
      <w:r w:rsidRPr="00E7550E">
        <w:rPr>
          <w:rFonts w:ascii="Times New Roman" w:hAnsi="Times New Roman" w:cs="Times New Roman"/>
          <w:b/>
          <w:sz w:val="26"/>
          <w:szCs w:val="26"/>
        </w:rPr>
        <w:tab/>
      </w:r>
    </w:p>
    <w:p w:rsidR="00EC4094" w:rsidRPr="00E7550E" w:rsidRDefault="00EC4094" w:rsidP="00DC01AC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Информационные ресурсы Интернета. </w:t>
      </w:r>
      <w:r w:rsidRPr="00E7550E">
        <w:rPr>
          <w:rFonts w:ascii="Times New Roman" w:hAnsi="Times New Roman" w:cs="Times New Roman"/>
          <w:sz w:val="26"/>
          <w:szCs w:val="26"/>
        </w:rPr>
        <w:t>Всемирная паутина. Электронная почта. Файловые архивы. Общение в Интернете. Мобильный Интернет. Звук и видео в Интернете. Поиск информации в Интернете. Электронная коммерция в Интернете.</w:t>
      </w:r>
    </w:p>
    <w:p w:rsidR="00EC4094" w:rsidRPr="00E7550E" w:rsidRDefault="00EC4094" w:rsidP="00DC01AC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550E">
        <w:rPr>
          <w:rFonts w:ascii="Times New Roman" w:hAnsi="Times New Roman" w:cs="Times New Roman"/>
          <w:sz w:val="26"/>
          <w:szCs w:val="26"/>
        </w:rPr>
        <w:t xml:space="preserve">Передача информации. Локальные компьютерные сети. Глобальная компьютерная сеть Интернет. </w:t>
      </w:r>
      <w:r w:rsidRPr="00E7550E">
        <w:rPr>
          <w:rFonts w:ascii="Times New Roman" w:hAnsi="Times New Roman" w:cs="Times New Roman"/>
          <w:noProof/>
          <w:sz w:val="26"/>
          <w:szCs w:val="26"/>
        </w:rPr>
        <w:t>Состав Интернета. Адресация в Интернете. Маршрутизация и транспортировка данных по компьютерным сетям.</w:t>
      </w:r>
    </w:p>
    <w:p w:rsidR="00EC4094" w:rsidRPr="00E7550E" w:rsidRDefault="00EC4094" w:rsidP="00DC01AC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550E">
        <w:rPr>
          <w:rFonts w:ascii="Times New Roman" w:hAnsi="Times New Roman" w:cs="Times New Roman"/>
          <w:sz w:val="26"/>
          <w:szCs w:val="26"/>
        </w:rPr>
        <w:lastRenderedPageBreak/>
        <w:t xml:space="preserve">Разработка Web-сайтов с использованием языка разметки гипертекста HTML. Web-страницы и Web-сайты. </w:t>
      </w: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Структура Web-страницы. Форматирование текста на </w:t>
      </w:r>
      <w:r w:rsidRPr="00E7550E">
        <w:rPr>
          <w:rFonts w:ascii="Times New Roman" w:hAnsi="Times New Roman" w:cs="Times New Roman"/>
          <w:noProof/>
          <w:sz w:val="26"/>
          <w:szCs w:val="26"/>
          <w:lang w:val="en-US"/>
        </w:rPr>
        <w:t>Web</w:t>
      </w: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-странице. Вставка изображений в </w:t>
      </w:r>
      <w:r w:rsidRPr="00E7550E">
        <w:rPr>
          <w:rFonts w:ascii="Times New Roman" w:hAnsi="Times New Roman" w:cs="Times New Roman"/>
          <w:noProof/>
          <w:sz w:val="26"/>
          <w:szCs w:val="26"/>
          <w:lang w:val="en-US"/>
        </w:rPr>
        <w:t>Web</w:t>
      </w:r>
      <w:r w:rsidRPr="00E7550E">
        <w:rPr>
          <w:rFonts w:ascii="Times New Roman" w:hAnsi="Times New Roman" w:cs="Times New Roman"/>
          <w:noProof/>
          <w:sz w:val="26"/>
          <w:szCs w:val="26"/>
        </w:rPr>
        <w:t>-страницы. Гиперссылки на Web-страницах. Списки на Web-страницах. Интерактивные формы на Web-страницах.</w:t>
      </w:r>
    </w:p>
    <w:p w:rsidR="00EC4094" w:rsidRPr="00E7550E" w:rsidRDefault="00EC4094" w:rsidP="00DC01AC">
      <w:pPr>
        <w:pStyle w:val="a4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E7550E">
        <w:rPr>
          <w:rFonts w:ascii="Times New Roman" w:hAnsi="Times New Roman" w:cs="Times New Roman"/>
          <w:bCs/>
          <w:i/>
          <w:sz w:val="26"/>
          <w:szCs w:val="26"/>
          <w:u w:val="single"/>
        </w:rPr>
        <w:t>Практические работы к теме 7</w:t>
      </w:r>
      <w:r w:rsidRPr="00E7550E">
        <w:rPr>
          <w:rFonts w:ascii="Times New Roman" w:hAnsi="Times New Roman" w:cs="Times New Roman"/>
          <w:i/>
          <w:sz w:val="26"/>
          <w:szCs w:val="26"/>
          <w:u w:val="single"/>
        </w:rPr>
        <w:t xml:space="preserve"> «Коммуникационные технологии»</w:t>
      </w:r>
    </w:p>
    <w:p w:rsidR="00EC4094" w:rsidRPr="00E7550E" w:rsidRDefault="00EC4094" w:rsidP="00DF1578">
      <w:pPr>
        <w:pStyle w:val="a4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Практическая работа. </w:t>
      </w:r>
      <w:r w:rsidRPr="00E7550E">
        <w:rPr>
          <w:rFonts w:ascii="Times New Roman" w:hAnsi="Times New Roman" w:cs="Times New Roman"/>
          <w:sz w:val="26"/>
          <w:szCs w:val="26"/>
        </w:rPr>
        <w:t>Путешествие по Всемирной паутине.</w:t>
      </w:r>
      <w:r w:rsidR="00E200F7" w:rsidRPr="00E7550E">
        <w:rPr>
          <w:rFonts w:ascii="Times New Roman" w:hAnsi="Times New Roman" w:cs="Times New Roman"/>
          <w:noProof/>
          <w:sz w:val="26"/>
          <w:szCs w:val="26"/>
        </w:rPr>
        <w:t xml:space="preserve"> Загрузка файлов из Интернета. Поиск информации в Интернете.</w:t>
      </w:r>
    </w:p>
    <w:p w:rsidR="00EC4094" w:rsidRPr="00E7550E" w:rsidRDefault="00EC4094" w:rsidP="00DF1578">
      <w:pPr>
        <w:pStyle w:val="a4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Практическая работа. Работа с электронной </w:t>
      </w:r>
      <w:r w:rsidRPr="00E7550E">
        <w:rPr>
          <w:rFonts w:ascii="Times New Roman" w:hAnsi="Times New Roman" w:cs="Times New Roman"/>
          <w:noProof/>
          <w:sz w:val="26"/>
          <w:szCs w:val="26"/>
          <w:lang w:val="en-US"/>
        </w:rPr>
        <w:t>Web</w:t>
      </w:r>
      <w:r w:rsidRPr="00E7550E">
        <w:rPr>
          <w:rFonts w:ascii="Times New Roman" w:hAnsi="Times New Roman" w:cs="Times New Roman"/>
          <w:noProof/>
          <w:sz w:val="26"/>
          <w:szCs w:val="26"/>
        </w:rPr>
        <w:t>-почтой.</w:t>
      </w:r>
      <w:r w:rsidR="00E200F7" w:rsidRPr="00E7550E">
        <w:rPr>
          <w:rFonts w:ascii="Times New Roman" w:hAnsi="Times New Roman" w:cs="Times New Roman"/>
          <w:sz w:val="26"/>
          <w:szCs w:val="26"/>
        </w:rPr>
        <w:t xml:space="preserve"> Предоставление доступа к диску на компьютере, подключенному к локальной сети.</w:t>
      </w:r>
    </w:p>
    <w:p w:rsidR="00EC4094" w:rsidRPr="00E7550E" w:rsidRDefault="00EC4094" w:rsidP="00DF1578">
      <w:pPr>
        <w:pStyle w:val="a4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Практическая работа. </w:t>
      </w:r>
      <w:r w:rsidR="00E200F7" w:rsidRPr="00E7550E">
        <w:rPr>
          <w:rFonts w:ascii="Times New Roman" w:hAnsi="Times New Roman" w:cs="Times New Roman"/>
          <w:noProof/>
          <w:sz w:val="26"/>
          <w:szCs w:val="26"/>
        </w:rPr>
        <w:t>«География» Интернета.</w:t>
      </w:r>
      <w:r w:rsidRPr="00E7550E">
        <w:rPr>
          <w:rFonts w:ascii="Times New Roman" w:hAnsi="Times New Roman" w:cs="Times New Roman"/>
          <w:noProof/>
          <w:sz w:val="26"/>
          <w:szCs w:val="26"/>
        </w:rPr>
        <w:t xml:space="preserve">Регистрация и общение в социальной сети </w:t>
      </w:r>
      <w:r w:rsidRPr="00E7550E">
        <w:rPr>
          <w:rFonts w:ascii="Times New Roman" w:hAnsi="Times New Roman" w:cs="Times New Roman"/>
          <w:noProof/>
          <w:sz w:val="26"/>
          <w:szCs w:val="26"/>
          <w:lang w:val="en-US"/>
        </w:rPr>
        <w:t>Facebook</w:t>
      </w:r>
      <w:r w:rsidRPr="00E7550E">
        <w:rPr>
          <w:rFonts w:ascii="Times New Roman" w:hAnsi="Times New Roman" w:cs="Times New Roman"/>
          <w:noProof/>
          <w:sz w:val="26"/>
          <w:szCs w:val="26"/>
        </w:rPr>
        <w:t>.</w:t>
      </w:r>
    </w:p>
    <w:p w:rsidR="00E200F7" w:rsidRPr="00E7550E" w:rsidRDefault="00E200F7" w:rsidP="009C5803">
      <w:pPr>
        <w:pStyle w:val="ac"/>
        <w:numPr>
          <w:ilvl w:val="0"/>
          <w:numId w:val="14"/>
        </w:numPr>
        <w:rPr>
          <w:rFonts w:ascii="Times New Roman" w:hAnsi="Times New Roman"/>
          <w:b/>
          <w:sz w:val="26"/>
          <w:szCs w:val="26"/>
          <w:lang w:val="ru-RU"/>
        </w:rPr>
      </w:pPr>
      <w:r w:rsidRPr="00E7550E">
        <w:rPr>
          <w:rFonts w:ascii="Times New Roman" w:hAnsi="Times New Roman"/>
          <w:b/>
          <w:sz w:val="26"/>
          <w:szCs w:val="26"/>
          <w:lang w:val="ru-RU"/>
        </w:rPr>
        <w:br w:type="page"/>
      </w:r>
    </w:p>
    <w:p w:rsidR="00837958" w:rsidRDefault="00837958" w:rsidP="00E7550E">
      <w:pPr>
        <w:pStyle w:val="a4"/>
        <w:numPr>
          <w:ilvl w:val="0"/>
          <w:numId w:val="34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550E">
        <w:rPr>
          <w:rFonts w:ascii="Times New Roman" w:hAnsi="Times New Roman" w:cs="Times New Roman"/>
          <w:b/>
          <w:sz w:val="26"/>
          <w:szCs w:val="26"/>
        </w:rPr>
        <w:lastRenderedPageBreak/>
        <w:t>Тематическое планирование с указанием количества часов, отводимых на освоение каждой темы.</w:t>
      </w:r>
    </w:p>
    <w:p w:rsidR="00E7550E" w:rsidRPr="00E7550E" w:rsidRDefault="00E7550E" w:rsidP="00837958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e"/>
        <w:tblW w:w="4914" w:type="pct"/>
        <w:tblLook w:val="04A0" w:firstRow="1" w:lastRow="0" w:firstColumn="1" w:lastColumn="0" w:noHBand="0" w:noVBand="1"/>
      </w:tblPr>
      <w:tblGrid>
        <w:gridCol w:w="1041"/>
        <w:gridCol w:w="12420"/>
        <w:gridCol w:w="1756"/>
      </w:tblGrid>
      <w:tr w:rsidR="00FD7656" w:rsidRPr="00E7550E" w:rsidTr="00AB64A5">
        <w:trPr>
          <w:trHeight w:val="189"/>
        </w:trPr>
        <w:tc>
          <w:tcPr>
            <w:tcW w:w="342" w:type="pct"/>
          </w:tcPr>
          <w:p w:rsidR="00FD7656" w:rsidRPr="00E7550E" w:rsidRDefault="00FD7656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081" w:type="pct"/>
            <w:tcBorders>
              <w:right w:val="single" w:sz="4" w:space="0" w:color="auto"/>
            </w:tcBorders>
          </w:tcPr>
          <w:p w:rsidR="00FD7656" w:rsidRPr="00E7550E" w:rsidRDefault="00FD7656" w:rsidP="009B455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Название темы и урока</w:t>
            </w:r>
          </w:p>
        </w:tc>
        <w:tc>
          <w:tcPr>
            <w:tcW w:w="577" w:type="pct"/>
            <w:tcBorders>
              <w:right w:val="single" w:sz="4" w:space="0" w:color="auto"/>
            </w:tcBorders>
          </w:tcPr>
          <w:p w:rsidR="00FD7656" w:rsidRPr="00E7550E" w:rsidRDefault="00FD7656" w:rsidP="009B455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Кол-во часов</w:t>
            </w:r>
          </w:p>
        </w:tc>
      </w:tr>
      <w:tr w:rsidR="00FD7656" w:rsidRPr="00E7550E" w:rsidTr="00AB64A5">
        <w:trPr>
          <w:trHeight w:val="189"/>
        </w:trPr>
        <w:tc>
          <w:tcPr>
            <w:tcW w:w="342" w:type="pct"/>
          </w:tcPr>
          <w:p w:rsidR="00FD7656" w:rsidRPr="00E7550E" w:rsidRDefault="00FD7656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1" w:type="pct"/>
            <w:tcBorders>
              <w:right w:val="single" w:sz="4" w:space="0" w:color="auto"/>
            </w:tcBorders>
          </w:tcPr>
          <w:p w:rsidR="00FD7656" w:rsidRPr="00E7550E" w:rsidRDefault="00FD7656" w:rsidP="009B455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Информа</w:t>
            </w:r>
            <w:r w:rsidR="001E7530" w:rsidRPr="00E755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ция и информационные процессы (7</w:t>
            </w:r>
            <w:r w:rsidRPr="00E755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часов)</w:t>
            </w:r>
          </w:p>
        </w:tc>
        <w:tc>
          <w:tcPr>
            <w:tcW w:w="577" w:type="pct"/>
            <w:tcBorders>
              <w:right w:val="single" w:sz="4" w:space="0" w:color="auto"/>
            </w:tcBorders>
          </w:tcPr>
          <w:p w:rsidR="00FD7656" w:rsidRPr="00E7550E" w:rsidRDefault="00FD7656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D7656" w:rsidRPr="00E7550E" w:rsidTr="00FD7656">
        <w:trPr>
          <w:trHeight w:val="306"/>
        </w:trPr>
        <w:tc>
          <w:tcPr>
            <w:tcW w:w="342" w:type="pct"/>
            <w:hideMark/>
          </w:tcPr>
          <w:p w:rsidR="00FD7656" w:rsidRPr="00E7550E" w:rsidRDefault="00FD7656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81" w:type="pct"/>
            <w:tcBorders>
              <w:right w:val="single" w:sz="4" w:space="0" w:color="auto"/>
            </w:tcBorders>
            <w:hideMark/>
          </w:tcPr>
          <w:p w:rsidR="00FD7656" w:rsidRPr="00E7550E" w:rsidRDefault="00FD7656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Введение. Информация в природе, обществе и технике</w:t>
            </w:r>
          </w:p>
        </w:tc>
        <w:tc>
          <w:tcPr>
            <w:tcW w:w="577" w:type="pct"/>
            <w:tcBorders>
              <w:right w:val="single" w:sz="4" w:space="0" w:color="auto"/>
            </w:tcBorders>
          </w:tcPr>
          <w:p w:rsidR="00FD7656" w:rsidRPr="00E7550E" w:rsidRDefault="00FD7656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D7656" w:rsidRPr="00E7550E" w:rsidTr="00FD7656">
        <w:trPr>
          <w:trHeight w:val="246"/>
        </w:trPr>
        <w:tc>
          <w:tcPr>
            <w:tcW w:w="342" w:type="pct"/>
            <w:hideMark/>
          </w:tcPr>
          <w:p w:rsidR="00FD7656" w:rsidRPr="00E7550E" w:rsidRDefault="00FD7656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81" w:type="pct"/>
            <w:hideMark/>
          </w:tcPr>
          <w:p w:rsidR="00FD7656" w:rsidRPr="00E7550E" w:rsidRDefault="00FD7656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Информационные процессы в различных системах</w:t>
            </w:r>
          </w:p>
        </w:tc>
        <w:tc>
          <w:tcPr>
            <w:tcW w:w="577" w:type="pct"/>
          </w:tcPr>
          <w:p w:rsidR="00FD7656" w:rsidRPr="00E7550E" w:rsidRDefault="00FD7656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D7656" w:rsidRPr="00E7550E" w:rsidTr="00FD7656">
        <w:trPr>
          <w:trHeight w:val="136"/>
        </w:trPr>
        <w:tc>
          <w:tcPr>
            <w:tcW w:w="342" w:type="pct"/>
            <w:hideMark/>
          </w:tcPr>
          <w:p w:rsidR="00FD7656" w:rsidRPr="00E7550E" w:rsidRDefault="00FD7656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81" w:type="pct"/>
            <w:hideMark/>
          </w:tcPr>
          <w:p w:rsidR="00FD7656" w:rsidRPr="00E7550E" w:rsidRDefault="00FD7656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Кодирование информации с помощью знаковых систем</w:t>
            </w:r>
          </w:p>
        </w:tc>
        <w:tc>
          <w:tcPr>
            <w:tcW w:w="577" w:type="pct"/>
          </w:tcPr>
          <w:p w:rsidR="00FD7656" w:rsidRPr="00E7550E" w:rsidRDefault="00FD7656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D7656" w:rsidRPr="00E7550E" w:rsidTr="00FD7656">
        <w:trPr>
          <w:trHeight w:val="184"/>
        </w:trPr>
        <w:tc>
          <w:tcPr>
            <w:tcW w:w="342" w:type="pct"/>
            <w:hideMark/>
          </w:tcPr>
          <w:p w:rsidR="00FD7656" w:rsidRPr="00E7550E" w:rsidRDefault="00FD7656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081" w:type="pct"/>
            <w:hideMark/>
          </w:tcPr>
          <w:p w:rsidR="00FD7656" w:rsidRPr="00E7550E" w:rsidRDefault="00FD7656" w:rsidP="00FD7656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Знаковые системы       </w:t>
            </w:r>
            <w:r w:rsidRPr="00E7550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Практическая работа № 1</w:t>
            </w:r>
          </w:p>
        </w:tc>
        <w:tc>
          <w:tcPr>
            <w:tcW w:w="577" w:type="pct"/>
          </w:tcPr>
          <w:p w:rsidR="00FD7656" w:rsidRPr="00E7550E" w:rsidRDefault="00FD7656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D7656" w:rsidRPr="00E7550E" w:rsidTr="00FD7656">
        <w:trPr>
          <w:trHeight w:val="189"/>
        </w:trPr>
        <w:tc>
          <w:tcPr>
            <w:tcW w:w="342" w:type="pct"/>
            <w:hideMark/>
          </w:tcPr>
          <w:p w:rsidR="00FD7656" w:rsidRPr="00E7550E" w:rsidRDefault="00FD7656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081" w:type="pct"/>
            <w:hideMark/>
          </w:tcPr>
          <w:p w:rsidR="00FD7656" w:rsidRPr="00E7550E" w:rsidRDefault="00FD7656" w:rsidP="00AB64A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Вероятностный (содержательный) подход к измерению количества информации   </w:t>
            </w:r>
          </w:p>
        </w:tc>
        <w:tc>
          <w:tcPr>
            <w:tcW w:w="577" w:type="pct"/>
          </w:tcPr>
          <w:p w:rsidR="00FD7656" w:rsidRPr="00E7550E" w:rsidRDefault="00FD7656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D7656" w:rsidRPr="00E7550E" w:rsidTr="00FD7656">
        <w:trPr>
          <w:trHeight w:val="220"/>
        </w:trPr>
        <w:tc>
          <w:tcPr>
            <w:tcW w:w="342" w:type="pct"/>
            <w:hideMark/>
          </w:tcPr>
          <w:p w:rsidR="00FD7656" w:rsidRPr="00E7550E" w:rsidRDefault="00FD7656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081" w:type="pct"/>
            <w:hideMark/>
          </w:tcPr>
          <w:p w:rsidR="00FD7656" w:rsidRPr="00E7550E" w:rsidRDefault="00FD7656" w:rsidP="00FD765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Алфавитный подход к измерению количества информации  </w:t>
            </w:r>
            <w:r w:rsidRPr="00E7550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Практическая работа № </w:t>
            </w:r>
            <w:r w:rsidR="00AB64A5" w:rsidRPr="00E7550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577" w:type="pct"/>
          </w:tcPr>
          <w:p w:rsidR="00FD7656" w:rsidRPr="00E7550E" w:rsidRDefault="001E7530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D7656" w:rsidRPr="00E7550E" w:rsidTr="00FD7656">
        <w:trPr>
          <w:trHeight w:val="239"/>
        </w:trPr>
        <w:tc>
          <w:tcPr>
            <w:tcW w:w="342" w:type="pct"/>
          </w:tcPr>
          <w:p w:rsidR="00FD7656" w:rsidRPr="00E7550E" w:rsidRDefault="00FD7656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1" w:type="pct"/>
            <w:tcBorders>
              <w:right w:val="single" w:sz="4" w:space="0" w:color="auto"/>
            </w:tcBorders>
          </w:tcPr>
          <w:p w:rsidR="00FD7656" w:rsidRPr="00E7550E" w:rsidRDefault="00FD7656" w:rsidP="00FD7656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Кодирование текстовой и графической информации (5 часов)</w:t>
            </w:r>
          </w:p>
        </w:tc>
        <w:tc>
          <w:tcPr>
            <w:tcW w:w="577" w:type="pct"/>
            <w:tcBorders>
              <w:right w:val="single" w:sz="4" w:space="0" w:color="auto"/>
            </w:tcBorders>
          </w:tcPr>
          <w:p w:rsidR="00FD7656" w:rsidRPr="00E7550E" w:rsidRDefault="00FD7656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D7656" w:rsidRPr="00E7550E" w:rsidTr="00FD7656">
        <w:trPr>
          <w:trHeight w:val="174"/>
        </w:trPr>
        <w:tc>
          <w:tcPr>
            <w:tcW w:w="342" w:type="pct"/>
          </w:tcPr>
          <w:p w:rsidR="00FD7656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081" w:type="pct"/>
            <w:tcBorders>
              <w:right w:val="single" w:sz="4" w:space="0" w:color="auto"/>
            </w:tcBorders>
          </w:tcPr>
          <w:p w:rsidR="00FD7656" w:rsidRPr="00E7550E" w:rsidRDefault="00FD7656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Кодирование текстовой информации</w:t>
            </w:r>
          </w:p>
        </w:tc>
        <w:tc>
          <w:tcPr>
            <w:tcW w:w="577" w:type="pct"/>
            <w:tcBorders>
              <w:right w:val="single" w:sz="4" w:space="0" w:color="auto"/>
            </w:tcBorders>
          </w:tcPr>
          <w:p w:rsidR="00FD7656" w:rsidRPr="00E7550E" w:rsidRDefault="00FD7656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200F7" w:rsidRPr="00E7550E" w:rsidTr="00FD7656">
        <w:trPr>
          <w:trHeight w:val="274"/>
        </w:trPr>
        <w:tc>
          <w:tcPr>
            <w:tcW w:w="342" w:type="pct"/>
            <w:hideMark/>
          </w:tcPr>
          <w:p w:rsidR="00E200F7" w:rsidRPr="00E7550E" w:rsidRDefault="00E200F7" w:rsidP="00C5075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081" w:type="pct"/>
            <w:tcBorders>
              <w:right w:val="single" w:sz="4" w:space="0" w:color="auto"/>
            </w:tcBorders>
            <w:hideMark/>
          </w:tcPr>
          <w:p w:rsidR="00E200F7" w:rsidRPr="00E7550E" w:rsidRDefault="00E200F7" w:rsidP="00FD765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Определение числовых кодов символов и перекодировка текста  </w:t>
            </w:r>
            <w:r w:rsidRPr="00E7550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Практической работы № 3</w:t>
            </w:r>
          </w:p>
        </w:tc>
        <w:tc>
          <w:tcPr>
            <w:tcW w:w="577" w:type="pct"/>
            <w:tcBorders>
              <w:right w:val="single" w:sz="4" w:space="0" w:color="auto"/>
            </w:tcBorders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200F7" w:rsidRPr="00E7550E" w:rsidTr="00FD7656">
        <w:trPr>
          <w:trHeight w:val="243"/>
        </w:trPr>
        <w:tc>
          <w:tcPr>
            <w:tcW w:w="342" w:type="pct"/>
            <w:hideMark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81" w:type="pct"/>
            <w:tcBorders>
              <w:right w:val="single" w:sz="4" w:space="0" w:color="auto"/>
            </w:tcBorders>
            <w:hideMark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Кодирование графической информации</w:t>
            </w:r>
          </w:p>
        </w:tc>
        <w:tc>
          <w:tcPr>
            <w:tcW w:w="577" w:type="pct"/>
            <w:tcBorders>
              <w:right w:val="single" w:sz="4" w:space="0" w:color="auto"/>
            </w:tcBorders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200F7" w:rsidRPr="00E7550E" w:rsidTr="00FD7656">
        <w:trPr>
          <w:trHeight w:val="168"/>
        </w:trPr>
        <w:tc>
          <w:tcPr>
            <w:tcW w:w="342" w:type="pct"/>
            <w:hideMark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081" w:type="pct"/>
            <w:tcBorders>
              <w:right w:val="single" w:sz="4" w:space="0" w:color="auto"/>
            </w:tcBorders>
            <w:hideMark/>
          </w:tcPr>
          <w:p w:rsidR="00E200F7" w:rsidRPr="00E7550E" w:rsidRDefault="00E200F7" w:rsidP="00FD765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Палитры цветов в системах цветопередачи RGB, CMYK и HSB  </w:t>
            </w:r>
            <w:r w:rsidRPr="00E7550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Практическая работа № 4</w:t>
            </w:r>
          </w:p>
        </w:tc>
        <w:tc>
          <w:tcPr>
            <w:tcW w:w="577" w:type="pct"/>
            <w:tcBorders>
              <w:right w:val="single" w:sz="4" w:space="0" w:color="auto"/>
            </w:tcBorders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200F7" w:rsidRPr="00E7550E" w:rsidTr="00FD7656">
        <w:trPr>
          <w:trHeight w:val="172"/>
        </w:trPr>
        <w:tc>
          <w:tcPr>
            <w:tcW w:w="342" w:type="pct"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1" w:type="pct"/>
            <w:tcBorders>
              <w:right w:val="single" w:sz="4" w:space="0" w:color="auto"/>
            </w:tcBorders>
          </w:tcPr>
          <w:p w:rsidR="00E200F7" w:rsidRPr="00E7550E" w:rsidRDefault="00E200F7" w:rsidP="00FD7656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Кодирование звуковой информации (5 часов)</w:t>
            </w:r>
          </w:p>
        </w:tc>
        <w:tc>
          <w:tcPr>
            <w:tcW w:w="577" w:type="pct"/>
            <w:tcBorders>
              <w:right w:val="single" w:sz="4" w:space="0" w:color="auto"/>
            </w:tcBorders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200F7" w:rsidRPr="00E7550E" w:rsidTr="00FD7656">
        <w:trPr>
          <w:trHeight w:val="77"/>
        </w:trPr>
        <w:tc>
          <w:tcPr>
            <w:tcW w:w="342" w:type="pct"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081" w:type="pct"/>
            <w:tcBorders>
              <w:right w:val="single" w:sz="4" w:space="0" w:color="auto"/>
            </w:tcBorders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Кодирование и обработка звуковой информации</w:t>
            </w:r>
          </w:p>
        </w:tc>
        <w:tc>
          <w:tcPr>
            <w:tcW w:w="577" w:type="pct"/>
            <w:tcBorders>
              <w:right w:val="single" w:sz="4" w:space="0" w:color="auto"/>
            </w:tcBorders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200F7" w:rsidRPr="00E7550E" w:rsidTr="00FD7656">
        <w:trPr>
          <w:trHeight w:val="222"/>
        </w:trPr>
        <w:tc>
          <w:tcPr>
            <w:tcW w:w="342" w:type="pct"/>
            <w:hideMark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081" w:type="pct"/>
            <w:hideMark/>
          </w:tcPr>
          <w:p w:rsidR="00E200F7" w:rsidRPr="00E7550E" w:rsidRDefault="00E200F7" w:rsidP="00FD765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Обработка звука  </w:t>
            </w:r>
            <w:r w:rsidRPr="00E7550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Практическая работа № 6</w:t>
            </w:r>
          </w:p>
        </w:tc>
        <w:tc>
          <w:tcPr>
            <w:tcW w:w="577" w:type="pct"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200F7" w:rsidRPr="00E7550E" w:rsidTr="00FD7656">
        <w:trPr>
          <w:trHeight w:val="240"/>
        </w:trPr>
        <w:tc>
          <w:tcPr>
            <w:tcW w:w="342" w:type="pct"/>
            <w:hideMark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081" w:type="pct"/>
            <w:hideMark/>
          </w:tcPr>
          <w:p w:rsidR="00E200F7" w:rsidRPr="00E7550E" w:rsidRDefault="00E200F7" w:rsidP="00FD765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Цифровое фото и видео  </w:t>
            </w:r>
            <w:r w:rsidRPr="00E7550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Практическая работа № 7</w:t>
            </w:r>
          </w:p>
        </w:tc>
        <w:tc>
          <w:tcPr>
            <w:tcW w:w="577" w:type="pct"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200F7" w:rsidRPr="00E7550E" w:rsidTr="00FD7656">
        <w:trPr>
          <w:trHeight w:val="258"/>
        </w:trPr>
        <w:tc>
          <w:tcPr>
            <w:tcW w:w="342" w:type="pct"/>
            <w:hideMark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081" w:type="pct"/>
            <w:hideMark/>
          </w:tcPr>
          <w:p w:rsidR="00E200F7" w:rsidRPr="00E7550E" w:rsidRDefault="00E200F7" w:rsidP="00FD765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Редактирование цифрового видео с использованием системы нелинейного видеомонтажа  </w:t>
            </w:r>
            <w:r w:rsidRPr="00E7550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Практическая работа № 8</w:t>
            </w:r>
          </w:p>
        </w:tc>
        <w:tc>
          <w:tcPr>
            <w:tcW w:w="577" w:type="pct"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200F7" w:rsidRPr="00E7550E" w:rsidTr="00FD7656">
        <w:trPr>
          <w:trHeight w:val="276"/>
        </w:trPr>
        <w:tc>
          <w:tcPr>
            <w:tcW w:w="342" w:type="pct"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1" w:type="pct"/>
            <w:tcBorders>
              <w:right w:val="single" w:sz="4" w:space="0" w:color="auto"/>
            </w:tcBorders>
          </w:tcPr>
          <w:p w:rsidR="00E200F7" w:rsidRPr="00E7550E" w:rsidRDefault="00E200F7" w:rsidP="009B455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Кодирование и обработка числовой информации (7 часов)</w:t>
            </w:r>
          </w:p>
        </w:tc>
        <w:tc>
          <w:tcPr>
            <w:tcW w:w="577" w:type="pct"/>
            <w:tcBorders>
              <w:right w:val="single" w:sz="4" w:space="0" w:color="auto"/>
            </w:tcBorders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E200F7" w:rsidRPr="00E7550E" w:rsidTr="00FD7656">
        <w:trPr>
          <w:trHeight w:val="281"/>
        </w:trPr>
        <w:tc>
          <w:tcPr>
            <w:tcW w:w="342" w:type="pct"/>
            <w:hideMark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081" w:type="pct"/>
            <w:tcBorders>
              <w:right w:val="single" w:sz="4" w:space="0" w:color="auto"/>
            </w:tcBorders>
            <w:hideMark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Кодирование числовой информации. Системы счисления</w:t>
            </w:r>
          </w:p>
        </w:tc>
        <w:tc>
          <w:tcPr>
            <w:tcW w:w="577" w:type="pct"/>
            <w:tcBorders>
              <w:right w:val="single" w:sz="4" w:space="0" w:color="auto"/>
            </w:tcBorders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200F7" w:rsidRPr="00E7550E" w:rsidTr="00E200F7">
        <w:trPr>
          <w:trHeight w:val="162"/>
        </w:trPr>
        <w:tc>
          <w:tcPr>
            <w:tcW w:w="342" w:type="pct"/>
            <w:hideMark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081" w:type="pct"/>
            <w:hideMark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Развернутая и свернутая формы записи чисел. Перевод из произвольной в десятичную систему счисления</w:t>
            </w:r>
          </w:p>
        </w:tc>
        <w:tc>
          <w:tcPr>
            <w:tcW w:w="577" w:type="pct"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200F7" w:rsidRPr="00E7550E" w:rsidTr="00FD7656">
        <w:trPr>
          <w:trHeight w:val="276"/>
        </w:trPr>
        <w:tc>
          <w:tcPr>
            <w:tcW w:w="342" w:type="pct"/>
            <w:hideMark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081" w:type="pct"/>
            <w:hideMark/>
          </w:tcPr>
          <w:p w:rsidR="00E200F7" w:rsidRPr="00E7550E" w:rsidRDefault="00E200F7" w:rsidP="00FD765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Перевод из десятичной в произвольную систему счисления. Двоичная арифметика  </w:t>
            </w:r>
            <w:r w:rsidRPr="00E7550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Практическая работа № 9</w:t>
            </w:r>
          </w:p>
        </w:tc>
        <w:tc>
          <w:tcPr>
            <w:tcW w:w="577" w:type="pct"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200F7" w:rsidRPr="00E7550E" w:rsidTr="00FD7656">
        <w:trPr>
          <w:trHeight w:val="253"/>
        </w:trPr>
        <w:tc>
          <w:tcPr>
            <w:tcW w:w="342" w:type="pct"/>
            <w:hideMark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081" w:type="pct"/>
            <w:hideMark/>
          </w:tcPr>
          <w:p w:rsidR="00E200F7" w:rsidRPr="00E7550E" w:rsidRDefault="00E200F7" w:rsidP="00FD765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Электронные таблицы. Основные возможности </w:t>
            </w:r>
            <w:r w:rsidRPr="00E7550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Практические работы № 10 и 11</w:t>
            </w:r>
          </w:p>
        </w:tc>
        <w:tc>
          <w:tcPr>
            <w:tcW w:w="577" w:type="pct"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200F7" w:rsidRPr="00E7550E" w:rsidTr="00FD7656">
        <w:trPr>
          <w:trHeight w:val="142"/>
        </w:trPr>
        <w:tc>
          <w:tcPr>
            <w:tcW w:w="342" w:type="pct"/>
            <w:hideMark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081" w:type="pct"/>
            <w:hideMark/>
          </w:tcPr>
          <w:p w:rsidR="00E200F7" w:rsidRPr="00E7550E" w:rsidRDefault="00E200F7" w:rsidP="00FD765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Построение диаграмм и графиков в электронных таблицах  </w:t>
            </w:r>
            <w:r w:rsidRPr="00E7550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Практическая работа № 12</w:t>
            </w:r>
          </w:p>
        </w:tc>
        <w:tc>
          <w:tcPr>
            <w:tcW w:w="577" w:type="pct"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200F7" w:rsidRPr="00E7550E" w:rsidTr="00FD7656">
        <w:trPr>
          <w:trHeight w:val="160"/>
        </w:trPr>
        <w:tc>
          <w:tcPr>
            <w:tcW w:w="342" w:type="pct"/>
            <w:hideMark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081" w:type="pct"/>
            <w:hideMark/>
          </w:tcPr>
          <w:p w:rsidR="00E200F7" w:rsidRPr="00E7550E" w:rsidRDefault="00E200F7" w:rsidP="00FD765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Базы данных в электронных таблицах  </w:t>
            </w:r>
            <w:r w:rsidRPr="00E7550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Практическая работа № 13.</w:t>
            </w:r>
          </w:p>
        </w:tc>
        <w:tc>
          <w:tcPr>
            <w:tcW w:w="577" w:type="pct"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200F7" w:rsidRPr="00E7550E" w:rsidTr="00FD7656">
        <w:trPr>
          <w:trHeight w:val="192"/>
        </w:trPr>
        <w:tc>
          <w:tcPr>
            <w:tcW w:w="342" w:type="pct"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1" w:type="pct"/>
            <w:tcBorders>
              <w:right w:val="single" w:sz="4" w:space="0" w:color="auto"/>
            </w:tcBorders>
          </w:tcPr>
          <w:p w:rsidR="00E200F7" w:rsidRPr="00E7550E" w:rsidRDefault="00E200F7" w:rsidP="009B455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Коммуникационные тех</w:t>
            </w:r>
            <w:r w:rsidR="001E7530" w:rsidRPr="00E755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нологии и обработка – сайтов (11</w:t>
            </w:r>
            <w:r w:rsidRPr="00E755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часов)</w:t>
            </w:r>
          </w:p>
        </w:tc>
        <w:tc>
          <w:tcPr>
            <w:tcW w:w="577" w:type="pct"/>
            <w:tcBorders>
              <w:right w:val="single" w:sz="4" w:space="0" w:color="auto"/>
            </w:tcBorders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200F7" w:rsidRPr="00E7550E" w:rsidTr="00FD7656">
        <w:trPr>
          <w:trHeight w:val="196"/>
        </w:trPr>
        <w:tc>
          <w:tcPr>
            <w:tcW w:w="342" w:type="pct"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081" w:type="pct"/>
            <w:tcBorders>
              <w:right w:val="single" w:sz="4" w:space="0" w:color="auto"/>
            </w:tcBorders>
          </w:tcPr>
          <w:p w:rsidR="00E200F7" w:rsidRPr="00E7550E" w:rsidRDefault="00E200F7" w:rsidP="00FD765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Передача информации. Локальные компьютерные сети   </w:t>
            </w:r>
            <w:r w:rsidRPr="00E7550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Практическая работа № 14</w:t>
            </w:r>
          </w:p>
        </w:tc>
        <w:tc>
          <w:tcPr>
            <w:tcW w:w="577" w:type="pct"/>
            <w:tcBorders>
              <w:right w:val="single" w:sz="4" w:space="0" w:color="auto"/>
            </w:tcBorders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200F7" w:rsidRPr="00E7550E" w:rsidTr="00FD7656">
        <w:trPr>
          <w:trHeight w:val="317"/>
        </w:trPr>
        <w:tc>
          <w:tcPr>
            <w:tcW w:w="342" w:type="pct"/>
            <w:hideMark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081" w:type="pct"/>
            <w:hideMark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Глобальная компьютерная сеть Интернет. Структура и способы подключения</w:t>
            </w:r>
          </w:p>
        </w:tc>
        <w:tc>
          <w:tcPr>
            <w:tcW w:w="577" w:type="pct"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200F7" w:rsidRPr="00E7550E" w:rsidTr="00FD7656">
        <w:trPr>
          <w:trHeight w:val="332"/>
        </w:trPr>
        <w:tc>
          <w:tcPr>
            <w:tcW w:w="342" w:type="pct"/>
            <w:hideMark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081" w:type="pct"/>
            <w:hideMark/>
          </w:tcPr>
          <w:p w:rsidR="00E200F7" w:rsidRPr="00E7550E" w:rsidRDefault="00E200F7" w:rsidP="00FD765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Адресация в Интернете. Маршрутизация и транспортировка данных в сети  </w:t>
            </w:r>
            <w:r w:rsidRPr="00E7550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Практическая работа № 15</w:t>
            </w:r>
          </w:p>
        </w:tc>
        <w:tc>
          <w:tcPr>
            <w:tcW w:w="577" w:type="pct"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200F7" w:rsidRPr="00E7550E" w:rsidTr="00FD7656">
        <w:trPr>
          <w:trHeight w:val="424"/>
        </w:trPr>
        <w:tc>
          <w:tcPr>
            <w:tcW w:w="342" w:type="pct"/>
            <w:hideMark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24</w:t>
            </w:r>
          </w:p>
        </w:tc>
        <w:tc>
          <w:tcPr>
            <w:tcW w:w="4081" w:type="pct"/>
            <w:hideMark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Разработка сайта с использованием языка разметки гипертекстового документа. Публикации в сети. Структура и инструменты для создания</w:t>
            </w:r>
          </w:p>
        </w:tc>
        <w:tc>
          <w:tcPr>
            <w:tcW w:w="577" w:type="pct"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200F7" w:rsidRPr="00E7550E" w:rsidTr="00FD7656">
        <w:trPr>
          <w:trHeight w:val="174"/>
        </w:trPr>
        <w:tc>
          <w:tcPr>
            <w:tcW w:w="342" w:type="pct"/>
            <w:hideMark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081" w:type="pct"/>
            <w:hideMark/>
          </w:tcPr>
          <w:p w:rsidR="00E7550E" w:rsidRDefault="00E200F7" w:rsidP="00FD7656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Форматирование текста на web-странице. Вставка изображений и гиперссылок  </w:t>
            </w:r>
            <w:r w:rsidRPr="00E7550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Практическая работа </w:t>
            </w:r>
          </w:p>
          <w:p w:rsidR="00E200F7" w:rsidRPr="00E7550E" w:rsidRDefault="00E200F7" w:rsidP="00FD765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№ 16</w:t>
            </w:r>
          </w:p>
        </w:tc>
        <w:tc>
          <w:tcPr>
            <w:tcW w:w="577" w:type="pct"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200F7" w:rsidRPr="00E7550E" w:rsidTr="00FD7656">
        <w:trPr>
          <w:trHeight w:val="254"/>
        </w:trPr>
        <w:tc>
          <w:tcPr>
            <w:tcW w:w="342" w:type="pct"/>
            <w:hideMark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4081" w:type="pct"/>
            <w:hideMark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Вставка и форматирование списков Использование интерактивных форм</w:t>
            </w:r>
          </w:p>
        </w:tc>
        <w:tc>
          <w:tcPr>
            <w:tcW w:w="577" w:type="pct"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200F7" w:rsidRPr="00E7550E" w:rsidTr="00FD7656">
        <w:trPr>
          <w:trHeight w:val="293"/>
        </w:trPr>
        <w:tc>
          <w:tcPr>
            <w:tcW w:w="342" w:type="pct"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4081" w:type="pct"/>
          </w:tcPr>
          <w:p w:rsidR="00E200F7" w:rsidRPr="00E7550E" w:rsidRDefault="00E200F7" w:rsidP="009B455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hAnsi="Times New Roman" w:cs="Times New Roman"/>
                <w:sz w:val="26"/>
                <w:szCs w:val="26"/>
              </w:rPr>
              <w:t>Повторение и подготовка к итоговой контрольной работы</w:t>
            </w:r>
          </w:p>
        </w:tc>
        <w:tc>
          <w:tcPr>
            <w:tcW w:w="577" w:type="pct"/>
          </w:tcPr>
          <w:p w:rsidR="00E200F7" w:rsidRPr="00E7550E" w:rsidRDefault="001E7530" w:rsidP="009B45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200F7" w:rsidRPr="00E7550E" w:rsidTr="00FD7656">
        <w:trPr>
          <w:trHeight w:val="140"/>
        </w:trPr>
        <w:tc>
          <w:tcPr>
            <w:tcW w:w="342" w:type="pct"/>
          </w:tcPr>
          <w:p w:rsidR="00E200F7" w:rsidRPr="00E7550E" w:rsidRDefault="00E200F7" w:rsidP="009B45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4081" w:type="pct"/>
          </w:tcPr>
          <w:p w:rsidR="00E200F7" w:rsidRPr="00E7550E" w:rsidRDefault="00E200F7" w:rsidP="009B45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hAnsi="Times New Roman" w:cs="Times New Roman"/>
                <w:sz w:val="26"/>
                <w:szCs w:val="26"/>
              </w:rPr>
              <w:t>Работа над ошибками</w:t>
            </w:r>
          </w:p>
        </w:tc>
        <w:tc>
          <w:tcPr>
            <w:tcW w:w="577" w:type="pct"/>
          </w:tcPr>
          <w:p w:rsidR="00E200F7" w:rsidRPr="00E7550E" w:rsidRDefault="00E200F7" w:rsidP="009B45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200F7" w:rsidRPr="00E7550E" w:rsidTr="00FD7656">
        <w:trPr>
          <w:trHeight w:val="145"/>
        </w:trPr>
        <w:tc>
          <w:tcPr>
            <w:tcW w:w="342" w:type="pct"/>
          </w:tcPr>
          <w:p w:rsidR="00E200F7" w:rsidRPr="00E7550E" w:rsidRDefault="00E200F7" w:rsidP="009B45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1" w:type="pct"/>
          </w:tcPr>
          <w:p w:rsidR="00E200F7" w:rsidRPr="00E7550E" w:rsidRDefault="00E200F7" w:rsidP="00FD765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7550E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577" w:type="pct"/>
          </w:tcPr>
          <w:p w:rsidR="00E200F7" w:rsidRPr="00E7550E" w:rsidRDefault="001456E3" w:rsidP="009B45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</w:tr>
    </w:tbl>
    <w:p w:rsidR="00E200F7" w:rsidRDefault="00E200F7" w:rsidP="00837958">
      <w:pPr>
        <w:pStyle w:val="a4"/>
        <w:jc w:val="center"/>
        <w:rPr>
          <w:rFonts w:ascii="Times New Roman" w:hAnsi="Times New Roman" w:cs="Times New Roman"/>
          <w:b/>
          <w:szCs w:val="24"/>
        </w:rPr>
      </w:pPr>
    </w:p>
    <w:sectPr w:rsidR="00E200F7" w:rsidSect="002C7D56">
      <w:pgSz w:w="16838" w:h="11906" w:orient="landscape"/>
      <w:pgMar w:top="720" w:right="720" w:bottom="720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72"/>
    <w:multiLevelType w:val="singleLevel"/>
    <w:tmpl w:val="00000072"/>
    <w:name w:val="WW8Num130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/>
        <w:color w:val="auto"/>
      </w:rPr>
    </w:lvl>
  </w:abstractNum>
  <w:abstractNum w:abstractNumId="1">
    <w:nsid w:val="04E16A77"/>
    <w:multiLevelType w:val="hybridMultilevel"/>
    <w:tmpl w:val="66263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24E15"/>
    <w:multiLevelType w:val="hybridMultilevel"/>
    <w:tmpl w:val="4AB6A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D6AB9"/>
    <w:multiLevelType w:val="hybridMultilevel"/>
    <w:tmpl w:val="02BC2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41825"/>
    <w:multiLevelType w:val="hybridMultilevel"/>
    <w:tmpl w:val="EF7866A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0B8B0F2E"/>
    <w:multiLevelType w:val="hybridMultilevel"/>
    <w:tmpl w:val="28C43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1D4B5B"/>
    <w:multiLevelType w:val="hybridMultilevel"/>
    <w:tmpl w:val="6E5AF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3B428A"/>
    <w:multiLevelType w:val="hybridMultilevel"/>
    <w:tmpl w:val="AF700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8B67C3"/>
    <w:multiLevelType w:val="hybridMultilevel"/>
    <w:tmpl w:val="EC668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6610D2"/>
    <w:multiLevelType w:val="hybridMultilevel"/>
    <w:tmpl w:val="DD605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E54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84D0454"/>
    <w:multiLevelType w:val="hybridMultilevel"/>
    <w:tmpl w:val="974CC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6D2F49"/>
    <w:multiLevelType w:val="hybridMultilevel"/>
    <w:tmpl w:val="6972A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67727A"/>
    <w:multiLevelType w:val="hybridMultilevel"/>
    <w:tmpl w:val="FF448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3A1E67"/>
    <w:multiLevelType w:val="hybridMultilevel"/>
    <w:tmpl w:val="0366D83A"/>
    <w:lvl w:ilvl="0" w:tplc="FFFFFFFF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>
    <w:nsid w:val="279944DF"/>
    <w:multiLevelType w:val="hybridMultilevel"/>
    <w:tmpl w:val="E8FCC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363F2B"/>
    <w:multiLevelType w:val="hybridMultilevel"/>
    <w:tmpl w:val="4B9E6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833482"/>
    <w:multiLevelType w:val="hybridMultilevel"/>
    <w:tmpl w:val="DDF6B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7B68B1"/>
    <w:multiLevelType w:val="hybridMultilevel"/>
    <w:tmpl w:val="39F86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1D7D82"/>
    <w:multiLevelType w:val="hybridMultilevel"/>
    <w:tmpl w:val="703C3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402B2C"/>
    <w:multiLevelType w:val="hybridMultilevel"/>
    <w:tmpl w:val="C2247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3A28A4"/>
    <w:multiLevelType w:val="hybridMultilevel"/>
    <w:tmpl w:val="C5CCB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580A31"/>
    <w:multiLevelType w:val="hybridMultilevel"/>
    <w:tmpl w:val="5FFE1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F743C1"/>
    <w:multiLevelType w:val="hybridMultilevel"/>
    <w:tmpl w:val="1E307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F62FB6"/>
    <w:multiLevelType w:val="hybridMultilevel"/>
    <w:tmpl w:val="37204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8900E4"/>
    <w:multiLevelType w:val="hybridMultilevel"/>
    <w:tmpl w:val="A992D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1819CE"/>
    <w:multiLevelType w:val="hybridMultilevel"/>
    <w:tmpl w:val="3D680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0C6EB1"/>
    <w:multiLevelType w:val="hybridMultilevel"/>
    <w:tmpl w:val="81A07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DF090D"/>
    <w:multiLevelType w:val="hybridMultilevel"/>
    <w:tmpl w:val="DA1E6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6C0782"/>
    <w:multiLevelType w:val="hybridMultilevel"/>
    <w:tmpl w:val="64E04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0B3321"/>
    <w:multiLevelType w:val="hybridMultilevel"/>
    <w:tmpl w:val="89DC4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634958"/>
    <w:multiLevelType w:val="hybridMultilevel"/>
    <w:tmpl w:val="F83CC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C026E5"/>
    <w:multiLevelType w:val="hybridMultilevel"/>
    <w:tmpl w:val="CB40D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D07FE6"/>
    <w:multiLevelType w:val="hybridMultilevel"/>
    <w:tmpl w:val="BAEC6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0D558C"/>
    <w:multiLevelType w:val="hybridMultilevel"/>
    <w:tmpl w:val="6ACCA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31"/>
  </w:num>
  <w:num w:numId="4">
    <w:abstractNumId w:val="15"/>
  </w:num>
  <w:num w:numId="5">
    <w:abstractNumId w:val="8"/>
  </w:num>
  <w:num w:numId="6">
    <w:abstractNumId w:val="1"/>
  </w:num>
  <w:num w:numId="7">
    <w:abstractNumId w:val="26"/>
  </w:num>
  <w:num w:numId="8">
    <w:abstractNumId w:val="22"/>
  </w:num>
  <w:num w:numId="9">
    <w:abstractNumId w:val="5"/>
  </w:num>
  <w:num w:numId="10">
    <w:abstractNumId w:val="28"/>
  </w:num>
  <w:num w:numId="11">
    <w:abstractNumId w:val="12"/>
  </w:num>
  <w:num w:numId="12">
    <w:abstractNumId w:val="13"/>
  </w:num>
  <w:num w:numId="13">
    <w:abstractNumId w:val="25"/>
  </w:num>
  <w:num w:numId="14">
    <w:abstractNumId w:val="2"/>
  </w:num>
  <w:num w:numId="15">
    <w:abstractNumId w:val="32"/>
  </w:num>
  <w:num w:numId="16">
    <w:abstractNumId w:val="11"/>
  </w:num>
  <w:num w:numId="17">
    <w:abstractNumId w:val="7"/>
  </w:num>
  <w:num w:numId="18">
    <w:abstractNumId w:val="19"/>
  </w:num>
  <w:num w:numId="19">
    <w:abstractNumId w:val="3"/>
  </w:num>
  <w:num w:numId="20">
    <w:abstractNumId w:val="21"/>
  </w:num>
  <w:num w:numId="21">
    <w:abstractNumId w:val="27"/>
  </w:num>
  <w:num w:numId="22">
    <w:abstractNumId w:val="16"/>
  </w:num>
  <w:num w:numId="23">
    <w:abstractNumId w:val="6"/>
  </w:num>
  <w:num w:numId="24">
    <w:abstractNumId w:val="34"/>
  </w:num>
  <w:num w:numId="25">
    <w:abstractNumId w:val="24"/>
  </w:num>
  <w:num w:numId="26">
    <w:abstractNumId w:val="20"/>
  </w:num>
  <w:num w:numId="27">
    <w:abstractNumId w:val="10"/>
  </w:num>
  <w:num w:numId="28">
    <w:abstractNumId w:val="23"/>
  </w:num>
  <w:num w:numId="29">
    <w:abstractNumId w:val="30"/>
  </w:num>
  <w:num w:numId="30">
    <w:abstractNumId w:val="9"/>
  </w:num>
  <w:num w:numId="31">
    <w:abstractNumId w:val="4"/>
  </w:num>
  <w:num w:numId="32">
    <w:abstractNumId w:val="33"/>
  </w:num>
  <w:num w:numId="33">
    <w:abstractNumId w:val="29"/>
  </w:num>
  <w:num w:numId="34">
    <w:abstractNumId w:val="1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B01"/>
    <w:rsid w:val="00014A5E"/>
    <w:rsid w:val="0002308C"/>
    <w:rsid w:val="000311E0"/>
    <w:rsid w:val="000528AD"/>
    <w:rsid w:val="0006154B"/>
    <w:rsid w:val="000626D8"/>
    <w:rsid w:val="00071EAF"/>
    <w:rsid w:val="000776DD"/>
    <w:rsid w:val="00095E73"/>
    <w:rsid w:val="00097610"/>
    <w:rsid w:val="000D3CE4"/>
    <w:rsid w:val="001456E3"/>
    <w:rsid w:val="00150C08"/>
    <w:rsid w:val="001539DB"/>
    <w:rsid w:val="00157F9A"/>
    <w:rsid w:val="00192E78"/>
    <w:rsid w:val="001C7490"/>
    <w:rsid w:val="001E7530"/>
    <w:rsid w:val="00234B24"/>
    <w:rsid w:val="00245C98"/>
    <w:rsid w:val="0025702A"/>
    <w:rsid w:val="002643C4"/>
    <w:rsid w:val="00291F6D"/>
    <w:rsid w:val="002C7D56"/>
    <w:rsid w:val="002D31D5"/>
    <w:rsid w:val="003179CD"/>
    <w:rsid w:val="003822A8"/>
    <w:rsid w:val="00394D8A"/>
    <w:rsid w:val="003D18DB"/>
    <w:rsid w:val="003D454B"/>
    <w:rsid w:val="003F20CB"/>
    <w:rsid w:val="004323FD"/>
    <w:rsid w:val="00460F3E"/>
    <w:rsid w:val="00472AFC"/>
    <w:rsid w:val="00475BB8"/>
    <w:rsid w:val="00476F06"/>
    <w:rsid w:val="00481396"/>
    <w:rsid w:val="004B75C0"/>
    <w:rsid w:val="004C2C71"/>
    <w:rsid w:val="004E7EE5"/>
    <w:rsid w:val="004F61A5"/>
    <w:rsid w:val="00523AD3"/>
    <w:rsid w:val="00575461"/>
    <w:rsid w:val="00583959"/>
    <w:rsid w:val="00593CBC"/>
    <w:rsid w:val="005F375D"/>
    <w:rsid w:val="00610022"/>
    <w:rsid w:val="0069308E"/>
    <w:rsid w:val="00694F7A"/>
    <w:rsid w:val="006C7381"/>
    <w:rsid w:val="006D7DC7"/>
    <w:rsid w:val="00700508"/>
    <w:rsid w:val="00705A23"/>
    <w:rsid w:val="00707633"/>
    <w:rsid w:val="00711944"/>
    <w:rsid w:val="00712F34"/>
    <w:rsid w:val="00717BA0"/>
    <w:rsid w:val="007211BB"/>
    <w:rsid w:val="007242FC"/>
    <w:rsid w:val="00742B3D"/>
    <w:rsid w:val="00744B0B"/>
    <w:rsid w:val="007A5984"/>
    <w:rsid w:val="007B4161"/>
    <w:rsid w:val="007D71AE"/>
    <w:rsid w:val="007E119B"/>
    <w:rsid w:val="007E3B51"/>
    <w:rsid w:val="007F3857"/>
    <w:rsid w:val="007F397A"/>
    <w:rsid w:val="0080436E"/>
    <w:rsid w:val="00810FBB"/>
    <w:rsid w:val="008177C4"/>
    <w:rsid w:val="00817894"/>
    <w:rsid w:val="00830756"/>
    <w:rsid w:val="00837958"/>
    <w:rsid w:val="008638A2"/>
    <w:rsid w:val="00881C83"/>
    <w:rsid w:val="008834A3"/>
    <w:rsid w:val="008A5C6D"/>
    <w:rsid w:val="008D3B01"/>
    <w:rsid w:val="008F3A1E"/>
    <w:rsid w:val="00912A8A"/>
    <w:rsid w:val="009375B6"/>
    <w:rsid w:val="00965C9A"/>
    <w:rsid w:val="009672E3"/>
    <w:rsid w:val="009834BD"/>
    <w:rsid w:val="009B2DB5"/>
    <w:rsid w:val="009C5803"/>
    <w:rsid w:val="00A0275A"/>
    <w:rsid w:val="00A05AFF"/>
    <w:rsid w:val="00A206BB"/>
    <w:rsid w:val="00A24511"/>
    <w:rsid w:val="00A53B76"/>
    <w:rsid w:val="00A54F46"/>
    <w:rsid w:val="00AA4404"/>
    <w:rsid w:val="00AB60E0"/>
    <w:rsid w:val="00AB64A5"/>
    <w:rsid w:val="00AC6537"/>
    <w:rsid w:val="00AD0D1B"/>
    <w:rsid w:val="00AD39DA"/>
    <w:rsid w:val="00AE0E76"/>
    <w:rsid w:val="00AE1E2F"/>
    <w:rsid w:val="00AE447D"/>
    <w:rsid w:val="00BD6E23"/>
    <w:rsid w:val="00BF7BD4"/>
    <w:rsid w:val="00C12CF1"/>
    <w:rsid w:val="00C24DD5"/>
    <w:rsid w:val="00C325A4"/>
    <w:rsid w:val="00C51736"/>
    <w:rsid w:val="00C6466A"/>
    <w:rsid w:val="00C70F9F"/>
    <w:rsid w:val="00C91392"/>
    <w:rsid w:val="00CB4E20"/>
    <w:rsid w:val="00CD76F6"/>
    <w:rsid w:val="00CE0C1A"/>
    <w:rsid w:val="00D01FDA"/>
    <w:rsid w:val="00D0644F"/>
    <w:rsid w:val="00D075C9"/>
    <w:rsid w:val="00D10356"/>
    <w:rsid w:val="00D15014"/>
    <w:rsid w:val="00D42722"/>
    <w:rsid w:val="00D461EC"/>
    <w:rsid w:val="00D66918"/>
    <w:rsid w:val="00D97A04"/>
    <w:rsid w:val="00DB2962"/>
    <w:rsid w:val="00DC01AC"/>
    <w:rsid w:val="00DF1578"/>
    <w:rsid w:val="00E200F7"/>
    <w:rsid w:val="00E23851"/>
    <w:rsid w:val="00E5458D"/>
    <w:rsid w:val="00E60B05"/>
    <w:rsid w:val="00E7550E"/>
    <w:rsid w:val="00E94B19"/>
    <w:rsid w:val="00EA094F"/>
    <w:rsid w:val="00EB1B25"/>
    <w:rsid w:val="00EB3D97"/>
    <w:rsid w:val="00EC4094"/>
    <w:rsid w:val="00EE4192"/>
    <w:rsid w:val="00EF3B0C"/>
    <w:rsid w:val="00F05F40"/>
    <w:rsid w:val="00F2663B"/>
    <w:rsid w:val="00F3528F"/>
    <w:rsid w:val="00F44D1B"/>
    <w:rsid w:val="00F7543E"/>
    <w:rsid w:val="00F76C82"/>
    <w:rsid w:val="00F85FE8"/>
    <w:rsid w:val="00F92838"/>
    <w:rsid w:val="00FA557E"/>
    <w:rsid w:val="00FA74BE"/>
    <w:rsid w:val="00FB57D0"/>
    <w:rsid w:val="00FB728D"/>
    <w:rsid w:val="00FD7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5D289-28AC-49F5-9E2E-765B12B0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00508"/>
  </w:style>
  <w:style w:type="paragraph" w:styleId="2">
    <w:name w:val="heading 2"/>
    <w:basedOn w:val="a0"/>
    <w:next w:val="a0"/>
    <w:link w:val="20"/>
    <w:qFormat/>
    <w:rsid w:val="00475BB8"/>
    <w:pPr>
      <w:keepNext/>
      <w:spacing w:after="0" w:line="240" w:lineRule="auto"/>
      <w:ind w:firstLine="567"/>
      <w:jc w:val="center"/>
      <w:outlineLvl w:val="1"/>
    </w:pPr>
    <w:rPr>
      <w:rFonts w:ascii="Times New Roman" w:eastAsia="Calibri" w:hAnsi="Times New Roman" w:cs="Times New Roman"/>
      <w:b/>
      <w:bCs/>
      <w:color w:val="339966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8D3B01"/>
    <w:pPr>
      <w:spacing w:after="0" w:line="240" w:lineRule="auto"/>
    </w:pPr>
  </w:style>
  <w:style w:type="paragraph" w:styleId="a6">
    <w:name w:val="Normal (Web)"/>
    <w:aliases w:val="Обычный (Web)"/>
    <w:basedOn w:val="a0"/>
    <w:link w:val="a7"/>
    <w:rsid w:val="00EF3B0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F3B0C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EF3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0043104370430044600200441043f04380441043a0430char1">
    <w:name w:val="dash0410_0431_0437_0430_0446_0020_0441_043f_0438_0441_043a_0430__char1"/>
    <w:rsid w:val="00EF3B0C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0"/>
    <w:rsid w:val="00EF3B0C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EF3B0C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0"/>
    <w:rsid w:val="00EF3B0C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"/>
    <w:basedOn w:val="a0"/>
    <w:rsid w:val="00EF3B0C"/>
    <w:pPr>
      <w:numPr>
        <w:numId w:val="1"/>
      </w:num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0"/>
    <w:link w:val="a9"/>
    <w:semiHidden/>
    <w:rsid w:val="00AC6537"/>
    <w:pPr>
      <w:spacing w:after="0" w:line="240" w:lineRule="auto"/>
      <w:jc w:val="right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a9">
    <w:name w:val="Основной текст Знак"/>
    <w:basedOn w:val="a1"/>
    <w:link w:val="a8"/>
    <w:semiHidden/>
    <w:rsid w:val="00AC6537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aa">
    <w:name w:val="Balloon Text"/>
    <w:basedOn w:val="a0"/>
    <w:link w:val="ab"/>
    <w:uiPriority w:val="99"/>
    <w:semiHidden/>
    <w:unhideWhenUsed/>
    <w:rsid w:val="0088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8834A3"/>
    <w:rPr>
      <w:rFonts w:ascii="Tahoma" w:hAnsi="Tahoma" w:cs="Tahoma"/>
      <w:sz w:val="16"/>
      <w:szCs w:val="16"/>
    </w:rPr>
  </w:style>
  <w:style w:type="paragraph" w:styleId="ac">
    <w:name w:val="List Paragraph"/>
    <w:basedOn w:val="a0"/>
    <w:link w:val="ad"/>
    <w:uiPriority w:val="99"/>
    <w:qFormat/>
    <w:rsid w:val="00394D8A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table" w:styleId="ae">
    <w:name w:val="Table Grid"/>
    <w:basedOn w:val="a2"/>
    <w:uiPriority w:val="59"/>
    <w:rsid w:val="00C12C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0"/>
    <w:rsid w:val="00475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0"/>
    <w:rsid w:val="00475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FontStyle46">
    <w:name w:val="Font Style46"/>
    <w:rsid w:val="00475BB8"/>
    <w:rPr>
      <w:rFonts w:ascii="Arial" w:hAnsi="Arial" w:cs="Arial"/>
      <w:b/>
      <w:bCs/>
      <w:sz w:val="14"/>
      <w:szCs w:val="14"/>
    </w:rPr>
  </w:style>
  <w:style w:type="character" w:customStyle="1" w:styleId="20">
    <w:name w:val="Заголовок 2 Знак"/>
    <w:basedOn w:val="a1"/>
    <w:link w:val="2"/>
    <w:rsid w:val="00475BB8"/>
    <w:rPr>
      <w:rFonts w:ascii="Times New Roman" w:eastAsia="Calibri" w:hAnsi="Times New Roman" w:cs="Times New Roman"/>
      <w:b/>
      <w:bCs/>
      <w:color w:val="339966"/>
      <w:sz w:val="28"/>
      <w:szCs w:val="24"/>
      <w:lang w:eastAsia="ru-RU"/>
    </w:rPr>
  </w:style>
  <w:style w:type="character" w:customStyle="1" w:styleId="apple-converted-space">
    <w:name w:val="apple-converted-space"/>
    <w:rsid w:val="00475BB8"/>
    <w:rPr>
      <w:rFonts w:cs="Times New Roman"/>
    </w:rPr>
  </w:style>
  <w:style w:type="character" w:customStyle="1" w:styleId="a7">
    <w:name w:val="Обычный (веб) Знак"/>
    <w:aliases w:val="Обычный (Web) Знак"/>
    <w:link w:val="a6"/>
    <w:locked/>
    <w:rsid w:val="00475BB8"/>
    <w:rPr>
      <w:rFonts w:ascii="Tahoma" w:eastAsia="Times New Roman" w:hAnsi="Tahoma" w:cs="Tahoma"/>
      <w:sz w:val="17"/>
      <w:szCs w:val="17"/>
      <w:lang w:eastAsia="ru-RU"/>
    </w:rPr>
  </w:style>
  <w:style w:type="character" w:customStyle="1" w:styleId="a5">
    <w:name w:val="Без интервала Знак"/>
    <w:link w:val="a4"/>
    <w:uiPriority w:val="1"/>
    <w:locked/>
    <w:rsid w:val="007E3B51"/>
  </w:style>
  <w:style w:type="character" w:customStyle="1" w:styleId="ad">
    <w:name w:val="Абзац списка Знак"/>
    <w:link w:val="ac"/>
    <w:uiPriority w:val="99"/>
    <w:locked/>
    <w:rsid w:val="00DF1578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41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393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36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9251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54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55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899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61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40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62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32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695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103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43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40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44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81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19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7992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755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9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24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87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17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613">
          <w:marLeft w:val="57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844">
          <w:marLeft w:val="57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6448">
          <w:marLeft w:val="57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6451">
          <w:marLeft w:val="57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9504">
          <w:marLeft w:val="57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8103">
          <w:marLeft w:val="57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233">
          <w:marLeft w:val="57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695">
          <w:marLeft w:val="57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B8F99-DB7C-4054-8AE3-64C577200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1692</Words>
  <Characters>9649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</dc:creator>
  <cp:lastModifiedBy>Admin</cp:lastModifiedBy>
  <cp:revision>2</cp:revision>
  <cp:lastPrinted>2018-11-26T15:08:00Z</cp:lastPrinted>
  <dcterms:created xsi:type="dcterms:W3CDTF">2020-12-13T11:22:00Z</dcterms:created>
  <dcterms:modified xsi:type="dcterms:W3CDTF">2020-12-13T11:22:00Z</dcterms:modified>
</cp:coreProperties>
</file>