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01A" w:rsidRDefault="000E03C7">
      <w:r>
        <w:rPr>
          <w:noProof/>
          <w:lang w:eastAsia="ru-RU"/>
        </w:rPr>
        <w:drawing>
          <wp:inline distT="0" distB="0" distL="0" distR="0" wp14:anchorId="4E9EF4CA" wp14:editId="3D5C9621">
            <wp:extent cx="5924550" cy="9219327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5916" t="4848" r="32657" b="8175"/>
                    <a:stretch/>
                  </pic:blipFill>
                  <pic:spPr bwMode="auto">
                    <a:xfrm>
                      <a:off x="0" y="0"/>
                      <a:ext cx="5935724" cy="92367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03C7" w:rsidRDefault="000E03C7" w:rsidP="000E03C7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Планируемые результаты изучения учебного предмета «История»</w:t>
      </w:r>
    </w:p>
    <w:p w:rsidR="000E03C7" w:rsidRDefault="000E03C7" w:rsidP="000E03C7">
      <w:pPr>
        <w:pStyle w:val="a4"/>
        <w:tabs>
          <w:tab w:val="left" w:pos="284"/>
        </w:tabs>
        <w:spacing w:after="0" w:line="240" w:lineRule="auto"/>
        <w:ind w:left="0" w:right="0" w:firstLine="0"/>
        <w:jc w:val="both"/>
        <w:rPr>
          <w:sz w:val="26"/>
          <w:szCs w:val="26"/>
        </w:rPr>
      </w:pPr>
    </w:p>
    <w:p w:rsid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Предметные результаты</w:t>
      </w:r>
      <w:r>
        <w:rPr>
          <w:rFonts w:ascii="Times New Roman" w:hAnsi="Times New Roman" w:cs="Times New Roman"/>
          <w:sz w:val="26"/>
          <w:szCs w:val="26"/>
        </w:rPr>
        <w:t xml:space="preserve"> освоения курса истории на уровне основного общего образования предполагают, что у учащегося сформированы: </w:t>
      </w:r>
    </w:p>
    <w:p w:rsidR="000E03C7" w:rsidRDefault="000E03C7" w:rsidP="000E03C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целостные представления об историческом пути человечества, разных народов и государств как необходимой основы миропонимания и познания современного общества; о преемственности исторических эпох и непрерывности исторических процессов; о месте и роли России в мировой истории; </w:t>
      </w:r>
    </w:p>
    <w:p w:rsidR="000E03C7" w:rsidRDefault="000E03C7" w:rsidP="000E03C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базовые исторические знания об основных этапах и закономерностях развития человеческого общества с древности до наших дней; </w:t>
      </w:r>
    </w:p>
    <w:p w:rsidR="000E03C7" w:rsidRDefault="000E03C7" w:rsidP="000E03C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 </w:t>
      </w:r>
    </w:p>
    <w:p w:rsidR="000E03C7" w:rsidRDefault="000E03C7" w:rsidP="000E03C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способность применять исторические знания для осмысления общественных событий и явлений прошлого и современности; </w:t>
      </w:r>
    </w:p>
    <w:p w:rsidR="000E03C7" w:rsidRDefault="000E03C7" w:rsidP="000E03C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ней; </w:t>
      </w:r>
    </w:p>
    <w:p w:rsidR="000E03C7" w:rsidRDefault="000E03C7" w:rsidP="000E03C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умение работать с письменными, изобразительными и вещественными историческими источниками, понимать и интерпретировать содержащуюся в них информацию; </w:t>
      </w:r>
    </w:p>
    <w:p w:rsid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Выпускник научится: </w:t>
      </w:r>
    </w:p>
    <w:p w:rsidR="000E03C7" w:rsidRDefault="000E03C7" w:rsidP="000E03C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 </w:t>
      </w:r>
    </w:p>
    <w:p w:rsidR="000E03C7" w:rsidRDefault="000E03C7" w:rsidP="000E03C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 </w:t>
      </w:r>
    </w:p>
    <w:p w:rsidR="000E03C7" w:rsidRDefault="000E03C7" w:rsidP="000E03C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анализировать информацию различных источников по отечественной и всеобщей истории Нового времени;  </w:t>
      </w:r>
    </w:p>
    <w:p w:rsidR="000E03C7" w:rsidRDefault="000E03C7" w:rsidP="000E03C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 </w:t>
      </w:r>
    </w:p>
    <w:p w:rsidR="000E03C7" w:rsidRDefault="000E03C7" w:rsidP="000E03C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систематизировать исторический материал, содержащийся в учебной и дополнительной литературе по отечественной и всеобщей истории Нового времени; </w:t>
      </w:r>
    </w:p>
    <w:p w:rsidR="000E03C7" w:rsidRDefault="000E03C7" w:rsidP="000E03C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раскрывать характерные, существенные черты: а) экономического и социального развития России и других стран в Новое время; б) эволюции политического строя (включая понятия «монархия», «самодержавие», «абсолютизм» и др.); в) развития общественного движения («консерватизм», «либерализм», «социализм»); г) представлений о мире и общественных ценностях; д) художественной культуры Нового времени; </w:t>
      </w:r>
    </w:p>
    <w:p w:rsidR="000E03C7" w:rsidRDefault="000E03C7" w:rsidP="000E03C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 </w:t>
      </w:r>
    </w:p>
    <w:p w:rsidR="000E03C7" w:rsidRDefault="000E03C7" w:rsidP="000E03C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сопоставлять развитие России и других стран в Новое время, сравнивать исторические ситуации и события; </w:t>
      </w:r>
    </w:p>
    <w:p w:rsidR="000E03C7" w:rsidRDefault="000E03C7" w:rsidP="000E03C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давать оценку событиям и личностям отечественной и всеобщей истории Нового времени. </w:t>
      </w:r>
    </w:p>
    <w:p w:rsid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Выпускник получит возможность научиться: </w:t>
      </w:r>
    </w:p>
    <w:p w:rsidR="000E03C7" w:rsidRDefault="000E03C7" w:rsidP="000E03C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используя историческую карту, характеризовать социально-экономическое и политическое развитие России, других государств в Новое время; </w:t>
      </w:r>
    </w:p>
    <w:p w:rsidR="000E03C7" w:rsidRDefault="000E03C7" w:rsidP="000E03C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 </w:t>
      </w:r>
    </w:p>
    <w:p w:rsidR="000E03C7" w:rsidRDefault="000E03C7" w:rsidP="000E03C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сравнивать развитие России и других стран в Новое время, объяснять, в чем заключались общие черты и особенности;  </w:t>
      </w:r>
    </w:p>
    <w:p w:rsidR="000E03C7" w:rsidRDefault="000E03C7" w:rsidP="000E03C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применять знания по истории России и своего края в Новое время при составлении описаний исторических и культурных памятников своего города, края и т. д. </w:t>
      </w:r>
    </w:p>
    <w:p w:rsid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результаты: </w:t>
      </w:r>
    </w:p>
    <w:p w:rsid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умение оценивать правильность выполнения учебной задачи, собственные возможности ее решения;</w:t>
      </w:r>
    </w:p>
    <w:p w:rsid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 смысловое чтение;</w:t>
      </w:r>
    </w:p>
    <w:p w:rsid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11) формирование и развитие компетентности в области использования информационно-коммуникационных технологий (далее ИКТ- компетенции); развитие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мотивации к овладению культурой активного пользования словарями и другими поисковыми системами; (в ред. </w:t>
      </w:r>
      <w:hyperlink r:id="rId6" w:history="1">
        <w:r>
          <w:rPr>
            <w:rStyle w:val="a3"/>
            <w:rFonts w:ascii="Times New Roman" w:hAnsi="Times New Roman" w:cs="Times New Roman"/>
            <w:sz w:val="26"/>
            <w:szCs w:val="26"/>
          </w:rPr>
          <w:t>Приказа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Минобрнауки России от 29.12.2014 N 1644)</w:t>
      </w:r>
    </w:p>
    <w:p w:rsid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Личностные результаты: </w:t>
      </w:r>
    </w:p>
    <w:p w:rsid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формирование ответственного отношения к учению, </w:t>
      </w:r>
      <w:proofErr w:type="gramStart"/>
      <w:r>
        <w:rPr>
          <w:rFonts w:ascii="Times New Roman" w:hAnsi="Times New Roman" w:cs="Times New Roman"/>
          <w:sz w:val="26"/>
          <w:szCs w:val="26"/>
        </w:rPr>
        <w:t>готовности и способности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2. Содержание учебного предмета «История»</w:t>
      </w:r>
    </w:p>
    <w:p w:rsid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E03C7">
        <w:rPr>
          <w:rFonts w:ascii="Times New Roman" w:hAnsi="Times New Roman" w:cs="Times New Roman"/>
          <w:b/>
          <w:sz w:val="26"/>
          <w:szCs w:val="26"/>
        </w:rPr>
        <w:t>История нового времени. XIX в.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b/>
          <w:sz w:val="26"/>
          <w:szCs w:val="26"/>
        </w:rPr>
        <w:t>Страны Европы и Северной Америки в первой половине ХIХ в.</w:t>
      </w:r>
      <w:r w:rsidRPr="000E03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 xml:space="preserve">Империя Наполеона во Франции: внутренняя и внешняя политика.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 xml:space="preserve">Наполеоновские войны. Падение империи. Венский конгресс;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 xml:space="preserve">Ш. М. Талейран. Священный союз.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 xml:space="preserve">Развитие индустриального общества. 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Политическое развитие европейских стран в 1815— 1849 гг.: социальные и национальные движения, реформы и революции. Оформление консервативных, либеральных, радикальных политических течений и партий; возникновение марксизма.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b/>
          <w:sz w:val="26"/>
          <w:szCs w:val="26"/>
        </w:rPr>
        <w:t>Страны Европы и Северной Америки во второй половине ХIХ в.</w:t>
      </w:r>
      <w:r w:rsidRPr="000E03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 xml:space="preserve">Великобритания в Викторианскую эпоху: «мастерская мира», рабочее движение, внутренняя и внешняя политика, расширение колониальной империи. Франция — от Второй империи к Третьей республике: </w:t>
      </w:r>
      <w:r w:rsidRPr="000E03C7">
        <w:rPr>
          <w:rFonts w:ascii="Times New Roman" w:hAnsi="Times New Roman" w:cs="Times New Roman"/>
          <w:i/>
          <w:sz w:val="26"/>
          <w:szCs w:val="26"/>
        </w:rPr>
        <w:t>внутренняя и внешняя политика, франко-германская война, колониальные войны.</w:t>
      </w:r>
      <w:r w:rsidRPr="000E03C7">
        <w:rPr>
          <w:rFonts w:ascii="Times New Roman" w:hAnsi="Times New Roman" w:cs="Times New Roman"/>
          <w:sz w:val="26"/>
          <w:szCs w:val="26"/>
        </w:rPr>
        <w:t xml:space="preserve"> Образование единого государства в Италии; </w:t>
      </w:r>
      <w:r w:rsidRPr="000E03C7">
        <w:rPr>
          <w:rFonts w:ascii="Times New Roman" w:hAnsi="Times New Roman" w:cs="Times New Roman"/>
          <w:i/>
          <w:sz w:val="26"/>
          <w:szCs w:val="26"/>
        </w:rPr>
        <w:t xml:space="preserve">К. </w:t>
      </w:r>
      <w:proofErr w:type="spellStart"/>
      <w:r w:rsidRPr="000E03C7">
        <w:rPr>
          <w:rFonts w:ascii="Times New Roman" w:hAnsi="Times New Roman" w:cs="Times New Roman"/>
          <w:i/>
          <w:sz w:val="26"/>
          <w:szCs w:val="26"/>
        </w:rPr>
        <w:t>Кавур</w:t>
      </w:r>
      <w:proofErr w:type="spellEnd"/>
      <w:r w:rsidRPr="000E03C7">
        <w:rPr>
          <w:rFonts w:ascii="Times New Roman" w:hAnsi="Times New Roman" w:cs="Times New Roman"/>
          <w:i/>
          <w:sz w:val="26"/>
          <w:szCs w:val="26"/>
        </w:rPr>
        <w:t>, Дж. Гарибальди.</w:t>
      </w:r>
      <w:r w:rsidRPr="000E03C7">
        <w:rPr>
          <w:rFonts w:ascii="Times New Roman" w:hAnsi="Times New Roman" w:cs="Times New Roman"/>
          <w:sz w:val="26"/>
          <w:szCs w:val="26"/>
        </w:rPr>
        <w:t xml:space="preserve"> Объединение германских государств, провозглашение Германской империи; О. Бисмарк. </w:t>
      </w:r>
      <w:proofErr w:type="spellStart"/>
      <w:r w:rsidRPr="000E03C7">
        <w:rPr>
          <w:rFonts w:ascii="Times New Roman" w:hAnsi="Times New Roman" w:cs="Times New Roman"/>
          <w:i/>
          <w:sz w:val="26"/>
          <w:szCs w:val="26"/>
        </w:rPr>
        <w:t>Габсбургская</w:t>
      </w:r>
      <w:proofErr w:type="spellEnd"/>
      <w:r w:rsidRPr="000E03C7">
        <w:rPr>
          <w:rFonts w:ascii="Times New Roman" w:hAnsi="Times New Roman" w:cs="Times New Roman"/>
          <w:i/>
          <w:sz w:val="26"/>
          <w:szCs w:val="26"/>
        </w:rPr>
        <w:t xml:space="preserve"> монархия: австро-венгерский дуализм.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 xml:space="preserve">Соединенные Штаты Америки во второй половине ХIХ в.: экономика, социальные отношения, политическая жизнь. Север и Юг. Гражданская война (1861—1865). А. Линкольн.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b/>
          <w:sz w:val="26"/>
          <w:szCs w:val="26"/>
        </w:rPr>
        <w:t>Экономическое и социально-политическое развитие стран Европы и США в конце ХIХ в.</w:t>
      </w:r>
      <w:r w:rsidRPr="000E03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 xml:space="preserve">Завершение промышленного переворота.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</w:t>
      </w:r>
      <w:r w:rsidRPr="000E03C7">
        <w:rPr>
          <w:rFonts w:ascii="Times New Roman" w:hAnsi="Times New Roman" w:cs="Times New Roman"/>
          <w:i/>
          <w:sz w:val="26"/>
          <w:szCs w:val="26"/>
        </w:rPr>
        <w:t xml:space="preserve">Расширение спектра общественных движений. </w:t>
      </w:r>
      <w:r w:rsidRPr="000E03C7">
        <w:rPr>
          <w:rFonts w:ascii="Times New Roman" w:hAnsi="Times New Roman" w:cs="Times New Roman"/>
          <w:sz w:val="26"/>
          <w:szCs w:val="26"/>
        </w:rPr>
        <w:t xml:space="preserve">Рабочее движение и профсоюзы. Образование социалистических партий; идеологи и руководители социалистического движения.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b/>
          <w:sz w:val="26"/>
          <w:szCs w:val="26"/>
        </w:rPr>
        <w:t>Страны Азии в ХIХ в.</w:t>
      </w:r>
      <w:r w:rsidRPr="000E03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 xml:space="preserve">Османская империя: традиционные устои и попытки проведения реформ. Индия: распад державы Великих Моголов, установление британского колониального господства, освободительные восстания. Китай: империя Цин, «закрытие» страны, «опиумные войны», движение тайпинов. </w:t>
      </w:r>
      <w:r w:rsidRPr="000E03C7">
        <w:rPr>
          <w:rFonts w:ascii="Times New Roman" w:hAnsi="Times New Roman" w:cs="Times New Roman"/>
          <w:i/>
          <w:sz w:val="26"/>
          <w:szCs w:val="26"/>
        </w:rPr>
        <w:t xml:space="preserve">Япония: внутренняя и внешняя политика </w:t>
      </w:r>
      <w:proofErr w:type="spellStart"/>
      <w:r w:rsidRPr="000E03C7">
        <w:rPr>
          <w:rFonts w:ascii="Times New Roman" w:hAnsi="Times New Roman" w:cs="Times New Roman"/>
          <w:i/>
          <w:sz w:val="26"/>
          <w:szCs w:val="26"/>
        </w:rPr>
        <w:t>сегуната</w:t>
      </w:r>
      <w:proofErr w:type="spellEnd"/>
      <w:r w:rsidRPr="000E03C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E03C7">
        <w:rPr>
          <w:rFonts w:ascii="Times New Roman" w:hAnsi="Times New Roman" w:cs="Times New Roman"/>
          <w:i/>
          <w:sz w:val="26"/>
          <w:szCs w:val="26"/>
        </w:rPr>
        <w:t>Токугава</w:t>
      </w:r>
      <w:proofErr w:type="spellEnd"/>
      <w:r w:rsidRPr="000E03C7">
        <w:rPr>
          <w:rFonts w:ascii="Times New Roman" w:hAnsi="Times New Roman" w:cs="Times New Roman"/>
          <w:i/>
          <w:sz w:val="26"/>
          <w:szCs w:val="26"/>
        </w:rPr>
        <w:t xml:space="preserve">, преобразования эпохи </w:t>
      </w:r>
      <w:proofErr w:type="spellStart"/>
      <w:r w:rsidRPr="000E03C7">
        <w:rPr>
          <w:rFonts w:ascii="Times New Roman" w:hAnsi="Times New Roman" w:cs="Times New Roman"/>
          <w:i/>
          <w:sz w:val="26"/>
          <w:szCs w:val="26"/>
        </w:rPr>
        <w:t>Мэйдзи</w:t>
      </w:r>
      <w:proofErr w:type="spellEnd"/>
      <w:r w:rsidRPr="000E03C7">
        <w:rPr>
          <w:rFonts w:ascii="Times New Roman" w:hAnsi="Times New Roman" w:cs="Times New Roman"/>
          <w:i/>
          <w:sz w:val="26"/>
          <w:szCs w:val="26"/>
        </w:rPr>
        <w:t>.</w:t>
      </w:r>
      <w:r w:rsidRPr="000E03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b/>
          <w:sz w:val="26"/>
          <w:szCs w:val="26"/>
        </w:rPr>
        <w:t>Война за независимость в Латинской Америке</w:t>
      </w:r>
      <w:r w:rsidRPr="000E03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 xml:space="preserve">Колониальное общество. Освободительная борьба: задачи, участники, формы выступлений. </w:t>
      </w:r>
      <w:r w:rsidRPr="000E03C7">
        <w:rPr>
          <w:rFonts w:ascii="Times New Roman" w:hAnsi="Times New Roman" w:cs="Times New Roman"/>
          <w:i/>
          <w:sz w:val="26"/>
          <w:szCs w:val="26"/>
        </w:rPr>
        <w:t xml:space="preserve">П. Д. </w:t>
      </w:r>
      <w:proofErr w:type="spellStart"/>
      <w:r w:rsidRPr="000E03C7">
        <w:rPr>
          <w:rFonts w:ascii="Times New Roman" w:hAnsi="Times New Roman" w:cs="Times New Roman"/>
          <w:i/>
          <w:sz w:val="26"/>
          <w:szCs w:val="26"/>
        </w:rPr>
        <w:t>Туссен-Лувертюр</w:t>
      </w:r>
      <w:proofErr w:type="spellEnd"/>
      <w:r w:rsidRPr="000E03C7">
        <w:rPr>
          <w:rFonts w:ascii="Times New Roman" w:hAnsi="Times New Roman" w:cs="Times New Roman"/>
          <w:i/>
          <w:sz w:val="26"/>
          <w:szCs w:val="26"/>
        </w:rPr>
        <w:t>, С. Боливар.</w:t>
      </w:r>
      <w:r w:rsidRPr="000E03C7">
        <w:rPr>
          <w:rFonts w:ascii="Times New Roman" w:hAnsi="Times New Roman" w:cs="Times New Roman"/>
          <w:sz w:val="26"/>
          <w:szCs w:val="26"/>
        </w:rPr>
        <w:t xml:space="preserve"> Провозглашение независимых государств.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b/>
          <w:sz w:val="26"/>
          <w:szCs w:val="26"/>
        </w:rPr>
        <w:t>Народы Африки в Новое время</w:t>
      </w:r>
      <w:r w:rsidRPr="000E03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 xml:space="preserve">Колониальные империи. Колониальные порядки и традиционные общественные отношения. Выступления против колонизаторов.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b/>
          <w:sz w:val="26"/>
          <w:szCs w:val="26"/>
        </w:rPr>
        <w:t>Развитие культуры в XIX в.</w:t>
      </w:r>
      <w:r w:rsidRPr="000E03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 xml:space="preserve">Научные открытия и технические изобретения. Распространение образования. Секуляризация и демократизация культуры. Изменения в условиях жизни людей. Стили </w:t>
      </w:r>
      <w:r w:rsidRPr="000E03C7">
        <w:rPr>
          <w:rFonts w:ascii="Times New Roman" w:hAnsi="Times New Roman" w:cs="Times New Roman"/>
          <w:sz w:val="26"/>
          <w:szCs w:val="26"/>
        </w:rPr>
        <w:lastRenderedPageBreak/>
        <w:t xml:space="preserve">художественной культуры: классицизм, романтизм, реализм, импрессионизм. Театр. Рождение кинематографа.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 xml:space="preserve">Деятели культуры: жизнь и творчество.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b/>
          <w:sz w:val="26"/>
          <w:szCs w:val="26"/>
        </w:rPr>
        <w:t>Международные отношения в XIX в.</w:t>
      </w:r>
      <w:r w:rsidRPr="000E03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 xml:space="preserve">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 xml:space="preserve">Историческое и культурное наследие Нового времени.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b/>
          <w:sz w:val="26"/>
          <w:szCs w:val="26"/>
        </w:rPr>
        <w:t xml:space="preserve">Новейшая история. 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 xml:space="preserve">Мир к началу XX в. Новейшая история: понятие, периодизация.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b/>
          <w:sz w:val="26"/>
          <w:szCs w:val="26"/>
        </w:rPr>
        <w:t>Мир в 1900—1914 гг.</w:t>
      </w:r>
      <w:r w:rsidRPr="000E03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 xml:space="preserve">Страны Европы и США в 1900—1914 гг.: технический прогресс, экономическое развитие. Урбанизация, миграция. Положение основных групп населения. Социальные движения. </w:t>
      </w:r>
      <w:r w:rsidRPr="000E03C7">
        <w:rPr>
          <w:rFonts w:ascii="Times New Roman" w:hAnsi="Times New Roman" w:cs="Times New Roman"/>
          <w:i/>
          <w:sz w:val="26"/>
          <w:szCs w:val="26"/>
        </w:rPr>
        <w:t xml:space="preserve">Социальные и политические реформы; Д. Ллойд Джордж.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 xml:space="preserve">Страны Азии и Латинской Америки в 1900—1917 гг.: традиционные общественные отношения и проблемы модернизации. Подъем освободительных движений в колониальных и зависимых странах. Революции первых десятилетий ХХ в. в странах Азии (Турция, Иран, Китай). Мексиканская революция 1910—1917 гг. </w:t>
      </w:r>
      <w:r w:rsidRPr="000E03C7">
        <w:rPr>
          <w:rFonts w:ascii="Times New Roman" w:hAnsi="Times New Roman" w:cs="Times New Roman"/>
          <w:i/>
          <w:sz w:val="26"/>
          <w:szCs w:val="26"/>
        </w:rPr>
        <w:t xml:space="preserve">Руководители освободительной борьбы (Сунь Ятсен, Э. </w:t>
      </w:r>
      <w:proofErr w:type="spellStart"/>
      <w:r w:rsidRPr="000E03C7">
        <w:rPr>
          <w:rFonts w:ascii="Times New Roman" w:hAnsi="Times New Roman" w:cs="Times New Roman"/>
          <w:i/>
          <w:sz w:val="26"/>
          <w:szCs w:val="26"/>
        </w:rPr>
        <w:t>Сапата</w:t>
      </w:r>
      <w:proofErr w:type="spellEnd"/>
      <w:r w:rsidRPr="000E03C7">
        <w:rPr>
          <w:rFonts w:ascii="Times New Roman" w:hAnsi="Times New Roman" w:cs="Times New Roman"/>
          <w:i/>
          <w:sz w:val="26"/>
          <w:szCs w:val="26"/>
        </w:rPr>
        <w:t xml:space="preserve">, Ф. </w:t>
      </w:r>
      <w:proofErr w:type="spellStart"/>
      <w:r w:rsidRPr="000E03C7">
        <w:rPr>
          <w:rFonts w:ascii="Times New Roman" w:hAnsi="Times New Roman" w:cs="Times New Roman"/>
          <w:i/>
          <w:sz w:val="26"/>
          <w:szCs w:val="26"/>
        </w:rPr>
        <w:t>Вилья</w:t>
      </w:r>
      <w:proofErr w:type="spellEnd"/>
      <w:r w:rsidRPr="000E03C7">
        <w:rPr>
          <w:rFonts w:ascii="Times New Roman" w:hAnsi="Times New Roman" w:cs="Times New Roman"/>
          <w:i/>
          <w:sz w:val="26"/>
          <w:szCs w:val="26"/>
        </w:rPr>
        <w:t xml:space="preserve">).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ab/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proofErr w:type="spellStart"/>
      <w:r w:rsidRPr="000E03C7">
        <w:rPr>
          <w:rFonts w:ascii="Times New Roman" w:hAnsi="Times New Roman" w:cs="Times New Roman"/>
          <w:b/>
          <w:sz w:val="26"/>
          <w:szCs w:val="26"/>
        </w:rPr>
        <w:t>Российсская</w:t>
      </w:r>
      <w:proofErr w:type="spellEnd"/>
      <w:r w:rsidRPr="000E03C7">
        <w:rPr>
          <w:rFonts w:ascii="Times New Roman" w:hAnsi="Times New Roman" w:cs="Times New Roman"/>
          <w:b/>
          <w:sz w:val="26"/>
          <w:szCs w:val="26"/>
        </w:rPr>
        <w:t xml:space="preserve"> империя в XIX – начале XX вв.</w:t>
      </w:r>
      <w:r w:rsidRPr="000E03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b/>
          <w:sz w:val="26"/>
          <w:szCs w:val="26"/>
        </w:rPr>
        <w:t xml:space="preserve">Россия на пути к реформам (1801–1861)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b/>
          <w:sz w:val="26"/>
          <w:szCs w:val="26"/>
        </w:rPr>
        <w:t xml:space="preserve">Александровская эпоха: государственный либерализм 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 xml:space="preserve">Проекты либеральных реформ Александра I. Внешние и внутренние факторы. Негласный комитет и «молодые друзья» императора. Реформы государственного управления. М.М. Сперанский. 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b/>
          <w:sz w:val="26"/>
          <w:szCs w:val="26"/>
        </w:rPr>
        <w:t xml:space="preserve">Отечественная война 1812 г. 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 xml:space="preserve">Эпоха 1812 года. Война России с Францией 1805-1807 гг. </w:t>
      </w:r>
      <w:proofErr w:type="spellStart"/>
      <w:r w:rsidRPr="000E03C7">
        <w:rPr>
          <w:rFonts w:ascii="Times New Roman" w:hAnsi="Times New Roman" w:cs="Times New Roman"/>
          <w:sz w:val="26"/>
          <w:szCs w:val="26"/>
        </w:rPr>
        <w:t>Тильзитский</w:t>
      </w:r>
      <w:proofErr w:type="spellEnd"/>
      <w:r w:rsidRPr="000E03C7">
        <w:rPr>
          <w:rFonts w:ascii="Times New Roman" w:hAnsi="Times New Roman" w:cs="Times New Roman"/>
          <w:sz w:val="26"/>
          <w:szCs w:val="26"/>
        </w:rPr>
        <w:t xml:space="preserve"> мир. Война со Швецией 1809 г. и присоединение Финляндии. Война с Турцией и Бухарестский мир 1812 г. Отечественная война 1812 г. – важнейшее событие российской и мировой истории XIX в. Венский конгресс и его решения. Священный союз. Возрастание роли России после победы над Наполеоном и Венского конгресса. 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 xml:space="preserve">Либеральные и охранительные тенденции во внутренней политике. Польская конституция 1815 г. </w:t>
      </w:r>
      <w:r w:rsidRPr="000E03C7">
        <w:rPr>
          <w:rFonts w:ascii="Times New Roman" w:hAnsi="Times New Roman" w:cs="Times New Roman"/>
          <w:i/>
          <w:sz w:val="26"/>
          <w:szCs w:val="26"/>
        </w:rPr>
        <w:t>Военные поселения. Дворянская оппозиция самодержавию.</w:t>
      </w:r>
      <w:r w:rsidRPr="000E03C7">
        <w:rPr>
          <w:rFonts w:ascii="Times New Roman" w:hAnsi="Times New Roman" w:cs="Times New Roman"/>
          <w:sz w:val="26"/>
          <w:szCs w:val="26"/>
        </w:rPr>
        <w:t xml:space="preserve"> Тайные организации: Союз спасения, Союз благоденствия, Северное и Южное общества. Восстание декабристов 14 декабря 1825 г. 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b/>
          <w:sz w:val="26"/>
          <w:szCs w:val="26"/>
        </w:rPr>
        <w:t xml:space="preserve">Николаевское самодержавие: государственный консерватизм 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 xml:space="preserve">Реформаторские и консервативные тенденции в политике Николая I. Экономическая политика в условиях политической консервации. Государственная регламентация общественной жизни: </w:t>
      </w:r>
      <w:r w:rsidRPr="000E03C7">
        <w:rPr>
          <w:rFonts w:ascii="Times New Roman" w:hAnsi="Times New Roman" w:cs="Times New Roman"/>
          <w:i/>
          <w:sz w:val="26"/>
          <w:szCs w:val="26"/>
        </w:rPr>
        <w:t>централизация управления, политическая полиция, кодификация законов, цензура, попечительство об образовании.</w:t>
      </w:r>
      <w:r w:rsidRPr="000E03C7">
        <w:rPr>
          <w:rFonts w:ascii="Times New Roman" w:hAnsi="Times New Roman" w:cs="Times New Roman"/>
          <w:sz w:val="26"/>
          <w:szCs w:val="26"/>
        </w:rPr>
        <w:t xml:space="preserve"> Крестьянский вопрос. Реформа государственных крестьян П.Д. Киселева 1837-1841 гг. Официальная идеология: «православие, самодержавие, народность». </w:t>
      </w:r>
      <w:r w:rsidRPr="000E03C7">
        <w:rPr>
          <w:rFonts w:ascii="Times New Roman" w:hAnsi="Times New Roman" w:cs="Times New Roman"/>
          <w:i/>
          <w:sz w:val="26"/>
          <w:szCs w:val="26"/>
        </w:rPr>
        <w:t xml:space="preserve">Формирование профессиональной бюрократии. Прогрессивное чиновничество: у истоков либерального реформаторства. 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 xml:space="preserve"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 в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lastRenderedPageBreak/>
        <w:t xml:space="preserve">Европе. Крымская война. Героическая оборона Севастополя. Парижский мир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 xml:space="preserve">1856 г. 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b/>
          <w:sz w:val="26"/>
          <w:szCs w:val="26"/>
        </w:rPr>
        <w:t xml:space="preserve">Крепостнический социум. Деревня и город 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 xml:space="preserve">Сословная структура российского общества. Крепостное хозяйство. </w:t>
      </w:r>
      <w:r w:rsidRPr="000E03C7">
        <w:rPr>
          <w:rFonts w:ascii="Times New Roman" w:hAnsi="Times New Roman" w:cs="Times New Roman"/>
          <w:i/>
          <w:sz w:val="26"/>
          <w:szCs w:val="26"/>
        </w:rPr>
        <w:t>Помещик и крестьянин, конфликты и сотрудничество.</w:t>
      </w:r>
      <w:r w:rsidRPr="000E03C7">
        <w:rPr>
          <w:rFonts w:ascii="Times New Roman" w:hAnsi="Times New Roman" w:cs="Times New Roman"/>
          <w:sz w:val="26"/>
          <w:szCs w:val="26"/>
        </w:rPr>
        <w:t xml:space="preserve"> Промышленный переворот и его особенности в России. Начало железнодорожного строительства. </w:t>
      </w:r>
      <w:r w:rsidRPr="000E03C7">
        <w:rPr>
          <w:rFonts w:ascii="Times New Roman" w:hAnsi="Times New Roman" w:cs="Times New Roman"/>
          <w:i/>
          <w:sz w:val="26"/>
          <w:szCs w:val="26"/>
        </w:rPr>
        <w:t>Москва и Петербург: спор двух столиц.</w:t>
      </w:r>
      <w:r w:rsidRPr="000E03C7">
        <w:rPr>
          <w:rFonts w:ascii="Times New Roman" w:hAnsi="Times New Roman" w:cs="Times New Roman"/>
          <w:sz w:val="26"/>
          <w:szCs w:val="26"/>
        </w:rPr>
        <w:t xml:space="preserve"> Города как административные, торговые и промышленные центры. Городское самоуправление. 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b/>
          <w:sz w:val="26"/>
          <w:szCs w:val="26"/>
        </w:rPr>
        <w:t xml:space="preserve">Культурное пространство империи в первой половине XIX в.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</w:t>
      </w:r>
      <w:r w:rsidRPr="000E03C7">
        <w:rPr>
          <w:rFonts w:ascii="Times New Roman" w:hAnsi="Times New Roman" w:cs="Times New Roman"/>
          <w:i/>
          <w:sz w:val="26"/>
          <w:szCs w:val="26"/>
        </w:rPr>
        <w:t>Культура повседневности: обретение комфорта. Жизнь в городе и в усадьбе.</w:t>
      </w:r>
      <w:r w:rsidRPr="000E03C7">
        <w:rPr>
          <w:rFonts w:ascii="Times New Roman" w:hAnsi="Times New Roman" w:cs="Times New Roman"/>
          <w:sz w:val="26"/>
          <w:szCs w:val="26"/>
        </w:rPr>
        <w:t xml:space="preserve"> Российская культура как часть европейской культуры. 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b/>
          <w:sz w:val="26"/>
          <w:szCs w:val="26"/>
        </w:rPr>
        <w:t xml:space="preserve">Пространство империи: этнокультурный облик страны 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 xml:space="preserve">Народы России в первой половине XIX в. Многообразие культур и религий Российской империи. Православная церковь и основные конфессии (католичество, протестантство, ислам, иудаизм, буддизм). Взаимодействие народов. Особенности административного управления на окраинах империи. Царство Польское. </w:t>
      </w:r>
      <w:r w:rsidRPr="000E03C7">
        <w:rPr>
          <w:rFonts w:ascii="Times New Roman" w:hAnsi="Times New Roman" w:cs="Times New Roman"/>
          <w:i/>
          <w:sz w:val="26"/>
          <w:szCs w:val="26"/>
        </w:rPr>
        <w:t>Польское восстание 1830–1831 гг.</w:t>
      </w:r>
      <w:r w:rsidRPr="000E03C7">
        <w:rPr>
          <w:rFonts w:ascii="Times New Roman" w:hAnsi="Times New Roman" w:cs="Times New Roman"/>
          <w:sz w:val="26"/>
          <w:szCs w:val="26"/>
        </w:rPr>
        <w:t xml:space="preserve"> Присоединение Грузии и Закавказья. Кавказская война. Движение Шамиля. 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b/>
          <w:sz w:val="26"/>
          <w:szCs w:val="26"/>
        </w:rPr>
        <w:t xml:space="preserve">Формирование гражданского правосознания. Основные течения общественной мысли 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 xml:space="preserve">Западное просвещение и образованное меньшинство: кризис традиционного мировосприятия. «Золотой век» дворянской культуры. Идея служения как основа дворянской идентичности. </w:t>
      </w:r>
      <w:r w:rsidRPr="000E03C7">
        <w:rPr>
          <w:rFonts w:ascii="Times New Roman" w:hAnsi="Times New Roman" w:cs="Times New Roman"/>
          <w:i/>
          <w:sz w:val="26"/>
          <w:szCs w:val="26"/>
        </w:rPr>
        <w:t>Эволюция дворянской оппозиционности. Формирование генерации просвещенных людей: от свободы для немногих к свободе для всех. Появление научных и литературных обществ, тайных политических организаций. Распространение либеральных идей. Декабристы – дворянские революционеры. Культура и этика декабристов.</w:t>
      </w:r>
      <w:r w:rsidRPr="000E03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 xml:space="preserve">Общественная жизнь в 1830 – 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</w:t>
      </w:r>
      <w:r w:rsidRPr="000E03C7">
        <w:rPr>
          <w:rFonts w:ascii="Times New Roman" w:hAnsi="Times New Roman" w:cs="Times New Roman"/>
          <w:i/>
          <w:sz w:val="26"/>
          <w:szCs w:val="26"/>
        </w:rPr>
        <w:t xml:space="preserve">Складывание теории русского социализма. А.И.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 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b/>
          <w:sz w:val="26"/>
          <w:szCs w:val="26"/>
        </w:rPr>
        <w:t xml:space="preserve">Россия в эпоху реформ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b/>
          <w:sz w:val="26"/>
          <w:szCs w:val="26"/>
        </w:rPr>
        <w:t xml:space="preserve">Преобразования </w:t>
      </w:r>
      <w:r w:rsidRPr="000E03C7">
        <w:rPr>
          <w:rFonts w:ascii="Times New Roman" w:hAnsi="Times New Roman" w:cs="Times New Roman"/>
          <w:b/>
          <w:sz w:val="26"/>
          <w:szCs w:val="26"/>
        </w:rPr>
        <w:tab/>
        <w:t xml:space="preserve">Александра </w:t>
      </w:r>
      <w:r w:rsidRPr="000E03C7">
        <w:rPr>
          <w:rFonts w:ascii="Times New Roman" w:hAnsi="Times New Roman" w:cs="Times New Roman"/>
          <w:b/>
          <w:sz w:val="26"/>
          <w:szCs w:val="26"/>
        </w:rPr>
        <w:tab/>
        <w:t xml:space="preserve">II: </w:t>
      </w:r>
      <w:r w:rsidRPr="000E03C7">
        <w:rPr>
          <w:rFonts w:ascii="Times New Roman" w:hAnsi="Times New Roman" w:cs="Times New Roman"/>
          <w:b/>
          <w:sz w:val="26"/>
          <w:szCs w:val="26"/>
        </w:rPr>
        <w:tab/>
        <w:t xml:space="preserve">социальная </w:t>
      </w:r>
      <w:r w:rsidRPr="000E03C7">
        <w:rPr>
          <w:rFonts w:ascii="Times New Roman" w:hAnsi="Times New Roman" w:cs="Times New Roman"/>
          <w:b/>
          <w:sz w:val="26"/>
          <w:szCs w:val="26"/>
        </w:rPr>
        <w:tab/>
        <w:t xml:space="preserve">и </w:t>
      </w:r>
      <w:r w:rsidRPr="000E03C7">
        <w:rPr>
          <w:rFonts w:ascii="Times New Roman" w:hAnsi="Times New Roman" w:cs="Times New Roman"/>
          <w:b/>
          <w:sz w:val="26"/>
          <w:szCs w:val="26"/>
        </w:rPr>
        <w:tab/>
        <w:t xml:space="preserve">правовая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b/>
          <w:sz w:val="26"/>
          <w:szCs w:val="26"/>
        </w:rPr>
        <w:t xml:space="preserve">модернизация 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 xml:space="preserve">Реформы 1860-1870-х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</w:t>
      </w:r>
      <w:r w:rsidRPr="000E03C7">
        <w:rPr>
          <w:rFonts w:ascii="Times New Roman" w:hAnsi="Times New Roman" w:cs="Times New Roman"/>
          <w:i/>
          <w:sz w:val="26"/>
          <w:szCs w:val="26"/>
        </w:rPr>
        <w:t xml:space="preserve">Утверждение начал </w:t>
      </w:r>
      <w:proofErr w:type="spellStart"/>
      <w:r w:rsidRPr="000E03C7">
        <w:rPr>
          <w:rFonts w:ascii="Times New Roman" w:hAnsi="Times New Roman" w:cs="Times New Roman"/>
          <w:i/>
          <w:sz w:val="26"/>
          <w:szCs w:val="26"/>
        </w:rPr>
        <w:t>всесословности</w:t>
      </w:r>
      <w:proofErr w:type="spellEnd"/>
      <w:r w:rsidRPr="000E03C7">
        <w:rPr>
          <w:rFonts w:ascii="Times New Roman" w:hAnsi="Times New Roman" w:cs="Times New Roman"/>
          <w:i/>
          <w:sz w:val="26"/>
          <w:szCs w:val="26"/>
        </w:rPr>
        <w:t xml:space="preserve"> в правовом строе страны.</w:t>
      </w:r>
      <w:r w:rsidRPr="000E03C7">
        <w:rPr>
          <w:rFonts w:ascii="Times New Roman" w:hAnsi="Times New Roman" w:cs="Times New Roman"/>
          <w:sz w:val="26"/>
          <w:szCs w:val="26"/>
        </w:rPr>
        <w:t xml:space="preserve"> Конституционный вопрос. 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E03C7">
        <w:rPr>
          <w:rFonts w:ascii="Times New Roman" w:hAnsi="Times New Roman" w:cs="Times New Roman"/>
          <w:sz w:val="26"/>
          <w:szCs w:val="26"/>
        </w:rPr>
        <w:lastRenderedPageBreak/>
        <w:t>Многовекторность</w:t>
      </w:r>
      <w:proofErr w:type="spellEnd"/>
      <w:r w:rsidRPr="000E03C7">
        <w:rPr>
          <w:rFonts w:ascii="Times New Roman" w:hAnsi="Times New Roman" w:cs="Times New Roman"/>
          <w:sz w:val="26"/>
          <w:szCs w:val="26"/>
        </w:rPr>
        <w:t xml:space="preserve"> внешней политики империи. Завершение Кавказской войны. Присоединение Средней Азии. Россия и Балканы. Русско-турецкая война 1877-1878 гг. Россия на Дальнем Востоке. Основание Хабаровска.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b/>
          <w:sz w:val="26"/>
          <w:szCs w:val="26"/>
        </w:rPr>
        <w:t xml:space="preserve">«Народное самодержавие» Александра III 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 xml:space="preserve">Идеология самобытного развития России. Государственный национализм. Реформы и «контрреформы». </w:t>
      </w:r>
      <w:r w:rsidRPr="000E03C7">
        <w:rPr>
          <w:rFonts w:ascii="Times New Roman" w:hAnsi="Times New Roman" w:cs="Times New Roman"/>
          <w:i/>
          <w:sz w:val="26"/>
          <w:szCs w:val="26"/>
        </w:rPr>
        <w:t>Политика консервативной стабилизации. Ограничение общественной самодеятельности.</w:t>
      </w:r>
      <w:r w:rsidRPr="000E03C7">
        <w:rPr>
          <w:rFonts w:ascii="Times New Roman" w:hAnsi="Times New Roman" w:cs="Times New Roman"/>
          <w:sz w:val="26"/>
          <w:szCs w:val="26"/>
        </w:rPr>
        <w:t xml:space="preserve"> Местное самоуправление и самодержавие. Независимость суда и администрация. </w:t>
      </w:r>
      <w:r w:rsidRPr="000E03C7">
        <w:rPr>
          <w:rFonts w:ascii="Times New Roman" w:hAnsi="Times New Roman" w:cs="Times New Roman"/>
          <w:i/>
          <w:sz w:val="26"/>
          <w:szCs w:val="26"/>
        </w:rPr>
        <w:t>Права университетов и власть попечителей.</w:t>
      </w:r>
      <w:r w:rsidRPr="000E03C7">
        <w:rPr>
          <w:rFonts w:ascii="Times New Roman" w:hAnsi="Times New Roman" w:cs="Times New Roman"/>
          <w:sz w:val="26"/>
          <w:szCs w:val="26"/>
        </w:rPr>
        <w:t xml:space="preserve"> Печать и цензура. Экономическая модернизация через государственное вмешательство в экономику. Форсированное развитие промышленности. </w:t>
      </w:r>
      <w:r w:rsidRPr="000E03C7">
        <w:rPr>
          <w:rFonts w:ascii="Times New Roman" w:hAnsi="Times New Roman" w:cs="Times New Roman"/>
          <w:i/>
          <w:sz w:val="26"/>
          <w:szCs w:val="26"/>
        </w:rPr>
        <w:t>Финансовая политика</w:t>
      </w:r>
      <w:r w:rsidRPr="000E03C7">
        <w:rPr>
          <w:rFonts w:ascii="Times New Roman" w:hAnsi="Times New Roman" w:cs="Times New Roman"/>
          <w:sz w:val="26"/>
          <w:szCs w:val="26"/>
        </w:rPr>
        <w:t xml:space="preserve">. </w:t>
      </w:r>
      <w:r w:rsidRPr="000E03C7">
        <w:rPr>
          <w:rFonts w:ascii="Times New Roman" w:hAnsi="Times New Roman" w:cs="Times New Roman"/>
          <w:i/>
          <w:sz w:val="26"/>
          <w:szCs w:val="26"/>
        </w:rPr>
        <w:t xml:space="preserve">Консервация аграрных отношений. 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 xml:space="preserve">Пространство империи. Основные сферы и направления внешнеполитических интересов. Упрочение статуса великой державы.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i/>
          <w:sz w:val="26"/>
          <w:szCs w:val="26"/>
        </w:rPr>
        <w:t xml:space="preserve">Освоение государственной территории. 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b/>
          <w:sz w:val="26"/>
          <w:szCs w:val="26"/>
        </w:rPr>
        <w:t xml:space="preserve">Пореформенный социум. Сельское хозяйство и промышленность 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 xml:space="preserve">Традиции и новации в жизни пореформенной деревни. Общинное землевладение и крестьянское хозяйство. Взаимозависимость помещичьего и крестьянского хозяйств. </w:t>
      </w:r>
      <w:r w:rsidRPr="000E03C7">
        <w:rPr>
          <w:rFonts w:ascii="Times New Roman" w:hAnsi="Times New Roman" w:cs="Times New Roman"/>
          <w:i/>
          <w:sz w:val="26"/>
          <w:szCs w:val="26"/>
        </w:rPr>
        <w:t>Помещичье «оскудение». Социальные типы крестьян и помещиков.</w:t>
      </w:r>
      <w:r w:rsidRPr="000E03C7">
        <w:rPr>
          <w:rFonts w:ascii="Times New Roman" w:hAnsi="Times New Roman" w:cs="Times New Roman"/>
          <w:sz w:val="26"/>
          <w:szCs w:val="26"/>
        </w:rPr>
        <w:t xml:space="preserve"> Дворяне-предприниматели. 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</w:t>
      </w:r>
      <w:r w:rsidRPr="000E03C7">
        <w:rPr>
          <w:rFonts w:ascii="Times New Roman" w:hAnsi="Times New Roman" w:cs="Times New Roman"/>
          <w:i/>
          <w:sz w:val="26"/>
          <w:szCs w:val="26"/>
        </w:rPr>
        <w:t xml:space="preserve">Государственные, общественные и частнопредпринимательские способы его решения. </w:t>
      </w:r>
      <w:r w:rsidRPr="000E03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b/>
          <w:sz w:val="26"/>
          <w:szCs w:val="26"/>
        </w:rPr>
        <w:t xml:space="preserve">Культурное пространство империи во второй половине XIX в. 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 xml:space="preserve">Культура и быт народов России во второй половине XIX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</w:t>
      </w:r>
      <w:r w:rsidRPr="000E03C7">
        <w:rPr>
          <w:rFonts w:ascii="Times New Roman" w:hAnsi="Times New Roman" w:cs="Times New Roman"/>
          <w:i/>
          <w:sz w:val="26"/>
          <w:szCs w:val="26"/>
        </w:rPr>
        <w:t xml:space="preserve">Роль печатного слова в формировании общественного мнения. Народная, элитарная и массовая культура. </w:t>
      </w:r>
      <w:r w:rsidRPr="000E03C7">
        <w:rPr>
          <w:rFonts w:ascii="Times New Roman" w:hAnsi="Times New Roman" w:cs="Times New Roman"/>
          <w:sz w:val="26"/>
          <w:szCs w:val="26"/>
        </w:rPr>
        <w:t xml:space="preserve">Российская культура XIX в. как часть мировой культуры. Становление национальной научной школы и ее вклад в мировое научное знание. Достижения российской науки. Создание Российского исторического общества. Общественная значимость художественной культуры. Литература, живопись, музыка, театр. Архитектура и градостроительство. 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b/>
          <w:sz w:val="26"/>
          <w:szCs w:val="26"/>
        </w:rPr>
        <w:t xml:space="preserve">Этнокультурный облик империи 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>Основные регионы Российской империи и их роль в жизни страны. Поляки. Евреи. Армяне. Татары и другие народы Волго-</w:t>
      </w:r>
      <w:proofErr w:type="spellStart"/>
      <w:r w:rsidRPr="000E03C7">
        <w:rPr>
          <w:rFonts w:ascii="Times New Roman" w:hAnsi="Times New Roman" w:cs="Times New Roman"/>
          <w:sz w:val="26"/>
          <w:szCs w:val="26"/>
        </w:rPr>
        <w:t>Уралья</w:t>
      </w:r>
      <w:proofErr w:type="spellEnd"/>
      <w:r w:rsidRPr="000E03C7">
        <w:rPr>
          <w:rFonts w:ascii="Times New Roman" w:hAnsi="Times New Roman" w:cs="Times New Roman"/>
          <w:sz w:val="26"/>
          <w:szCs w:val="26"/>
        </w:rPr>
        <w:t xml:space="preserve">. Кавказские народы. Народы Средней Азии. Народы Сибири и Дальнего Востока. Народы Российской империи во второй половине XIX в. </w:t>
      </w:r>
      <w:r w:rsidRPr="000E03C7">
        <w:rPr>
          <w:rFonts w:ascii="Times New Roman" w:hAnsi="Times New Roman" w:cs="Times New Roman"/>
          <w:i/>
          <w:sz w:val="26"/>
          <w:szCs w:val="26"/>
        </w:rPr>
        <w:t>Правовое положение различных этносов и конфессий. Процессы национального и религиозного возрождения у народов Российской империи. Национальная политика самодержавия: между учетом своеобразия и стремлением к унификации. Укрепление автономии Финляндии. Польское восстание 1863 г. Еврейский вопрос.</w:t>
      </w:r>
      <w:r w:rsidRPr="000E03C7">
        <w:rPr>
          <w:rFonts w:ascii="Times New Roman" w:hAnsi="Times New Roman" w:cs="Times New Roman"/>
          <w:sz w:val="26"/>
          <w:szCs w:val="26"/>
        </w:rPr>
        <w:t xml:space="preserve"> Национальные движения народов России. Взаимодействие национальных культур и народов. 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b/>
          <w:sz w:val="26"/>
          <w:szCs w:val="26"/>
        </w:rPr>
        <w:t>Формирование гражданского общества и основные направления общественных движений</w:t>
      </w:r>
      <w:r w:rsidRPr="000E03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 xml:space="preserve">Общественная жизнь в 1860 – 1890-х гг. Рост общественной самодеятельности. Расширение публичной сферы (общественное самоуправление, печать, образование, суд). </w:t>
      </w:r>
      <w:r w:rsidRPr="000E03C7">
        <w:rPr>
          <w:rFonts w:ascii="Times New Roman" w:hAnsi="Times New Roman" w:cs="Times New Roman"/>
          <w:sz w:val="26"/>
          <w:szCs w:val="26"/>
        </w:rPr>
        <w:lastRenderedPageBreak/>
        <w:t xml:space="preserve">Феномен интеллигенции. Общественные организации. Благотворительность. </w:t>
      </w:r>
      <w:r w:rsidRPr="000E03C7">
        <w:rPr>
          <w:rFonts w:ascii="Times New Roman" w:hAnsi="Times New Roman" w:cs="Times New Roman"/>
          <w:i/>
          <w:sz w:val="26"/>
          <w:szCs w:val="26"/>
        </w:rPr>
        <w:t xml:space="preserve">Студенческое движение. Рабочее движение. Женское движение. 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 xml:space="preserve">Идейные течения и общественное движение. </w:t>
      </w:r>
      <w:r w:rsidRPr="000E03C7">
        <w:rPr>
          <w:rFonts w:ascii="Times New Roman" w:hAnsi="Times New Roman" w:cs="Times New Roman"/>
          <w:i/>
          <w:sz w:val="26"/>
          <w:szCs w:val="26"/>
        </w:rPr>
        <w:t xml:space="preserve">Влияние позитивизма, дарвинизма, марксизма и других направлений европейской общественной мысли. </w:t>
      </w:r>
      <w:r w:rsidRPr="000E03C7">
        <w:rPr>
          <w:rFonts w:ascii="Times New Roman" w:hAnsi="Times New Roman" w:cs="Times New Roman"/>
          <w:sz w:val="26"/>
          <w:szCs w:val="26"/>
        </w:rPr>
        <w:t xml:space="preserve">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 xml:space="preserve">Народничество и его эволюция. </w:t>
      </w:r>
      <w:r w:rsidRPr="000E03C7">
        <w:rPr>
          <w:rFonts w:ascii="Times New Roman" w:hAnsi="Times New Roman" w:cs="Times New Roman"/>
          <w:i/>
          <w:sz w:val="26"/>
          <w:szCs w:val="26"/>
        </w:rPr>
        <w:t>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</w:t>
      </w:r>
      <w:r w:rsidRPr="000E03C7">
        <w:rPr>
          <w:rFonts w:ascii="Times New Roman" w:hAnsi="Times New Roman" w:cs="Times New Roman"/>
          <w:sz w:val="26"/>
          <w:szCs w:val="26"/>
        </w:rPr>
        <w:t xml:space="preserve"> Политический терроризм. Распространение марксизма и формирование социал-демократии. </w:t>
      </w:r>
      <w:r w:rsidRPr="000E03C7">
        <w:rPr>
          <w:rFonts w:ascii="Times New Roman" w:hAnsi="Times New Roman" w:cs="Times New Roman"/>
          <w:i/>
          <w:sz w:val="26"/>
          <w:szCs w:val="26"/>
        </w:rPr>
        <w:t xml:space="preserve">Группа «Освобождение труда». «Союз борьбы за освобождение рабочего класса». I съезд РСДРП. 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b/>
          <w:sz w:val="26"/>
          <w:szCs w:val="26"/>
        </w:rPr>
        <w:t xml:space="preserve">Кризис империи в начале ХХ века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 xml:space="preserve">На пороге нового века: динамика и противоречия развития Экономический рост. Промышленное развитие. Новая география экономики. Урбанизация и облик городов. Новониколаевск (Новосибирск) – пример нового транспортного и промышленного центра. </w:t>
      </w:r>
      <w:r w:rsidRPr="000E03C7">
        <w:rPr>
          <w:rFonts w:ascii="Times New Roman" w:hAnsi="Times New Roman" w:cs="Times New Roman"/>
          <w:i/>
          <w:sz w:val="26"/>
          <w:szCs w:val="26"/>
        </w:rPr>
        <w:t>Отечественный и иностранный капитал, его роль в индустриализации страны.</w:t>
      </w:r>
      <w:r w:rsidRPr="000E03C7">
        <w:rPr>
          <w:rFonts w:ascii="Times New Roman" w:hAnsi="Times New Roman" w:cs="Times New Roman"/>
          <w:sz w:val="26"/>
          <w:szCs w:val="26"/>
        </w:rPr>
        <w:t xml:space="preserve"> Россия – мировой экспортер хлеба. Аграрный вопрос. 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 xml:space="preserve">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</w:t>
      </w:r>
      <w:r w:rsidRPr="000E03C7">
        <w:rPr>
          <w:rFonts w:ascii="Times New Roman" w:hAnsi="Times New Roman" w:cs="Times New Roman"/>
          <w:i/>
          <w:sz w:val="26"/>
          <w:szCs w:val="26"/>
        </w:rPr>
        <w:t xml:space="preserve">Положение женщины в обществе. Церковь в условиях кризиса имперской идеологии. Распространение светской этики и культуры. 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 xml:space="preserve">Имперский центр и регионы. Национальная политика, этнические элиты и национально-культурные движения. Россия в системе международных отношений. Политика на Дальнем Востоке. Русско-японская война 1904-1905 гг. Оборона Порт-Артура. </w:t>
      </w:r>
      <w:proofErr w:type="spellStart"/>
      <w:r w:rsidRPr="000E03C7">
        <w:rPr>
          <w:rFonts w:ascii="Times New Roman" w:hAnsi="Times New Roman" w:cs="Times New Roman"/>
          <w:sz w:val="26"/>
          <w:szCs w:val="26"/>
        </w:rPr>
        <w:t>Цусимское</w:t>
      </w:r>
      <w:proofErr w:type="spellEnd"/>
      <w:r w:rsidRPr="000E03C7">
        <w:rPr>
          <w:rFonts w:ascii="Times New Roman" w:hAnsi="Times New Roman" w:cs="Times New Roman"/>
          <w:sz w:val="26"/>
          <w:szCs w:val="26"/>
        </w:rPr>
        <w:t xml:space="preserve"> сражение. 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b/>
          <w:sz w:val="26"/>
          <w:szCs w:val="26"/>
        </w:rPr>
        <w:t xml:space="preserve">Первая </w:t>
      </w:r>
      <w:r w:rsidRPr="000E03C7">
        <w:rPr>
          <w:rFonts w:ascii="Times New Roman" w:hAnsi="Times New Roman" w:cs="Times New Roman"/>
          <w:b/>
          <w:sz w:val="26"/>
          <w:szCs w:val="26"/>
        </w:rPr>
        <w:tab/>
        <w:t xml:space="preserve">российская </w:t>
      </w:r>
      <w:r w:rsidRPr="000E03C7">
        <w:rPr>
          <w:rFonts w:ascii="Times New Roman" w:hAnsi="Times New Roman" w:cs="Times New Roman"/>
          <w:b/>
          <w:sz w:val="26"/>
          <w:szCs w:val="26"/>
        </w:rPr>
        <w:tab/>
        <w:t xml:space="preserve">революция </w:t>
      </w:r>
      <w:r w:rsidRPr="000E03C7">
        <w:rPr>
          <w:rFonts w:ascii="Times New Roman" w:hAnsi="Times New Roman" w:cs="Times New Roman"/>
          <w:b/>
          <w:sz w:val="26"/>
          <w:szCs w:val="26"/>
        </w:rPr>
        <w:tab/>
        <w:t xml:space="preserve">1905-1907 </w:t>
      </w:r>
      <w:r w:rsidRPr="000E03C7">
        <w:rPr>
          <w:rFonts w:ascii="Times New Roman" w:hAnsi="Times New Roman" w:cs="Times New Roman"/>
          <w:b/>
          <w:sz w:val="26"/>
          <w:szCs w:val="26"/>
        </w:rPr>
        <w:tab/>
        <w:t xml:space="preserve">гг. </w:t>
      </w:r>
      <w:r w:rsidRPr="000E03C7">
        <w:rPr>
          <w:rFonts w:ascii="Times New Roman" w:hAnsi="Times New Roman" w:cs="Times New Roman"/>
          <w:b/>
          <w:sz w:val="26"/>
          <w:szCs w:val="26"/>
        </w:rPr>
        <w:tab/>
        <w:t xml:space="preserve">Начало парламентаризма 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 xml:space="preserve">Николай II и его окружение. Деятельность В.К. Плеве на посту министра внутренних дел. Оппозиционное либеральное движение. </w:t>
      </w:r>
      <w:r w:rsidRPr="000E03C7">
        <w:rPr>
          <w:rFonts w:ascii="Times New Roman" w:hAnsi="Times New Roman" w:cs="Times New Roman"/>
          <w:i/>
          <w:sz w:val="26"/>
          <w:szCs w:val="26"/>
        </w:rPr>
        <w:t xml:space="preserve">«Союз освобождения». «Банкетная кампания». </w:t>
      </w:r>
      <w:r w:rsidRPr="000E03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 xml:space="preserve">Предпосылки Первой российской революции. Формы социальных протестов. Борьба профессиональных революционеров с государством. </w:t>
      </w:r>
      <w:r w:rsidRPr="000E03C7">
        <w:rPr>
          <w:rFonts w:ascii="Times New Roman" w:hAnsi="Times New Roman" w:cs="Times New Roman"/>
          <w:i/>
          <w:sz w:val="26"/>
          <w:szCs w:val="26"/>
        </w:rPr>
        <w:t xml:space="preserve">Политический терроризм. 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>«Кровавое воскресенье» 9 января 1905 г. Выступления рабочих, крестьян, средних городских слоев, солдат и матросов. «</w:t>
      </w:r>
      <w:proofErr w:type="spellStart"/>
      <w:r w:rsidRPr="000E03C7">
        <w:rPr>
          <w:rFonts w:ascii="Times New Roman" w:hAnsi="Times New Roman" w:cs="Times New Roman"/>
          <w:sz w:val="26"/>
          <w:szCs w:val="26"/>
        </w:rPr>
        <w:t>Булыгинская</w:t>
      </w:r>
      <w:proofErr w:type="spellEnd"/>
      <w:r w:rsidRPr="000E03C7">
        <w:rPr>
          <w:rFonts w:ascii="Times New Roman" w:hAnsi="Times New Roman" w:cs="Times New Roman"/>
          <w:sz w:val="26"/>
          <w:szCs w:val="26"/>
        </w:rPr>
        <w:t xml:space="preserve"> конституция». Всероссийская октябрьская политическая стачка. Манифест 17 октября 1905 г. 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 xml:space="preserve">Формирование многопартийной системы. Политические партии, массовые движения и их лидеры. </w:t>
      </w:r>
      <w:proofErr w:type="spellStart"/>
      <w:r w:rsidRPr="000E03C7">
        <w:rPr>
          <w:rFonts w:ascii="Times New Roman" w:hAnsi="Times New Roman" w:cs="Times New Roman"/>
          <w:i/>
          <w:sz w:val="26"/>
          <w:szCs w:val="26"/>
        </w:rPr>
        <w:t>Неонароднические</w:t>
      </w:r>
      <w:proofErr w:type="spellEnd"/>
      <w:r w:rsidRPr="000E03C7">
        <w:rPr>
          <w:rFonts w:ascii="Times New Roman" w:hAnsi="Times New Roman" w:cs="Times New Roman"/>
          <w:i/>
          <w:sz w:val="26"/>
          <w:szCs w:val="26"/>
        </w:rPr>
        <w:t xml:space="preserve"> партии и организации (социалисты-революционеры).</w:t>
      </w:r>
      <w:r w:rsidRPr="000E03C7">
        <w:rPr>
          <w:rFonts w:ascii="Times New Roman" w:hAnsi="Times New Roman" w:cs="Times New Roman"/>
          <w:sz w:val="26"/>
          <w:szCs w:val="26"/>
        </w:rPr>
        <w:t xml:space="preserve"> Социал-демократия: большевики и меньшевики. Либеральные партии (кадеты, октябристы). </w:t>
      </w:r>
      <w:r w:rsidRPr="000E03C7">
        <w:rPr>
          <w:rFonts w:ascii="Times New Roman" w:hAnsi="Times New Roman" w:cs="Times New Roman"/>
          <w:i/>
          <w:sz w:val="26"/>
          <w:szCs w:val="26"/>
        </w:rPr>
        <w:t>Национальные партии</w:t>
      </w:r>
      <w:r w:rsidRPr="000E03C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E03C7">
        <w:rPr>
          <w:rFonts w:ascii="Times New Roman" w:hAnsi="Times New Roman" w:cs="Times New Roman"/>
          <w:sz w:val="26"/>
          <w:szCs w:val="26"/>
        </w:rPr>
        <w:t>Правомонархические</w:t>
      </w:r>
      <w:proofErr w:type="spellEnd"/>
      <w:r w:rsidRPr="000E03C7">
        <w:rPr>
          <w:rFonts w:ascii="Times New Roman" w:hAnsi="Times New Roman" w:cs="Times New Roman"/>
          <w:sz w:val="26"/>
          <w:szCs w:val="26"/>
        </w:rPr>
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1906-1907 гг. 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i/>
          <w:sz w:val="26"/>
          <w:szCs w:val="26"/>
        </w:rPr>
        <w:t>Избирательный закон 11 декабря 1905 г. Избирательная кампания в I Государственную думу. Основные государственные законы 23 апреля 1906 г.</w:t>
      </w:r>
      <w:r w:rsidRPr="000E03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 xml:space="preserve">Деятельность I и II Государственной думы: итоги и уроки. 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b/>
          <w:sz w:val="26"/>
          <w:szCs w:val="26"/>
        </w:rPr>
        <w:t xml:space="preserve">Общество и власть после революции 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lastRenderedPageBreak/>
        <w:t xml:space="preserve">Уроки революции: политическая стабилизация и социальные преобразования. П.А. Столыпин: программа системных реформ, масштаб и результаты. 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подъем. </w:t>
      </w:r>
      <w:r w:rsidRPr="000E03C7">
        <w:rPr>
          <w:rFonts w:ascii="Times New Roman" w:hAnsi="Times New Roman" w:cs="Times New Roman"/>
          <w:i/>
          <w:sz w:val="26"/>
          <w:szCs w:val="26"/>
        </w:rPr>
        <w:t xml:space="preserve">Национальные партии и фракции в Государственной Думе. </w:t>
      </w:r>
      <w:r w:rsidRPr="000E03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 xml:space="preserve">Обострение международной обстановки. Блоковая система и участие в ней России. Россия в преддверии мировой катастрофы.  </w:t>
      </w:r>
      <w:r w:rsidRPr="000E03C7">
        <w:rPr>
          <w:rFonts w:ascii="Times New Roman" w:hAnsi="Times New Roman" w:cs="Times New Roman"/>
          <w:b/>
          <w:sz w:val="26"/>
          <w:szCs w:val="26"/>
        </w:rPr>
        <w:t xml:space="preserve">«Серебряный век» российской культуры 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 xml:space="preserve">Новые явления в художественной литературе и искусстве. Мировоззренческие ценности и стиль жизни. Литература начала XX века.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 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 xml:space="preserve">Развитие народного просвещения: попытка преодоления разрыва между образованным обществом и народом. 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 xml:space="preserve">Открытия российских ученых. Достижения гуманитарных наук. Формирование русской философской школы. Вклад России начала XX в. в мировую культуру. 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b/>
          <w:sz w:val="26"/>
          <w:szCs w:val="26"/>
        </w:rPr>
        <w:t>Региональный компонент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0E03C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0E03C7">
        <w:rPr>
          <w:rFonts w:ascii="Times New Roman" w:hAnsi="Times New Roman" w:cs="Times New Roman"/>
          <w:sz w:val="26"/>
          <w:szCs w:val="26"/>
        </w:rPr>
        <w:t>Наш</w:t>
      </w:r>
      <w:proofErr w:type="gramEnd"/>
      <w:r w:rsidRPr="000E03C7">
        <w:rPr>
          <w:rFonts w:ascii="Times New Roman" w:hAnsi="Times New Roman" w:cs="Times New Roman"/>
          <w:sz w:val="26"/>
          <w:szCs w:val="26"/>
        </w:rPr>
        <w:t xml:space="preserve"> регион в XIX в.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0E03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03C7" w:rsidRPr="000E03C7" w:rsidRDefault="000E03C7" w:rsidP="000E03C7">
      <w:pPr>
        <w:tabs>
          <w:tab w:val="left" w:pos="284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0E03C7" w:rsidRPr="000E03C7" w:rsidRDefault="000E03C7" w:rsidP="000E03C7">
      <w:pPr>
        <w:spacing w:after="0" w:line="240" w:lineRule="auto"/>
        <w:ind w:left="-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E03C7">
        <w:rPr>
          <w:rFonts w:ascii="Times New Roman" w:hAnsi="Times New Roman" w:cs="Times New Roman"/>
          <w:b/>
          <w:sz w:val="26"/>
          <w:szCs w:val="26"/>
        </w:rPr>
        <w:t>3. Тематическое планирование с указанием количества часов,</w:t>
      </w:r>
    </w:p>
    <w:p w:rsidR="000E03C7" w:rsidRPr="000E03C7" w:rsidRDefault="000E03C7" w:rsidP="000E03C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E03C7">
        <w:rPr>
          <w:rFonts w:ascii="Times New Roman" w:hAnsi="Times New Roman" w:cs="Times New Roman"/>
          <w:b/>
          <w:sz w:val="26"/>
          <w:szCs w:val="26"/>
        </w:rPr>
        <w:t>отводимых на освоение каждой темы</w:t>
      </w:r>
    </w:p>
    <w:p w:rsidR="000E03C7" w:rsidRPr="000E03C7" w:rsidRDefault="000E03C7" w:rsidP="000E03C7">
      <w:pPr>
        <w:spacing w:after="0" w:line="240" w:lineRule="auto"/>
        <w:ind w:left="-567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461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"/>
        <w:gridCol w:w="8282"/>
        <w:gridCol w:w="1135"/>
      </w:tblGrid>
      <w:tr w:rsidR="000E03C7" w:rsidRPr="000E03C7" w:rsidTr="000E03C7">
        <w:trPr>
          <w:cantSplit/>
          <w:trHeight w:val="524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  <w:p w:rsidR="000E03C7" w:rsidRPr="000E03C7" w:rsidRDefault="000E03C7" w:rsidP="000E03C7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</w:t>
            </w:r>
            <w:r w:rsidRPr="000E0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>/</w:t>
            </w:r>
            <w:r w:rsidRPr="000E0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Название разделов и тем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Кол-во часов</w:t>
            </w:r>
          </w:p>
        </w:tc>
      </w:tr>
      <w:tr w:rsidR="000E03C7" w:rsidRPr="000E03C7" w:rsidTr="000E03C7">
        <w:trPr>
          <w:cantSplit/>
          <w:trHeight w:val="207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C7" w:rsidRPr="000E03C7" w:rsidRDefault="000E03C7" w:rsidP="000E03C7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tabs>
                <w:tab w:val="left" w:pos="284"/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История нового времени. XIX в.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34</w:t>
            </w:r>
          </w:p>
        </w:tc>
      </w:tr>
      <w:tr w:rsidR="000E03C7" w:rsidRPr="000E03C7" w:rsidTr="000E03C7">
        <w:trPr>
          <w:cantSplit/>
          <w:trHeight w:val="239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ind w:left="-29" w:firstLine="6"/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Введение. От традиционного общества к обществу индустриальному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22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ind w:left="-29" w:firstLine="6"/>
              <w:rPr>
                <w:rFonts w:ascii="Times New Roman" w:eastAsia="Calibri" w:hAnsi="Times New Roman" w:cs="Times New Roman"/>
                <w:b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Calibri" w:hAnsi="Times New Roman" w:cs="Times New Roman"/>
                <w:b/>
                <w:sz w:val="26"/>
                <w:szCs w:val="26"/>
                <w:lang w:bidi="en-US"/>
              </w:rPr>
              <w:t>Тема 1. Становление индустриального общества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0E03C7" w:rsidRPr="000E03C7" w:rsidTr="000E03C7">
        <w:trPr>
          <w:trHeight w:val="22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ind w:left="-29" w:firstLine="6"/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Индустриальная революция: достижения и проблемы.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22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ind w:left="-29" w:firstLine="6"/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Индустриальная революция: достижения и проблемы.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22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Индустриальное общество: новые проблемы и новые ценности.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22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Человек в изменившемся мире: материальная культура и повседневность.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22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Наука: создание научной картины мира.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22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en-US" w:bidi="en-US"/>
              </w:rPr>
            </w:pP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val="en-US" w:bidi="en-US"/>
              </w:rPr>
              <w:t>XIX</w:t>
            </w: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 xml:space="preserve"> век в зеркале художественных исканий. </w:t>
            </w:r>
            <w:proofErr w:type="spellStart"/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val="en-US" w:bidi="en-US"/>
              </w:rPr>
              <w:t>Литература</w:t>
            </w:r>
            <w:proofErr w:type="spellEnd"/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val="en-US" w:bidi="en-US"/>
              </w:rPr>
              <w:t>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22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Искусство в поисках новой картины мира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22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ind w:left="-29" w:firstLine="6"/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Искусство в поисках новой картины мира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22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ind w:left="-29" w:firstLine="6"/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 xml:space="preserve">Либералы, консерваторы и социалисты: каким должно быть </w:t>
            </w:r>
            <w:bookmarkStart w:id="0" w:name="_GoBack"/>
            <w:bookmarkEnd w:id="0"/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общество и государство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22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ind w:left="-29" w:firstLine="6"/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Либералы, консерваторы и социалисты: каким должно быть общество и государство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ind w:left="-29" w:firstLine="6"/>
              <w:rPr>
                <w:rFonts w:ascii="Times New Roman" w:eastAsia="Calibri" w:hAnsi="Times New Roman" w:cs="Times New Roman"/>
                <w:b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Calibri" w:hAnsi="Times New Roman" w:cs="Times New Roman"/>
                <w:b/>
                <w:sz w:val="26"/>
                <w:szCs w:val="26"/>
                <w:lang w:bidi="en-US"/>
              </w:rPr>
              <w:t>Строительство новой Европы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9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Консульство и образование наполеоновской империи.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Разгром империи Наполеона. Венский конгресс.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Великобритания: сложный путь к величию и процветанию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Франция Бурбонов и Орлеанов: от революции 1830 г. К политическому кризису.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Франция: революция 1848 г. и Вторая империя.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17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Германия: на пути к единству.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«Нужна ли нам единая и неделимая Италия?»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Война, изменившая карту Европы. Парижская коммуна.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right="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E03C7">
              <w:rPr>
                <w:rFonts w:ascii="Times New Roman" w:eastAsia="Calibri" w:hAnsi="Times New Roman" w:cs="Times New Roman"/>
                <w:sz w:val="26"/>
                <w:szCs w:val="26"/>
              </w:rPr>
              <w:t>Контрольная работа по темам «Становление индустриального общества», «Строительство новой Европы».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ind w:left="-29" w:firstLine="6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Calibri" w:hAnsi="Times New Roman" w:cs="Times New Roman"/>
                <w:b/>
                <w:sz w:val="26"/>
                <w:szCs w:val="26"/>
                <w:lang w:bidi="en-US"/>
              </w:rPr>
              <w:t xml:space="preserve">Страны Западной Европы в конце </w:t>
            </w:r>
            <w:r w:rsidRPr="000E03C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bidi="en-US"/>
              </w:rPr>
              <w:t>ХХ в. Успехи и проблемы индустриального общества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right="9" w:firstLine="6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Германская империя: борьба за «место под солнцем»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right="9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Великобритания: конец Викторианской эпохи.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right="9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Франция: Третья республика.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right="9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Италия: время реформ и колониальных захватов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right="9" w:firstLine="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Австрийской империи к Австро-Венгрии: поиски выхода из кризиса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ind w:left="-29" w:firstLine="6"/>
              <w:rPr>
                <w:rFonts w:ascii="Times New Roman" w:eastAsia="Calibri" w:hAnsi="Times New Roman" w:cs="Times New Roman"/>
                <w:b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Calibri" w:hAnsi="Times New Roman" w:cs="Times New Roman"/>
                <w:b/>
                <w:sz w:val="26"/>
                <w:szCs w:val="26"/>
                <w:lang w:bidi="en-US"/>
              </w:rPr>
              <w:t>Две Америки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right="9" w:firstLine="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США в XIX в.: модернизация, отмена рабства и сохранение республики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right="9" w:firstLine="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США: империализм и вступление в мировую политику.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right="9" w:firstLine="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Латинская Америка в XIX – начале XX в.: время перемен.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ind w:left="-29" w:firstLine="6"/>
              <w:rPr>
                <w:rFonts w:ascii="Times New Roman" w:eastAsia="Calibri" w:hAnsi="Times New Roman" w:cs="Times New Roman"/>
                <w:b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bidi="en-US"/>
              </w:rPr>
              <w:t xml:space="preserve">Традиционные общества в </w:t>
            </w:r>
            <w:r w:rsidRPr="000E03C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 w:bidi="en-US"/>
              </w:rPr>
              <w:t>XIX</w:t>
            </w:r>
            <w:r w:rsidRPr="000E03C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bidi="en-US"/>
              </w:rPr>
              <w:t xml:space="preserve"> в. Новый этап колониализма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right="9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Япония на пути модернизации: «восточная мораль – западная техника».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right="9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Китай: традиции против модернизации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right="9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Индия: насильственное разрушение традиционного общества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right="9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Африка: континент в эпоху перемен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ind w:left="-29" w:firstLine="6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 w:bidi="en-US"/>
              </w:rPr>
            </w:pPr>
            <w:proofErr w:type="spellStart"/>
            <w:r w:rsidRPr="000E03C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 w:bidi="en-US"/>
              </w:rPr>
              <w:t>Международные</w:t>
            </w:r>
            <w:proofErr w:type="spellEnd"/>
            <w:r w:rsidRPr="000E03C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0E03C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 w:bidi="en-US"/>
              </w:rPr>
              <w:t>отношения</w:t>
            </w:r>
            <w:proofErr w:type="spellEnd"/>
            <w:r w:rsidRPr="000E03C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 w:bidi="en-US"/>
              </w:rPr>
              <w:t xml:space="preserve">: </w:t>
            </w:r>
            <w:proofErr w:type="spellStart"/>
            <w:r w:rsidRPr="000E03C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 w:bidi="en-US"/>
              </w:rPr>
              <w:t>обострение</w:t>
            </w:r>
            <w:proofErr w:type="spellEnd"/>
            <w:r w:rsidRPr="000E03C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0E03C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 w:bidi="en-US"/>
              </w:rPr>
              <w:t>противоречий</w:t>
            </w:r>
            <w:proofErr w:type="spellEnd"/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ind w:left="-29" w:firstLine="6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Международные отношения: дипломатия или войны?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left="-29" w:right="9" w:firstLine="6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E03C7">
              <w:rPr>
                <w:rFonts w:ascii="Times New Roman" w:eastAsia="Calibri" w:hAnsi="Times New Roman" w:cs="Times New Roman"/>
                <w:sz w:val="26"/>
                <w:szCs w:val="26"/>
              </w:rPr>
              <w:t>Обобщающее повторение курса XIX в.: модернизация как фактор становления индустриального общества. От революций к реформам и интересам личности.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left="-29" w:right="9" w:firstLine="6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E03C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Российская империя в XIX – начале XX вв.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68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ind w:left="-29" w:firstLine="6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bidi="en-US"/>
              </w:rPr>
              <w:t xml:space="preserve">Россия в первой четверти </w:t>
            </w:r>
            <w:r w:rsidRPr="000E03C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 w:bidi="en-US"/>
              </w:rPr>
              <w:t>XIX</w:t>
            </w:r>
            <w:r w:rsidRPr="000E03C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bidi="en-US"/>
              </w:rPr>
              <w:t xml:space="preserve"> в.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14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ind w:left="-29" w:firstLine="6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 xml:space="preserve">Россия и мир на рубеже </w:t>
            </w: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val="en-US" w:bidi="en-US"/>
              </w:rPr>
              <w:t>XVIII</w:t>
            </w: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—</w:t>
            </w: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val="en-US" w:bidi="en-US"/>
              </w:rPr>
              <w:t>XIX</w:t>
            </w: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 xml:space="preserve"> вв.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ind w:left="-29" w:firstLine="6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 xml:space="preserve">Россия и мир на рубеже </w:t>
            </w: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val="en-US" w:bidi="en-US"/>
              </w:rPr>
              <w:t>XVIII</w:t>
            </w: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—</w:t>
            </w: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val="en-US" w:bidi="en-US"/>
              </w:rPr>
              <w:t>XIX</w:t>
            </w: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 xml:space="preserve"> вв.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ind w:left="-29" w:firstLine="6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 xml:space="preserve">Александр </w:t>
            </w: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val="en-US" w:bidi="en-US"/>
              </w:rPr>
              <w:t>I</w:t>
            </w: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: начало правления. Реформы М. М. Сперанского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ind w:left="-29" w:firstLine="6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 xml:space="preserve">Александр </w:t>
            </w: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val="en-US" w:bidi="en-US"/>
              </w:rPr>
              <w:t>I</w:t>
            </w: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: начало правления. Реформы М. М. Сперанского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left="-29" w:right="9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Внешняя политика Александра I в 1801—1812 </w:t>
            </w:r>
            <w:proofErr w:type="spellStart"/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гг</w:t>
            </w:r>
            <w:proofErr w:type="spellEnd"/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left="-29" w:right="9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Отечественная война 1812 г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ind w:left="-29" w:firstLine="6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proofErr w:type="spellStart"/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val="en-US" w:bidi="en-US"/>
              </w:rPr>
              <w:t>Отечественная</w:t>
            </w:r>
            <w:proofErr w:type="spellEnd"/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val="en-US" w:bidi="en-US"/>
              </w:rPr>
              <w:t>война</w:t>
            </w:r>
            <w:proofErr w:type="spellEnd"/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val="en-US" w:bidi="en-US"/>
              </w:rPr>
              <w:t xml:space="preserve"> 1812 г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left="-29" w:right="9" w:firstLine="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Заграничные походы русской армии. Внешняя политика Александра I в 1813—1825 гг.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left="-29" w:right="9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Либеральные и охранительные тенденции во внутренней политике Александра I в 1815— 1825 гг.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left="-29" w:right="9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Национальная политика Александра I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left="-29" w:right="9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Социально-экономическое развитие страны в первой четверти XIX в.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left="-29" w:right="9" w:firstLine="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Общественное движение при Александре I. Выступление декабристов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ind w:left="-29" w:firstLine="6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 xml:space="preserve">Общественное движение при Александре </w:t>
            </w: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val="en-US" w:bidi="en-US"/>
              </w:rPr>
              <w:t>I</w:t>
            </w: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. Выступление декабристов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ind w:left="-29" w:firstLine="6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 xml:space="preserve">Контрольная работа по теме «Россия в первой четверти </w:t>
            </w:r>
            <w:r w:rsidRPr="000E03C7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XIX</w:t>
            </w:r>
            <w:r w:rsidRPr="000E03C7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 xml:space="preserve"> в.»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ind w:left="-29" w:firstLine="6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Calibri" w:hAnsi="Times New Roman" w:cs="Times New Roman"/>
                <w:b/>
                <w:sz w:val="26"/>
                <w:szCs w:val="26"/>
                <w:lang w:bidi="en-US"/>
              </w:rPr>
              <w:t xml:space="preserve">Россия во второй четверти </w:t>
            </w:r>
            <w:r w:rsidRPr="000E03C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 w:bidi="en-US"/>
              </w:rPr>
              <w:t>XIX</w:t>
            </w:r>
            <w:r w:rsidRPr="000E03C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bidi="en-US"/>
              </w:rPr>
              <w:t xml:space="preserve"> в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49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right="9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Реформаторские и консервативные тенденции во внутренней политике Николая I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right="9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Социально-экономическое развитие страны во второй четверти XIX в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right="9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Общественное движение при Николае I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ind w:firstLine="6"/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 xml:space="preserve">Общественное движение при Николае </w:t>
            </w: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val="en-US" w:bidi="en-US"/>
              </w:rPr>
              <w:t>I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ind w:firstLine="6"/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 xml:space="preserve">Национальная и религиозная политика Николая </w:t>
            </w: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val="en-US" w:bidi="en-US"/>
              </w:rPr>
              <w:t>I</w:t>
            </w: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. Этнокультурный облик страны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ind w:firstLine="6"/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 xml:space="preserve">Национальная и религиозная политика Николая </w:t>
            </w: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val="en-US" w:bidi="en-US"/>
              </w:rPr>
              <w:t>I</w:t>
            </w: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. Этнокультурный облик страны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Внешняя политика Николая I. Кавказская война 1817— 1864 гг.</w:t>
            </w:r>
          </w:p>
          <w:p w:rsidR="000E03C7" w:rsidRPr="000E03C7" w:rsidRDefault="000E03C7" w:rsidP="000E03C7">
            <w:pPr>
              <w:spacing w:after="0" w:line="256" w:lineRule="auto"/>
              <w:ind w:firstLine="6"/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Крымская война 1853— 1856 гг.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56</w:t>
            </w: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Внешняя политика Николая I. Кавказская война 1817— 1864 гг.</w:t>
            </w:r>
          </w:p>
          <w:p w:rsidR="000E03C7" w:rsidRPr="000E03C7" w:rsidRDefault="000E03C7" w:rsidP="000E03C7">
            <w:pPr>
              <w:spacing w:after="0" w:line="256" w:lineRule="auto"/>
              <w:ind w:firstLine="6"/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Крымская война 1853— 1856 гг.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right="9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Культурное пространство империи в первой половине XIX в.: наука и образование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right="9" w:firstLine="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Культурное пространство империи в первой половине XIX в.: художественная культура народов России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right="9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Контрольная работа по теме «Россия во второй четверти </w:t>
            </w:r>
            <w:r w:rsidRPr="000E03C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ru-RU"/>
              </w:rPr>
              <w:t>XIX</w:t>
            </w:r>
            <w:r w:rsidRPr="000E03C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в.»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ind w:left="-29" w:firstLine="6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bidi="en-US"/>
              </w:rPr>
              <w:t>Россия в эпоху Великих реформ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13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right="9" w:firstLine="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Европейская индустриализация и предпосылки реформ в России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right="9" w:firstLine="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 II: начало правления. Крестьянская реформа 1861 г.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ind w:firstLine="6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 xml:space="preserve">Александр </w:t>
            </w: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val="en-US" w:bidi="en-US"/>
              </w:rPr>
              <w:t>II</w:t>
            </w: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: начало правления. Крестьянская реформа 1861 г.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ind w:firstLine="6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Реформы 1860—1870-х гг.: социальная и правовая модернизация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ind w:firstLine="6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Реформы 1860—1870-х гг.: социальная и правовая модернизация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right="9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Общественное движение при Александре II и политика правительства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ind w:left="-29" w:firstLine="6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 xml:space="preserve">Общественное движение при Александре </w:t>
            </w: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val="en-US" w:bidi="en-US"/>
              </w:rPr>
              <w:t>II</w:t>
            </w: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 xml:space="preserve"> и политика правительства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ind w:left="-29" w:firstLine="6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 xml:space="preserve">Национальная и религиозная политика Александра </w:t>
            </w: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val="en-US" w:bidi="en-US"/>
              </w:rPr>
              <w:t>II</w:t>
            </w: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. Национальный вопрос в России и Европе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ind w:left="-29" w:firstLine="6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 xml:space="preserve">Национальная и религиозная политика Александра </w:t>
            </w: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val="en-US" w:bidi="en-US"/>
              </w:rPr>
              <w:t>II</w:t>
            </w: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. Национальный вопрос в России и Европе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ind w:left="-29" w:firstLine="6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 xml:space="preserve">Внешняя политика Александра </w:t>
            </w: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val="en-US" w:bidi="en-US"/>
              </w:rPr>
              <w:t>II</w:t>
            </w: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. Русско-турецкая война 1877—1878 гг.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ind w:left="-29" w:firstLine="6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 xml:space="preserve">Внешняя политика Александра </w:t>
            </w: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val="en-US" w:bidi="en-US"/>
              </w:rPr>
              <w:t>II</w:t>
            </w: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. Русско-турецкая война 1877—1878 гг.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 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ind w:left="-29" w:firstLine="6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 xml:space="preserve">Контрольная работа по теме </w:t>
            </w:r>
            <w:r w:rsidRPr="000E03C7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«Россия в эпоху Великих реформ».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23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ind w:left="-29" w:firstLine="6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 w:bidi="en-US"/>
              </w:rPr>
            </w:pPr>
            <w:proofErr w:type="spellStart"/>
            <w:r w:rsidRPr="000E03C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 w:bidi="en-US"/>
              </w:rPr>
              <w:t>Россия</w:t>
            </w:r>
            <w:proofErr w:type="spellEnd"/>
            <w:r w:rsidRPr="000E03C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 w:bidi="en-US"/>
              </w:rPr>
              <w:t xml:space="preserve"> в 1880-1890-е </w:t>
            </w:r>
            <w:proofErr w:type="spellStart"/>
            <w:r w:rsidRPr="000E03C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 w:bidi="en-US"/>
              </w:rPr>
              <w:t>гг</w:t>
            </w:r>
            <w:proofErr w:type="spellEnd"/>
            <w:r w:rsidRPr="000E03C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 w:bidi="en-US"/>
              </w:rPr>
              <w:t>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15</w:t>
            </w:r>
          </w:p>
        </w:tc>
      </w:tr>
      <w:tr w:rsidR="000E03C7" w:rsidRPr="000E03C7" w:rsidTr="000E03C7">
        <w:trPr>
          <w:trHeight w:val="23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ind w:left="-29" w:firstLine="6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 xml:space="preserve">Александр </w:t>
            </w: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val="en-US" w:bidi="en-US"/>
              </w:rPr>
              <w:t>III</w:t>
            </w: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: особенности внутренней политики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23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left="-29" w:right="9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 III: особенности внутренней политики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23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left="-29" w:right="9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Перемены в экономике и социальном строе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23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left="-29" w:right="9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Перемены в экономике и социальном строе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23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left="-29" w:right="9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Общественное движение при Александре III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23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left="-29" w:right="9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Общественное движение при Александре III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23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left="-29" w:right="9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Национальная и религиозная политика Александра III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23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left="-29" w:right="9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Национальная и религиозная политика Александра III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23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81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left="-29" w:right="9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Внешняя политика Александра III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23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left="-29" w:right="9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Внешняя политика Александра III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23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left="-29" w:right="9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Культурное пространство империи во второй половине XIX в.: достижения российской науки и образования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23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left="-29" w:right="9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Культурное пространство империи во второй половине XIX в.: русская литература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23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left="-29" w:right="9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Культурное пространство империи во второй половине XIX в.: художественная культура народов России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23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left="-29" w:right="9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Повседневная жизнь разных слоёв населения в XIX в.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23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Контрольная работа по теме </w:t>
            </w:r>
            <w:r w:rsidRPr="000E03C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«Россия в 1880-1890-е </w:t>
            </w:r>
            <w:proofErr w:type="spellStart"/>
            <w:r w:rsidRPr="000E03C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гг</w:t>
            </w:r>
            <w:proofErr w:type="spellEnd"/>
            <w:r w:rsidRPr="000E03C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».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209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ind w:left="-29" w:firstLine="6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bidi="en-US"/>
              </w:rPr>
              <w:t>Россия в начале ХХ в.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15</w:t>
            </w:r>
          </w:p>
        </w:tc>
      </w:tr>
      <w:tr w:rsidR="000E03C7" w:rsidRPr="000E03C7" w:rsidTr="000E03C7">
        <w:trPr>
          <w:trHeight w:val="209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4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56" w:lineRule="auto"/>
              <w:ind w:left="-29" w:firstLine="6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 xml:space="preserve">Россия и мир на рубеже </w:t>
            </w: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val="en-US" w:bidi="en-US"/>
              </w:rPr>
              <w:t>XIX</w:t>
            </w: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—</w:t>
            </w: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val="en-US" w:bidi="en-US"/>
              </w:rPr>
              <w:t>XX</w:t>
            </w:r>
            <w:r w:rsidRPr="000E03C7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 xml:space="preserve"> вв.: динамика и противоречия развития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209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left="-29" w:right="9" w:firstLine="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Россия и мир на рубеже XIX—XX вв.: динамика и противоречия развития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209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left="-29" w:right="9" w:firstLine="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Социально-экономическое развитие страны на рубеже XIX— XX вв.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209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left="-29" w:right="9" w:firstLine="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Социально-экономическое развитие страны на рубеже XIX— XX вв.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209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left="-29" w:right="9" w:firstLine="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 II: начало правления. Политическое развитие страны в 1894—1904 гг.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209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left="-29" w:right="9" w:firstLine="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Внешняя политика Николая II. Русско-японская война 1904—1905 гг.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209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left="-29" w:right="9" w:firstLine="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Внешняя политика Николая II. Русско-японская война 1904—1905 гг.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209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left="-29" w:right="9" w:firstLine="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Первая российская революция и политические реформы 1905—1907 гг.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209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left="-29" w:right="9" w:firstLine="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Первая российская революция и политические реформы 1905—1907 гг.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209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right="9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Социально-экономические реформы П. А. Столыпина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209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right="9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Социально-экономические реформы П. А. Столыпина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209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right="9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Политическое развитие страны в 1907—1914 гг.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209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right="9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Политическое развитие страны в 1907—1914 гг.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209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napToGrid w:val="0"/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autoSpaceDE w:val="0"/>
              <w:autoSpaceDN w:val="0"/>
              <w:adjustRightInd w:val="0"/>
              <w:spacing w:after="0" w:line="240" w:lineRule="auto"/>
              <w:ind w:right="9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Серебряный век русской культуры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left="-29" w:right="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0E03C7" w:rsidRPr="000E03C7" w:rsidTr="000E03C7">
        <w:trPr>
          <w:trHeight w:val="57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tabs>
                <w:tab w:val="left" w:pos="284"/>
                <w:tab w:val="left" w:pos="7513"/>
              </w:tabs>
              <w:spacing w:after="0" w:line="240" w:lineRule="auto"/>
              <w:ind w:left="-2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spacing w:after="0" w:line="240" w:lineRule="auto"/>
              <w:ind w:right="9" w:firstLine="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Контрольная работа по теме </w:t>
            </w:r>
            <w:r w:rsidRPr="000E03C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«Россия в начале ХХ в.»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3C7" w:rsidRPr="000E03C7" w:rsidRDefault="000E03C7" w:rsidP="000E03C7">
            <w:pPr>
              <w:tabs>
                <w:tab w:val="left" w:pos="284"/>
              </w:tabs>
              <w:snapToGrid w:val="0"/>
              <w:spacing w:after="0" w:line="240" w:lineRule="auto"/>
              <w:ind w:left="-29"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E03C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102</w:t>
            </w:r>
          </w:p>
        </w:tc>
      </w:tr>
    </w:tbl>
    <w:p w:rsidR="000E03C7" w:rsidRDefault="000E03C7"/>
    <w:sectPr w:rsidR="000E0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D19BF"/>
    <w:multiLevelType w:val="hybridMultilevel"/>
    <w:tmpl w:val="DF0A23AC"/>
    <w:lvl w:ilvl="0" w:tplc="CF0697E8">
      <w:start w:val="1"/>
      <w:numFmt w:val="bullet"/>
      <w:lvlText w:val="•"/>
      <w:lvlJc w:val="left"/>
      <w:pPr>
        <w:ind w:left="4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17E6DC6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216148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2C4A338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8E096C6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E70D16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28C047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6189066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462DDF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A901F78"/>
    <w:multiLevelType w:val="hybridMultilevel"/>
    <w:tmpl w:val="E9200E9A"/>
    <w:lvl w:ilvl="0" w:tplc="81FC07D8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3EF414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4BE463C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C84A734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63C9E8C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F4CF0F6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858C13E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F3A2036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AAC5302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42B316B1"/>
    <w:multiLevelType w:val="hybridMultilevel"/>
    <w:tmpl w:val="3BE2BC8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0EB"/>
    <w:rsid w:val="000E03C7"/>
    <w:rsid w:val="0079301A"/>
    <w:rsid w:val="00B9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62B22-23D2-465D-8004-FB001B32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03C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E03C7"/>
    <w:pPr>
      <w:spacing w:after="224" w:line="244" w:lineRule="auto"/>
      <w:ind w:left="720" w:right="9" w:firstLine="6"/>
      <w:contextualSpacing/>
      <w:jc w:val="center"/>
    </w:pPr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A46EB41C149CC09C5DB511F0CB0D9087D5DCC196AE314E316B47DFBAA666FFCC36D8DC3EF89F5C311m8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4882</Words>
  <Characters>27831</Characters>
  <Application>Microsoft Office Word</Application>
  <DocSecurity>0</DocSecurity>
  <Lines>231</Lines>
  <Paragraphs>65</Paragraphs>
  <ScaleCrop>false</ScaleCrop>
  <Company/>
  <LinksUpToDate>false</LinksUpToDate>
  <CharactersWithSpaces>32648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Эмилия</dc:creator>
  <cp:keywords/>
  <dc:description/>
  <cp:lastModifiedBy>Эмилия</cp:lastModifiedBy>
  <cp:revision>2</cp:revision>
  <dcterms:created xsi:type="dcterms:W3CDTF">2020-12-07T10:27:00Z</dcterms:created>
  <dcterms:modified xsi:type="dcterms:W3CDTF">2020-12-07T10:35:00Z</dcterms:modified>
</cp:coreProperties>
</file>