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A0A" w:rsidRDefault="001A1A0A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CD2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377BE9E2">
            <wp:extent cx="8980170" cy="545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170" cy="545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46744" w:rsidRDefault="00F46744" w:rsidP="00CD2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091" w:rsidRPr="009302C7" w:rsidRDefault="009302C7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364091" w:rsidRPr="009302C7" w:rsidRDefault="00364091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4091" w:rsidRPr="009302C7" w:rsidRDefault="00364091" w:rsidP="003640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физике</w:t>
      </w:r>
      <w:r w:rsidR="0008524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класса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7FA0" w:rsidRPr="009302C7" w:rsidRDefault="000D7A36" w:rsidP="00C77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C77FA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образовании в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 29.12.2012 </w:t>
      </w:r>
      <w:r w:rsidR="00BC6C6B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273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–ФЗ, </w:t>
      </w:r>
      <w:r w:rsidR="00EA0D2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A0D21" w:rsidRPr="009302C7" w:rsidRDefault="00C77FA0" w:rsidP="00C77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08524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компонент</w:t>
      </w:r>
      <w:r w:rsidR="0008524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стандарта среднего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(основного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)общего образования</w:t>
      </w:r>
      <w:r w:rsidR="00EA0D2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Приказом Минобразования РФ от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05.03.2004, №</w:t>
      </w:r>
      <w:r w:rsidR="00EA0D2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1089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2012</w:t>
      </w:r>
      <w:r w:rsidR="00EA0D2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EA0D2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A0D21" w:rsidRPr="009302C7" w:rsidRDefault="00EA0D21" w:rsidP="00C77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08524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едерального перечня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учебников, рекомендуемых к использованию при реализации имеющихся государственную </w:t>
      </w:r>
      <w:r w:rsidR="007C21E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аккредитацию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программ начального общего, основного общего, среднего о</w:t>
      </w:r>
      <w:r w:rsidR="007C21E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бщего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приказ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 </w:t>
      </w:r>
      <w:r w:rsidR="00BC6C6B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науки Российской Федерации от 31 марта 2014 г. №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253;</w:t>
      </w:r>
      <w:r w:rsidR="00BC6C6B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A0D21" w:rsidRPr="009302C7" w:rsidRDefault="00EA0D21" w:rsidP="00C77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-Устава школы,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план</w:t>
      </w:r>
      <w:r w:rsidR="00BC6C6B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школы;</w:t>
      </w:r>
      <w:r w:rsidR="00BC6C6B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47E1F" w:rsidRPr="009302C7" w:rsidRDefault="00EA0D21" w:rsidP="00C77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общеобразовательных учреждений. Физика. 10-11 классы / П.Г. Саенко, В.С. Данюшенков, О.В. Ко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ршунова и др. – М.: Просвещение 2010, составленная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</w:t>
      </w:r>
      <w:r w:rsidR="00047E7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Г.Я.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Мякишева.</w:t>
      </w:r>
      <w:r w:rsidR="00F47E1F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5248" w:rsidRPr="009302C7" w:rsidRDefault="00085248" w:rsidP="00531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4091" w:rsidRPr="009302C7" w:rsidRDefault="009302C7" w:rsidP="00930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ц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ели изучения физики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стандарту</w:t>
      </w:r>
    </w:p>
    <w:p w:rsidR="00364091" w:rsidRPr="009302C7" w:rsidRDefault="00364091" w:rsidP="003640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освоение знаний </w:t>
      </w:r>
      <w:r w:rsidR="00364091"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овладение умениями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развитие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воспитание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использование приобретенных знаний и умений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C8794D" w:rsidRPr="009302C7" w:rsidRDefault="00C8794D" w:rsidP="00C8794D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8794D" w:rsidRPr="009302C7" w:rsidRDefault="00C8794D" w:rsidP="009302C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302C7">
        <w:rPr>
          <w:rFonts w:ascii="Times New Roman" w:eastAsia="Calibri" w:hAnsi="Times New Roman" w:cs="Times New Roman"/>
          <w:b/>
          <w:sz w:val="26"/>
          <w:szCs w:val="26"/>
        </w:rPr>
        <w:t>Общая характеристика предмета, его место в системе наук.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302C7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Курс физики в примерной программе основного общего образования структурируется на основе физических теорий:</w:t>
      </w:r>
      <w:r w:rsidRPr="009302C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9302C7">
        <w:rPr>
          <w:rFonts w:ascii="Times New Roman" w:eastAsia="Calibri" w:hAnsi="Times New Roman" w:cs="Times New Roman"/>
          <w:sz w:val="26"/>
          <w:szCs w:val="26"/>
        </w:rPr>
        <w:t>механика, молекулярная физика, электродинамика, колебания и волны, квантовая физика.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C8794D" w:rsidRPr="009302C7" w:rsidRDefault="00C8794D" w:rsidP="0053179F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3179F" w:rsidRPr="009302C7" w:rsidRDefault="0053179F" w:rsidP="009302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302C7">
        <w:rPr>
          <w:rFonts w:ascii="Times New Roman" w:eastAsia="Calibri" w:hAnsi="Times New Roman" w:cs="Times New Roman"/>
          <w:b/>
          <w:sz w:val="26"/>
          <w:szCs w:val="26"/>
        </w:rPr>
        <w:t>Место</w:t>
      </w:r>
      <w:r w:rsidR="009302C7" w:rsidRPr="009302C7">
        <w:rPr>
          <w:rFonts w:ascii="Times New Roman" w:eastAsia="Calibri" w:hAnsi="Times New Roman" w:cs="Times New Roman"/>
          <w:b/>
          <w:sz w:val="26"/>
          <w:szCs w:val="26"/>
        </w:rPr>
        <w:t xml:space="preserve"> учебного предмета в учебном плане</w:t>
      </w:r>
    </w:p>
    <w:p w:rsidR="0053179F" w:rsidRPr="009302C7" w:rsidRDefault="0053179F" w:rsidP="0053179F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Базисном учебном плане предусм</w:t>
      </w:r>
      <w:r w:rsidR="00C8794D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отрено 2 часа в неделю, 68 часов в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B70E69" w:rsidRPr="009302C7" w:rsidRDefault="0053179F" w:rsidP="00B70E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9302C7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Основное с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одержание обучения</w:t>
      </w:r>
    </w:p>
    <w:p w:rsidR="007D7DE3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Разделы программы традиционны: электродинамика, колебания и волны, оптика, квантовая физика, астрономия.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Рабочая программа включает в себя все темы, предусмотренные федеральным компонентом государственного образовательного стандарта и авторских программ В.С. Данюшенкова и О.В. Коршуновой.   </w:t>
      </w:r>
    </w:p>
    <w:p w:rsidR="00E74D47" w:rsidRPr="009302C7" w:rsidRDefault="00E74D47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Электродинамика (10 ч.)</w:t>
      </w:r>
    </w:p>
    <w:p w:rsidR="00E74D47" w:rsidRPr="009302C7" w:rsidRDefault="00B70E69" w:rsidP="00E74D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Магнитное поле. Взаимодействие токов. Магнитное поле. Индукция магнитного поля. Сила Ампера. Сила Лоренца. Магнитные свойства вещества.</w:t>
      </w:r>
      <w:r w:rsidR="00E74D47"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D47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Взаимосвязь электрического и магнитного полей. Электромагнитное поле.</w:t>
      </w:r>
    </w:p>
    <w:p w:rsidR="00B70E69" w:rsidRPr="009302C7" w:rsidRDefault="00B70E69" w:rsidP="00E74D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Электромагнитная индукция. Открытие электромагнитной индукции. Правило Ленца. Электроизмерительные приборы. 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Фронтальные лабораторные работы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Pr="009302C7">
        <w:rPr>
          <w:rFonts w:ascii="Times New Roman" w:hAnsi="Times New Roman" w:cs="Times New Roman"/>
          <w:i/>
          <w:sz w:val="26"/>
          <w:szCs w:val="26"/>
        </w:rPr>
        <w:t xml:space="preserve">Лабораторная работа № 1 </w:t>
      </w:r>
      <w:proofErr w:type="gramStart"/>
      <w:r w:rsidRPr="009302C7">
        <w:rPr>
          <w:rFonts w:ascii="Times New Roman" w:hAnsi="Times New Roman" w:cs="Times New Roman"/>
          <w:i/>
          <w:sz w:val="26"/>
          <w:szCs w:val="26"/>
        </w:rPr>
        <w:t>« Наблюдение</w:t>
      </w:r>
      <w:proofErr w:type="gramEnd"/>
      <w:r w:rsidRPr="009302C7">
        <w:rPr>
          <w:rFonts w:ascii="Times New Roman" w:hAnsi="Times New Roman" w:cs="Times New Roman"/>
          <w:i/>
          <w:sz w:val="26"/>
          <w:szCs w:val="26"/>
        </w:rPr>
        <w:t xml:space="preserve"> действия магнитного поля на ток», 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 xml:space="preserve">           Лабораторная работа № 2 «Измерение магнитной индукции»</w:t>
      </w:r>
    </w:p>
    <w:p w:rsidR="00E74D47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Колебания и волны (10 ч)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Механические колебания. 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Электрические колебания. 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Производство, передача и потребление электрической энергии. Генерирование энергии. Трансформатор. Передача электрической энергии.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Механические волны. Продольные и поперечные волны. Длина волны. Скорость распространения волны. Звуковые волны. Интерференция волн. Принцип Гюйгенса. Дифракция волн.</w:t>
      </w:r>
    </w:p>
    <w:p w:rsidR="00AA3F3C" w:rsidRPr="009302C7" w:rsidRDefault="00B70E69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05F84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Электромагнитные волны. Волновые свойства света. Различные виды электромагнитных излучений и их практическое применение.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радиосвязи. Телевидение.</w:t>
      </w:r>
      <w:r w:rsidR="00AA3F3C" w:rsidRPr="009302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05F84" w:rsidRPr="009302C7" w:rsidRDefault="00AA3F3C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опытов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исследованию явления электромагнитной индукции, электромагнитн</w:t>
      </w:r>
      <w:r w:rsidR="00405F84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волн, волновых свойств света</w:t>
      </w:r>
    </w:p>
    <w:p w:rsidR="00405F84" w:rsidRPr="009302C7" w:rsidRDefault="00405F84" w:rsidP="00405F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A3F3C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Объяснение устройства и принципа действия технических объектов, практическое применение физических знаний</w:t>
      </w:r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3F3C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повседневной жизни: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микрофона, динамика, трансформатора, телефона, </w:t>
      </w:r>
      <w:proofErr w:type="gramStart"/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магнитофона;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безопасного обращения с домашней электропроводкой, бытовой электро- и радиоаппаратурой.</w:t>
      </w:r>
    </w:p>
    <w:p w:rsidR="00B70E69" w:rsidRPr="009302C7" w:rsidRDefault="00405F84" w:rsidP="00405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Фронтальные лабораторные работы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Лабораторная работа №3 «Определение ускорение свободного падения при помощи натянутого маятника»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Оптика (10 ч)</w:t>
      </w:r>
    </w:p>
    <w:p w:rsidR="00405F84" w:rsidRPr="009302C7" w:rsidRDefault="00405F84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6DA5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Световые лучи. Закон преломления света. Полное внутреннее отражение. Призма. Формула тонкой линзы. Получение изображения с помощью линзы. Оптические приборы. Их разрешающая способность. </w:t>
      </w:r>
      <w:r w:rsidR="00AB6DA5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 электромагнитные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волны. Скорость света и методы ее измерения. Дисперсия света. Интерференция света. Когерентность. Дифракция света. Дифракционная решетка.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Поперечность световых волн. Поляризация света. Излучение и спектры. Шкала электромагнитных волн.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Фронтальные лабораторные работы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работ№4 «Экспериментальное измерение показателя преломления стекла»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lastRenderedPageBreak/>
        <w:t>Лабораторная работа №5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«Экспериментальное определение оптической силы и фокусного расстояния собирающей линзы»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№6 «Измерение длины световой волны»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№7 «Наблюдение интерференции, дифракции и поляризации света»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№8</w:t>
      </w:r>
      <w:r w:rsidRPr="009302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302C7">
        <w:rPr>
          <w:rFonts w:ascii="Times New Roman" w:hAnsi="Times New Roman" w:cs="Times New Roman"/>
          <w:i/>
          <w:sz w:val="26"/>
          <w:szCs w:val="26"/>
        </w:rPr>
        <w:t>«Наблюдение сплошного и линейчатых спектров»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405F84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специальной теории относительности (3 ч.)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и энергии.</w:t>
      </w: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Квантовая физика (13 ч.)</w:t>
      </w:r>
    </w:p>
    <w:p w:rsidR="00405F84" w:rsidRPr="009302C7" w:rsidRDefault="00AB6DA5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Гипотеза </w:t>
      </w:r>
      <w:r w:rsidR="002E3FE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ланка о квантах. Фотоэффект. Фотон. Гипотеза де Бройля о волновых свойствах частей. Корпускулярно-волной дуализм. Соотношение неопределенностей </w:t>
      </w:r>
      <w:r w:rsidR="002E3FE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Гейзенберга.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E3FE0" w:rsidRPr="009302C7" w:rsidRDefault="00B70E69" w:rsidP="002E3FE0">
      <w:pPr>
        <w:spacing w:after="0" w:line="240" w:lineRule="auto"/>
        <w:ind w:left="357" w:firstLine="357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Световые кванты. Тепловое излучение. Постоянная Планка. Фотоэффект. Уравнение Эйнштейна для фотоэффекта. Фотоны. Опыты Лебедева и Вавилова.</w:t>
      </w:r>
      <w:r w:rsidR="002E3FE0"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E3FE0" w:rsidRPr="009302C7" w:rsidRDefault="002E3FE0" w:rsidP="002E3FE0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Планетарная модель атома. Квантовые постулаты Бора. Лазеры.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Атомная физика.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 Корпускулярно-волновой дуализм. Дифракция электронов. Лазеры.</w:t>
      </w:r>
    </w:p>
    <w:p w:rsidR="00B70E69" w:rsidRPr="009302C7" w:rsidRDefault="002E3FE0" w:rsidP="00C06BBF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статический характер.</w:t>
      </w:r>
      <w:r w:rsidR="00C06BBF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Элементарные частицы. Фундаментальные взаимодействия.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Физика атомного ядра. 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 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исследований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Фронтальная лабораторная работа: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Лабораторная работа №9 </w:t>
      </w:r>
      <w:proofErr w:type="gram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« Изучение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треков заряженных частиц по готовым фотографиям».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AA3F3C" w:rsidRPr="009302C7" w:rsidRDefault="00AA3F3C" w:rsidP="00AA3F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</w:p>
    <w:p w:rsidR="00B70E69" w:rsidRPr="009302C7" w:rsidRDefault="00B70E69" w:rsidP="00E7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Строение и эволюция Вселенной (10 ч.)</w:t>
      </w:r>
    </w:p>
    <w:p w:rsidR="00C06BBF" w:rsidRPr="009302C7" w:rsidRDefault="00C06BBF" w:rsidP="00C06B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Солнечная система. Звезды и источники их энергии. 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Строение Солнечной системы. Система Земля—Луна. Солнце — ближайшая к нам звезда. Звезды и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06BBF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Наблюдение и описание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небесных тел.</w:t>
      </w:r>
    </w:p>
    <w:p w:rsidR="00C06BBF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исследований процессов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B70E69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B70E6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Значение физики для понимания мира</w:t>
      </w:r>
    </w:p>
    <w:p w:rsidR="00B70E69" w:rsidRPr="009302C7" w:rsidRDefault="00B70E69" w:rsidP="00C06BBF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развития производительных сил (1 ч.)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Единая физическая картина мира. Фундаментальные взаимодействия. Физика и научно-техническая революция. Физика и культура.</w:t>
      </w:r>
    </w:p>
    <w:p w:rsidR="0096506A" w:rsidRPr="009302C7" w:rsidRDefault="0096506A" w:rsidP="009650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</w:t>
      </w:r>
    </w:p>
    <w:p w:rsidR="00B70E69" w:rsidRPr="009302C7" w:rsidRDefault="0096506A" w:rsidP="009650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B70E6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Обобщающее повторение — 11 ч.</w:t>
      </w:r>
    </w:p>
    <w:p w:rsidR="007D7DE3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программе по физике: предусмотрено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9-х лабораторных работ: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9302C7">
        <w:rPr>
          <w:rFonts w:ascii="Times New Roman" w:hAnsi="Times New Roman" w:cs="Times New Roman"/>
          <w:sz w:val="26"/>
          <w:szCs w:val="26"/>
        </w:rPr>
        <w:t xml:space="preserve">Лабораторная работа № 1 </w:t>
      </w:r>
      <w:proofErr w:type="gramStart"/>
      <w:r w:rsidRPr="009302C7">
        <w:rPr>
          <w:rFonts w:ascii="Times New Roman" w:hAnsi="Times New Roman" w:cs="Times New Roman"/>
          <w:sz w:val="26"/>
          <w:szCs w:val="26"/>
        </w:rPr>
        <w:t>« Наблюдение</w:t>
      </w:r>
      <w:proofErr w:type="gramEnd"/>
      <w:r w:rsidRPr="009302C7">
        <w:rPr>
          <w:rFonts w:ascii="Times New Roman" w:hAnsi="Times New Roman" w:cs="Times New Roman"/>
          <w:sz w:val="26"/>
          <w:szCs w:val="26"/>
        </w:rPr>
        <w:t xml:space="preserve"> действия магнитного поля на ток», 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работа № 2 «Измерение магнитной индукции»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Лабораторная работа №3 «Определение ускорение свободного падения при помощи натянутого маятника»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работ№4 «Экспериментальное измерение показателя преломления стекла»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работа № 5 «Экспериментальное определение оптической силы и фокусного расстояния собирающей линзы»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№6 «Измерение длины световой волны»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№7 «Наблюдение интерференции, дифракции и поляризации света»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№8 «Наблюдение сплошного и линейчатых спектров»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Лабораторная работа №9 </w:t>
      </w:r>
      <w:proofErr w:type="gram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« Изучение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треков заряженных частиц по готовым фотографиям».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программой предусмотрено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4-х контрольных работ по темам: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 Электромагнитные колебания и волны;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№2 Геометрическая оптика;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№3 Физика атома и атомного ядра;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№4 Итоговая контрольная работа;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программа предусматривает также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3-х самостоятельных работ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задач по темам: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 Постоянное магнитное поле;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№2 Электромагнитная индукция;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№3 Строение Вселенной;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Преобладающей формой текущего контроля выступает письменный (проведение самостоятельных и контрольных работ по решению уровневых задач, тестов, срезов, физических диктантов, выполнение экспериментальных заданий) при сохранении устного (собеседование, зачет).</w:t>
      </w:r>
    </w:p>
    <w:p w:rsidR="00B70E69" w:rsidRPr="009302C7" w:rsidRDefault="00B70E69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66D9" w:rsidRPr="009302C7" w:rsidRDefault="009302C7" w:rsidP="00FF6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 w:rsidR="00FF66D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уровню подготовки выпускников 11 класса.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физики на базовом уровне ученик должен: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знать/понимать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понятий: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смысл физических </w:t>
      </w:r>
      <w:proofErr w:type="gramStart"/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величин: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скорость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ускорение, масса, сила, импульс, 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смысл физических законов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вклад российских и зарубежных учёных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оказавших наибольшее влияние на развитие физики;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уметь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описывать и объяснять физические явления и свойства тел: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отличать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гипотезы от научных теорий;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делать выводы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экспериментальных данных;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приводить примеры,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ещё неизвестные явления;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приводить примеры практического использования физических знаний: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воспринимать и на основе полученных знаний самостоятельно оценивать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содержащуюся в сообщениях СМИ, Интернете, научно-популярных статьях;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94B" w:rsidRPr="009302C7" w:rsidRDefault="0070094B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94B" w:rsidRPr="009302C7" w:rsidRDefault="0070094B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</w:t>
      </w:r>
      <w:r w:rsidR="009302C7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Тематическое распределение часов 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517"/>
        <w:gridCol w:w="3969"/>
        <w:gridCol w:w="4359"/>
      </w:tblGrid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раздела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Контрольные работы 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Лабораторные работы 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электродинамики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№1 по теме «Магнитное поле»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№2 по теме «Электромагнитная индукция»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Лабораторная работа № 1 </w:t>
            </w:r>
            <w:proofErr w:type="gramStart"/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« Наблюдение</w:t>
            </w:r>
            <w:proofErr w:type="gramEnd"/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магнитного поля на ток»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 2 «Измерение магнитной индукции»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Колебания и волны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№1 «Электромагнитные колебания и волны»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Лабораторная работа №3 «Определение ускорение свободного падения при помощи натянутого маятника»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Оптика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№2 «Геометрическая оптика»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Лабораторная работ№4 «Экспериментальное измерение показателя преломления стекла» 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№5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«Экспериментальное определение оптической силы и фокусного расстояния собирающей линзы» 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№6 «Измерение длины световой волны»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№7 «Наблюдение интерференции, дифракции и поляризации света»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№8</w:t>
            </w:r>
            <w:r w:rsidRPr="009302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«Наблюдение сплошного и линейчатых спектров»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специальной теории отностиельности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Квантовая физика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Контрольная работа №4 «Световые кванты. Физика </w:t>
            </w: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атомного ядра»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Лабораторная работа №9 «</w:t>
            </w:r>
            <w:bookmarkStart w:id="0" w:name="_GoBack"/>
            <w:bookmarkEnd w:id="0"/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треков заряженных частиц по </w:t>
            </w: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готовым фотографиям».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Строение Вселенной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Значение физики для объяснения мира и развития</w:t>
            </w: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производительных сил общества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Обобщающее повторение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контрольная работа №5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C8794D" w:rsidRPr="009302C7" w:rsidRDefault="00B70E69" w:rsidP="009302C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</w:p>
    <w:p w:rsidR="001A1A0A" w:rsidRPr="009302C7" w:rsidRDefault="001A1A0A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44D2" w:rsidRPr="009302C7" w:rsidRDefault="009302C7" w:rsidP="00700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 – методическая литература</w:t>
      </w:r>
      <w:r w:rsidR="001A1A0A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A1A0A" w:rsidRPr="009302C7" w:rsidRDefault="001A1A0A" w:rsidP="001A1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для учителя:</w:t>
      </w:r>
    </w:p>
    <w:p w:rsidR="009744D2" w:rsidRPr="009302C7" w:rsidRDefault="009744D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 для общеобразовательных учреждений «Физика 11 класс», авторы Г.Я.Мякишев, Б.Б</w:t>
      </w:r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.Буховцев, М.: Просвещение, 2011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г;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Сборник задач по физике. 10-11 класс, составител</w:t>
      </w:r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ь А.П. Рымкевич, М.: Дрофа, 2013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Сборник задач по физике. 10-11 класс, составитель Г.Н.Степанова, М.: Просвещение, </w:t>
      </w:r>
      <w:smartTag w:uri="urn:schemas-microsoft-com:office:smarttags" w:element="metricconverter">
        <w:smartTagPr>
          <w:attr w:name="ProductID" w:val="2003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Тематические тренировочные варианты. Физика. 9-11 классы, составитель М.Ю.Демидова, М.: Национальное образование, </w:t>
      </w:r>
      <w:smartTag w:uri="urn:schemas-microsoft-com:office:smarttags" w:element="metricconverter">
        <w:smartTagPr>
          <w:attr w:name="ProductID" w:val="2011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2011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«Астрономия 11класс», автор В.В. Порфирьев, М.: Просвещение,2003 г.;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«Астрономия 11 класс», автор Е.П.Левитан, М.: Просвещение, </w:t>
      </w:r>
      <w:smartTag w:uri="urn:schemas-microsoft-com:office:smarttags" w:element="metricconverter">
        <w:smartTagPr>
          <w:attr w:name="ProductID" w:val="2003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Готовимся к единому государственному экзамену. Физика. Составитель А.Н.Москалев, М.: Дрофа, </w:t>
      </w:r>
      <w:smartTag w:uri="urn:schemas-microsoft-com:office:smarttags" w:element="metricconverter">
        <w:smartTagPr>
          <w:attr w:name="ProductID" w:val="2005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2005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Тесты по физике. 11 класс, составитель Н.И.Зорин. М. «Вако»,2010;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Тематические тестовые задания. Физика.ЕГЭ, составители В.И.Николаев, А.М.Шипилин М. «Экзамен»,2011.</w:t>
      </w:r>
    </w:p>
    <w:p w:rsidR="009744D2" w:rsidRPr="009302C7" w:rsidRDefault="009744D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5256" w:rsidRPr="009302C7" w:rsidRDefault="001A1A0A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учащихся:</w:t>
      </w:r>
    </w:p>
    <w:p w:rsidR="001A1A0A" w:rsidRPr="009302C7" w:rsidRDefault="001A1A0A" w:rsidP="001A1A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 для общеобразовательных учреждений «Физика 11 класс», авторы Г.Я.Мякишев, Б.Б.Буховцев, М.: Просвещение, 2013 г;</w:t>
      </w:r>
    </w:p>
    <w:p w:rsidR="00F15256" w:rsidRPr="009302C7" w:rsidRDefault="001A1A0A" w:rsidP="009302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Сборник задач по физике. 10-11 класс, составитель А.П. Рымкевич, М.: Дрофа, 2013 г.; </w:t>
      </w:r>
    </w:p>
    <w:p w:rsidR="009302C7" w:rsidRPr="009302C7" w:rsidRDefault="009302C7" w:rsidP="009302C7">
      <w:pPr>
        <w:pStyle w:val="a6"/>
        <w:rPr>
          <w:rFonts w:ascii="Times New Roman" w:hAnsi="Times New Roman"/>
          <w:sz w:val="26"/>
          <w:szCs w:val="26"/>
        </w:rPr>
      </w:pPr>
    </w:p>
    <w:p w:rsidR="009302C7" w:rsidRPr="009302C7" w:rsidRDefault="009302C7" w:rsidP="00930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b/>
          <w:sz w:val="26"/>
          <w:szCs w:val="26"/>
        </w:rPr>
        <w:t>Цифровые образовательные ресурсы.</w:t>
      </w:r>
    </w:p>
    <w:p w:rsidR="009302C7" w:rsidRPr="009302C7" w:rsidRDefault="009302C7" w:rsidP="00930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2C7" w:rsidRPr="009302C7" w:rsidRDefault="009302C7" w:rsidP="009302C7">
      <w:pPr>
        <w:numPr>
          <w:ilvl w:val="2"/>
          <w:numId w:val="12"/>
        </w:numPr>
        <w:spacing w:after="0" w:line="240" w:lineRule="auto"/>
        <w:ind w:left="568" w:hanging="284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Интерактивный курс « Физика, 7-11 классы».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9302C7">
        <w:rPr>
          <w:rFonts w:ascii="Times New Roman" w:hAnsi="Times New Roman" w:cs="Times New Roman"/>
          <w:sz w:val="26"/>
          <w:szCs w:val="26"/>
        </w:rPr>
        <w:t xml:space="preserve"> диск. ООО « Физикон», 2005</w:t>
      </w:r>
    </w:p>
    <w:p w:rsidR="009302C7" w:rsidRPr="009302C7" w:rsidRDefault="009302C7" w:rsidP="009302C7">
      <w:pPr>
        <w:numPr>
          <w:ilvl w:val="2"/>
          <w:numId w:val="12"/>
        </w:numPr>
        <w:spacing w:after="0" w:line="240" w:lineRule="auto"/>
        <w:ind w:left="568" w:hanging="284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Виртуальная школа Кирилла и Мефодия. Уроки физики 11 класс.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9302C7">
        <w:rPr>
          <w:rFonts w:ascii="Times New Roman" w:hAnsi="Times New Roman" w:cs="Times New Roman"/>
          <w:sz w:val="26"/>
          <w:szCs w:val="26"/>
        </w:rPr>
        <w:t xml:space="preserve"> диск.ООО «Кирилл и Мефодий», 2005.</w:t>
      </w:r>
    </w:p>
    <w:p w:rsidR="009302C7" w:rsidRPr="009302C7" w:rsidRDefault="009302C7" w:rsidP="00930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b/>
          <w:sz w:val="26"/>
          <w:szCs w:val="26"/>
        </w:rPr>
        <w:t>Образовательные ресурсы Интернет.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lastRenderedPageBreak/>
        <w:t>sdamgia</w:t>
      </w:r>
      <w:r w:rsidRPr="009302C7">
        <w:rPr>
          <w:rFonts w:ascii="Times New Roman" w:hAnsi="Times New Roman" w:cs="Times New Roman"/>
          <w:sz w:val="26"/>
          <w:szCs w:val="26"/>
        </w:rPr>
        <w:t>.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ruzavuch</w:t>
      </w:r>
      <w:r w:rsidRPr="009302C7">
        <w:rPr>
          <w:rFonts w:ascii="Times New Roman" w:hAnsi="Times New Roman" w:cs="Times New Roman"/>
          <w:sz w:val="26"/>
          <w:szCs w:val="26"/>
        </w:rPr>
        <w:t xml:space="preserve">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info</w:t>
      </w:r>
    </w:p>
    <w:p w:rsidR="009302C7" w:rsidRPr="007D7DE3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pedsovet</w:t>
      </w:r>
      <w:r w:rsidRPr="007D7DE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rusedu.ru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it-n.ru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window.edu.ru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school-collection.edu.ru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festival.1 september.edu.ru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fipi.ru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www1.ege.ru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college.ru</w:t>
      </w:r>
    </w:p>
    <w:p w:rsidR="009302C7" w:rsidRPr="009302C7" w:rsidRDefault="009302C7" w:rsidP="009302C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4091" w:rsidRPr="00D93D3A" w:rsidRDefault="0036409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64091" w:rsidRPr="00D93D3A" w:rsidSect="00CD2B0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clip_image001"/>
      </v:shape>
    </w:pict>
  </w:numPicBullet>
  <w:abstractNum w:abstractNumId="0" w15:restartNumberingAfterBreak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7E7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</w:lvl>
    <w:lvl w:ilvl="2" w:tplc="3148E098">
      <w:start w:val="1"/>
      <w:numFmt w:val="decimal"/>
      <w:lvlText w:val="%3."/>
      <w:lvlJc w:val="left"/>
      <w:pPr>
        <w:tabs>
          <w:tab w:val="num" w:pos="454"/>
        </w:tabs>
        <w:ind w:left="567" w:hanging="283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16C7"/>
    <w:multiLevelType w:val="multilevel"/>
    <w:tmpl w:val="E57ECD22"/>
    <w:lvl w:ilvl="0">
      <w:start w:val="1"/>
      <w:numFmt w:val="decimal"/>
      <w:lvlText w:val="%1."/>
      <w:lvlJc w:val="left"/>
      <w:pPr>
        <w:ind w:left="450" w:hanging="450"/>
      </w:pPr>
      <w:rPr>
        <w:rFonts w:ascii="Century Schoolbook" w:eastAsia="Calibri" w:hAnsi="Century Schoolbook"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 w15:restartNumberingAfterBreak="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091"/>
    <w:rsid w:val="00047E7C"/>
    <w:rsid w:val="00085248"/>
    <w:rsid w:val="000A29DD"/>
    <w:rsid w:val="000C3C45"/>
    <w:rsid w:val="000D7A36"/>
    <w:rsid w:val="000E71EC"/>
    <w:rsid w:val="001A1A0A"/>
    <w:rsid w:val="00200558"/>
    <w:rsid w:val="0021041B"/>
    <w:rsid w:val="00253179"/>
    <w:rsid w:val="002C61CF"/>
    <w:rsid w:val="002E3FE0"/>
    <w:rsid w:val="00311F2B"/>
    <w:rsid w:val="00364091"/>
    <w:rsid w:val="003F74D0"/>
    <w:rsid w:val="00405F84"/>
    <w:rsid w:val="0048528F"/>
    <w:rsid w:val="00513A4F"/>
    <w:rsid w:val="0053179F"/>
    <w:rsid w:val="006711BC"/>
    <w:rsid w:val="006B063C"/>
    <w:rsid w:val="0070094B"/>
    <w:rsid w:val="007C21E8"/>
    <w:rsid w:val="007D4460"/>
    <w:rsid w:val="007D7DE3"/>
    <w:rsid w:val="008F18C2"/>
    <w:rsid w:val="009302C7"/>
    <w:rsid w:val="009649CC"/>
    <w:rsid w:val="0096506A"/>
    <w:rsid w:val="009744D2"/>
    <w:rsid w:val="00AA3F3C"/>
    <w:rsid w:val="00AB6DA5"/>
    <w:rsid w:val="00B70E69"/>
    <w:rsid w:val="00BC6C6B"/>
    <w:rsid w:val="00BD2CD0"/>
    <w:rsid w:val="00BE4CFD"/>
    <w:rsid w:val="00C06BBF"/>
    <w:rsid w:val="00C77FA0"/>
    <w:rsid w:val="00C8794D"/>
    <w:rsid w:val="00CA5C07"/>
    <w:rsid w:val="00CD2B00"/>
    <w:rsid w:val="00D05D87"/>
    <w:rsid w:val="00D93D3A"/>
    <w:rsid w:val="00E11494"/>
    <w:rsid w:val="00E24643"/>
    <w:rsid w:val="00E52A58"/>
    <w:rsid w:val="00E74D47"/>
    <w:rsid w:val="00EA0D21"/>
    <w:rsid w:val="00ED4B60"/>
    <w:rsid w:val="00F15256"/>
    <w:rsid w:val="00F46744"/>
    <w:rsid w:val="00F47E1F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F098FF"/>
  <w15:docId w15:val="{21249A08-4116-4711-ADA6-04660CA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4B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9302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22B5-E5D1-4765-B644-FD65654A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дмитрий песков</cp:lastModifiedBy>
  <cp:revision>27</cp:revision>
  <cp:lastPrinted>2015-11-10T05:12:00Z</cp:lastPrinted>
  <dcterms:created xsi:type="dcterms:W3CDTF">2014-09-28T10:40:00Z</dcterms:created>
  <dcterms:modified xsi:type="dcterms:W3CDTF">2019-08-31T11:52:00Z</dcterms:modified>
</cp:coreProperties>
</file>