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A7E" w:rsidRDefault="00BA1A7E" w:rsidP="00283D2D">
      <w:pPr>
        <w:tabs>
          <w:tab w:val="left" w:pos="4674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BA1A7E">
        <w:rPr>
          <w:rFonts w:ascii="Times New Roman" w:hAnsi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113E7940" wp14:editId="24BE59A7">
            <wp:extent cx="9251950" cy="6730365"/>
            <wp:effectExtent l="0" t="0" r="0" b="0"/>
            <wp:docPr id="1" name="Рисунок 1" descr="C:\Users\Admin\Desktop\2019-09-03 Бугаева И.И\Бугаева И.И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19-09-03 Бугаева И.И\Бугаева И.И 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A7E" w:rsidRDefault="00BA1A7E" w:rsidP="00283D2D">
      <w:pPr>
        <w:tabs>
          <w:tab w:val="left" w:pos="4674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</w:p>
    <w:p w:rsidR="008E107F" w:rsidRPr="00283D2D" w:rsidRDefault="00283D2D" w:rsidP="00283D2D">
      <w:pPr>
        <w:tabs>
          <w:tab w:val="left" w:pos="4674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</w:t>
      </w:r>
      <w:r w:rsidR="002941AB"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</w:rPr>
        <w:t xml:space="preserve">  </w:t>
      </w:r>
      <w:r w:rsidR="008E107F">
        <w:rPr>
          <w:rFonts w:ascii="Times New Roman" w:hAnsi="Times New Roman"/>
          <w:b/>
          <w:bCs/>
          <w:sz w:val="26"/>
          <w:szCs w:val="26"/>
        </w:rPr>
        <w:t>1</w:t>
      </w:r>
      <w:r w:rsidR="008E107F" w:rsidRPr="0021780E">
        <w:rPr>
          <w:rFonts w:ascii="Times New Roman" w:hAnsi="Times New Roman"/>
          <w:b/>
          <w:bCs/>
          <w:sz w:val="26"/>
          <w:szCs w:val="26"/>
        </w:rPr>
        <w:t xml:space="preserve">. Планируемые результаты освоения учебного предмета </w:t>
      </w:r>
      <w:r w:rsidR="00646B86">
        <w:rPr>
          <w:rFonts w:ascii="Times New Roman" w:hAnsi="Times New Roman"/>
          <w:b/>
          <w:bCs/>
          <w:sz w:val="26"/>
          <w:szCs w:val="26"/>
        </w:rPr>
        <w:t>«Изобразительное искусство»</w:t>
      </w:r>
    </w:p>
    <w:p w:rsidR="008E107F" w:rsidRPr="0021780E" w:rsidRDefault="009D7F0B" w:rsidP="008E1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Ученик</w:t>
      </w:r>
      <w:r w:rsidR="008E107F" w:rsidRPr="0021780E">
        <w:rPr>
          <w:rFonts w:ascii="Times New Roman" w:hAnsi="Times New Roman"/>
          <w:b/>
          <w:bCs/>
          <w:sz w:val="26"/>
          <w:szCs w:val="26"/>
        </w:rPr>
        <w:t xml:space="preserve"> научится: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характеризовать особенности уникального народного искусства, семантическое значение традиционных образов, мотивов (древо жизни, птица, солярные знаки); создавать декоративные изображения на основе русских образов;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 xml:space="preserve">раскрывать смысл народных праздников и обрядов и их отражение в народном искусстве и в современной жизни; 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определять специфику образного языка декоративно-прикладного искусства;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создавать самостоятельные варианты орнаментального построения вышивки с опорой на народные традиции;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выстраивать декоративные, орнаментальные композиции в традиции народного искусства (используя традиционное письмо Гжели, Городца, Хохломы и т. д.) на основе ритмического повтора изобразительных или геометрических элементов;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распознавать и называть игрушки ведущих народных художественных промыслов; осуществлять 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характеризовать основы народного орнамента; создавать орнаменты на основе народных традиций;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различать виды и материалы декоративно-прикладного искусства;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различать национальные особенности русского орнамента и орнаментов других народов России;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находить общие черты в единстве материалов, формы и декора, конструктивных декоративных изобразительных элементов в произведениях народных и современных промыслов;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различать и характеризовать несколько народных художественных промыслов России;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называть пространственные и временные виды искусства и объяснять, в чем состоит различие временных и пространственных видов искусства;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классифицировать жанровую систему в изобразительном искусстве и ее значение для анализа развития искусства и понимания изменений видения мира;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объяснять разницу между предметом изображения, сюжетом и содержанием изображения;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композиционным навыкам работы, чувству ритма, работе с различными художественными материалами;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создавать образы, используя все выразительные возможности художественных материалов;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простым навыкам изображения с помощью пятна и тональных отношений;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навыку плоскостного силуэтного изображения обычных, простых предметов (кухонная утварь);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lastRenderedPageBreak/>
        <w:t>изображать сложную форму предмета (силуэт) как соотношение простых геометрических фигур, соблюдая их пропорции;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создавать линейные изображения геометрических тел и натюрморт с натуры из геометрических тел;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строить изображения простых предметов по правилам линейной перспективы;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характеризовать освещение как важнейшее выразительное средство изобразительного искусства, как средство построения объема предметов и глубины пространства;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передавать с помощью света характер формы и эмоциональное напряжение в композиции натюрморта;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выражать цветом в натюрморте собственное настроение и переживания;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рассуждать о разных способах передачи перспективы в изобразительном искусстве как выражении различных мировоззренческих смыслов;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применять перспективу в практической творческой работе;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навыкам изображения перспективных сокращений в зарисовках наблюдаемого;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навыкам изображения уходящего вдаль пространства, применяя правила линейной и воздушной перспективы;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видеть, наблюдать и эстетически переживать изменчивость цветового состояния и настроения в природе;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навыкам создания пейзажных зарисовок;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различать и характеризовать понятия: пространство, ракурс, воздушная перспектива;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пользоваться правилами работы на пленэре;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использовать цвет как инструмент передачи своих чувств и представлений о красоте; осознавать, что колорит является средством эмоциональной выразительности живописного произведения;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навыкам композиции, наблюдательной перспективы и ритмической организации плоскости изображения;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различать основные средства художественной выразительности в изобразительном искусстве (линия, пятно, тон, цвет, форма, перспектива и др.);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определять композицию как целостный и образный строй произведения, роль формата, выразительное значение размера произведения, соотношение целого и детали, значение каждого фрагмента в его метафорическом смысле;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пользоваться красками (гуашь, акварель), несколькими графическими материалами (карандаш, тушь), обладать первичными навыками лепки, использовать коллажные техники;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понимать и характеризовать основы изображения головы человека;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пользоваться навыками работы с доступными скульптурными материалами;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видеть и использовать в качестве средств выражения соотношения пропорций, характер освещения, цветовые отношения при изображении с натуры, по представлению, по памяти;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видеть конструктивную форму предмета, владеть первичными навыками плоского и объемного изображения предмета и группы предметов;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использовать графические материалы в работе над портретом;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lastRenderedPageBreak/>
        <w:t>использовать образные возможности освещения в портрете;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пользоваться правилами схематического построения головы человека в рисунке;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называть имена выдающихся русских и зарубежных художников - портретистов и определять их произведения;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навыкам передачи в плоскостном изображении простых движений фигуры человека;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навыкам лепки и работы с пластилином или глиной;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рассуждать (с опорой на восприятие художественных произведений - шедевров изобразительного искусства) об изменчивости образа человека в истории искусства;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приемам выразительности при работе с натуры над набросками и зарисовками фигуры человека, используя разнообразные графические материалы;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характеризовать сюжетно-тематическую картину как обобщенный и целостный образ, как результат наблюдений и размышлений художника над жизнью;</w:t>
      </w:r>
    </w:p>
    <w:p w:rsidR="008E107F" w:rsidRPr="0021780E" w:rsidRDefault="008E107F" w:rsidP="008E107F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объяснять понятия «тема», «содержание», «сюжет» в произведениях станковой живописи;</w:t>
      </w:r>
    </w:p>
    <w:p w:rsidR="008E107F" w:rsidRPr="0021780E" w:rsidRDefault="008E107F" w:rsidP="008E107F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изобразительным и композиционным навыкам в процессе работы над эскизом;</w:t>
      </w:r>
    </w:p>
    <w:p w:rsidR="008E107F" w:rsidRPr="0021780E" w:rsidRDefault="008E107F" w:rsidP="008E107F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узнавать и объяснять понятия «тематическая картина», «станковая живопись»;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перечислять и характеризовать основные жанры сюжетно- тематической картины;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узнавать и характеризовать несколько классических произведений и называть имена великих русских мастеров исторической картины;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характеризовать значение тематической картины XIX века в развитии русской культуры;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рассуждать о значении творчества великих русских художников в создании образа народа, в становлении национального самосознания и образа национальной истории;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называть имена нескольких известных художников объединения «Мир искусства» и их наиболее известные произведения;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характеризовать роль монументальных памятников в жизни общества;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рассуждать об особенностях художественного образа советского народа в годы Великой Отечественной войны;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описывать и характеризовать выдающиеся монументальные памятники и ансамбли, посвященные Великой Отечественной войне;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творческому опыту лепки памятника, посвященного значимому историческому событию или историческому герою;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анализировать художественно-выразительные средства произведений изобразительного искусства XX века;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культуре зрительского восприятия;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характеризовать временные и пространственные искусства;</w:t>
      </w:r>
    </w:p>
    <w:p w:rsidR="008E107F" w:rsidRPr="00283D2D" w:rsidRDefault="008E107F" w:rsidP="00283D2D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понимать разницу между реальностью и художественным образом;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опыту художественного иллюстрирования и навыкам работы графическими материалами;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pacing w:val="-4"/>
          <w:sz w:val="26"/>
          <w:szCs w:val="26"/>
        </w:rPr>
        <w:lastRenderedPageBreak/>
        <w:t>собирать необходимый материал для иллюстрирования (характер одежды героев, характер построек и помещений, характерные детали быта и т.д.)</w:t>
      </w:r>
      <w:r w:rsidRPr="0021780E">
        <w:rPr>
          <w:rFonts w:ascii="Times New Roman" w:hAnsi="Times New Roman"/>
          <w:sz w:val="26"/>
          <w:szCs w:val="26"/>
        </w:rPr>
        <w:t>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представлениям об анималистическом жанре изобразительного искусства и творчестве художников-анималистов;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опыту художественного творчества по созданию стилизованных образов животных;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систематизировать и характеризовать основные этапы развития и истории архитектуры и дизайна;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распознавать объект и пространство в конструктивных видах искусства;</w:t>
      </w:r>
    </w:p>
    <w:p w:rsidR="008E107F" w:rsidRPr="0021780E" w:rsidRDefault="008E107F" w:rsidP="008E107F">
      <w:pPr>
        <w:pStyle w:val="a4"/>
        <w:tabs>
          <w:tab w:val="left" w:pos="993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6"/>
          <w:szCs w:val="26"/>
        </w:rPr>
      </w:pP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понимать плоскостную композицию как возможное схематическое изображение объемов при взгляде на них сверху;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осознавать чертеж как плоскостное изображение объемов, когда точка – вертикаль, круг – цилиндр, шар и т. д.;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применять в создаваемых пространственных композициях доминантный объект и вспомогательные соединительные элементы;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применять навыки формообразования, использования объемов в дизайне и архитектуре (макеты из бумаги, картона, пластилина);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создавать композиционные макеты объектов на предметной плоскости и в пространстве;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понимать основы краткой истории русской усадебной культуры XVIII – XIX веков;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называть и раскрывать смысл основ искусства флористики;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характеризовать и раскрывать смысл композиционно-конструктивных принципов дизайна одежды;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 xml:space="preserve">применять навыки сочинения объемно-пространственной композиции в формировании букета по принципам </w:t>
      </w:r>
      <w:proofErr w:type="spellStart"/>
      <w:r w:rsidRPr="0021780E">
        <w:rPr>
          <w:rFonts w:ascii="Times New Roman" w:hAnsi="Times New Roman"/>
          <w:sz w:val="26"/>
          <w:szCs w:val="26"/>
        </w:rPr>
        <w:t>икэбаны</w:t>
      </w:r>
      <w:proofErr w:type="spellEnd"/>
      <w:r w:rsidRPr="0021780E">
        <w:rPr>
          <w:rFonts w:ascii="Times New Roman" w:hAnsi="Times New Roman"/>
          <w:sz w:val="26"/>
          <w:szCs w:val="26"/>
        </w:rPr>
        <w:t>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работать над проектом (индивидуальным или коллективным), создавая разнообразные творческие композиции в материалах по различным темам;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создавать с натуры и по воображению архитектурные образы графическими материалами и др.;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работать над эскизом монументального произведения (витраж, мозаика, роспись, монументальная скульптура); использовать выразительный язык при моделировании архитектурного пространства;</w:t>
      </w:r>
    </w:p>
    <w:p w:rsidR="008E107F" w:rsidRPr="00283D2D" w:rsidRDefault="008E107F" w:rsidP="00283D2D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сравнивать, сопоставлять и анализировать произведения живописи Древней Руси;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ориентироваться в широком разнообразии стилей и направлений изобразительного искусства и архитектуры XVIII – XIX веков;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использовать в речи новые термины, связанные со стилями в изобразительном искусстве и архитектуре XVIII – XIX веков;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выявлять и называть характерные особенности русской портретной живописи XVIII века;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создавать разнообразные творческие работы (фантазийные конструкции) в материале.</w:t>
      </w:r>
    </w:p>
    <w:p w:rsidR="008E107F" w:rsidRPr="0021780E" w:rsidRDefault="008E107F" w:rsidP="008E1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21780E">
        <w:rPr>
          <w:rFonts w:ascii="Times New Roman" w:hAnsi="Times New Roman"/>
          <w:b/>
          <w:bCs/>
          <w:sz w:val="26"/>
          <w:szCs w:val="26"/>
        </w:rPr>
        <w:t>Ученик получит возможность научиться: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активно использовать язык изобразительного искусства и различные художественные материалы для освоения содержания различных учебных предметов (литературы, окружающего мира, технологии и др.);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lastRenderedPageBreak/>
        <w:t>владеть диалогической формой коммуникации, уметь аргументировать свою точку зрения в процессе изучения изобразительного искусства;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различать и передавать в художественно-творческой деятельности характер, эмоциональное состояние и свое отношение к природе, человеку, обществу; осознавать общечеловеческие ценности, выраженные в главных темах искусства;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выделять признаки для установления стилевых связей в процессе изучения изобразительного искусства;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понимать специфику изображения в полиграфии;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различать формы полиграфической продукции: книги, журналы, плакаты, афиши и др.);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различать и характеризовать типы изображения в полиграфии (графическое, живописное, компьютерное, фотографическое);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проектировать обложку книги, рекламы открытки, визитки и др.;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создавать художественную композицию макета книги, журнала;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называть имена великих русских живописцев и архитекторов XVIII – XIX веков;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называть и характеризовать произведения изобразительного искусства и архитектуры русских художников XVIII – XIX веков;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называть имена выдающихся русских художников-ваятелей XVIII века и определять скульптурные памятники;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называть имена выдающихся русских художников-пейзажистов XIX века и определять произведения пейзажной живописи;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понимать особенности исторического жанра, определять произведения исторической живописи;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активно воспринимать произведения искусства и аргументированно анализировать разные уровни своего восприятия, понимать изобразительные метафоры и видеть целостную картину мира, присущую произведениям искусства;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использовать навыки формообразования, использования объемов в архитектуре (макеты из бумаги, картона, пластилина); создавать композиционные макеты объектов на предметной плоскости и в пространстве;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называть имена выдающихся русских художников-ваятелей второй половины XIX века и определять памятники монументальной скульптуры;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создавать разнообразные творческие работы (фантазийные конструкции) в материале;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узнавать основные художественные направления в искусстве XIX и XX веков;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узнавать, называть основные художественные стили в европейском и русском искусстве и время их развития в истории культуры;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осознавать главные темы искусства и, обращаясь к ним в собственной художественно-творческой деятельности, создавать выразительные образы;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применять творческий опыт разработки художественного проекта – создания композиции на определенную тему;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создавать с натуры и по воображению архитектурные образы графическими материалами и др.;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работать над эскизом монументального произведения (витраж, мозаика, роспись, монументальная скульптура);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lastRenderedPageBreak/>
        <w:t>использовать выразительный язык при моделировании архитектурного пространства;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характеризовать крупнейшие художественные музеи мира и России;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получать представления об особенностях художественных коллекций крупнейших музеев мира;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использовать навыки коллективной работы над объемно- пространственной композицией;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понимать основы сценографии как вида художественного творчества;</w:t>
      </w:r>
    </w:p>
    <w:p w:rsidR="008E107F" w:rsidRPr="00283D2D" w:rsidRDefault="008E107F" w:rsidP="00283D2D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понимать роль костюма, маски и грима в искусстве актерского перевоплощения;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различать особенности художественной фотографии;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различать выразительные средства художественной фотографии (композиция, план, ракурс, свет, ритм и др.);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понимать изобразительную природу экранных искусств;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характеризовать принципы киномонтажа в создании художественного образа;</w:t>
      </w:r>
    </w:p>
    <w:p w:rsidR="008E107F" w:rsidRPr="00283D2D" w:rsidRDefault="008E107F" w:rsidP="00283D2D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различать понятия: игровой и документальный фильм;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понимать основы искусства телевидения;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понимать различия в творческой работе художника-живописца и сценографа;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применять полученные знания о типах оформления сцены при создании школьного спектакля;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применять в практике любительского спектакля художественно-творческие умения по созданию костюмов, грима и т. д. для спектакля из доступных материалов;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добиваться в практической работе большей выразительности костюма и его стилевого единства со сценографией спектакля;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использовать элементарные навыки основ фотосъемки, осознанно осуществлять выбор объекта и точки съемки, ракурса, плана как художественно-выразительных средств фотографии;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применять в своей съемочной практике ранее приобретенные знания и навыки композиции, чувства цвета, глубины пространства и т. д.;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пользоваться компьютерной обработкой фотоснимка при исправлении отдельных недочетов и случайностей;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понимать и объяснять синтетическую природу фильма;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применять первоначальные навыки в создании сценария и замысла фильма;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применять полученные ранее знания по композиции и построению кадра;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использовать первоначальные навыки операторской грамоты, техники съемки и компьютерного монтажа;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применять сценарно-режиссерские навыки при построении текстового и изобразительного сюжета, а также звукового ряда своей компьютерной анимации;</w:t>
      </w:r>
    </w:p>
    <w:p w:rsidR="008E107F" w:rsidRPr="0021780E" w:rsidRDefault="008E107F" w:rsidP="008E107F">
      <w:pPr>
        <w:pStyle w:val="a4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Style w:val="20"/>
          <w:rFonts w:ascii="Times New Roman" w:eastAsia="Calibri" w:hAnsi="Times New Roman"/>
          <w:b w:val="0"/>
          <w:bCs w:val="0"/>
          <w:sz w:val="26"/>
          <w:szCs w:val="26"/>
        </w:rPr>
      </w:pPr>
      <w:r w:rsidRPr="0021780E">
        <w:rPr>
          <w:rStyle w:val="20"/>
          <w:rFonts w:ascii="Times New Roman" w:eastAsia="Calibri" w:hAnsi="Times New Roman"/>
          <w:bCs w:val="0"/>
          <w:i w:val="0"/>
          <w:sz w:val="26"/>
          <w:szCs w:val="26"/>
        </w:rPr>
        <w:t>Личностные результаты:</w:t>
      </w:r>
    </w:p>
    <w:p w:rsidR="008E107F" w:rsidRPr="0021780E" w:rsidRDefault="008E107F" w:rsidP="008E107F">
      <w:pPr>
        <w:spacing w:after="0" w:line="240" w:lineRule="auto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21780E">
        <w:rPr>
          <w:rStyle w:val="dash041e005f0431005f044b005f0447005f043d005f044b005f0439005f005fchar1char1"/>
          <w:sz w:val="26"/>
          <w:szCs w:val="26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</w:t>
      </w:r>
      <w:r w:rsidRPr="0021780E">
        <w:rPr>
          <w:rStyle w:val="dash041e005f0431005f044b005f0447005f043d005f044b005f0439005f005fchar1char1"/>
          <w:sz w:val="26"/>
          <w:szCs w:val="26"/>
        </w:rPr>
        <w:lastRenderedPageBreak/>
        <w:t xml:space="preserve">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21780E">
        <w:rPr>
          <w:rStyle w:val="dash041e005f0431005f044b005f0447005f043d005f044b005f0439005f005fchar1char1"/>
          <w:sz w:val="26"/>
          <w:szCs w:val="26"/>
        </w:rPr>
        <w:t>интериоризация</w:t>
      </w:r>
      <w:proofErr w:type="spellEnd"/>
      <w:r w:rsidRPr="0021780E">
        <w:rPr>
          <w:rStyle w:val="dash041e005f0431005f044b005f0447005f043d005f044b005f0439005f005fchar1char1"/>
          <w:sz w:val="26"/>
          <w:szCs w:val="26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8E107F" w:rsidRPr="0021780E" w:rsidRDefault="008E107F" w:rsidP="008E107F">
      <w:pPr>
        <w:spacing w:after="0" w:line="240" w:lineRule="auto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21780E">
        <w:rPr>
          <w:rStyle w:val="dash041e005f0431005f044b005f0447005f043d005f044b005f0439005f005fchar1char1"/>
          <w:sz w:val="26"/>
          <w:szCs w:val="26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8E107F" w:rsidRPr="0021780E" w:rsidRDefault="008E107F" w:rsidP="008E107F">
      <w:pPr>
        <w:spacing w:after="0" w:line="240" w:lineRule="auto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21780E">
        <w:rPr>
          <w:rStyle w:val="dash041e005f0431005f044b005f0447005f043d005f044b005f0439005f005fchar1char1"/>
          <w:sz w:val="26"/>
          <w:szCs w:val="26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21780E">
        <w:rPr>
          <w:rStyle w:val="dash041e005f0431005f044b005f0447005f043d005f044b005f0439005f005fchar1char1"/>
          <w:sz w:val="26"/>
          <w:szCs w:val="26"/>
        </w:rPr>
        <w:t>потребительстве</w:t>
      </w:r>
      <w:proofErr w:type="spellEnd"/>
      <w:r w:rsidRPr="0021780E">
        <w:rPr>
          <w:rStyle w:val="dash041e005f0431005f044b005f0447005f043d005f044b005f0439005f005fchar1char1"/>
          <w:sz w:val="26"/>
          <w:szCs w:val="26"/>
        </w:rPr>
        <w:t xml:space="preserve">; </w:t>
      </w:r>
      <w:proofErr w:type="spellStart"/>
      <w:r w:rsidRPr="0021780E">
        <w:rPr>
          <w:rStyle w:val="dash041e005f0431005f044b005f0447005f043d005f044b005f0439005f005fchar1char1"/>
          <w:sz w:val="26"/>
          <w:szCs w:val="26"/>
        </w:rPr>
        <w:t>сформированность</w:t>
      </w:r>
      <w:proofErr w:type="spellEnd"/>
      <w:r w:rsidRPr="0021780E">
        <w:rPr>
          <w:rStyle w:val="dash041e005f0431005f044b005f0447005f043d005f044b005f0439005f005fchar1char1"/>
          <w:sz w:val="26"/>
          <w:szCs w:val="26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</w:t>
      </w:r>
      <w:proofErr w:type="spellStart"/>
      <w:r w:rsidRPr="0021780E">
        <w:rPr>
          <w:rStyle w:val="dash041e005f0431005f044b005f0447005f043d005f044b005f0439005f005fchar1char1"/>
          <w:sz w:val="26"/>
          <w:szCs w:val="26"/>
        </w:rPr>
        <w:t>Сформированность</w:t>
      </w:r>
      <w:proofErr w:type="spellEnd"/>
      <w:r w:rsidRPr="0021780E">
        <w:rPr>
          <w:rStyle w:val="dash041e005f0431005f044b005f0447005f043d005f044b005f0439005f005fchar1char1"/>
          <w:sz w:val="26"/>
          <w:szCs w:val="26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8E107F" w:rsidRPr="0021780E" w:rsidRDefault="008E107F" w:rsidP="008E107F">
      <w:pPr>
        <w:spacing w:after="0" w:line="240" w:lineRule="auto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21780E">
        <w:rPr>
          <w:rStyle w:val="dash041e005f0431005f044b005f0447005f043d005f044b005f0439005f005fchar1char1"/>
          <w:sz w:val="26"/>
          <w:szCs w:val="26"/>
        </w:rPr>
        <w:t xml:space="preserve">4. </w:t>
      </w:r>
      <w:proofErr w:type="spellStart"/>
      <w:r w:rsidRPr="0021780E">
        <w:rPr>
          <w:rStyle w:val="dash041e005f0431005f044b005f0447005f043d005f044b005f0439005f005fchar1char1"/>
          <w:sz w:val="26"/>
          <w:szCs w:val="26"/>
        </w:rPr>
        <w:t>Сформированность</w:t>
      </w:r>
      <w:proofErr w:type="spellEnd"/>
      <w:r w:rsidRPr="0021780E">
        <w:rPr>
          <w:rStyle w:val="dash041e005f0431005f044b005f0447005f043d005f044b005f0439005f005fchar1char1"/>
          <w:sz w:val="26"/>
          <w:szCs w:val="26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8E107F" w:rsidRPr="0021780E" w:rsidRDefault="008E107F" w:rsidP="008E107F">
      <w:pPr>
        <w:spacing w:after="0" w:line="240" w:lineRule="auto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21780E">
        <w:rPr>
          <w:rStyle w:val="dash041e005f0431005f044b005f0447005f043d005f044b005f0439005f005fchar1char1"/>
          <w:sz w:val="26"/>
          <w:szCs w:val="26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21780E">
        <w:rPr>
          <w:rStyle w:val="dash041e005f0431005f044b005f0447005f043d005f044b005f0439005f005fchar1char1"/>
          <w:sz w:val="26"/>
          <w:szCs w:val="26"/>
        </w:rPr>
        <w:t>конвенционирования</w:t>
      </w:r>
      <w:proofErr w:type="spellEnd"/>
      <w:r w:rsidRPr="0021780E">
        <w:rPr>
          <w:rStyle w:val="dash041e005f0431005f044b005f0447005f043d005f044b005f0439005f005fchar1char1"/>
          <w:sz w:val="26"/>
          <w:szCs w:val="26"/>
        </w:rPr>
        <w:t xml:space="preserve"> интересов, процедур, готовность и способность к ведению переговоров). </w:t>
      </w:r>
    </w:p>
    <w:p w:rsidR="008E107F" w:rsidRPr="0021780E" w:rsidRDefault="008E107F" w:rsidP="008E107F">
      <w:pPr>
        <w:spacing w:after="0" w:line="240" w:lineRule="auto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21780E">
        <w:rPr>
          <w:rStyle w:val="dash041e005f0431005f044b005f0447005f043d005f044b005f0439005f005fchar1char1"/>
          <w:sz w:val="26"/>
          <w:szCs w:val="26"/>
        </w:rPr>
        <w:t xml:space="preserve">6.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21780E">
        <w:rPr>
          <w:rStyle w:val="dash041e005f0431005f044b005f0447005f043d005f044b005f0439005f005fchar1char1"/>
          <w:sz w:val="26"/>
          <w:szCs w:val="26"/>
        </w:rPr>
        <w:t>сформированность</w:t>
      </w:r>
      <w:proofErr w:type="spellEnd"/>
      <w:r w:rsidRPr="0021780E">
        <w:rPr>
          <w:rStyle w:val="dash041e005f0431005f044b005f0447005f043d005f044b005f0439005f005fchar1char1"/>
          <w:sz w:val="26"/>
          <w:szCs w:val="26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</w:t>
      </w:r>
      <w:r w:rsidRPr="0021780E">
        <w:rPr>
          <w:rStyle w:val="dash041e005f0431005f044b005f0447005f043d005f044b005f0439005f005fchar1char1"/>
          <w:sz w:val="26"/>
          <w:szCs w:val="26"/>
        </w:rPr>
        <w:lastRenderedPageBreak/>
        <w:t xml:space="preserve">числе в понимании красоты человека; потребность в общении с художественными произведениями, </w:t>
      </w:r>
      <w:proofErr w:type="spellStart"/>
      <w:r w:rsidRPr="0021780E">
        <w:rPr>
          <w:rStyle w:val="dash041e005f0431005f044b005f0447005f043d005f044b005f0439005f005fchar1char1"/>
          <w:sz w:val="26"/>
          <w:szCs w:val="26"/>
        </w:rPr>
        <w:t>сформированность</w:t>
      </w:r>
      <w:proofErr w:type="spellEnd"/>
      <w:r w:rsidRPr="0021780E">
        <w:rPr>
          <w:rStyle w:val="dash041e005f0431005f044b005f0447005f043d005f044b005f0439005f005fchar1char1"/>
          <w:sz w:val="26"/>
          <w:szCs w:val="26"/>
        </w:rPr>
        <w:t xml:space="preserve"> активного отношения к традициям художественной культуры как смысловой, эстетической и личностно-значимой ценности).</w:t>
      </w:r>
    </w:p>
    <w:p w:rsidR="008E107F" w:rsidRPr="0021780E" w:rsidRDefault="008E107F" w:rsidP="008E107F">
      <w:pPr>
        <w:pStyle w:val="2"/>
        <w:spacing w:line="240" w:lineRule="auto"/>
        <w:jc w:val="both"/>
        <w:rPr>
          <w:rFonts w:ascii="Times New Roman" w:hAnsi="Times New Roman"/>
          <w:sz w:val="26"/>
          <w:szCs w:val="26"/>
        </w:rPr>
      </w:pPr>
      <w:bookmarkStart w:id="1" w:name="_Toc405145649"/>
      <w:bookmarkStart w:id="2" w:name="_Toc406058978"/>
      <w:bookmarkStart w:id="3" w:name="_Toc409691627"/>
      <w:bookmarkStart w:id="4" w:name="_Toc410653951"/>
      <w:bookmarkStart w:id="5" w:name="_Toc414553132"/>
      <w:proofErr w:type="spellStart"/>
      <w:r w:rsidRPr="0021780E">
        <w:rPr>
          <w:rFonts w:ascii="Times New Roman" w:hAnsi="Times New Roman"/>
          <w:i w:val="0"/>
          <w:sz w:val="26"/>
          <w:szCs w:val="26"/>
        </w:rPr>
        <w:t>Метапредметные</w:t>
      </w:r>
      <w:proofErr w:type="spellEnd"/>
      <w:r w:rsidRPr="0021780E">
        <w:rPr>
          <w:rFonts w:ascii="Times New Roman" w:hAnsi="Times New Roman"/>
          <w:i w:val="0"/>
          <w:sz w:val="26"/>
          <w:szCs w:val="26"/>
        </w:rPr>
        <w:t xml:space="preserve"> результаты</w:t>
      </w:r>
      <w:r w:rsidRPr="0021780E">
        <w:rPr>
          <w:rFonts w:ascii="Times New Roman" w:hAnsi="Times New Roman"/>
          <w:sz w:val="26"/>
          <w:szCs w:val="26"/>
        </w:rPr>
        <w:t xml:space="preserve"> </w:t>
      </w:r>
      <w:bookmarkEnd w:id="1"/>
      <w:bookmarkEnd w:id="2"/>
      <w:bookmarkEnd w:id="3"/>
      <w:bookmarkEnd w:id="4"/>
      <w:bookmarkEnd w:id="5"/>
    </w:p>
    <w:p w:rsidR="008E107F" w:rsidRPr="0021780E" w:rsidRDefault="008E107F" w:rsidP="008E107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21780E">
        <w:rPr>
          <w:rFonts w:ascii="Times New Roman" w:hAnsi="Times New Roman"/>
          <w:sz w:val="26"/>
          <w:szCs w:val="26"/>
        </w:rPr>
        <w:t>Метапредметные</w:t>
      </w:r>
      <w:proofErr w:type="spellEnd"/>
      <w:r w:rsidRPr="0021780E">
        <w:rPr>
          <w:rFonts w:ascii="Times New Roman" w:hAnsi="Times New Roman"/>
          <w:sz w:val="26"/>
          <w:szCs w:val="26"/>
        </w:rPr>
        <w:t xml:space="preserve"> результаты, </w:t>
      </w:r>
      <w:r w:rsidRPr="0021780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включают освоенные обучающимися </w:t>
      </w:r>
      <w:proofErr w:type="spellStart"/>
      <w:r w:rsidRPr="0021780E">
        <w:rPr>
          <w:rFonts w:ascii="Times New Roman" w:hAnsi="Times New Roman"/>
          <w:color w:val="000000"/>
          <w:sz w:val="26"/>
          <w:szCs w:val="26"/>
          <w:lang w:eastAsia="ru-RU"/>
        </w:rPr>
        <w:t>межпредметные</w:t>
      </w:r>
      <w:proofErr w:type="spellEnd"/>
      <w:r w:rsidRPr="0021780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понятия и универсальные учебные </w:t>
      </w:r>
      <w:proofErr w:type="spellStart"/>
      <w:r w:rsidRPr="0021780E">
        <w:rPr>
          <w:rFonts w:ascii="Times New Roman" w:hAnsi="Times New Roman"/>
          <w:color w:val="000000"/>
          <w:sz w:val="26"/>
          <w:szCs w:val="26"/>
          <w:lang w:eastAsia="ru-RU"/>
        </w:rPr>
        <w:t>действия</w:t>
      </w:r>
      <w:proofErr w:type="spellEnd"/>
      <w:r w:rsidRPr="0021780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(регулятивные, </w:t>
      </w:r>
      <w:proofErr w:type="gramStart"/>
      <w:r w:rsidRPr="0021780E">
        <w:rPr>
          <w:rFonts w:ascii="Times New Roman" w:hAnsi="Times New Roman"/>
          <w:color w:val="000000"/>
          <w:sz w:val="26"/>
          <w:szCs w:val="26"/>
          <w:lang w:eastAsia="ru-RU"/>
        </w:rPr>
        <w:t>познавательные,</w:t>
      </w:r>
      <w:r w:rsidRPr="0021780E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proofErr w:type="gramEnd"/>
      <w:r w:rsidRPr="0021780E">
        <w:rPr>
          <w:rFonts w:ascii="Times New Roman" w:hAnsi="Times New Roman"/>
          <w:color w:val="000000"/>
          <w:sz w:val="26"/>
          <w:szCs w:val="26"/>
          <w:lang w:eastAsia="ru-RU"/>
        </w:rPr>
        <w:t>коммуникативные).</w:t>
      </w:r>
    </w:p>
    <w:p w:rsidR="008E107F" w:rsidRPr="0021780E" w:rsidRDefault="008E107F" w:rsidP="008E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 xml:space="preserve">При изучении учебных предметов обучающиеся усовершенствуют приобретённые на первом уровне </w:t>
      </w:r>
      <w:r w:rsidRPr="0021780E">
        <w:rPr>
          <w:rFonts w:ascii="Times New Roman" w:hAnsi="Times New Roman"/>
          <w:b/>
          <w:sz w:val="26"/>
          <w:szCs w:val="26"/>
        </w:rPr>
        <w:t>навыки работы с информацией</w:t>
      </w:r>
      <w:r w:rsidRPr="0021780E">
        <w:rPr>
          <w:rFonts w:ascii="Times New Roman" w:hAnsi="Times New Roman"/>
          <w:sz w:val="26"/>
          <w:szCs w:val="26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8E107F" w:rsidRPr="0021780E" w:rsidRDefault="008E107F" w:rsidP="008E107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8E107F" w:rsidRPr="0021780E" w:rsidRDefault="008E107F" w:rsidP="008E107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8E107F" w:rsidRPr="0021780E" w:rsidRDefault="008E107F" w:rsidP="008E107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• заполнять и дополнять таблицы, схемы, диаграммы, тексты.</w:t>
      </w:r>
    </w:p>
    <w:p w:rsidR="008E107F" w:rsidRPr="0021780E" w:rsidRDefault="008E107F" w:rsidP="008E107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 xml:space="preserve">В ходе изучения всех учебных предметов обучающиеся </w:t>
      </w:r>
      <w:r w:rsidRPr="0021780E">
        <w:rPr>
          <w:rFonts w:ascii="Times New Roman" w:hAnsi="Times New Roman"/>
          <w:b/>
          <w:sz w:val="26"/>
          <w:szCs w:val="26"/>
        </w:rPr>
        <w:t>приобретут опыт проектной деятельности</w:t>
      </w:r>
      <w:r w:rsidRPr="0021780E">
        <w:rPr>
          <w:rFonts w:ascii="Times New Roman" w:hAnsi="Times New Roman"/>
          <w:sz w:val="26"/>
          <w:szCs w:val="26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8E107F" w:rsidRPr="0021780E" w:rsidRDefault="008E107F" w:rsidP="008E107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 xml:space="preserve">Перечень ключевых </w:t>
      </w:r>
      <w:proofErr w:type="spellStart"/>
      <w:r w:rsidRPr="0021780E">
        <w:rPr>
          <w:rFonts w:ascii="Times New Roman" w:hAnsi="Times New Roman"/>
          <w:sz w:val="26"/>
          <w:szCs w:val="26"/>
        </w:rPr>
        <w:t>межпредметных</w:t>
      </w:r>
      <w:proofErr w:type="spellEnd"/>
      <w:r w:rsidRPr="0021780E">
        <w:rPr>
          <w:rFonts w:ascii="Times New Roman" w:hAnsi="Times New Roman"/>
          <w:sz w:val="26"/>
          <w:szCs w:val="26"/>
        </w:rPr>
        <w:t xml:space="preserve">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8E107F" w:rsidRPr="0021780E" w:rsidRDefault="008E107F" w:rsidP="007A0371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8E107F" w:rsidRPr="0021780E" w:rsidRDefault="00650A7E" w:rsidP="008E107F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Регулятивные </w:t>
      </w:r>
    </w:p>
    <w:p w:rsidR="008E107F" w:rsidRPr="0021780E" w:rsidRDefault="008E107F" w:rsidP="007A0371">
      <w:pPr>
        <w:widowControl w:val="0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8E107F" w:rsidRPr="0021780E" w:rsidRDefault="008E107F" w:rsidP="008E107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анализировать существующие и планировать будущие образовательные результаты;</w:t>
      </w:r>
    </w:p>
    <w:p w:rsidR="008E107F" w:rsidRPr="0021780E" w:rsidRDefault="008E107F" w:rsidP="008E107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идентифицировать собственные проблемы и определять главную проблему;</w:t>
      </w:r>
    </w:p>
    <w:p w:rsidR="008E107F" w:rsidRPr="0021780E" w:rsidRDefault="008E107F" w:rsidP="008E107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выдвигать версии решения проблемы, формулировать гипотезы, предвосхищать конечный результат;</w:t>
      </w:r>
    </w:p>
    <w:p w:rsidR="008E107F" w:rsidRPr="0021780E" w:rsidRDefault="008E107F" w:rsidP="008E107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ставить цель деятельности на основе определенной проблемы и существующих возможностей;</w:t>
      </w:r>
    </w:p>
    <w:p w:rsidR="008E107F" w:rsidRPr="0021780E" w:rsidRDefault="008E107F" w:rsidP="008E107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формулировать учебные задачи как шаги достижения поставленной цели деятельности;</w:t>
      </w:r>
    </w:p>
    <w:p w:rsidR="008E107F" w:rsidRPr="0021780E" w:rsidRDefault="008E107F" w:rsidP="007A037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142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lastRenderedPageBreak/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8E107F" w:rsidRPr="0021780E" w:rsidRDefault="008E107F" w:rsidP="007A0371">
      <w:pPr>
        <w:widowControl w:val="0"/>
        <w:tabs>
          <w:tab w:val="left" w:pos="1134"/>
        </w:tabs>
        <w:spacing w:after="0" w:line="240" w:lineRule="auto"/>
        <w:ind w:left="709" w:hanging="283"/>
        <w:jc w:val="both"/>
        <w:rPr>
          <w:rFonts w:ascii="Times New Roman" w:hAnsi="Times New Roman"/>
          <w:b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8E107F" w:rsidRPr="0021780E" w:rsidRDefault="008E107F" w:rsidP="008E107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определять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необходимые действие(я) в соответствии с учебной и познавательной задачей и составлять алгоритм их выполнения;</w:t>
      </w:r>
    </w:p>
    <w:p w:rsidR="008E107F" w:rsidRPr="0021780E" w:rsidRDefault="008E107F" w:rsidP="008E107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обосновывать и осуществлять выбор наиболее эффективных способов решения учебных и познавательных задач;</w:t>
      </w:r>
    </w:p>
    <w:p w:rsidR="008E107F" w:rsidRPr="0021780E" w:rsidRDefault="008E107F" w:rsidP="008E107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8E107F" w:rsidRPr="0021780E" w:rsidRDefault="008E107F" w:rsidP="008E107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8E107F" w:rsidRPr="0021780E" w:rsidRDefault="008E107F" w:rsidP="008E107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8E107F" w:rsidRPr="0021780E" w:rsidRDefault="008E107F" w:rsidP="008E107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составлять план решения проблемы (выполнения проекта, проведения исследования);</w:t>
      </w:r>
    </w:p>
    <w:p w:rsidR="008E107F" w:rsidRPr="0021780E" w:rsidRDefault="008E107F" w:rsidP="008E107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8E107F" w:rsidRPr="0021780E" w:rsidRDefault="008E107F" w:rsidP="008E107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8E107F" w:rsidRPr="0021780E" w:rsidRDefault="008E107F" w:rsidP="008E107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планировать и корректировать свою индивидуальную образовательную траекторию.</w:t>
      </w:r>
    </w:p>
    <w:p w:rsidR="008E107F" w:rsidRPr="0021780E" w:rsidRDefault="008E107F" w:rsidP="007A0371">
      <w:pPr>
        <w:widowControl w:val="0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оценивать свою деятельность, аргументируя причины достижения или отсутствия планируемого результата;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 xml:space="preserve">устанавливать связь между полученными характеристиками продукта и характеристиками процесса деятельности и по </w:t>
      </w:r>
      <w:r w:rsidRPr="0021780E">
        <w:rPr>
          <w:rFonts w:ascii="Times New Roman" w:hAnsi="Times New Roman"/>
          <w:sz w:val="26"/>
          <w:szCs w:val="26"/>
        </w:rPr>
        <w:lastRenderedPageBreak/>
        <w:t>завершении деятельности предлагать изменение характеристик процесса для получения улучшенных характеристик продукта;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сверять свои действия с целью и, при необходимости, исправлять ошибки самостоятельно.</w:t>
      </w:r>
    </w:p>
    <w:p w:rsidR="008E107F" w:rsidRPr="0021780E" w:rsidRDefault="008E107F" w:rsidP="007A0371">
      <w:pPr>
        <w:widowControl w:val="0"/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определять критерии правильности (корректности) выполнения учебной задачи;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анализировать и обосновывать применение соответствующего инструментария для выполнения учебной задачи;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фиксировать и анализировать динамику собственных образовательных результатов.</w:t>
      </w:r>
    </w:p>
    <w:p w:rsidR="008E107F" w:rsidRPr="0021780E" w:rsidRDefault="008E107F" w:rsidP="007A0371">
      <w:pPr>
        <w:widowControl w:val="0"/>
        <w:tabs>
          <w:tab w:val="left" w:pos="1134"/>
        </w:tabs>
        <w:spacing w:after="0" w:line="240" w:lineRule="auto"/>
        <w:ind w:left="142"/>
        <w:jc w:val="both"/>
        <w:rPr>
          <w:rFonts w:ascii="Times New Roman" w:hAnsi="Times New Roman"/>
          <w:b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принимать решение в учебной ситуации и нести за него ответственность;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283D2D" w:rsidRDefault="00283D2D" w:rsidP="008E107F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8E107F" w:rsidRPr="0021780E" w:rsidRDefault="00650A7E" w:rsidP="008E107F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Познавательные</w:t>
      </w:r>
    </w:p>
    <w:p w:rsidR="008E107F" w:rsidRPr="0021780E" w:rsidRDefault="008E107F" w:rsidP="007A0371">
      <w:pPr>
        <w:widowControl w:val="0"/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подбирать слова, соподчиненные ключевому слову, определяющие его признаки и свойства;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выстраивать логическую цепочку, состоящую из ключевого слова и соподчиненных ему слов;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выделять общий признак двух или нескольких предметов или явлений и объяснять их сходство;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 xml:space="preserve">объединять предметы и явления в группы по определенным признакам, сравнивать, классифицировать и обобщать факты </w:t>
      </w:r>
      <w:r w:rsidRPr="0021780E">
        <w:rPr>
          <w:rFonts w:ascii="Times New Roman" w:hAnsi="Times New Roman"/>
          <w:sz w:val="26"/>
          <w:szCs w:val="26"/>
        </w:rPr>
        <w:lastRenderedPageBreak/>
        <w:t>и явления;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выделять явление из общего ряда других явлений;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строить рассуждение на основе сравнения предметов и явлений, выделяя при этом общие признаки;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излагать полученную информацию, интерпретируя ее в контексте решаемой задачи;</w:t>
      </w:r>
    </w:p>
    <w:p w:rsidR="008E107F" w:rsidRPr="00283D2D" w:rsidRDefault="008E107F" w:rsidP="00283D2D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8E107F" w:rsidRPr="00283D2D" w:rsidRDefault="008E107F" w:rsidP="00283D2D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8E107F" w:rsidRPr="0021780E" w:rsidRDefault="008E107F" w:rsidP="007A0371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8E107F" w:rsidRPr="00283D2D" w:rsidRDefault="008E107F" w:rsidP="00283D2D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обозначать символом и знаком предмет и/или явление;</w:t>
      </w:r>
    </w:p>
    <w:p w:rsidR="008E107F" w:rsidRPr="00283D2D" w:rsidRDefault="008E107F" w:rsidP="00283D2D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создавать абстрактный или реальн</w:t>
      </w:r>
      <w:r w:rsidR="002941AB">
        <w:rPr>
          <w:rFonts w:ascii="Times New Roman" w:hAnsi="Times New Roman"/>
          <w:sz w:val="26"/>
          <w:szCs w:val="26"/>
        </w:rPr>
        <w:t>ый образ предмета и/или явлен</w:t>
      </w:r>
      <w:r w:rsidR="00283D2D">
        <w:rPr>
          <w:rFonts w:ascii="Times New Roman" w:hAnsi="Times New Roman"/>
          <w:sz w:val="26"/>
          <w:szCs w:val="26"/>
        </w:rPr>
        <w:t>ия;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преобразовывать модели с целью выявления общих законов, определяющих данную предметную область;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8E107F" w:rsidRPr="0021780E" w:rsidRDefault="008E107F" w:rsidP="007A0371">
      <w:pPr>
        <w:widowControl w:val="0"/>
        <w:tabs>
          <w:tab w:val="left" w:pos="1134"/>
        </w:tabs>
        <w:spacing w:after="0" w:line="240" w:lineRule="auto"/>
        <w:ind w:left="142" w:firstLine="142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8E107F" w:rsidRPr="007A0371" w:rsidRDefault="008E107F" w:rsidP="007A0371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определять свое отношение к природной среде;</w:t>
      </w:r>
    </w:p>
    <w:p w:rsidR="008E107F" w:rsidRPr="007A0371" w:rsidRDefault="008E107F" w:rsidP="007A0371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прогнозировать изменения ситуации при смене действия одного фактора на действие другого фактора;</w:t>
      </w:r>
    </w:p>
    <w:p w:rsidR="007A0371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выражать свое отношение к природе через рисунки, сочинения, модели, проектные работы.</w:t>
      </w:r>
    </w:p>
    <w:p w:rsidR="007A0371" w:rsidRDefault="00650A7E" w:rsidP="007A037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Коммуникативные </w:t>
      </w:r>
    </w:p>
    <w:p w:rsidR="008E107F" w:rsidRPr="007A0371" w:rsidRDefault="008E107F" w:rsidP="007A037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A0371">
        <w:rPr>
          <w:rFonts w:ascii="Times New Roman" w:hAnsi="Times New Roman"/>
          <w:sz w:val="26"/>
          <w:szCs w:val="26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8E107F" w:rsidRPr="0021780E" w:rsidRDefault="008E107F" w:rsidP="008E107F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lastRenderedPageBreak/>
        <w:t>определять возможные роли в совместной деятельности;</w:t>
      </w:r>
    </w:p>
    <w:p w:rsidR="008E107F" w:rsidRPr="0021780E" w:rsidRDefault="008E107F" w:rsidP="008E107F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играть определенную роль в совместной деятельности;</w:t>
      </w:r>
    </w:p>
    <w:p w:rsidR="008E107F" w:rsidRPr="0021780E" w:rsidRDefault="008E107F" w:rsidP="008E107F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принимать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8E107F" w:rsidRPr="0021780E" w:rsidRDefault="008E107F" w:rsidP="008E107F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8E107F" w:rsidRPr="0021780E" w:rsidRDefault="008E107F" w:rsidP="008E107F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строить позитивные отношения в процессе учебной и познавательной деятельности;</w:t>
      </w:r>
    </w:p>
    <w:p w:rsidR="008E107F" w:rsidRPr="0021780E" w:rsidRDefault="008E107F" w:rsidP="008E107F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8E107F" w:rsidRPr="0021780E" w:rsidRDefault="008E107F" w:rsidP="008E107F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8E107F" w:rsidRPr="0021780E" w:rsidRDefault="008E107F" w:rsidP="008E107F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предлагать альтернативное решение в конфликтной ситуации;</w:t>
      </w:r>
    </w:p>
    <w:p w:rsidR="008E107F" w:rsidRPr="0021780E" w:rsidRDefault="008E107F" w:rsidP="008E107F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выделять общую точку зрения в дискуссии;</w:t>
      </w:r>
    </w:p>
    <w:p w:rsidR="008E107F" w:rsidRPr="0021780E" w:rsidRDefault="008E107F" w:rsidP="008E107F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договариваться о правилах и вопросах для обсуждения в соответствии с поставленной перед группой задачей;</w:t>
      </w:r>
    </w:p>
    <w:p w:rsidR="008E107F" w:rsidRPr="0021780E" w:rsidRDefault="008E107F" w:rsidP="008E107F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7A0371" w:rsidRDefault="008E107F" w:rsidP="007A0371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8E107F" w:rsidRPr="0021780E" w:rsidRDefault="008E107F" w:rsidP="008E1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21780E">
        <w:rPr>
          <w:rFonts w:ascii="Times New Roman" w:hAnsi="Times New Roman"/>
          <w:b/>
          <w:bCs/>
          <w:sz w:val="26"/>
          <w:szCs w:val="26"/>
        </w:rPr>
        <w:t>Предметные результаты</w:t>
      </w:r>
    </w:p>
    <w:p w:rsidR="008E107F" w:rsidRPr="0021780E" w:rsidRDefault="007A0371" w:rsidP="008E1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</w:t>
      </w:r>
      <w:r w:rsidR="008E107F" w:rsidRPr="0021780E">
        <w:rPr>
          <w:rFonts w:ascii="Times New Roman" w:hAnsi="Times New Roman"/>
          <w:sz w:val="26"/>
          <w:szCs w:val="26"/>
        </w:rPr>
        <w:t>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8E107F" w:rsidRPr="0021780E" w:rsidRDefault="008E107F" w:rsidP="008E10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1780E">
        <w:rPr>
          <w:rFonts w:ascii="Times New Roman" w:hAnsi="Times New Roman" w:cs="Times New Roman"/>
          <w:sz w:val="26"/>
          <w:szCs w:val="26"/>
        </w:rPr>
        <w:t xml:space="preserve">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8E107F" w:rsidRPr="0021780E" w:rsidRDefault="008E107F" w:rsidP="008E10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1780E">
        <w:rPr>
          <w:rFonts w:ascii="Times New Roman" w:hAnsi="Times New Roman" w:cs="Times New Roman"/>
          <w:sz w:val="26"/>
          <w:szCs w:val="26"/>
        </w:rPr>
        <w:t>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8E107F" w:rsidRPr="0021780E" w:rsidRDefault="008E107F" w:rsidP="008E10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1780E">
        <w:rPr>
          <w:rFonts w:ascii="Times New Roman" w:hAnsi="Times New Roman" w:cs="Times New Roman"/>
          <w:sz w:val="26"/>
          <w:szCs w:val="26"/>
        </w:rPr>
        <w:t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8E107F" w:rsidRPr="0021780E" w:rsidRDefault="008E107F" w:rsidP="008E10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1780E">
        <w:rPr>
          <w:rFonts w:ascii="Times New Roman" w:hAnsi="Times New Roman" w:cs="Times New Roman"/>
          <w:sz w:val="26"/>
          <w:szCs w:val="26"/>
        </w:rPr>
        <w:t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8E107F" w:rsidRPr="0021780E" w:rsidRDefault="008E107F" w:rsidP="008E10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1780E">
        <w:rPr>
          <w:rFonts w:ascii="Times New Roman" w:hAnsi="Times New Roman" w:cs="Times New Roman"/>
          <w:sz w:val="26"/>
          <w:szCs w:val="26"/>
        </w:rPr>
        <w:lastRenderedPageBreak/>
        <w:t>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8E107F" w:rsidRPr="0021780E" w:rsidRDefault="008E107F" w:rsidP="008E10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1780E">
        <w:rPr>
          <w:rFonts w:ascii="Times New Roman" w:hAnsi="Times New Roman" w:cs="Times New Roman"/>
          <w:sz w:val="26"/>
          <w:szCs w:val="26"/>
        </w:rPr>
        <w:t>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8E107F" w:rsidRPr="0021780E" w:rsidRDefault="008E107F" w:rsidP="008E107F">
      <w:pPr>
        <w:pStyle w:val="Default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283D2D">
        <w:rPr>
          <w:b/>
          <w:bCs/>
          <w:sz w:val="26"/>
          <w:szCs w:val="26"/>
        </w:rPr>
        <w:t xml:space="preserve">                                    </w:t>
      </w:r>
      <w:r w:rsidR="002941AB">
        <w:rPr>
          <w:b/>
          <w:bCs/>
          <w:sz w:val="26"/>
          <w:szCs w:val="26"/>
        </w:rPr>
        <w:t xml:space="preserve">                           </w:t>
      </w:r>
      <w:r w:rsidR="00283D2D">
        <w:rPr>
          <w:b/>
          <w:bCs/>
          <w:sz w:val="26"/>
          <w:szCs w:val="26"/>
        </w:rPr>
        <w:t xml:space="preserve">    </w:t>
      </w:r>
      <w:r>
        <w:rPr>
          <w:b/>
          <w:bCs/>
          <w:sz w:val="26"/>
          <w:szCs w:val="26"/>
        </w:rPr>
        <w:t xml:space="preserve">   2</w:t>
      </w:r>
      <w:r w:rsidRPr="0021780E">
        <w:rPr>
          <w:b/>
          <w:bCs/>
          <w:sz w:val="26"/>
          <w:szCs w:val="26"/>
        </w:rPr>
        <w:t>. Содержание учебного предм</w:t>
      </w:r>
      <w:r w:rsidR="002941AB">
        <w:rPr>
          <w:b/>
          <w:bCs/>
          <w:sz w:val="26"/>
          <w:szCs w:val="26"/>
        </w:rPr>
        <w:t>ета</w:t>
      </w:r>
    </w:p>
    <w:p w:rsidR="008E107F" w:rsidRPr="0021780E" w:rsidRDefault="008E107F" w:rsidP="008E10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 xml:space="preserve">Программа учебного предмета «Изобразительное искусство» ориентирована на развитие компетенций в области освоения культурного наследия, умения ориентироваться в различных сферах мировой художественной культуры, на формирование у обучающихся целостных представлений об исторических традициях и ценностях русской художественной культуры. </w:t>
      </w:r>
    </w:p>
    <w:p w:rsidR="008E107F" w:rsidRPr="0021780E" w:rsidRDefault="008E107F" w:rsidP="008E10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В программе предусмотрена практическая художественно-творческая деятельность, аналитическое восприятие произведений искусства. Программа включает в себя основы разных видов визуально-пространственных искусств – живописи, графики, скульптуры, дизайна, архитектуры, народного и декоративно-прикладного искусства, театра, фото- и киноискусства.</w:t>
      </w:r>
    </w:p>
    <w:p w:rsidR="008E107F" w:rsidRPr="0021780E" w:rsidRDefault="008E107F" w:rsidP="008E10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Отличительной особенностью программы является новый взгляд на предмет «Изобразительное искусство», суть которого заключается в том, что искусство в нем рассматривается как особая духовная сфера, концентрирующая в себе колоссальный эстетический, художественный и нравственный мировой опыт. Как целостность, состоящая из народного искусства и профессионально-художественного, проявляющихся и живущих по своим законам и находящихся в постоянном взаимодействии.</w:t>
      </w:r>
    </w:p>
    <w:p w:rsidR="008E107F" w:rsidRPr="0021780E" w:rsidRDefault="008E107F" w:rsidP="008E10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В программу включены следующие основные виды художественно-творческой деятельности:</w:t>
      </w:r>
    </w:p>
    <w:p w:rsidR="008E107F" w:rsidRPr="0021780E" w:rsidRDefault="008E107F" w:rsidP="008E107F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ценностно-ориентационная и коммуникативная деятельность;</w:t>
      </w:r>
    </w:p>
    <w:p w:rsidR="008E107F" w:rsidRPr="0021780E" w:rsidRDefault="008E107F" w:rsidP="008E107F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изобразительная деятельность (основы художественного изображения);</w:t>
      </w:r>
    </w:p>
    <w:p w:rsidR="008E107F" w:rsidRPr="0021780E" w:rsidRDefault="008E107F" w:rsidP="008E107F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 xml:space="preserve">декоративно-прикладная деятельность (основы народного и декоративно-прикладного искусства); </w:t>
      </w:r>
    </w:p>
    <w:p w:rsidR="008E107F" w:rsidRPr="0021780E" w:rsidRDefault="008E107F" w:rsidP="008E107F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художественно-конструкторская деятельность (элементы дизайна и архитектуры);</w:t>
      </w:r>
    </w:p>
    <w:p w:rsidR="008E107F" w:rsidRPr="0021780E" w:rsidRDefault="008E107F" w:rsidP="008E107F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художественно-творческая деятельность на основе синтеза искусств.</w:t>
      </w:r>
    </w:p>
    <w:p w:rsidR="008E107F" w:rsidRPr="0021780E" w:rsidRDefault="008E107F" w:rsidP="008E10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Связующим звеном предмета «Изобразительного искусства» с другими предметами является художественный образ, созданный средствами разных видов искусства и создаваемый обучающимися в различных видах художественной деятельности.</w:t>
      </w:r>
    </w:p>
    <w:p w:rsidR="008E107F" w:rsidRPr="0021780E" w:rsidRDefault="008E107F" w:rsidP="008E10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 xml:space="preserve">Изучение предмета «Изобразительное искусство» построено на освоении общенаучных методов (наблюдение, измерение, моделирование), освоении практического применения знаний и основано на </w:t>
      </w:r>
      <w:proofErr w:type="spellStart"/>
      <w:r w:rsidRPr="0021780E">
        <w:rPr>
          <w:rFonts w:ascii="Times New Roman" w:hAnsi="Times New Roman"/>
          <w:sz w:val="26"/>
          <w:szCs w:val="26"/>
        </w:rPr>
        <w:t>межпредметных</w:t>
      </w:r>
      <w:proofErr w:type="spellEnd"/>
      <w:r w:rsidRPr="0021780E">
        <w:rPr>
          <w:rFonts w:ascii="Times New Roman" w:hAnsi="Times New Roman"/>
          <w:sz w:val="26"/>
          <w:szCs w:val="26"/>
        </w:rPr>
        <w:t xml:space="preserve"> связях с предметами: «История России», «Обществознание», «География», «Математика», «Технология».</w:t>
      </w:r>
    </w:p>
    <w:p w:rsidR="00650A7E" w:rsidRPr="00650A7E" w:rsidRDefault="008E107F" w:rsidP="00650A7E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</w:t>
      </w:r>
      <w:r w:rsidR="00650A7E">
        <w:rPr>
          <w:rFonts w:ascii="Times New Roman" w:hAnsi="Times New Roman"/>
          <w:b/>
          <w:bCs/>
          <w:sz w:val="26"/>
          <w:szCs w:val="26"/>
        </w:rPr>
        <w:t xml:space="preserve">       </w:t>
      </w:r>
      <w:r w:rsidR="00650A7E" w:rsidRPr="00650A7E">
        <w:rPr>
          <w:rFonts w:ascii="Times New Roman" w:eastAsia="Times New Roman" w:hAnsi="Times New Roman"/>
          <w:sz w:val="28"/>
          <w:szCs w:val="28"/>
        </w:rPr>
        <w:t>Народное художественное творчество – неиссякаемый источник самобытной красоты</w:t>
      </w:r>
    </w:p>
    <w:p w:rsidR="00650A7E" w:rsidRPr="0074495D" w:rsidRDefault="00650A7E" w:rsidP="00650A7E">
      <w:pPr>
        <w:tabs>
          <w:tab w:val="left" w:pos="426"/>
          <w:tab w:val="left" w:pos="709"/>
        </w:tabs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495D">
        <w:rPr>
          <w:rFonts w:ascii="Times New Roman" w:eastAsia="Times New Roman" w:hAnsi="Times New Roman"/>
          <w:sz w:val="28"/>
          <w:szCs w:val="28"/>
          <w:lang w:eastAsia="ru-RU"/>
        </w:rPr>
        <w:t xml:space="preserve">Солярные знаки (декоративное изображение и их условно-символический характер). Древние образы в народном творчестве. Русская изба: единство конструкции и декора. Крестьянский дом как отражение уклада крестьянской жизни и памятник архитектуры. Орнамент как основа декоративного украшения. Праздничный народный костюм – целостный художественный образ. Обрядовые действия народного праздника, их символическое значение. Различие национальных </w:t>
      </w:r>
      <w:r w:rsidRPr="0074495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особенностей русского орнамента и орнаментов других народов России. Древние образы в народных игрушках (Дымковская игрушка, </w:t>
      </w:r>
      <w:proofErr w:type="spellStart"/>
      <w:r w:rsidRPr="0074495D">
        <w:rPr>
          <w:rFonts w:ascii="Times New Roman" w:eastAsia="Times New Roman" w:hAnsi="Times New Roman"/>
          <w:sz w:val="28"/>
          <w:szCs w:val="28"/>
          <w:lang w:eastAsia="ru-RU"/>
        </w:rPr>
        <w:t>Филимоновская</w:t>
      </w:r>
      <w:proofErr w:type="spellEnd"/>
      <w:r w:rsidRPr="0074495D">
        <w:rPr>
          <w:rFonts w:ascii="Times New Roman" w:eastAsia="Times New Roman" w:hAnsi="Times New Roman"/>
          <w:sz w:val="28"/>
          <w:szCs w:val="28"/>
          <w:lang w:eastAsia="ru-RU"/>
        </w:rPr>
        <w:t xml:space="preserve"> игрушка). Композиционное, стилевое и цветовое единство в изделиях народных промыслов (искусство Гжели, Городецкая роспись, Хохлома, </w:t>
      </w:r>
      <w:proofErr w:type="spellStart"/>
      <w:r w:rsidRPr="0074495D">
        <w:rPr>
          <w:rFonts w:ascii="Times New Roman" w:eastAsia="Times New Roman" w:hAnsi="Times New Roman"/>
          <w:sz w:val="28"/>
          <w:szCs w:val="28"/>
          <w:lang w:eastAsia="ru-RU"/>
        </w:rPr>
        <w:t>Жостово</w:t>
      </w:r>
      <w:proofErr w:type="spellEnd"/>
      <w:r w:rsidRPr="0074495D">
        <w:rPr>
          <w:rFonts w:ascii="Times New Roman" w:eastAsia="Times New Roman" w:hAnsi="Times New Roman"/>
          <w:sz w:val="28"/>
          <w:szCs w:val="28"/>
          <w:lang w:eastAsia="ru-RU"/>
        </w:rPr>
        <w:t xml:space="preserve">, роспись по металлу, щепа, роспись по лубу и дереву, тиснение и резьба по бересте). Связь времен в народном искусстве. </w:t>
      </w:r>
    </w:p>
    <w:p w:rsidR="00650A7E" w:rsidRDefault="00650A7E" w:rsidP="008E107F">
      <w:pPr>
        <w:autoSpaceDE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6"/>
          <w:szCs w:val="26"/>
        </w:rPr>
      </w:pPr>
    </w:p>
    <w:p w:rsidR="008E107F" w:rsidRPr="0021780E" w:rsidRDefault="00650A7E" w:rsidP="008E107F">
      <w:pPr>
        <w:autoSpaceDE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               </w:t>
      </w:r>
      <w:r w:rsidR="007B6A86">
        <w:rPr>
          <w:rFonts w:ascii="Times New Roman" w:hAnsi="Times New Roman"/>
          <w:b/>
          <w:color w:val="000000"/>
          <w:sz w:val="26"/>
          <w:szCs w:val="26"/>
        </w:rPr>
        <w:t xml:space="preserve">  </w:t>
      </w:r>
      <w:r w:rsidR="00283D2D">
        <w:rPr>
          <w:rFonts w:ascii="Times New Roman" w:hAnsi="Times New Roman"/>
          <w:b/>
          <w:color w:val="000000"/>
          <w:sz w:val="26"/>
          <w:szCs w:val="26"/>
        </w:rPr>
        <w:t xml:space="preserve"> 3</w:t>
      </w:r>
      <w:r w:rsidR="008E107F" w:rsidRPr="0021780E">
        <w:rPr>
          <w:rFonts w:ascii="Times New Roman" w:hAnsi="Times New Roman"/>
          <w:b/>
          <w:color w:val="000000"/>
          <w:sz w:val="26"/>
          <w:szCs w:val="26"/>
        </w:rPr>
        <w:t>. Тематическое планирование с указанием количества часов, отводимых на освоение каждой темы</w:t>
      </w:r>
    </w:p>
    <w:p w:rsidR="008E107F" w:rsidRPr="0021780E" w:rsidRDefault="008E107F" w:rsidP="008E107F">
      <w:pPr>
        <w:autoSpaceDE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6"/>
          <w:szCs w:val="26"/>
          <w:lang w:bidi="en-US"/>
        </w:rPr>
      </w:pPr>
      <w:r w:rsidRPr="0021780E">
        <w:rPr>
          <w:rFonts w:ascii="Times New Roman" w:hAnsi="Times New Roman"/>
          <w:b/>
          <w:sz w:val="26"/>
          <w:szCs w:val="26"/>
          <w:lang w:bidi="en-US"/>
        </w:rPr>
        <w:t xml:space="preserve">                                        </w:t>
      </w:r>
    </w:p>
    <w:tbl>
      <w:tblPr>
        <w:tblpPr w:leftFromText="180" w:rightFromText="180" w:vertAnchor="text" w:horzAnchor="margin" w:tblpY="315"/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543"/>
        <w:gridCol w:w="2693"/>
        <w:gridCol w:w="992"/>
        <w:gridCol w:w="6981"/>
      </w:tblGrid>
      <w:tr w:rsidR="003111AA" w:rsidRPr="0021780E" w:rsidTr="007B6A86">
        <w:tc>
          <w:tcPr>
            <w:tcW w:w="272" w:type="pct"/>
            <w:vAlign w:val="center"/>
          </w:tcPr>
          <w:p w:rsidR="003111AA" w:rsidRPr="0021780E" w:rsidRDefault="003111AA" w:rsidP="003111AA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780E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1179" w:type="pct"/>
            <w:vAlign w:val="center"/>
          </w:tcPr>
          <w:p w:rsidR="003111AA" w:rsidRPr="0021780E" w:rsidRDefault="003111AA" w:rsidP="003111AA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Название</w:t>
            </w:r>
            <w:r w:rsidRPr="0021780E">
              <w:rPr>
                <w:rFonts w:ascii="Times New Roman" w:hAnsi="Times New Roman"/>
                <w:b/>
                <w:sz w:val="26"/>
                <w:szCs w:val="26"/>
              </w:rPr>
              <w:t xml:space="preserve"> раздела</w:t>
            </w:r>
          </w:p>
        </w:tc>
        <w:tc>
          <w:tcPr>
            <w:tcW w:w="896" w:type="pct"/>
            <w:vAlign w:val="center"/>
          </w:tcPr>
          <w:p w:rsidR="003111AA" w:rsidRPr="0021780E" w:rsidRDefault="003111AA" w:rsidP="003111AA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Название темы</w:t>
            </w:r>
          </w:p>
        </w:tc>
        <w:tc>
          <w:tcPr>
            <w:tcW w:w="330" w:type="pct"/>
            <w:vAlign w:val="center"/>
          </w:tcPr>
          <w:p w:rsidR="003111AA" w:rsidRPr="0021780E" w:rsidRDefault="003111AA" w:rsidP="003111AA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780E">
              <w:rPr>
                <w:rFonts w:ascii="Times New Roman" w:hAnsi="Times New Roman"/>
                <w:b/>
                <w:sz w:val="26"/>
                <w:szCs w:val="26"/>
              </w:rPr>
              <w:t xml:space="preserve">Количество  часов </w:t>
            </w:r>
          </w:p>
        </w:tc>
        <w:tc>
          <w:tcPr>
            <w:tcW w:w="2323" w:type="pct"/>
            <w:vAlign w:val="center"/>
          </w:tcPr>
          <w:p w:rsidR="003111AA" w:rsidRPr="0021780E" w:rsidRDefault="003111AA" w:rsidP="003111AA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Характеристика деятельности обучающихся</w:t>
            </w:r>
          </w:p>
        </w:tc>
      </w:tr>
      <w:tr w:rsidR="003111AA" w:rsidRPr="0021780E" w:rsidTr="00650A7E">
        <w:trPr>
          <w:trHeight w:val="698"/>
        </w:trPr>
        <w:tc>
          <w:tcPr>
            <w:tcW w:w="272" w:type="pct"/>
          </w:tcPr>
          <w:p w:rsidR="003111AA" w:rsidRPr="0021780E" w:rsidRDefault="003111AA" w:rsidP="003111AA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21780E">
              <w:rPr>
                <w:rFonts w:ascii="Times New Roman" w:hAnsi="Times New Roman"/>
                <w:b/>
                <w:sz w:val="26"/>
                <w:szCs w:val="26"/>
              </w:rPr>
              <w:t>1.</w:t>
            </w:r>
          </w:p>
        </w:tc>
        <w:tc>
          <w:tcPr>
            <w:tcW w:w="1179" w:type="pct"/>
          </w:tcPr>
          <w:p w:rsidR="003111AA" w:rsidRPr="0021780E" w:rsidRDefault="003111AA" w:rsidP="003111AA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21780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Древние корни народного искусства  </w:t>
            </w:r>
          </w:p>
        </w:tc>
        <w:tc>
          <w:tcPr>
            <w:tcW w:w="896" w:type="pct"/>
          </w:tcPr>
          <w:p w:rsidR="003111AA" w:rsidRDefault="003111AA" w:rsidP="003111AA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Декоративно-прикладное искусство и человек</w:t>
            </w:r>
          </w:p>
          <w:p w:rsidR="003111AA" w:rsidRDefault="003111AA" w:rsidP="003111AA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Древние образы в на</w:t>
            </w: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softHyphen/>
              <w:t>родном искусстве</w:t>
            </w:r>
          </w:p>
          <w:p w:rsidR="003111AA" w:rsidRDefault="003111AA" w:rsidP="003111AA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Убранство русской избы</w:t>
            </w:r>
          </w:p>
          <w:p w:rsidR="003111AA" w:rsidRDefault="003111AA" w:rsidP="003111A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Внутренний мир рус</w:t>
            </w: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softHyphen/>
              <w:t>ской избы</w:t>
            </w:r>
          </w:p>
          <w:p w:rsidR="005111E7" w:rsidRDefault="005111E7" w:rsidP="005111E7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Конструкция и декор предметов народного быта</w:t>
            </w:r>
          </w:p>
          <w:p w:rsidR="005111E7" w:rsidRDefault="005111E7" w:rsidP="005111E7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Русская народная вышивка</w:t>
            </w:r>
          </w:p>
          <w:p w:rsidR="005111E7" w:rsidRDefault="005111E7" w:rsidP="005111E7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Народный празднич</w:t>
            </w: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softHyphen/>
              <w:t>ный костюм</w:t>
            </w:r>
          </w:p>
          <w:p w:rsidR="003111AA" w:rsidRPr="005111E7" w:rsidRDefault="005111E7" w:rsidP="005111E7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lastRenderedPageBreak/>
              <w:t>Народные праздничные обряды</w:t>
            </w:r>
          </w:p>
        </w:tc>
        <w:tc>
          <w:tcPr>
            <w:tcW w:w="330" w:type="pct"/>
          </w:tcPr>
          <w:p w:rsidR="003111AA" w:rsidRPr="0021780E" w:rsidRDefault="003111AA" w:rsidP="003111AA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780E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8 </w:t>
            </w:r>
          </w:p>
        </w:tc>
        <w:tc>
          <w:tcPr>
            <w:tcW w:w="2323" w:type="pct"/>
          </w:tcPr>
          <w:p w:rsidR="003111AA" w:rsidRPr="0021780E" w:rsidRDefault="003111AA" w:rsidP="003111A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sz w:val="26"/>
                <w:szCs w:val="26"/>
              </w:rPr>
              <w:t>Сравнивать, сопоставлять, анализировать декоративные решения традиционных образов в орнаментах народной вышивки, резьбе и росписи по дереву, видеть в них многообразное варьирование трактовок.</w:t>
            </w:r>
          </w:p>
          <w:p w:rsidR="003111AA" w:rsidRPr="0021780E" w:rsidRDefault="003111AA" w:rsidP="003111A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sz w:val="26"/>
                <w:szCs w:val="26"/>
              </w:rPr>
              <w:t>Создавать выразительные декоративно-обобщенные изображения на основе традиционных образов.</w:t>
            </w:r>
          </w:p>
          <w:p w:rsidR="003111AA" w:rsidRPr="0021780E" w:rsidRDefault="003111AA" w:rsidP="003111A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sz w:val="26"/>
                <w:szCs w:val="26"/>
              </w:rPr>
              <w:t>Осваивать навыки декоративного обобщения в процессе выполнения практической творческой работы.</w:t>
            </w:r>
          </w:p>
        </w:tc>
      </w:tr>
      <w:tr w:rsidR="003111AA" w:rsidRPr="0021780E" w:rsidTr="007B6A86">
        <w:tc>
          <w:tcPr>
            <w:tcW w:w="272" w:type="pct"/>
          </w:tcPr>
          <w:p w:rsidR="003111AA" w:rsidRPr="0021780E" w:rsidRDefault="003111AA" w:rsidP="003111AA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21780E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2.</w:t>
            </w:r>
          </w:p>
        </w:tc>
        <w:tc>
          <w:tcPr>
            <w:tcW w:w="1179" w:type="pct"/>
          </w:tcPr>
          <w:p w:rsidR="003111AA" w:rsidRPr="0021780E" w:rsidRDefault="003111AA" w:rsidP="003111AA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21780E">
              <w:rPr>
                <w:rFonts w:ascii="Times New Roman" w:hAnsi="Times New Roman"/>
                <w:b/>
                <w:bCs/>
                <w:sz w:val="26"/>
                <w:szCs w:val="26"/>
              </w:rPr>
              <w:t>Связь времен в народном искусстве</w:t>
            </w:r>
          </w:p>
          <w:p w:rsidR="003111AA" w:rsidRPr="0021780E" w:rsidRDefault="003111AA" w:rsidP="003111AA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6" w:type="pct"/>
          </w:tcPr>
          <w:p w:rsidR="00745DF2" w:rsidRDefault="00745DF2" w:rsidP="00745DF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Древние образы в сов</w:t>
            </w: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softHyphen/>
              <w:t>ременных народных игрушках</w:t>
            </w:r>
          </w:p>
          <w:p w:rsidR="00745DF2" w:rsidRDefault="00745DF2" w:rsidP="00745DF2">
            <w:pPr>
              <w:pStyle w:val="a3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Искусство Гжели. </w:t>
            </w:r>
          </w:p>
          <w:p w:rsidR="00745DF2" w:rsidRDefault="00745DF2" w:rsidP="00745DF2">
            <w:pPr>
              <w:pStyle w:val="a3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</w:p>
          <w:p w:rsidR="00745DF2" w:rsidRDefault="00745DF2" w:rsidP="00745DF2">
            <w:pPr>
              <w:pStyle w:val="a3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Истоки и современное  развитие  промысла</w:t>
            </w:r>
          </w:p>
          <w:p w:rsidR="005111E7" w:rsidRDefault="005111E7" w:rsidP="005111E7">
            <w:pPr>
              <w:pStyle w:val="a3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</w:p>
          <w:p w:rsidR="005111E7" w:rsidRDefault="005111E7" w:rsidP="005111E7">
            <w:pPr>
              <w:pStyle w:val="a3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Городецкая роспись. </w:t>
            </w:r>
          </w:p>
          <w:p w:rsidR="005111E7" w:rsidRDefault="005111E7" w:rsidP="005111E7">
            <w:pPr>
              <w:pStyle w:val="a3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111E7" w:rsidRDefault="005111E7" w:rsidP="005111E7">
            <w:pPr>
              <w:pStyle w:val="a3"/>
              <w:rPr>
                <w:rFonts w:ascii="Times New Roman" w:hAnsi="Times New Roman"/>
                <w:i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sz w:val="26"/>
                <w:szCs w:val="26"/>
              </w:rPr>
              <w:t>Хохлома</w:t>
            </w:r>
          </w:p>
          <w:p w:rsidR="005111E7" w:rsidRDefault="005111E7" w:rsidP="005111E7">
            <w:pPr>
              <w:pStyle w:val="a3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111E7" w:rsidRDefault="005111E7" w:rsidP="005111E7">
            <w:pPr>
              <w:pStyle w:val="a3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21780E">
              <w:rPr>
                <w:rFonts w:ascii="Times New Roman" w:hAnsi="Times New Roman"/>
                <w:iCs/>
                <w:sz w:val="26"/>
                <w:szCs w:val="26"/>
              </w:rPr>
              <w:t>Жостово</w:t>
            </w:r>
            <w:proofErr w:type="spellEnd"/>
            <w:r w:rsidRPr="0021780E">
              <w:rPr>
                <w:rFonts w:ascii="Times New Roman" w:hAnsi="Times New Roman"/>
                <w:iCs/>
                <w:sz w:val="26"/>
                <w:szCs w:val="26"/>
              </w:rPr>
              <w:t>. роспись по металлу</w:t>
            </w:r>
          </w:p>
          <w:p w:rsidR="005111E7" w:rsidRDefault="005111E7" w:rsidP="005111E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</w:p>
          <w:p w:rsidR="005111E7" w:rsidRPr="0021780E" w:rsidRDefault="005111E7" w:rsidP="005111E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Щепа. Роспись по лубу и дереву. </w:t>
            </w:r>
          </w:p>
          <w:p w:rsidR="005111E7" w:rsidRDefault="005111E7" w:rsidP="005111E7">
            <w:pPr>
              <w:pStyle w:val="a3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Тиснение и резьба по бересте</w:t>
            </w:r>
          </w:p>
          <w:p w:rsidR="005111E7" w:rsidRDefault="005111E7" w:rsidP="005111E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</w:p>
          <w:p w:rsidR="005111E7" w:rsidRDefault="005111E7" w:rsidP="005111E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Роль народных художественных промыслов в современной </w:t>
            </w:r>
            <w:proofErr w:type="gramStart"/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жизни .</w:t>
            </w:r>
            <w:proofErr w:type="gramEnd"/>
          </w:p>
          <w:p w:rsidR="005111E7" w:rsidRPr="0021780E" w:rsidRDefault="005111E7" w:rsidP="005111E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745DF2" w:rsidRPr="00745DF2" w:rsidRDefault="00745DF2" w:rsidP="00745DF2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330" w:type="pct"/>
          </w:tcPr>
          <w:p w:rsidR="003111AA" w:rsidRPr="0021780E" w:rsidRDefault="003111AA" w:rsidP="003111AA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780E">
              <w:rPr>
                <w:rFonts w:ascii="Times New Roman" w:hAnsi="Times New Roman"/>
                <w:b/>
                <w:sz w:val="26"/>
                <w:szCs w:val="26"/>
              </w:rPr>
              <w:t xml:space="preserve">8 </w:t>
            </w:r>
          </w:p>
        </w:tc>
        <w:tc>
          <w:tcPr>
            <w:tcW w:w="2323" w:type="pct"/>
          </w:tcPr>
          <w:p w:rsidR="003111AA" w:rsidRPr="0021780E" w:rsidRDefault="003111AA" w:rsidP="003111A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bCs/>
                <w:sz w:val="26"/>
                <w:szCs w:val="26"/>
              </w:rPr>
              <w:t xml:space="preserve">Сравнивать, оценивать </w:t>
            </w:r>
            <w:r w:rsidRPr="0021780E">
              <w:rPr>
                <w:rFonts w:ascii="Times New Roman" w:hAnsi="Times New Roman"/>
                <w:sz w:val="26"/>
                <w:szCs w:val="26"/>
              </w:rPr>
              <w:t>форму, декор игрушек, принадлежащих различным художественным промыслам.</w:t>
            </w:r>
          </w:p>
          <w:p w:rsidR="003111AA" w:rsidRPr="0021780E" w:rsidRDefault="003111AA" w:rsidP="003111A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bCs/>
                <w:sz w:val="26"/>
                <w:szCs w:val="26"/>
              </w:rPr>
              <w:t xml:space="preserve">Создавать </w:t>
            </w:r>
            <w:r w:rsidRPr="0021780E">
              <w:rPr>
                <w:rFonts w:ascii="Times New Roman" w:hAnsi="Times New Roman"/>
                <w:sz w:val="26"/>
                <w:szCs w:val="26"/>
              </w:rPr>
              <w:t>композицию росписи в процессе практической творческой работы.</w:t>
            </w:r>
          </w:p>
          <w:p w:rsidR="003111AA" w:rsidRPr="0021780E" w:rsidRDefault="003111AA" w:rsidP="003111A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bCs/>
                <w:sz w:val="26"/>
                <w:szCs w:val="26"/>
              </w:rPr>
              <w:t xml:space="preserve">Осваивать </w:t>
            </w:r>
            <w:r w:rsidRPr="0021780E">
              <w:rPr>
                <w:rFonts w:ascii="Times New Roman" w:hAnsi="Times New Roman"/>
                <w:sz w:val="26"/>
                <w:szCs w:val="26"/>
              </w:rPr>
              <w:t>характерные для того или иного промысла основные элемен</w:t>
            </w:r>
            <w:r w:rsidRPr="0021780E">
              <w:rPr>
                <w:rFonts w:ascii="Times New Roman" w:hAnsi="Times New Roman"/>
                <w:sz w:val="26"/>
                <w:szCs w:val="26"/>
              </w:rPr>
              <w:softHyphen/>
              <w:t>ты народного орнамента и особеннос</w:t>
            </w:r>
            <w:r w:rsidRPr="0021780E">
              <w:rPr>
                <w:rFonts w:ascii="Times New Roman" w:hAnsi="Times New Roman"/>
                <w:sz w:val="26"/>
                <w:szCs w:val="26"/>
              </w:rPr>
              <w:softHyphen/>
              <w:t>ти цветового строя.</w:t>
            </w:r>
          </w:p>
        </w:tc>
      </w:tr>
      <w:tr w:rsidR="003111AA" w:rsidRPr="0021780E" w:rsidTr="007B6A86">
        <w:tc>
          <w:tcPr>
            <w:tcW w:w="272" w:type="pct"/>
          </w:tcPr>
          <w:p w:rsidR="003111AA" w:rsidRPr="0021780E" w:rsidRDefault="003111AA" w:rsidP="003111AA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21780E">
              <w:rPr>
                <w:rFonts w:ascii="Times New Roman" w:hAnsi="Times New Roman"/>
                <w:b/>
                <w:sz w:val="26"/>
                <w:szCs w:val="26"/>
              </w:rPr>
              <w:t>3.</w:t>
            </w:r>
          </w:p>
          <w:p w:rsidR="003111AA" w:rsidRPr="0021780E" w:rsidRDefault="003111AA" w:rsidP="003111A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79" w:type="pct"/>
          </w:tcPr>
          <w:p w:rsidR="003111AA" w:rsidRPr="0021780E" w:rsidRDefault="003111AA" w:rsidP="003111AA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21780E"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t>Д</w:t>
            </w:r>
            <w:r w:rsidRPr="0021780E">
              <w:rPr>
                <w:rFonts w:ascii="Times New Roman" w:hAnsi="Times New Roman"/>
                <w:b/>
                <w:sz w:val="26"/>
                <w:szCs w:val="26"/>
              </w:rPr>
              <w:t xml:space="preserve">екор — человек, общество, время  </w:t>
            </w:r>
          </w:p>
        </w:tc>
        <w:tc>
          <w:tcPr>
            <w:tcW w:w="896" w:type="pct"/>
          </w:tcPr>
          <w:p w:rsidR="005111E7" w:rsidRDefault="005111E7" w:rsidP="005111E7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Зачем людям украше</w:t>
            </w: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softHyphen/>
            </w: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lastRenderedPageBreak/>
              <w:t>ния</w:t>
            </w:r>
          </w:p>
          <w:p w:rsidR="005111E7" w:rsidRDefault="005111E7" w:rsidP="005111E7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Роль декоративного искусства в жизни древнего общества</w:t>
            </w:r>
          </w:p>
          <w:p w:rsidR="005111E7" w:rsidRDefault="005111E7" w:rsidP="005111E7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Одежда «говорит» о человеке</w:t>
            </w:r>
          </w:p>
          <w:p w:rsidR="005111E7" w:rsidRDefault="005111E7" w:rsidP="005111E7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О чем рассказывают нам гербы и эмблемы</w:t>
            </w:r>
          </w:p>
          <w:p w:rsidR="005111E7" w:rsidRDefault="005111E7" w:rsidP="005111E7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sz w:val="26"/>
                <w:szCs w:val="26"/>
              </w:rPr>
              <w:t>Символы и эмблемы в современном обществе</w:t>
            </w:r>
          </w:p>
          <w:p w:rsidR="005111E7" w:rsidRDefault="005111E7" w:rsidP="005111E7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Эмблема класса, спортивного клуба</w:t>
            </w:r>
          </w:p>
          <w:p w:rsidR="005111E7" w:rsidRDefault="005111E7" w:rsidP="005111E7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sz w:val="26"/>
                <w:szCs w:val="26"/>
              </w:rPr>
              <w:t xml:space="preserve">Герб </w:t>
            </w:r>
            <w:proofErr w:type="spellStart"/>
            <w:proofErr w:type="gramStart"/>
            <w:r w:rsidRPr="0021780E">
              <w:rPr>
                <w:rFonts w:ascii="Times New Roman" w:hAnsi="Times New Roman"/>
                <w:iCs/>
                <w:sz w:val="26"/>
                <w:szCs w:val="26"/>
              </w:rPr>
              <w:t>России,Белгорода</w:t>
            </w:r>
            <w:proofErr w:type="spellEnd"/>
            <w:proofErr w:type="gramEnd"/>
            <w:r w:rsidRPr="0021780E">
              <w:rPr>
                <w:rFonts w:ascii="Times New Roman" w:hAnsi="Times New Roman"/>
                <w:iCs/>
                <w:sz w:val="26"/>
                <w:szCs w:val="26"/>
              </w:rPr>
              <w:t xml:space="preserve"> и Белгородской области.</w:t>
            </w:r>
          </w:p>
          <w:p w:rsidR="00745DF2" w:rsidRPr="005111E7" w:rsidRDefault="005111E7" w:rsidP="005111E7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sz w:val="26"/>
                <w:szCs w:val="26"/>
              </w:rPr>
              <w:t>Роль дек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оративного искусства в </w:t>
            </w:r>
            <w:proofErr w:type="gramStart"/>
            <w:r>
              <w:rPr>
                <w:rFonts w:ascii="Times New Roman" w:hAnsi="Times New Roman"/>
                <w:iCs/>
                <w:sz w:val="26"/>
                <w:szCs w:val="26"/>
              </w:rPr>
              <w:t>обществе</w:t>
            </w:r>
            <w:r w:rsidRPr="0021780E">
              <w:rPr>
                <w:rFonts w:ascii="Times New Roman" w:hAnsi="Times New Roman"/>
                <w:iCs/>
                <w:sz w:val="26"/>
                <w:szCs w:val="26"/>
              </w:rPr>
              <w:t>(</w:t>
            </w:r>
            <w:proofErr w:type="gramEnd"/>
            <w:r w:rsidRPr="0021780E">
              <w:rPr>
                <w:rFonts w:ascii="Times New Roman" w:hAnsi="Times New Roman"/>
                <w:iCs/>
                <w:sz w:val="26"/>
                <w:szCs w:val="26"/>
              </w:rPr>
              <w:t>обобщение темы)</w:t>
            </w:r>
          </w:p>
        </w:tc>
        <w:tc>
          <w:tcPr>
            <w:tcW w:w="330" w:type="pct"/>
          </w:tcPr>
          <w:p w:rsidR="003111AA" w:rsidRPr="0021780E" w:rsidRDefault="003111AA" w:rsidP="003111AA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780E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10</w:t>
            </w:r>
          </w:p>
        </w:tc>
        <w:tc>
          <w:tcPr>
            <w:tcW w:w="2323" w:type="pct"/>
          </w:tcPr>
          <w:p w:rsidR="003111AA" w:rsidRPr="0021780E" w:rsidRDefault="003111AA" w:rsidP="003111A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bCs/>
                <w:sz w:val="26"/>
                <w:szCs w:val="26"/>
              </w:rPr>
              <w:t>Эмоционально воспринимать, раз</w:t>
            </w:r>
            <w:r w:rsidRPr="0021780E">
              <w:rPr>
                <w:rFonts w:ascii="Times New Roman" w:hAnsi="Times New Roman"/>
                <w:bCs/>
                <w:sz w:val="26"/>
                <w:szCs w:val="26"/>
              </w:rPr>
              <w:softHyphen/>
              <w:t xml:space="preserve">личать </w:t>
            </w:r>
            <w:r w:rsidRPr="0021780E">
              <w:rPr>
                <w:rFonts w:ascii="Times New Roman" w:hAnsi="Times New Roman"/>
                <w:sz w:val="26"/>
                <w:szCs w:val="26"/>
              </w:rPr>
              <w:t xml:space="preserve">по характерным признакам произведения декоративно - прикладного </w:t>
            </w:r>
            <w:r w:rsidRPr="0021780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искусства Древнего Египта, </w:t>
            </w:r>
            <w:r w:rsidRPr="0021780E">
              <w:rPr>
                <w:rFonts w:ascii="Times New Roman" w:hAnsi="Times New Roman"/>
                <w:bCs/>
                <w:sz w:val="26"/>
                <w:szCs w:val="26"/>
              </w:rPr>
              <w:t xml:space="preserve">давать </w:t>
            </w:r>
            <w:r w:rsidRPr="0021780E">
              <w:rPr>
                <w:rFonts w:ascii="Times New Roman" w:hAnsi="Times New Roman"/>
                <w:sz w:val="26"/>
                <w:szCs w:val="26"/>
              </w:rPr>
              <w:t xml:space="preserve">им </w:t>
            </w:r>
            <w:r w:rsidRPr="0021780E">
              <w:rPr>
                <w:rFonts w:ascii="Times New Roman" w:hAnsi="Times New Roman"/>
                <w:bCs/>
                <w:sz w:val="26"/>
                <w:szCs w:val="26"/>
              </w:rPr>
              <w:t>эстетическую оценку</w:t>
            </w:r>
          </w:p>
          <w:p w:rsidR="003111AA" w:rsidRPr="0021780E" w:rsidRDefault="003111AA" w:rsidP="003111AA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bCs/>
                <w:sz w:val="26"/>
                <w:szCs w:val="26"/>
              </w:rPr>
              <w:t>Выявлять в произведениях декоративно - прикладного</w:t>
            </w:r>
          </w:p>
          <w:p w:rsidR="003111AA" w:rsidRPr="0021780E" w:rsidRDefault="003111AA" w:rsidP="003111AA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bCs/>
                <w:sz w:val="26"/>
                <w:szCs w:val="26"/>
              </w:rPr>
              <w:t>искусства связь конструктивных, декоративных и изоб</w:t>
            </w:r>
            <w:r w:rsidRPr="0021780E">
              <w:rPr>
                <w:rFonts w:ascii="Times New Roman" w:hAnsi="Times New Roman"/>
                <w:bCs/>
                <w:sz w:val="26"/>
                <w:szCs w:val="26"/>
              </w:rPr>
              <w:softHyphen/>
              <w:t>разительных элементов, а также единство материалов, формы и декора.</w:t>
            </w:r>
          </w:p>
          <w:p w:rsidR="003111AA" w:rsidRPr="0021780E" w:rsidRDefault="003111AA" w:rsidP="003111A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bCs/>
                <w:sz w:val="26"/>
                <w:szCs w:val="26"/>
              </w:rPr>
              <w:t>Овладевать навыками декоратив</w:t>
            </w:r>
            <w:r w:rsidRPr="0021780E">
              <w:rPr>
                <w:rFonts w:ascii="Times New Roman" w:hAnsi="Times New Roman"/>
                <w:bCs/>
                <w:sz w:val="26"/>
                <w:szCs w:val="26"/>
              </w:rPr>
              <w:softHyphen/>
              <w:t>ного обобщения в процессе выполне</w:t>
            </w:r>
            <w:r w:rsidRPr="0021780E">
              <w:rPr>
                <w:rFonts w:ascii="Times New Roman" w:hAnsi="Times New Roman"/>
                <w:bCs/>
                <w:sz w:val="26"/>
                <w:szCs w:val="26"/>
              </w:rPr>
              <w:softHyphen/>
              <w:t>ния практической творческой работы.</w:t>
            </w:r>
          </w:p>
        </w:tc>
      </w:tr>
      <w:tr w:rsidR="003111AA" w:rsidRPr="0021780E" w:rsidTr="007B6A86">
        <w:tc>
          <w:tcPr>
            <w:tcW w:w="272" w:type="pct"/>
          </w:tcPr>
          <w:p w:rsidR="003111AA" w:rsidRPr="0021780E" w:rsidRDefault="003111AA" w:rsidP="003111A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3111AA" w:rsidRPr="0021780E" w:rsidRDefault="003111AA" w:rsidP="003111AA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21780E">
              <w:rPr>
                <w:rFonts w:ascii="Times New Roman" w:hAnsi="Times New Roman"/>
                <w:b/>
                <w:sz w:val="26"/>
                <w:szCs w:val="26"/>
              </w:rPr>
              <w:t>4.</w:t>
            </w:r>
          </w:p>
        </w:tc>
        <w:tc>
          <w:tcPr>
            <w:tcW w:w="1179" w:type="pct"/>
          </w:tcPr>
          <w:p w:rsidR="003111AA" w:rsidRPr="0021780E" w:rsidRDefault="003111AA" w:rsidP="003111AA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Декоративное искусство в современном мире </w:t>
            </w:r>
          </w:p>
          <w:p w:rsidR="003111AA" w:rsidRPr="0021780E" w:rsidRDefault="003111AA" w:rsidP="003111AA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6" w:type="pct"/>
          </w:tcPr>
          <w:p w:rsidR="007B6A86" w:rsidRPr="0021780E" w:rsidRDefault="007B6A86" w:rsidP="007B6A86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Современное выста</w:t>
            </w: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softHyphen/>
              <w:t xml:space="preserve">вочное искусство. </w:t>
            </w:r>
          </w:p>
          <w:p w:rsidR="00745DF2" w:rsidRDefault="00745DF2" w:rsidP="003111AA">
            <w:pPr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7B6A86" w:rsidRPr="0021780E" w:rsidRDefault="007B6A86" w:rsidP="007B6A86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Ты сам — мастер</w:t>
            </w:r>
          </w:p>
          <w:p w:rsidR="007B6A86" w:rsidRDefault="007B6A86" w:rsidP="003111AA">
            <w:pPr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745DF2" w:rsidRDefault="007B6A86" w:rsidP="003111AA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sz w:val="26"/>
                <w:szCs w:val="26"/>
              </w:rPr>
              <w:t>Лоскутная аппликация, или коллаж.</w:t>
            </w:r>
          </w:p>
          <w:p w:rsidR="00745DF2" w:rsidRDefault="007B6A86" w:rsidP="003111AA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sz w:val="26"/>
                <w:szCs w:val="26"/>
              </w:rPr>
              <w:t>Витраж в оформлении интерьера школы.</w:t>
            </w:r>
          </w:p>
          <w:p w:rsidR="007B6A86" w:rsidRDefault="007B6A86" w:rsidP="003111AA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sz w:val="26"/>
                <w:szCs w:val="26"/>
              </w:rPr>
              <w:t>Нарядные декоративные вазы</w:t>
            </w:r>
          </w:p>
          <w:p w:rsidR="007B6A86" w:rsidRDefault="007B6A86" w:rsidP="003111A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sz w:val="26"/>
                <w:szCs w:val="26"/>
              </w:rPr>
              <w:t>Декоративные игрушки.</w:t>
            </w:r>
          </w:p>
          <w:p w:rsidR="003111AA" w:rsidRDefault="003111AA" w:rsidP="003111A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111AA" w:rsidRPr="0021780E" w:rsidRDefault="003111AA" w:rsidP="003111AA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30" w:type="pct"/>
          </w:tcPr>
          <w:p w:rsidR="003111AA" w:rsidRPr="0021780E" w:rsidRDefault="003111AA" w:rsidP="003111AA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780E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8 </w:t>
            </w:r>
          </w:p>
        </w:tc>
        <w:tc>
          <w:tcPr>
            <w:tcW w:w="2323" w:type="pct"/>
          </w:tcPr>
          <w:p w:rsidR="003111AA" w:rsidRPr="0021780E" w:rsidRDefault="003111AA" w:rsidP="003111AA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bCs/>
                <w:sz w:val="26"/>
                <w:szCs w:val="26"/>
              </w:rPr>
              <w:t xml:space="preserve">Создавать эскизы различных керамических украшений интерьера, картины для современного интерьера в технике </w:t>
            </w:r>
            <w:proofErr w:type="spellStart"/>
            <w:r w:rsidRPr="0021780E">
              <w:rPr>
                <w:rFonts w:ascii="Times New Roman" w:hAnsi="Times New Roman"/>
                <w:bCs/>
                <w:sz w:val="26"/>
                <w:szCs w:val="26"/>
              </w:rPr>
              <w:t>квиллинга</w:t>
            </w:r>
            <w:proofErr w:type="spellEnd"/>
            <w:r w:rsidRPr="0021780E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:rsidR="003111AA" w:rsidRPr="0021780E" w:rsidRDefault="003111AA" w:rsidP="003111AA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bCs/>
                <w:sz w:val="26"/>
                <w:szCs w:val="26"/>
              </w:rPr>
              <w:t>Выявлять  характерные особенности современного декоративно-прикладного искусства.</w:t>
            </w:r>
          </w:p>
          <w:p w:rsidR="003111AA" w:rsidRPr="0021780E" w:rsidRDefault="003111AA" w:rsidP="003111AA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Определять в произведениях декоративно-прикладного искусства связь конструктивного, декоративного и изобразительного видов </w:t>
            </w:r>
          </w:p>
          <w:p w:rsidR="003111AA" w:rsidRPr="0021780E" w:rsidRDefault="003111AA" w:rsidP="003111AA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bCs/>
                <w:sz w:val="26"/>
                <w:szCs w:val="26"/>
              </w:rPr>
              <w:t>деятельности, а также неразрывное един</w:t>
            </w:r>
            <w:r w:rsidRPr="0021780E">
              <w:rPr>
                <w:rFonts w:ascii="Times New Roman" w:hAnsi="Times New Roman"/>
                <w:bCs/>
                <w:sz w:val="26"/>
                <w:szCs w:val="26"/>
              </w:rPr>
              <w:softHyphen/>
              <w:t>ство материала, формы и декора.</w:t>
            </w:r>
          </w:p>
          <w:p w:rsidR="003111AA" w:rsidRPr="0021780E" w:rsidRDefault="003111AA" w:rsidP="003111AA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bCs/>
                <w:sz w:val="26"/>
                <w:szCs w:val="26"/>
              </w:rPr>
              <w:t>Объяснять отличия современного</w:t>
            </w:r>
          </w:p>
          <w:p w:rsidR="003111AA" w:rsidRPr="0021780E" w:rsidRDefault="003111AA" w:rsidP="003111AA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bCs/>
                <w:sz w:val="26"/>
                <w:szCs w:val="26"/>
              </w:rPr>
              <w:t>декоративно-прикладного искусства от традиционного народного искусства</w:t>
            </w:r>
          </w:p>
        </w:tc>
      </w:tr>
      <w:tr w:rsidR="008E107F" w:rsidRPr="0021780E" w:rsidTr="003111AA">
        <w:trPr>
          <w:trHeight w:val="371"/>
        </w:trPr>
        <w:tc>
          <w:tcPr>
            <w:tcW w:w="2347" w:type="pct"/>
            <w:gridSpan w:val="3"/>
          </w:tcPr>
          <w:p w:rsidR="008E107F" w:rsidRPr="003111AA" w:rsidRDefault="008E107F" w:rsidP="003111AA">
            <w:pPr>
              <w:pStyle w:val="a3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21780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                                                                  </w:t>
            </w:r>
            <w:r w:rsidR="003111AA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 w:rsidRPr="003111AA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330" w:type="pct"/>
          </w:tcPr>
          <w:p w:rsidR="008E107F" w:rsidRPr="003111AA" w:rsidRDefault="008E107F" w:rsidP="003111AA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21780E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3111AA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Pr="003111AA">
              <w:rPr>
                <w:rFonts w:ascii="Times New Roman" w:hAnsi="Times New Roman"/>
                <w:b/>
                <w:sz w:val="26"/>
                <w:szCs w:val="26"/>
              </w:rPr>
              <w:t xml:space="preserve">34 </w:t>
            </w:r>
          </w:p>
        </w:tc>
        <w:tc>
          <w:tcPr>
            <w:tcW w:w="2323" w:type="pct"/>
          </w:tcPr>
          <w:p w:rsidR="008E107F" w:rsidRPr="0021780E" w:rsidRDefault="008E107F" w:rsidP="003111AA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8B0A5A" w:rsidRDefault="008B0A5A"/>
    <w:sectPr w:rsidR="008B0A5A" w:rsidSect="00D162E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0547E03"/>
    <w:multiLevelType w:val="hybridMultilevel"/>
    <w:tmpl w:val="0D9A264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3">
    <w:nsid w:val="50D66841"/>
    <w:multiLevelType w:val="hybridMultilevel"/>
    <w:tmpl w:val="824AC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107F"/>
    <w:rsid w:val="00055D50"/>
    <w:rsid w:val="00283D2D"/>
    <w:rsid w:val="002941AB"/>
    <w:rsid w:val="002A3BE4"/>
    <w:rsid w:val="003111AA"/>
    <w:rsid w:val="00446937"/>
    <w:rsid w:val="005111E7"/>
    <w:rsid w:val="00646B86"/>
    <w:rsid w:val="00650A7E"/>
    <w:rsid w:val="00745DF2"/>
    <w:rsid w:val="007A0371"/>
    <w:rsid w:val="007B6A86"/>
    <w:rsid w:val="008B0A5A"/>
    <w:rsid w:val="008E107F"/>
    <w:rsid w:val="009D7F0B"/>
    <w:rsid w:val="00AE7FE8"/>
    <w:rsid w:val="00BA1A7E"/>
    <w:rsid w:val="00BD0961"/>
    <w:rsid w:val="00C92522"/>
    <w:rsid w:val="00D162EE"/>
    <w:rsid w:val="00DC4748"/>
    <w:rsid w:val="00FC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12E55-5BC9-4B20-BA1C-22CFA136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07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qFormat/>
    <w:rsid w:val="008E10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D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10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8E107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E10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E10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link w:val="a5"/>
    <w:uiPriority w:val="99"/>
    <w:qFormat/>
    <w:rsid w:val="008E107F"/>
    <w:pPr>
      <w:spacing w:after="0" w:line="240" w:lineRule="auto"/>
      <w:ind w:left="720"/>
      <w:contextualSpacing/>
    </w:pPr>
    <w:rPr>
      <w:sz w:val="24"/>
      <w:szCs w:val="20"/>
      <w:lang w:eastAsia="ru-RU"/>
    </w:rPr>
  </w:style>
  <w:style w:type="character" w:customStyle="1" w:styleId="a5">
    <w:name w:val="Абзац списка Знак"/>
    <w:link w:val="a4"/>
    <w:uiPriority w:val="99"/>
    <w:locked/>
    <w:rsid w:val="008E107F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8E107F"/>
    <w:rPr>
      <w:rFonts w:ascii="Times New Roman" w:hAnsi="Times New Roman"/>
      <w:sz w:val="24"/>
      <w:u w:val="none"/>
      <w:effect w:val="none"/>
    </w:rPr>
  </w:style>
  <w:style w:type="paragraph" w:customStyle="1" w:styleId="Style10">
    <w:name w:val="Style10"/>
    <w:basedOn w:val="a"/>
    <w:uiPriority w:val="99"/>
    <w:rsid w:val="008E107F"/>
    <w:pPr>
      <w:widowControl w:val="0"/>
      <w:autoSpaceDE w:val="0"/>
      <w:autoSpaceDN w:val="0"/>
      <w:adjustRightInd w:val="0"/>
      <w:spacing w:after="0" w:line="280" w:lineRule="exact"/>
      <w:ind w:firstLine="37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45DF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18</Pages>
  <Words>5794</Words>
  <Characters>33026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Ильмира</dc:creator>
  <cp:lastModifiedBy>Admin</cp:lastModifiedBy>
  <cp:revision>10</cp:revision>
  <cp:lastPrinted>2019-08-29T10:50:00Z</cp:lastPrinted>
  <dcterms:created xsi:type="dcterms:W3CDTF">2019-08-20T13:42:00Z</dcterms:created>
  <dcterms:modified xsi:type="dcterms:W3CDTF">2019-09-03T06:54:00Z</dcterms:modified>
</cp:coreProperties>
</file>