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91" w:rsidRPr="00667B11" w:rsidRDefault="00667B11" w:rsidP="00667B11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9658350" cy="69384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380" cy="694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ECE" w:rsidRPr="00DD0791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4543CB" w:rsidRPr="004543CB" w:rsidRDefault="002E6CD2" w:rsidP="004543CB">
      <w:pPr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543CB" w:rsidRPr="004543CB">
        <w:rPr>
          <w:rFonts w:ascii="Times New Roman" w:eastAsia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Личностными</w:t>
      </w:r>
      <w:r w:rsidRPr="004543C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</w:t>
      </w:r>
      <w:r w:rsidRPr="004543CB">
        <w:rPr>
          <w:rFonts w:ascii="Times New Roman" w:hAnsi="Times New Roman" w:cs="Times New Roman"/>
          <w:spacing w:val="2"/>
          <w:sz w:val="24"/>
          <w:szCs w:val="24"/>
        </w:rPr>
        <w:t>формирование гражданской идентичности лично</w:t>
      </w:r>
      <w:r w:rsidRPr="004543CB">
        <w:rPr>
          <w:rFonts w:ascii="Times New Roman" w:hAnsi="Times New Roman" w:cs="Times New Roman"/>
          <w:sz w:val="24"/>
          <w:szCs w:val="24"/>
        </w:rPr>
        <w:t xml:space="preserve">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 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Метапредметными</w:t>
      </w:r>
      <w:proofErr w:type="spellEnd"/>
      <w:r w:rsidRPr="004543C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 xml:space="preserve"> Коммуникативные: 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pacing w:val="-2"/>
          <w:sz w:val="24"/>
        </w:rPr>
        <w:t xml:space="preserve">общее речевое развитие обучающегося на основе </w:t>
      </w:r>
      <w:r w:rsidRPr="004543CB">
        <w:rPr>
          <w:sz w:val="24"/>
        </w:rPr>
        <w:t>формирования обобщённых лингвистических структур грамматики и синтаксиса;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>развитие произвольности и осознанности монологиче</w:t>
      </w:r>
      <w:r w:rsidRPr="004543CB">
        <w:rPr>
          <w:sz w:val="24"/>
        </w:rPr>
        <w:t>ской и диалогической речи;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развитие письменной речи;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формирование ориентации на партнёра, его высказыва</w:t>
      </w:r>
      <w:r w:rsidRPr="004543CB">
        <w:rPr>
          <w:spacing w:val="2"/>
          <w:sz w:val="24"/>
        </w:rPr>
        <w:t xml:space="preserve">ния, поведение, эмоциональное состояние и переживания; </w:t>
      </w:r>
      <w:r w:rsidRPr="004543CB">
        <w:rPr>
          <w:sz w:val="24"/>
        </w:rPr>
        <w:t>уважение интересов партнёра; умение слушать и слышать собеседника, вести диалог, излагать и обосновывать своё мнение в понятной для собеседника форме.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</w:p>
    <w:p w:rsidR="004543CB" w:rsidRPr="004543CB" w:rsidRDefault="004543CB" w:rsidP="004543CB">
      <w:pPr>
        <w:pStyle w:val="21"/>
        <w:spacing w:line="240" w:lineRule="auto"/>
        <w:ind w:left="0" w:firstLine="0"/>
        <w:rPr>
          <w:b/>
          <w:i/>
          <w:sz w:val="24"/>
        </w:rPr>
      </w:pPr>
      <w:r w:rsidRPr="004543CB">
        <w:rPr>
          <w:b/>
          <w:i/>
          <w:sz w:val="24"/>
        </w:rPr>
        <w:t xml:space="preserve">Познавательные: 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Развитие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</w:pP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Регулятивные универсальные учебные действия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обе</w:t>
      </w:r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 xml:space="preserve">спечивают </w:t>
      </w:r>
      <w:proofErr w:type="gramStart"/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>обучающимся</w:t>
      </w:r>
      <w:proofErr w:type="gramEnd"/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 xml:space="preserve"> организацию своей учебной дея</w:t>
      </w:r>
      <w:r w:rsidRPr="004543CB">
        <w:rPr>
          <w:rFonts w:ascii="Times New Roman" w:hAnsi="Times New Roman"/>
          <w:color w:val="auto"/>
          <w:sz w:val="24"/>
          <w:szCs w:val="24"/>
        </w:rPr>
        <w:t>тельности. К ним относятся: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 xml:space="preserve">- целеполагание как постановка учебной задачи на основе соотнесения того, что уже известно и усвоено </w:t>
      </w:r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>, и того, что ещё неизвестно;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 xml:space="preserve">- прогнозирование — предвосхищение результата и уровня усвоения знаний, его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временн</w:t>
      </w:r>
      <w:r w:rsidRPr="004543CB">
        <w:rPr>
          <w:rFonts w:ascii="Times New Roman" w:hAnsi="Times New Roman"/>
          <w:color w:val="auto"/>
          <w:spacing w:val="-107"/>
          <w:sz w:val="24"/>
          <w:szCs w:val="24"/>
        </w:rPr>
        <w:t>ы</w:t>
      </w:r>
      <w:r w:rsidRPr="004543CB">
        <w:rPr>
          <w:rFonts w:ascii="Times New Roman" w:hAnsi="Times New Roman"/>
          <w:color w:val="auto"/>
          <w:sz w:val="24"/>
          <w:szCs w:val="24"/>
        </w:rPr>
        <w:t>´х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характеристик;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 xml:space="preserve">- коррекция — внесение необходимых дополнений и корректив в </w:t>
      </w:r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план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 xml:space="preserve">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 xml:space="preserve">- оценка — выделение и осознание обучающимся того, что им уже усвоено и что ему ещё нужно </w:t>
      </w:r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усвоить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>, осознание качества и уровня усвоения; объективная оценка личных результатов работы;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 xml:space="preserve">- </w:t>
      </w:r>
      <w:proofErr w:type="spellStart"/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>саморегуляция</w:t>
      </w:r>
      <w:proofErr w:type="spellEnd"/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 xml:space="preserve"> как способность к мобилизации сил и </w:t>
      </w:r>
      <w:r w:rsidRPr="004543CB">
        <w:rPr>
          <w:rFonts w:ascii="Times New Roman" w:hAnsi="Times New Roman"/>
          <w:color w:val="auto"/>
          <w:sz w:val="24"/>
          <w:szCs w:val="24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>развитие 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lastRenderedPageBreak/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 xml:space="preserve"> овладение умением координированной работы с разными компонентами учебно-методического комплекта (учебником, аудиодиском и т.д.)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Предметными</w:t>
      </w:r>
      <w:r w:rsidRPr="004543C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4543CB" w:rsidRPr="004543CB" w:rsidRDefault="004543CB" w:rsidP="004543CB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jc w:val="left"/>
        <w:rPr>
          <w:sz w:val="24"/>
        </w:rPr>
      </w:pPr>
      <w:r w:rsidRPr="004543CB">
        <w:rPr>
          <w:spacing w:val="-2"/>
          <w:sz w:val="24"/>
        </w:rPr>
        <w:t>составлять небольшое описание предмета, картинки, пер</w:t>
      </w:r>
      <w:r w:rsidRPr="004543CB">
        <w:rPr>
          <w:sz w:val="24"/>
        </w:rPr>
        <w:t>сонажа;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рассказывать о себе, своей семье, друге.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воспроизводить наизусть небольшие произведения детского фольклора;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составлять краткую характеристику персонажа;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кратко излагать содержание прочитанного текста.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 xml:space="preserve">понимать на слух речь учителя и одноклассников при </w:t>
      </w:r>
      <w:r w:rsidRPr="004543CB">
        <w:rPr>
          <w:sz w:val="24"/>
        </w:rPr>
        <w:t>непосредственном общении и вербально/</w:t>
      </w:r>
      <w:proofErr w:type="spellStart"/>
      <w:r w:rsidRPr="004543CB">
        <w:rPr>
          <w:sz w:val="24"/>
        </w:rPr>
        <w:t>невербально</w:t>
      </w:r>
      <w:proofErr w:type="spellEnd"/>
      <w:r w:rsidRPr="004543CB">
        <w:rPr>
          <w:sz w:val="24"/>
        </w:rPr>
        <w:t xml:space="preserve"> реагировать на </w:t>
      </w:r>
      <w:proofErr w:type="gramStart"/>
      <w:r w:rsidRPr="004543CB">
        <w:rPr>
          <w:sz w:val="24"/>
        </w:rPr>
        <w:t>услышанное</w:t>
      </w:r>
      <w:proofErr w:type="gramEnd"/>
      <w:r w:rsidRPr="004543CB">
        <w:rPr>
          <w:sz w:val="24"/>
        </w:rPr>
        <w:t>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воспринимать на слух в аудиозаписи и понимать основ</w:t>
      </w:r>
      <w:r w:rsidRPr="004543CB">
        <w:rPr>
          <w:spacing w:val="2"/>
          <w:sz w:val="24"/>
        </w:rPr>
        <w:t xml:space="preserve">ное содержание небольших сообщений, рассказов, сказок, </w:t>
      </w:r>
      <w:r w:rsidRPr="004543CB">
        <w:rPr>
          <w:sz w:val="24"/>
        </w:rPr>
        <w:t>построенных в основном на знакомом языковом материале.</w:t>
      </w:r>
    </w:p>
    <w:p w:rsidR="004543CB" w:rsidRPr="004543CB" w:rsidRDefault="004543CB" w:rsidP="004543CB">
      <w:pPr>
        <w:pStyle w:val="a7"/>
        <w:tabs>
          <w:tab w:val="left" w:pos="-426"/>
          <w:tab w:val="left" w:pos="0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 xml:space="preserve">воспринимать на слух </w:t>
      </w:r>
      <w:proofErr w:type="spellStart"/>
      <w:r w:rsidRPr="004543CB">
        <w:rPr>
          <w:i/>
          <w:sz w:val="24"/>
        </w:rPr>
        <w:t>аудиотекст</w:t>
      </w:r>
      <w:proofErr w:type="spellEnd"/>
      <w:r w:rsidRPr="004543CB">
        <w:rPr>
          <w:i/>
          <w:sz w:val="24"/>
        </w:rPr>
        <w:t xml:space="preserve"> и полностью понимать содержащуюся в нём информацию;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соотносить графический образ английского слова с его звуковым образом;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читать про себя и находить в тексте необходимую информацию.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lastRenderedPageBreak/>
        <w:t>догадываться о значении незнакомых слов по контексту;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выписывать из текста слова, словосочетания и предложения;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писать по образцу краткое письмо зарубежному другу.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в письменной форме кратко отвечать на вопросы к тексту;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pacing w:val="2"/>
          <w:sz w:val="24"/>
        </w:rPr>
        <w:t>составлять рассказ в письменной форме по плану/</w:t>
      </w:r>
      <w:r w:rsidRPr="004543CB">
        <w:rPr>
          <w:i/>
          <w:sz w:val="24"/>
        </w:rPr>
        <w:t>ключевым словам;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заполнять простую анкету;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4543CB" w:rsidRPr="004543CB" w:rsidRDefault="004543CB" w:rsidP="004543CB">
      <w:pPr>
        <w:pStyle w:val="4"/>
        <w:tabs>
          <w:tab w:val="left" w:pos="-426"/>
        </w:tabs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 и навыки оперирования ими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>пользоваться английским алфавитом, знать последова</w:t>
      </w:r>
      <w:r w:rsidRPr="004543CB">
        <w:rPr>
          <w:sz w:val="24"/>
        </w:rPr>
        <w:t>тельность букв в нём;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списывать текст;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восстанавливать слово в соответствии с решаемой учебной задачей;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отличать буквы от знаков транскрипции.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pacing w:val="-2"/>
          <w:sz w:val="24"/>
        </w:rPr>
        <w:t>группировать слова в соответствии с изученными пра</w:t>
      </w:r>
      <w:r w:rsidRPr="004543CB">
        <w:rPr>
          <w:i/>
          <w:sz w:val="24"/>
        </w:rPr>
        <w:t>вилами чтения;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уточнять написание слова по словарю;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 xml:space="preserve">использовать экранный перевод отдельных слов (с русского языка </w:t>
      </w:r>
      <w:proofErr w:type="gramStart"/>
      <w:r w:rsidRPr="004543CB">
        <w:rPr>
          <w:i/>
          <w:sz w:val="24"/>
        </w:rPr>
        <w:t>на</w:t>
      </w:r>
      <w:proofErr w:type="gramEnd"/>
      <w:r w:rsidRPr="004543CB">
        <w:rPr>
          <w:i/>
          <w:sz w:val="24"/>
        </w:rPr>
        <w:t xml:space="preserve"> иностранный и обратно).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 xml:space="preserve">различать на слух и адекватно произносить все звуки </w:t>
      </w:r>
      <w:r w:rsidRPr="004543CB">
        <w:rPr>
          <w:sz w:val="24"/>
        </w:rPr>
        <w:t>английского языка, соблюдая нормы произношения звуков;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соблюдать правильное ударение в изолированном слове, фразе;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различать коммуникативные типы предложений по интонации;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корректно произносить предложения с точки зрения их ритмико-интонационных особенностей.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 xml:space="preserve">распознавать связующее </w:t>
      </w:r>
      <w:proofErr w:type="spellStart"/>
      <w:r w:rsidRPr="004543CB">
        <w:rPr>
          <w:b/>
          <w:bCs/>
          <w:i/>
          <w:sz w:val="24"/>
        </w:rPr>
        <w:t>r</w:t>
      </w:r>
      <w:proofErr w:type="spellEnd"/>
      <w:r w:rsidRPr="004543CB">
        <w:rPr>
          <w:i/>
          <w:sz w:val="24"/>
        </w:rPr>
        <w:t xml:space="preserve"> в речи и уметь его использовать;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соблюдать интонацию перечисления;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читать изучаемые слова по транскрипции.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lastRenderedPageBreak/>
        <w:t>Лексическая сторона речи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 xml:space="preserve">оперировать в процессе общения активной лексикой в </w:t>
      </w:r>
      <w:r w:rsidRPr="004543CB">
        <w:rPr>
          <w:sz w:val="24"/>
        </w:rPr>
        <w:t>соответствии с коммуникативной задачей;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восстанавливать текст в соответствии с решаемой учебной задачей.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узнавать простые словообразовательные элементы;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опираться на языковую догадку в процессе чтения и аудирования (интернациональные и сложные слова).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распознавать и употреблять в речи основные коммуникативные типы предложений;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proofErr w:type="gramStart"/>
      <w:r w:rsidRPr="004543CB">
        <w:rPr>
          <w:sz w:val="24"/>
        </w:rPr>
        <w:t xml:space="preserve">распознавать в тексте и употреблять в речи изученные </w:t>
      </w:r>
      <w:r w:rsidRPr="004543CB">
        <w:rPr>
          <w:spacing w:val="2"/>
          <w:sz w:val="24"/>
        </w:rPr>
        <w:t>части речи: существительные с определённым/неопределён</w:t>
      </w:r>
      <w:r w:rsidRPr="004543CB">
        <w:rPr>
          <w:sz w:val="24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4543CB">
        <w:rPr>
          <w:sz w:val="24"/>
        </w:rPr>
        <w:t>глагол­связкуtobe</w:t>
      </w:r>
      <w:proofErr w:type="spellEnd"/>
      <w:r w:rsidRPr="004543CB">
        <w:rPr>
          <w:sz w:val="24"/>
        </w:rPr>
        <w:t xml:space="preserve">; глаголы в </w:t>
      </w:r>
      <w:proofErr w:type="spellStart"/>
      <w:r w:rsidRPr="004543CB">
        <w:rPr>
          <w:sz w:val="24"/>
        </w:rPr>
        <w:t>Present</w:t>
      </w:r>
      <w:proofErr w:type="spellEnd"/>
      <w:r w:rsidRPr="004543CB">
        <w:rPr>
          <w:sz w:val="24"/>
        </w:rPr>
        <w:t xml:space="preserve">, </w:t>
      </w:r>
      <w:proofErr w:type="spellStart"/>
      <w:r w:rsidRPr="004543CB">
        <w:rPr>
          <w:sz w:val="24"/>
        </w:rPr>
        <w:t>Past</w:t>
      </w:r>
      <w:proofErr w:type="spellEnd"/>
      <w:r w:rsidRPr="004543CB">
        <w:rPr>
          <w:sz w:val="24"/>
        </w:rPr>
        <w:t xml:space="preserve">, </w:t>
      </w:r>
      <w:proofErr w:type="spellStart"/>
      <w:r w:rsidRPr="004543CB">
        <w:rPr>
          <w:sz w:val="24"/>
        </w:rPr>
        <w:t>FutureSimple</w:t>
      </w:r>
      <w:proofErr w:type="spellEnd"/>
      <w:r w:rsidRPr="004543CB">
        <w:rPr>
          <w:sz w:val="24"/>
        </w:rPr>
        <w:t xml:space="preserve">; модальные глаголы </w:t>
      </w:r>
      <w:proofErr w:type="spellStart"/>
      <w:r w:rsidRPr="004543CB">
        <w:rPr>
          <w:sz w:val="24"/>
        </w:rPr>
        <w:t>can</w:t>
      </w:r>
      <w:proofErr w:type="spellEnd"/>
      <w:r w:rsidRPr="004543CB">
        <w:rPr>
          <w:sz w:val="24"/>
        </w:rPr>
        <w:t xml:space="preserve">, </w:t>
      </w:r>
      <w:proofErr w:type="spellStart"/>
      <w:r w:rsidRPr="004543CB">
        <w:rPr>
          <w:sz w:val="24"/>
        </w:rPr>
        <w:t>may</w:t>
      </w:r>
      <w:proofErr w:type="spellEnd"/>
      <w:r w:rsidRPr="004543CB">
        <w:rPr>
          <w:sz w:val="24"/>
        </w:rPr>
        <w:t xml:space="preserve">, </w:t>
      </w:r>
      <w:proofErr w:type="spellStart"/>
      <w:r w:rsidRPr="004543CB">
        <w:rPr>
          <w:sz w:val="24"/>
        </w:rPr>
        <w:t>must</w:t>
      </w:r>
      <w:proofErr w:type="spellEnd"/>
      <w:r w:rsidRPr="004543CB">
        <w:rPr>
          <w:sz w:val="24"/>
        </w:rPr>
        <w:t>; лич</w:t>
      </w:r>
      <w:r w:rsidRPr="004543CB">
        <w:rPr>
          <w:spacing w:val="2"/>
          <w:sz w:val="24"/>
        </w:rPr>
        <w:t>ные, притяжательные и указательные местоимения; прила</w:t>
      </w:r>
      <w:r w:rsidRPr="004543CB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4543CB">
        <w:rPr>
          <w:sz w:val="24"/>
        </w:rPr>
        <w:t xml:space="preserve"> наиболее употребительные предлоги для выражения </w:t>
      </w:r>
      <w:proofErr w:type="spellStart"/>
      <w:r w:rsidRPr="004543CB">
        <w:rPr>
          <w:sz w:val="24"/>
        </w:rPr>
        <w:t>временн</w:t>
      </w:r>
      <w:r w:rsidRPr="004543CB">
        <w:rPr>
          <w:spacing w:val="-128"/>
          <w:sz w:val="24"/>
        </w:rPr>
        <w:t>ы</w:t>
      </w:r>
      <w:r w:rsidRPr="004543CB">
        <w:rPr>
          <w:spacing w:val="26"/>
          <w:sz w:val="24"/>
        </w:rPr>
        <w:t>´</w:t>
      </w:r>
      <w:r w:rsidRPr="004543CB">
        <w:rPr>
          <w:sz w:val="24"/>
        </w:rPr>
        <w:t>х</w:t>
      </w:r>
      <w:proofErr w:type="spellEnd"/>
      <w:r w:rsidRPr="004543CB">
        <w:rPr>
          <w:sz w:val="24"/>
        </w:rPr>
        <w:t xml:space="preserve"> и пространственных отношений.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 xml:space="preserve">узнавать сложносочинённые предложения с союзами </w:t>
      </w:r>
      <w:proofErr w:type="spellStart"/>
      <w:r w:rsidRPr="004543CB">
        <w:rPr>
          <w:i/>
          <w:sz w:val="24"/>
        </w:rPr>
        <w:t>and</w:t>
      </w:r>
      <w:proofErr w:type="spellEnd"/>
      <w:r w:rsidRPr="004543CB">
        <w:rPr>
          <w:i/>
          <w:sz w:val="24"/>
        </w:rPr>
        <w:t xml:space="preserve"> и </w:t>
      </w:r>
      <w:proofErr w:type="spellStart"/>
      <w:r w:rsidRPr="004543CB">
        <w:rPr>
          <w:i/>
          <w:sz w:val="24"/>
        </w:rPr>
        <w:t>but</w:t>
      </w:r>
      <w:proofErr w:type="spellEnd"/>
      <w:r w:rsidRPr="004543CB">
        <w:rPr>
          <w:i/>
          <w:sz w:val="24"/>
        </w:rPr>
        <w:t>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  <w:lang w:val="en-US"/>
        </w:rPr>
      </w:pPr>
      <w:proofErr w:type="gramStart"/>
      <w:r w:rsidRPr="004543CB">
        <w:rPr>
          <w:i/>
          <w:sz w:val="24"/>
        </w:rPr>
        <w:t>использовать в речи безличные предложения (</w:t>
      </w:r>
      <w:proofErr w:type="spellStart"/>
      <w:r w:rsidRPr="004543CB">
        <w:rPr>
          <w:i/>
          <w:sz w:val="24"/>
        </w:rPr>
        <w:t>It’scold</w:t>
      </w:r>
      <w:proofErr w:type="spellEnd"/>
      <w:r w:rsidRPr="004543CB">
        <w:rPr>
          <w:i/>
          <w:sz w:val="24"/>
        </w:rPr>
        <w:t>.</w:t>
      </w:r>
      <w:proofErr w:type="gramEnd"/>
      <w:r w:rsidRPr="004543CB">
        <w:rPr>
          <w:i/>
          <w:sz w:val="24"/>
        </w:rPr>
        <w:t xml:space="preserve"> </w:t>
      </w:r>
      <w:r w:rsidRPr="004543CB">
        <w:rPr>
          <w:i/>
          <w:sz w:val="24"/>
          <w:lang w:val="en-US"/>
        </w:rPr>
        <w:t xml:space="preserve">It’s 5 o’clock. It’s interesting), </w:t>
      </w:r>
      <w:proofErr w:type="spellStart"/>
      <w:r w:rsidRPr="004543CB">
        <w:rPr>
          <w:i/>
          <w:sz w:val="24"/>
        </w:rPr>
        <w:t>предложениясконструкцией</w:t>
      </w:r>
      <w:proofErr w:type="spellEnd"/>
      <w:r w:rsidRPr="004543CB">
        <w:rPr>
          <w:i/>
          <w:sz w:val="24"/>
          <w:lang w:val="en-US"/>
        </w:rPr>
        <w:t xml:space="preserve"> there is/there are;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  <w:lang w:val="en-US"/>
        </w:rPr>
      </w:pPr>
      <w:proofErr w:type="gramStart"/>
      <w:r w:rsidRPr="004543CB">
        <w:rPr>
          <w:i/>
          <w:sz w:val="24"/>
        </w:rPr>
        <w:t xml:space="preserve">оперировать в речи неопределёнными местоимениями </w:t>
      </w:r>
      <w:proofErr w:type="spellStart"/>
      <w:r w:rsidRPr="004543CB">
        <w:rPr>
          <w:i/>
          <w:sz w:val="24"/>
        </w:rPr>
        <w:t>some</w:t>
      </w:r>
      <w:proofErr w:type="spellEnd"/>
      <w:r w:rsidRPr="004543CB">
        <w:rPr>
          <w:i/>
          <w:sz w:val="24"/>
        </w:rPr>
        <w:t xml:space="preserve">, </w:t>
      </w:r>
      <w:proofErr w:type="spellStart"/>
      <w:r w:rsidRPr="004543CB">
        <w:rPr>
          <w:i/>
          <w:sz w:val="24"/>
        </w:rPr>
        <w:t>any</w:t>
      </w:r>
      <w:proofErr w:type="spellEnd"/>
      <w:r w:rsidRPr="004543CB">
        <w:rPr>
          <w:i/>
          <w:sz w:val="24"/>
        </w:rPr>
        <w:t xml:space="preserve"> (некоторые случаи употребления:</w:t>
      </w:r>
      <w:proofErr w:type="gramEnd"/>
      <w:r w:rsidRPr="004543CB">
        <w:rPr>
          <w:i/>
          <w:sz w:val="24"/>
        </w:rPr>
        <w:t xml:space="preserve"> </w:t>
      </w:r>
      <w:proofErr w:type="spellStart"/>
      <w:r w:rsidRPr="004543CB">
        <w:rPr>
          <w:i/>
          <w:sz w:val="24"/>
        </w:rPr>
        <w:t>Can</w:t>
      </w:r>
      <w:proofErr w:type="spellEnd"/>
      <w:r w:rsidRPr="004543CB">
        <w:rPr>
          <w:i/>
          <w:sz w:val="24"/>
        </w:rPr>
        <w:t xml:space="preserve"> I </w:t>
      </w:r>
      <w:proofErr w:type="spellStart"/>
      <w:r w:rsidRPr="004543CB">
        <w:rPr>
          <w:i/>
          <w:sz w:val="24"/>
        </w:rPr>
        <w:t>havesometea</w:t>
      </w:r>
      <w:proofErr w:type="spellEnd"/>
      <w:r w:rsidRPr="004543CB">
        <w:rPr>
          <w:i/>
          <w:sz w:val="24"/>
        </w:rPr>
        <w:t xml:space="preserve">? </w:t>
      </w:r>
      <w:r w:rsidRPr="004543CB">
        <w:rPr>
          <w:i/>
          <w:sz w:val="24"/>
          <w:lang w:val="en-US"/>
        </w:rPr>
        <w:t>Is there any milk in the fridge? — No, there isn’t any);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  <w:lang w:val="en-US"/>
        </w:rPr>
      </w:pPr>
      <w:proofErr w:type="spellStart"/>
      <w:r w:rsidRPr="004543CB">
        <w:rPr>
          <w:i/>
          <w:sz w:val="24"/>
        </w:rPr>
        <w:t>оперироватьвречинаречиямивремени</w:t>
      </w:r>
      <w:proofErr w:type="spellEnd"/>
      <w:r w:rsidRPr="004543CB">
        <w:rPr>
          <w:i/>
          <w:sz w:val="24"/>
          <w:lang w:val="en-US"/>
        </w:rPr>
        <w:t xml:space="preserve"> (yesterday, tomorrow, never, usually, often, sometimes); </w:t>
      </w:r>
      <w:proofErr w:type="spellStart"/>
      <w:r w:rsidRPr="004543CB">
        <w:rPr>
          <w:i/>
          <w:sz w:val="24"/>
        </w:rPr>
        <w:t>наречиямистепени</w:t>
      </w:r>
      <w:proofErr w:type="spellEnd"/>
      <w:r w:rsidRPr="004543CB">
        <w:rPr>
          <w:i/>
          <w:sz w:val="24"/>
          <w:lang w:val="en-US"/>
        </w:rPr>
        <w:t xml:space="preserve"> (much, little, very);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Предполагаемые результаты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 концу первого года обучения учащиеся 2 класса должны уметь: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Говорение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Монологическая речь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описывать животное, предмет, указывая название, качество, цвет, количество, принадлежность;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кратко высказываться о себе, своей семье, своем домашнем животном, герое сказки/мультфильма: называть имя,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возраст, место проживания, что умеет делать;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Воспроизводить выученные стихи, песни, рифмовки;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монологического высказывания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- до 5 фраз.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lastRenderedPageBreak/>
        <w:t xml:space="preserve">Диалогическая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речь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вести диалог этикетного характера: приветствовать, отвечать на приветствие, прощаться, выражать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благодарность;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вести диалог- расспрос, задавая вопросы: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What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is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your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name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?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Yow old are you? Where do you live? Can you …? Have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</w:pPr>
      <w:proofErr w:type="gramStart"/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you</w:t>
      </w:r>
      <w:proofErr w:type="gramEnd"/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 xml:space="preserve"> got …? Has he/she got …? Is he/she …?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вести диалог побудительного характера: отдавать распоряжения, типа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Count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please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; предлагать сделать что-либо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вместе.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диалогического высказывания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 xml:space="preserve">- 2-3 реплики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с каждой стороны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Чтение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читать текст, узнавая знакомые слова, грамматические явления и полностью понимать его;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догадываться о значении незнакомых слов по созвучию с родным языком и по контексту.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чтения про себя, включая артикли – до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60 слов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Аудирование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понимать речь учителя по ведению урока;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различать на слух звуки, звукосочетания, слова, предложения английского языка;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различать на слух интонацию и эмоциональную окраску фраз;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понимать речь одноклассников в ходе монолога и диалогического общения;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понимать основное содержание речи учителя и диктора, построенные на знакомом лексико-грамматическом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proofErr w:type="gram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материале</w:t>
      </w:r>
      <w:proofErr w:type="gram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текста для аудирования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5-10 фраз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каждая из которых содержит не более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7 слов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Грамматика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артикль и его употребление;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существительные в единственном и множественном числе, существительные в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Possessive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case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гл</w:t>
      </w:r>
      <w:proofErr w:type="gram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a</w:t>
      </w:r>
      <w:proofErr w:type="gram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гол-связку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to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be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в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Present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Simple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; модальный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глaгол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can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;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глaголы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действительного залога в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Present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Simple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местоимения (личные, притяжательные, вопросительные);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качественные прилагательные в положительной степени;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количественные числительные (1-10);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простые предлоги места и направления (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at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in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on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up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)$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основные коммуникативные типы простого предложения: утвердительные, вопросительные, побудительные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предложения с простым глагольным сказуемым (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The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cat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lives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in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the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house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.), составным именным сказуемым (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He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is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brave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and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strong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 и составным глагольным сказуемым (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I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can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play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tennis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lastRenderedPageBreak/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простые распространенные предложения (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He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lives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in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Africa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.), предложения с однородными членами (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She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can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skate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swim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and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play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badminton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Письмо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писать буквы английского алфавита </w:t>
      </w:r>
      <w:proofErr w:type="spellStart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полупечатным</w:t>
      </w:r>
      <w:proofErr w:type="spellEnd"/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шрифтом;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уметь списывать текст;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выписывать из текста слова, словосочетания и предложения;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заполнять таблицу по образцу;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подписывать картинки;</w:t>
      </w:r>
    </w:p>
    <w:p w:rsidR="00991D5D" w:rsidRPr="004543CB" w:rsidRDefault="00991D5D" w:rsidP="00991D5D">
      <w:pPr>
        <w:spacing w:after="0"/>
        <w:ind w:left="142" w:hanging="142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отвечать письменно на вопросы к тексту, картинке.</w:t>
      </w:r>
    </w:p>
    <w:p w:rsidR="009C2ECE" w:rsidRDefault="009C2ECE" w:rsidP="004543C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4543CB" w:rsidRPr="001B3BF8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B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Предметными</w:t>
      </w:r>
      <w:r w:rsidRPr="001B3BF8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 xml:space="preserve">этикетные диалоги в типичных ситуациях бытового, </w:t>
      </w:r>
      <w:proofErr w:type="spellStart"/>
      <w:proofErr w:type="gramStart"/>
      <w:r w:rsidRPr="004543CB">
        <w:rPr>
          <w:sz w:val="24"/>
        </w:rPr>
        <w:t>учебно­трудового</w:t>
      </w:r>
      <w:proofErr w:type="spellEnd"/>
      <w:proofErr w:type="gramEnd"/>
      <w:r w:rsidRPr="004543CB">
        <w:rPr>
          <w:sz w:val="24"/>
        </w:rPr>
        <w:t xml:space="preserve"> и межкультурного общения, в том числе при помощи средств телекоммуникации;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proofErr w:type="spellStart"/>
      <w:r w:rsidRPr="004543CB">
        <w:rPr>
          <w:sz w:val="24"/>
        </w:rPr>
        <w:t>диалог­расспрос</w:t>
      </w:r>
      <w:proofErr w:type="spellEnd"/>
      <w:r w:rsidRPr="004543CB">
        <w:rPr>
          <w:sz w:val="24"/>
        </w:rPr>
        <w:t xml:space="preserve"> (запрос информации и ответ на него);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iCs/>
          <w:sz w:val="24"/>
        </w:rPr>
      </w:pPr>
      <w:r w:rsidRPr="004543CB">
        <w:rPr>
          <w:sz w:val="24"/>
        </w:rPr>
        <w:t>диалог — побуждение к действию.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аудирования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речь учителя и одноклассников в процессе общения на уроке и вербально/</w:t>
      </w:r>
      <w:proofErr w:type="spellStart"/>
      <w:r w:rsidRPr="004543CB">
        <w:rPr>
          <w:sz w:val="24"/>
        </w:rPr>
        <w:t>невербально</w:t>
      </w:r>
      <w:proofErr w:type="spellEnd"/>
      <w:r w:rsidRPr="004543CB">
        <w:rPr>
          <w:sz w:val="24"/>
        </w:rPr>
        <w:t xml:space="preserve"> реагировать на </w:t>
      </w:r>
      <w:proofErr w:type="gramStart"/>
      <w:r w:rsidRPr="004543CB">
        <w:rPr>
          <w:sz w:val="24"/>
        </w:rPr>
        <w:t>услышанное</w:t>
      </w:r>
      <w:proofErr w:type="gramEnd"/>
      <w:r w:rsidRPr="004543CB">
        <w:rPr>
          <w:sz w:val="24"/>
        </w:rPr>
        <w:t>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чтения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вслух небольшие тексты, построенные на изученном языковом материале;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4543CB">
        <w:rPr>
          <w:sz w:val="24"/>
        </w:rPr>
        <w:t> </w:t>
      </w:r>
      <w:r w:rsidRPr="004543CB">
        <w:rPr>
          <w:sz w:val="24"/>
        </w:rPr>
        <w:t>т.</w:t>
      </w:r>
      <w:r w:rsidRPr="004543CB">
        <w:rPr>
          <w:sz w:val="24"/>
        </w:rPr>
        <w:t> </w:t>
      </w:r>
      <w:r w:rsidRPr="004543CB">
        <w:rPr>
          <w:sz w:val="24"/>
        </w:rPr>
        <w:t>д.).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Владеть: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lastRenderedPageBreak/>
        <w:t>умением выписывать из текста слова, словосочетания и предложения;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4543CB" w:rsidRPr="004543CB" w:rsidRDefault="004543CB" w:rsidP="004543CB">
      <w:pPr>
        <w:pStyle w:val="a8"/>
        <w:tabs>
          <w:tab w:val="left" w:pos="284"/>
        </w:tabs>
        <w:spacing w:before="0" w:after="0" w:line="240" w:lineRule="auto"/>
        <w:ind w:firstLine="0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Все буквы английского алфавита. Основные буквосочетания. </w:t>
      </w:r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Звуко­буквенные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4543CB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4543CB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Связующее «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r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» (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is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/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are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).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proofErr w:type="gram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Ритмико­интонационные</w:t>
      </w:r>
      <w:proofErr w:type="spellEnd"/>
      <w:proofErr w:type="gram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 особенности повествовательного,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побудительного</w:t>
      </w:r>
      <w:r w:rsidRPr="004543CB">
        <w:rPr>
          <w:rFonts w:ascii="Times New Roman" w:hAnsi="Times New Roman"/>
          <w:color w:val="auto"/>
          <w:sz w:val="24"/>
          <w:szCs w:val="24"/>
        </w:rPr>
        <w:t>и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вопросительного (общий и специальный вопрос) предложе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4543CB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doctor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film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).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Начальное представление о способах словообразования: суффиксация (суффиксы ­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er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or</w:t>
      </w:r>
      <w:proofErr w:type="spellEnd"/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, ­tion, ­ist,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­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ful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ly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, ­teen, ­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ty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th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), словосложение (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postcard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), конверсия (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play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 —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to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play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</w:t>
      </w:r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повествовательное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 xml:space="preserve">, вопросительное,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what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who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when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where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why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how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. Порядок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Простое предложение с простым глагольным сказуемым (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He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speaks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English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.), составным именным (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My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family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big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.) и составным глагольным (I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like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to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dance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.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4543CB">
        <w:rPr>
          <w:rFonts w:ascii="Times New Roman" w:hAnsi="Times New Roman"/>
          <w:color w:val="auto"/>
          <w:sz w:val="24"/>
          <w:szCs w:val="24"/>
        </w:rPr>
        <w:t>She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can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skate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well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.) сказуемым.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Help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me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please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.) и отрицательной (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Don’t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be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late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!) формах. </w:t>
      </w:r>
      <w:proofErr w:type="gramStart"/>
      <w:r w:rsidRPr="004543CB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It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is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cold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.</w:t>
      </w:r>
      <w:proofErr w:type="gram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proofErr w:type="gramStart"/>
      <w:r w:rsidRPr="004543CB">
        <w:rPr>
          <w:rFonts w:ascii="Times New Roman" w:hAnsi="Times New Roman"/>
          <w:iCs/>
          <w:color w:val="auto"/>
          <w:sz w:val="24"/>
          <w:szCs w:val="24"/>
        </w:rPr>
        <w:t>It’s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five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o</w:t>
      </w:r>
      <w:r w:rsidRPr="004543CB">
        <w:rPr>
          <w:rFonts w:ascii="Times New Roman" w:hAnsi="Times New Roman"/>
          <w:color w:val="auto"/>
          <w:sz w:val="24"/>
          <w:szCs w:val="24"/>
        </w:rPr>
        <w:t>’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clock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.).</w:t>
      </w:r>
      <w:proofErr w:type="gramEnd"/>
      <w:r w:rsidRPr="004543CB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are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. Простые распространённые предложения. Предложения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с союзами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and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и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but.Сложноподчинённые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 предложения с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because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Present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Future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Past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Simple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Indefinite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). Неопределённая форма глагола. Гла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­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to be.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Модальныеглаголы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can, may, must,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have to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.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Глагольные конструкции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I’d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like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to</w:t>
      </w:r>
      <w:proofErr w:type="spellEnd"/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4543CB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this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these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that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4543CB">
        <w:rPr>
          <w:rFonts w:ascii="Times New Roman" w:hAnsi="Times New Roman"/>
          <w:color w:val="auto"/>
          <w:sz w:val="24"/>
          <w:szCs w:val="24"/>
        </w:rPr>
        <w:t>those</w:t>
      </w:r>
      <w:proofErr w:type="spellEnd"/>
      <w:r w:rsidRPr="004543CB">
        <w:rPr>
          <w:rFonts w:ascii="Times New Roman" w:hAnsi="Times New Roman"/>
          <w:color w:val="auto"/>
          <w:sz w:val="24"/>
          <w:szCs w:val="24"/>
        </w:rPr>
        <w:t xml:space="preserve">),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неопределённые (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some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any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 — некоторые случаи употребления).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</w:t>
      </w:r>
      <w:r w:rsidR="009C2ECE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времени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4543CB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Наречия степени (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much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little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4543CB">
        <w:rPr>
          <w:rFonts w:ascii="Times New Roman" w:hAnsi="Times New Roman"/>
          <w:iCs/>
          <w:color w:val="auto"/>
          <w:sz w:val="24"/>
          <w:szCs w:val="24"/>
        </w:rPr>
        <w:t>very</w:t>
      </w:r>
      <w:proofErr w:type="spellEnd"/>
      <w:r w:rsidRPr="004543CB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Наиболее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употребительные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предлоги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4543CB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991D5D" w:rsidRPr="004543CB" w:rsidRDefault="00991D5D" w:rsidP="0099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3B0E" w:rsidRPr="00A80C1F" w:rsidRDefault="002E6CD2" w:rsidP="00B23B0E">
      <w:pPr>
        <w:pStyle w:val="ab"/>
        <w:spacing w:line="276" w:lineRule="auto"/>
        <w:ind w:left="34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</w:t>
      </w:r>
      <w:r w:rsidR="00B23B0E" w:rsidRPr="00A80C1F">
        <w:rPr>
          <w:rFonts w:ascii="Times New Roman" w:hAnsi="Times New Roman"/>
          <w:b/>
          <w:sz w:val="26"/>
          <w:szCs w:val="26"/>
        </w:rPr>
        <w:t>. Содержание учебного предмета</w:t>
      </w:r>
    </w:p>
    <w:p w:rsidR="00B23B0E" w:rsidRPr="00B97A7B" w:rsidRDefault="00B23B0E" w:rsidP="00B23B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</w:p>
    <w:p w:rsidR="00B23B0E" w:rsidRPr="00B97A7B" w:rsidRDefault="00B23B0E" w:rsidP="00B23B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Тема: Знакомство – 18 часов.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Дидактические единицы: </w:t>
      </w:r>
    </w:p>
    <w:p w:rsidR="00B23B0E" w:rsidRPr="00B97A7B" w:rsidRDefault="00B23B0E" w:rsidP="00B23B0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Лексика на темы: Знакомство с одноклассниками, учителем, персонажами детских произведений. Я и моя семья. Животные. Школьные принадлежности. Глаголы движения, действия.</w:t>
      </w:r>
    </w:p>
    <w:p w:rsidR="00B23B0E" w:rsidRPr="00B97A7B" w:rsidRDefault="00B23B0E" w:rsidP="00B23B0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Числительные. Модальный глагол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can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Тема: Мир моих увлечений – 14 часов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Дидактические единицы:</w:t>
      </w:r>
    </w:p>
    <w:p w:rsidR="00B23B0E" w:rsidRPr="00B97A7B" w:rsidRDefault="00B23B0E" w:rsidP="00B23B0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val="en-US"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Лексика: Мир моих увлечений. Виды спорта и игры. Выходной день на ферме. Страна изучаемого языка.  </w:t>
      </w:r>
      <w:proofErr w:type="spellStart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Праздники</w:t>
      </w:r>
      <w:proofErr w:type="spellEnd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 xml:space="preserve"> (</w:t>
      </w:r>
      <w:proofErr w:type="spellStart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Новый</w:t>
      </w:r>
      <w:proofErr w:type="spellEnd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 xml:space="preserve"> </w:t>
      </w:r>
      <w:proofErr w:type="spellStart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год</w:t>
      </w:r>
      <w:proofErr w:type="spellEnd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 xml:space="preserve">). </w:t>
      </w:r>
      <w:proofErr w:type="spellStart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Животные</w:t>
      </w:r>
      <w:proofErr w:type="spellEnd"/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 xml:space="preserve">. </w:t>
      </w:r>
    </w:p>
    <w:p w:rsidR="00B23B0E" w:rsidRPr="00B97A7B" w:rsidRDefault="00B23B0E" w:rsidP="00B23B0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употребление структуры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have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got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в утвердительном, вопросительном и отрицательном предложении. Повелительное наклонение. Краткие ответы на общие вопросы.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Лексико-грамматический тест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по теме «Мир моих увлечений» 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Проект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«Новогодняя открытка»</w:t>
      </w:r>
    </w:p>
    <w:p w:rsidR="00B23B0E" w:rsidRPr="00B97A7B" w:rsidRDefault="00B23B0E" w:rsidP="00B23B0E">
      <w:pPr>
        <w:spacing w:after="0"/>
        <w:ind w:left="360"/>
        <w:rPr>
          <w:rFonts w:ascii="Times New Roman" w:hAnsi="Times New Roman" w:cs="Times New Roman"/>
          <w:b/>
          <w:sz w:val="26"/>
          <w:szCs w:val="26"/>
          <w:lang w:eastAsia="en-US"/>
        </w:rPr>
      </w:pP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Тема: </w:t>
      </w:r>
      <w:r w:rsidRPr="00B97A7B">
        <w:rPr>
          <w:rFonts w:ascii="Times New Roman" w:hAnsi="Times New Roman" w:cs="Times New Roman"/>
          <w:b/>
          <w:bCs/>
          <w:spacing w:val="2"/>
          <w:sz w:val="26"/>
          <w:szCs w:val="26"/>
        </w:rPr>
        <w:t xml:space="preserve">Страна/страны изучаемого языка и родная страна. </w:t>
      </w: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21 часа</w:t>
      </w:r>
    </w:p>
    <w:p w:rsidR="00B23B0E" w:rsidRPr="00B97A7B" w:rsidRDefault="00B23B0E" w:rsidP="00B23B0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Лексика: Мои любимые персонажи детских произведений. Страна изучаемого языка. Выходной день (в цирке, зоопарке, парке). Мир вокруг меня. Я и мои друзья. Праздники. Прилагательные, обозначающие характеристику людей.</w:t>
      </w:r>
    </w:p>
    <w:p w:rsidR="00B23B0E" w:rsidRPr="00B97A7B" w:rsidRDefault="00B23B0E" w:rsidP="00B23B0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употребление глагола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to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be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в утвердительном, вопросительном и отрицательном предложении, краткие ответы на общие вопросы с этим глаголом. Специальный вопрос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Where</w:t>
      </w: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Лексико-грамматический тест 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>по теме «Мои любимые персонажи детских произведений»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Проект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«Иллюстрация к сказке»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  <w:lang w:eastAsia="en-US"/>
        </w:rPr>
      </w:pP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Тема: Я и мои друзья – 15 часов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Дидактические единицы: </w:t>
      </w:r>
    </w:p>
    <w:p w:rsidR="00B23B0E" w:rsidRPr="00B97A7B" w:rsidRDefault="00B23B0E" w:rsidP="00B23B0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Лексика: Животные. Части тела и лица. Глаголы чувств.</w:t>
      </w:r>
    </w:p>
    <w:p w:rsidR="00B23B0E" w:rsidRPr="00B97A7B" w:rsidRDefault="00B23B0E" w:rsidP="00B23B0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Общий вопрос с глаголом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to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be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 Контрольная работа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по теме «Я и мои друзья»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 Проект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«Мой друг»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6"/>
          <w:szCs w:val="26"/>
        </w:rPr>
      </w:pP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iCs/>
          <w:color w:val="auto"/>
          <w:sz w:val="26"/>
          <w:szCs w:val="26"/>
        </w:rPr>
        <w:t>Коммуникативные умения по видам речевой деятельности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i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lastRenderedPageBreak/>
        <w:t>В русле говорения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iCs/>
          <w:color w:val="auto"/>
          <w:sz w:val="26"/>
          <w:szCs w:val="26"/>
        </w:rPr>
        <w:t>1.</w:t>
      </w:r>
      <w:r w:rsidRPr="00B97A7B">
        <w:rPr>
          <w:rFonts w:ascii="Cambria Math" w:hAnsi="Cambria Math" w:cs="Cambria Math"/>
          <w:iCs/>
          <w:color w:val="auto"/>
          <w:sz w:val="26"/>
          <w:szCs w:val="26"/>
        </w:rPr>
        <w:t> 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Диалогическая форма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Уметь вести: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 xml:space="preserve">этикетные диалоги в типичных ситуациях бытового, </w:t>
      </w:r>
      <w:proofErr w:type="spellStart"/>
      <w:proofErr w:type="gramStart"/>
      <w:r w:rsidRPr="00B97A7B">
        <w:rPr>
          <w:sz w:val="26"/>
          <w:szCs w:val="26"/>
        </w:rPr>
        <w:t>учебно­трудового</w:t>
      </w:r>
      <w:proofErr w:type="spellEnd"/>
      <w:proofErr w:type="gramEnd"/>
      <w:r w:rsidRPr="00B97A7B">
        <w:rPr>
          <w:sz w:val="26"/>
          <w:szCs w:val="26"/>
        </w:rPr>
        <w:t xml:space="preserve"> и межкультурного общения, в том числе при помощи средств телекоммуникации;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proofErr w:type="spellStart"/>
      <w:r w:rsidRPr="00B97A7B">
        <w:rPr>
          <w:sz w:val="26"/>
          <w:szCs w:val="26"/>
        </w:rPr>
        <w:t>диалог­расспрос</w:t>
      </w:r>
      <w:proofErr w:type="spellEnd"/>
      <w:r w:rsidRPr="00B97A7B">
        <w:rPr>
          <w:sz w:val="26"/>
          <w:szCs w:val="26"/>
        </w:rPr>
        <w:t xml:space="preserve"> (запрос информации и ответ на него);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iCs/>
          <w:sz w:val="26"/>
          <w:szCs w:val="26"/>
        </w:rPr>
      </w:pPr>
      <w:r w:rsidRPr="00B97A7B">
        <w:rPr>
          <w:sz w:val="26"/>
          <w:szCs w:val="26"/>
        </w:rPr>
        <w:t>диалог — побуждение к действию.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iCs/>
          <w:color w:val="auto"/>
          <w:sz w:val="26"/>
          <w:szCs w:val="26"/>
        </w:rPr>
        <w:t>2.</w:t>
      </w:r>
      <w:r w:rsidRPr="00B97A7B">
        <w:rPr>
          <w:rFonts w:ascii="Cambria Math" w:hAnsi="Cambria Math" w:cs="Cambria Math"/>
          <w:iCs/>
          <w:color w:val="auto"/>
          <w:sz w:val="26"/>
          <w:szCs w:val="26"/>
        </w:rPr>
        <w:t> 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Монологическая форма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Уметь пользоваться основными коммуникативными типами речи: описание, рассказ,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характеристика (персона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жей).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аудирования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Воспринимать на слух и понимать: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речь учителя и одноклассников в процессе общения на уроке и вербально/</w:t>
      </w:r>
      <w:proofErr w:type="spellStart"/>
      <w:r w:rsidRPr="00B97A7B">
        <w:rPr>
          <w:sz w:val="26"/>
          <w:szCs w:val="26"/>
        </w:rPr>
        <w:t>невербально</w:t>
      </w:r>
      <w:proofErr w:type="spellEnd"/>
      <w:r w:rsidRPr="00B97A7B">
        <w:rPr>
          <w:sz w:val="26"/>
          <w:szCs w:val="26"/>
        </w:rPr>
        <w:t xml:space="preserve"> реагировать на </w:t>
      </w:r>
      <w:proofErr w:type="gramStart"/>
      <w:r w:rsidRPr="00B97A7B">
        <w:rPr>
          <w:sz w:val="26"/>
          <w:szCs w:val="26"/>
        </w:rPr>
        <w:t>услышанное</w:t>
      </w:r>
      <w:proofErr w:type="gramEnd"/>
      <w:r w:rsidRPr="00B97A7B">
        <w:rPr>
          <w:sz w:val="26"/>
          <w:szCs w:val="26"/>
        </w:rPr>
        <w:t>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чтения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Читать: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вслух небольшие тексты, построенные на изученном языковом материале;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B97A7B">
        <w:rPr>
          <w:rFonts w:ascii="Cambria Math" w:hAnsi="Cambria Math" w:cs="Cambria Math"/>
          <w:sz w:val="26"/>
          <w:szCs w:val="26"/>
        </w:rPr>
        <w:t> </w:t>
      </w:r>
      <w:r w:rsidRPr="00B97A7B">
        <w:rPr>
          <w:sz w:val="26"/>
          <w:szCs w:val="26"/>
        </w:rPr>
        <w:t>т.</w:t>
      </w:r>
      <w:r w:rsidRPr="00B97A7B">
        <w:rPr>
          <w:rFonts w:ascii="Cambria Math" w:hAnsi="Cambria Math" w:cs="Cambria Math"/>
          <w:sz w:val="26"/>
          <w:szCs w:val="26"/>
        </w:rPr>
        <w:t> </w:t>
      </w:r>
      <w:r w:rsidRPr="00B97A7B">
        <w:rPr>
          <w:sz w:val="26"/>
          <w:szCs w:val="26"/>
        </w:rPr>
        <w:t>д.).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письма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Владеть: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умением выписывать из текста слова, словосочетания и предложения;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основами письменной речи: писать по образцу поздравление с праздником, короткое личное письмо.</w:t>
      </w:r>
    </w:p>
    <w:p w:rsidR="00B23B0E" w:rsidRPr="00B97A7B" w:rsidRDefault="00B23B0E" w:rsidP="00B23B0E">
      <w:pPr>
        <w:pStyle w:val="a8"/>
        <w:tabs>
          <w:tab w:val="left" w:pos="284"/>
        </w:tabs>
        <w:spacing w:before="0" w:after="0" w:line="240" w:lineRule="auto"/>
        <w:ind w:firstLine="0"/>
        <w:jc w:val="both"/>
        <w:rPr>
          <w:rFonts w:ascii="Times New Roman" w:hAnsi="Times New Roman"/>
          <w:i w:val="0"/>
          <w:color w:val="auto"/>
          <w:sz w:val="26"/>
          <w:szCs w:val="26"/>
        </w:rPr>
      </w:pPr>
      <w:r w:rsidRPr="00B97A7B">
        <w:rPr>
          <w:rFonts w:ascii="Times New Roman" w:hAnsi="Times New Roman"/>
          <w:i w:val="0"/>
          <w:color w:val="auto"/>
          <w:sz w:val="26"/>
          <w:szCs w:val="26"/>
        </w:rPr>
        <w:t>Языковые средства и навыки пользования ими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iCs/>
          <w:color w:val="auto"/>
          <w:sz w:val="26"/>
          <w:szCs w:val="26"/>
        </w:rPr>
        <w:t>Английский язык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 xml:space="preserve">Графика, каллиграфия, орфография.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Все буквы английского алфавита. Основные буквосочетания. </w:t>
      </w:r>
      <w:proofErr w:type="gramStart"/>
      <w:r w:rsidRPr="00B97A7B">
        <w:rPr>
          <w:rFonts w:ascii="Times New Roman" w:hAnsi="Times New Roman"/>
          <w:color w:val="auto"/>
          <w:sz w:val="26"/>
          <w:szCs w:val="26"/>
        </w:rPr>
        <w:t>Звуко­буквенные</w:t>
      </w:r>
      <w:proofErr w:type="gram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соответствия. Знаки транскрипции. Апостроф. Основные </w:t>
      </w:r>
      <w:r w:rsidRPr="00B97A7B">
        <w:rPr>
          <w:rFonts w:ascii="Times New Roman" w:hAnsi="Times New Roman"/>
          <w:color w:val="auto"/>
          <w:sz w:val="26"/>
          <w:szCs w:val="26"/>
        </w:rPr>
        <w:t>правила чтения и орфографии. Написание наиболее употребительных слов, вошедших в активный словарь.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 xml:space="preserve">Фонетическая сторона речи. </w:t>
      </w:r>
      <w:r w:rsidRPr="00B97A7B">
        <w:rPr>
          <w:rFonts w:ascii="Times New Roman" w:hAnsi="Times New Roman"/>
          <w:color w:val="auto"/>
          <w:sz w:val="26"/>
          <w:szCs w:val="26"/>
        </w:rPr>
        <w:t>Адекватное произношение и различение на слух всех звуков и звукосочетаний англий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ского языка. Соблюдение норм произношения: долгота и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краткость гласных, отсутствие оглушения звонких согласных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в конце слога или слова, отсутствие смягчения согласных перед гласными. Дифтонги.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Связующее «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r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» (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there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is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/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there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are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).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Ударение в слове, фразе.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 </w:t>
      </w:r>
      <w:proofErr w:type="spellStart"/>
      <w:proofErr w:type="gram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Ритмико­интонационные</w:t>
      </w:r>
      <w:proofErr w:type="spellEnd"/>
      <w:proofErr w:type="gram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 особенности повествовательного,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побудительного</w:t>
      </w:r>
      <w:r w:rsidRPr="00B97A7B">
        <w:rPr>
          <w:rFonts w:ascii="Times New Roman" w:hAnsi="Times New Roman"/>
          <w:color w:val="auto"/>
          <w:sz w:val="26"/>
          <w:szCs w:val="26"/>
        </w:rPr>
        <w:t>и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вопросительного (общий и специальный вопрос) предложе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ний.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Интонация перечисления. Чтение по транскрипции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изученных слов.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pacing w:val="-2"/>
          <w:sz w:val="26"/>
          <w:szCs w:val="26"/>
        </w:rPr>
        <w:lastRenderedPageBreak/>
        <w:t xml:space="preserve">Лексическая сторона речи. </w:t>
      </w:r>
      <w:r w:rsidRPr="00B97A7B">
        <w:rPr>
          <w:rFonts w:ascii="Times New Roman" w:hAnsi="Times New Roman"/>
          <w:color w:val="auto"/>
          <w:spacing w:val="-2"/>
          <w:sz w:val="26"/>
          <w:szCs w:val="26"/>
        </w:rPr>
        <w:t>Лексические единицы, обслу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устойчивые словосочетания, оценочная лексика и речевые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doctor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film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).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Начальное представление о способах словообразования: суффиксация (суффиксы ­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er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, ­</w:t>
      </w: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or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, ­tion, ­ist,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­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ful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, ­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ly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, ­teen, ­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ty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, ­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th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), словосложение (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postcard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), конверсия (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play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 —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to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play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 xml:space="preserve">Грамматическая сторона речи.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Основные коммуникативные типы предложений: </w:t>
      </w:r>
      <w:proofErr w:type="gramStart"/>
      <w:r w:rsidRPr="00B97A7B">
        <w:rPr>
          <w:rFonts w:ascii="Times New Roman" w:hAnsi="Times New Roman"/>
          <w:color w:val="auto"/>
          <w:sz w:val="26"/>
          <w:szCs w:val="26"/>
        </w:rPr>
        <w:t>повествовательное</w:t>
      </w:r>
      <w:proofErr w:type="gramEnd"/>
      <w:r w:rsidRPr="00B97A7B">
        <w:rPr>
          <w:rFonts w:ascii="Times New Roman" w:hAnsi="Times New Roman"/>
          <w:color w:val="auto"/>
          <w:sz w:val="26"/>
          <w:szCs w:val="26"/>
        </w:rPr>
        <w:t xml:space="preserve">, вопросительное,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побудительное. Общий и специальный вопросы. Вопросительные слова: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what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who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when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where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why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how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. Порядок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слов в предложении. Утвердительные и отрицательные предложения. </w:t>
      </w:r>
      <w:proofErr w:type="gramStart"/>
      <w:r w:rsidRPr="00B97A7B">
        <w:rPr>
          <w:rFonts w:ascii="Times New Roman" w:hAnsi="Times New Roman"/>
          <w:color w:val="auto"/>
          <w:sz w:val="26"/>
          <w:szCs w:val="26"/>
        </w:rPr>
        <w:t>Простое предложение с простым глагольным сказуемым (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He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speaks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English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.), составным именным (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My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family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is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big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.) и составным глагольным (I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like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to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dance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.</w:t>
      </w:r>
      <w:proofErr w:type="gram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proofErr w:type="gramStart"/>
      <w:r w:rsidRPr="00B97A7B">
        <w:rPr>
          <w:rFonts w:ascii="Times New Roman" w:hAnsi="Times New Roman"/>
          <w:color w:val="auto"/>
          <w:sz w:val="26"/>
          <w:szCs w:val="26"/>
        </w:rPr>
        <w:t>She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can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skate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well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.) сказуемым.</w:t>
      </w:r>
      <w:proofErr w:type="gramEnd"/>
      <w:r w:rsidRPr="00B97A7B">
        <w:rPr>
          <w:rFonts w:ascii="Times New Roman" w:hAnsi="Times New Roman"/>
          <w:color w:val="auto"/>
          <w:sz w:val="26"/>
          <w:szCs w:val="26"/>
        </w:rPr>
        <w:t xml:space="preserve"> Побудительные предложения в утвердительной (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Help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me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please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.) и отрицательной (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Don’t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be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late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!) формах. </w:t>
      </w:r>
      <w:proofErr w:type="gramStart"/>
      <w:r w:rsidRPr="00B97A7B">
        <w:rPr>
          <w:rFonts w:ascii="Times New Roman" w:hAnsi="Times New Roman"/>
          <w:iCs/>
          <w:color w:val="auto"/>
          <w:sz w:val="26"/>
          <w:szCs w:val="26"/>
        </w:rPr>
        <w:t>Безличные предложения в настоящем времени (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It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is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cold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.</w:t>
      </w:r>
      <w:proofErr w:type="gram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proofErr w:type="spellStart"/>
      <w:proofErr w:type="gramStart"/>
      <w:r w:rsidRPr="00B97A7B">
        <w:rPr>
          <w:rFonts w:ascii="Times New Roman" w:hAnsi="Times New Roman"/>
          <w:iCs/>
          <w:color w:val="auto"/>
          <w:sz w:val="26"/>
          <w:szCs w:val="26"/>
        </w:rPr>
        <w:t>It’s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five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o</w:t>
      </w:r>
      <w:r w:rsidRPr="00B97A7B">
        <w:rPr>
          <w:rFonts w:ascii="Times New Roman" w:hAnsi="Times New Roman"/>
          <w:color w:val="auto"/>
          <w:sz w:val="26"/>
          <w:szCs w:val="26"/>
        </w:rPr>
        <w:t>’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clock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.).</w:t>
      </w:r>
      <w:proofErr w:type="gramEnd"/>
      <w:r w:rsidRPr="00B97A7B">
        <w:rPr>
          <w:rFonts w:ascii="Times New Roman" w:hAnsi="Times New Roman"/>
          <w:color w:val="auto"/>
          <w:sz w:val="26"/>
          <w:szCs w:val="26"/>
        </w:rPr>
        <w:t xml:space="preserve"> Предложения с оборотом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there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is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/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there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are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. Простые распространённые предложения. Предложения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с однородными членами.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Сложносочинённые предложения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с союзами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and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и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but.Сложноподчинённые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 предложения с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because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Правильные и неправильные глаголы в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Present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Future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Past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Simple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 (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Indefinite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). Неопределённая форма глагола. Гла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гол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>­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связка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to be.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Модальныеглаголы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can, may, must,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  <w:lang w:val="en-US"/>
        </w:rPr>
        <w:t>have to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.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Глагольные конструкции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I’d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like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 </w:t>
      </w:r>
      <w:proofErr w:type="spellStart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to</w:t>
      </w:r>
      <w:proofErr w:type="spellEnd"/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… Существительные в единственном и множественном числе (образованные по </w:t>
      </w:r>
      <w:r w:rsidRPr="00B97A7B">
        <w:rPr>
          <w:rFonts w:ascii="Times New Roman" w:hAnsi="Times New Roman"/>
          <w:color w:val="auto"/>
          <w:sz w:val="26"/>
          <w:szCs w:val="26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iCs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this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/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these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that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>/</w:t>
      </w:r>
      <w:proofErr w:type="spellStart"/>
      <w:r w:rsidRPr="00B97A7B">
        <w:rPr>
          <w:rFonts w:ascii="Times New Roman" w:hAnsi="Times New Roman"/>
          <w:color w:val="auto"/>
          <w:sz w:val="26"/>
          <w:szCs w:val="26"/>
        </w:rPr>
        <w:t>those</w:t>
      </w:r>
      <w:proofErr w:type="spellEnd"/>
      <w:r w:rsidRPr="00B97A7B">
        <w:rPr>
          <w:rFonts w:ascii="Times New Roman" w:hAnsi="Times New Roman"/>
          <w:color w:val="auto"/>
          <w:sz w:val="26"/>
          <w:szCs w:val="26"/>
        </w:rPr>
        <w:t xml:space="preserve">),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неопределённые (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some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any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 — некоторые случаи употребления).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proofErr w:type="spellStart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Наречиявремени</w:t>
      </w:r>
      <w:proofErr w:type="spellEnd"/>
      <w:r w:rsidRPr="00B97A7B">
        <w:rPr>
          <w:rFonts w:ascii="Times New Roman" w:hAnsi="Times New Roman"/>
          <w:iCs/>
          <w:color w:val="auto"/>
          <w:spacing w:val="2"/>
          <w:sz w:val="26"/>
          <w:szCs w:val="26"/>
          <w:lang w:val="en-US"/>
        </w:rPr>
        <w:t xml:space="preserve"> (yesterday, tomorrow, never, usually, </w:t>
      </w:r>
      <w:r w:rsidRPr="00B97A7B">
        <w:rPr>
          <w:rFonts w:ascii="Times New Roman" w:hAnsi="Times New Roman"/>
          <w:iCs/>
          <w:color w:val="auto"/>
          <w:sz w:val="26"/>
          <w:szCs w:val="26"/>
          <w:lang w:val="en-US"/>
        </w:rPr>
        <w:t xml:space="preserve">often, sometimes).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Наречия степени (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much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little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 xml:space="preserve">, </w:t>
      </w:r>
      <w:proofErr w:type="spellStart"/>
      <w:r w:rsidRPr="00B97A7B">
        <w:rPr>
          <w:rFonts w:ascii="Times New Roman" w:hAnsi="Times New Roman"/>
          <w:iCs/>
          <w:color w:val="auto"/>
          <w:sz w:val="26"/>
          <w:szCs w:val="26"/>
        </w:rPr>
        <w:t>very</w:t>
      </w:r>
      <w:proofErr w:type="spellEnd"/>
      <w:r w:rsidRPr="00B97A7B">
        <w:rPr>
          <w:rFonts w:ascii="Times New Roman" w:hAnsi="Times New Roman"/>
          <w:iCs/>
          <w:color w:val="auto"/>
          <w:sz w:val="26"/>
          <w:szCs w:val="26"/>
        </w:rPr>
        <w:t>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Количественные числительные (до 100), порядковые числительные (до 30).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6"/>
          <w:szCs w:val="26"/>
          <w:lang w:val="en-US"/>
        </w:rPr>
      </w:pP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Наиболее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употребительные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предлоги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: in, on, at, into, to, </w:t>
      </w:r>
      <w:r w:rsidRPr="00B97A7B">
        <w:rPr>
          <w:rFonts w:ascii="Times New Roman" w:hAnsi="Times New Roman"/>
          <w:color w:val="auto"/>
          <w:sz w:val="26"/>
          <w:szCs w:val="26"/>
          <w:lang w:val="en-US"/>
        </w:rPr>
        <w:t>from, of, with.</w:t>
      </w:r>
    </w:p>
    <w:p w:rsidR="00B23B0E" w:rsidRPr="00B97A7B" w:rsidRDefault="00B23B0E" w:rsidP="00B23B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en-US" w:eastAsia="en-US"/>
        </w:rPr>
      </w:pPr>
    </w:p>
    <w:p w:rsidR="00B23B0E" w:rsidRPr="00914981" w:rsidRDefault="002E6CD2" w:rsidP="00B23B0E">
      <w:pPr>
        <w:pStyle w:val="ad"/>
        <w:spacing w:after="0" w:line="227" w:lineRule="atLeast"/>
        <w:jc w:val="center"/>
        <w:rPr>
          <w:b/>
          <w:bCs/>
        </w:rPr>
      </w:pPr>
      <w:r>
        <w:rPr>
          <w:b/>
          <w:bCs/>
        </w:rPr>
        <w:t>3</w:t>
      </w:r>
      <w:r w:rsidR="00B23B0E" w:rsidRPr="00914981">
        <w:rPr>
          <w:b/>
          <w:bCs/>
        </w:rPr>
        <w:t>. Тематическое планирование  с указанием количества часов, отводимых на освоение каждой темы</w:t>
      </w:r>
    </w:p>
    <w:tbl>
      <w:tblPr>
        <w:tblStyle w:val="ae"/>
        <w:tblW w:w="0" w:type="auto"/>
        <w:tblLook w:val="04A0"/>
      </w:tblPr>
      <w:tblGrid>
        <w:gridCol w:w="817"/>
        <w:gridCol w:w="2693"/>
        <w:gridCol w:w="8931"/>
        <w:gridCol w:w="2345"/>
      </w:tblGrid>
      <w:tr w:rsidR="002E6CD2" w:rsidTr="00B91BEB">
        <w:tc>
          <w:tcPr>
            <w:tcW w:w="817" w:type="dxa"/>
          </w:tcPr>
          <w:p w:rsidR="002E6CD2" w:rsidRPr="00B91BEB" w:rsidRDefault="002E6CD2" w:rsidP="00D8377B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B91BEB">
              <w:rPr>
                <w:b/>
                <w:bCs/>
              </w:rPr>
              <w:t>п</w:t>
            </w:r>
            <w:proofErr w:type="spellEnd"/>
            <w:proofErr w:type="gramEnd"/>
            <w:r w:rsidRPr="00B91BEB">
              <w:rPr>
                <w:b/>
                <w:bCs/>
              </w:rPr>
              <w:t>/</w:t>
            </w:r>
            <w:proofErr w:type="spellStart"/>
            <w:r w:rsidRPr="00B91BEB">
              <w:rPr>
                <w:b/>
                <w:bCs/>
              </w:rPr>
              <w:t>п</w:t>
            </w:r>
            <w:proofErr w:type="spellEnd"/>
          </w:p>
        </w:tc>
        <w:tc>
          <w:tcPr>
            <w:tcW w:w="2693" w:type="dxa"/>
          </w:tcPr>
          <w:p w:rsidR="002E6CD2" w:rsidRPr="00B91BEB" w:rsidRDefault="002E6CD2" w:rsidP="00D8377B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>Название разделов</w:t>
            </w:r>
          </w:p>
        </w:tc>
        <w:tc>
          <w:tcPr>
            <w:tcW w:w="8931" w:type="dxa"/>
          </w:tcPr>
          <w:p w:rsidR="002E6CD2" w:rsidRPr="00B91BEB" w:rsidRDefault="002E6CD2" w:rsidP="00D8377B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 xml:space="preserve">Темы </w:t>
            </w:r>
          </w:p>
        </w:tc>
        <w:tc>
          <w:tcPr>
            <w:tcW w:w="2345" w:type="dxa"/>
          </w:tcPr>
          <w:p w:rsidR="002E6CD2" w:rsidRPr="00B91BEB" w:rsidRDefault="002E6CD2" w:rsidP="00D8377B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>Количество часов</w:t>
            </w:r>
          </w:p>
        </w:tc>
      </w:tr>
      <w:tr w:rsidR="00A44791" w:rsidTr="00B91BEB">
        <w:tc>
          <w:tcPr>
            <w:tcW w:w="817" w:type="dxa"/>
          </w:tcPr>
          <w:p w:rsidR="00A44791" w:rsidRPr="00A44BDA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Знакомство</w:t>
            </w: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Вводный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.Знакомство </w:t>
            </w:r>
            <w:r w:rsidRPr="00B91BEB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c</w:t>
            </w:r>
            <w:r w:rsidRPr="00B91BE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одноклассниками, учителем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Английские  имена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Сколько тебе лет?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Подготовка  к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концерту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Микки-Маус  в  гостях у ребят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Кукла 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Хэлен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Новый  артист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Паровозик  из 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Ромашково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Уроки  в  школе  артистов </w:t>
            </w:r>
            <w:r w:rsidRPr="00B91BE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Школьные принадлежности.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Конкурс  на  лучшего  артиста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Веселое  соревнование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Медвежонок  Билли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Экскурсия  в  зоопарк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Магазин  Тома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Готовимся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празднику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осени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гостях у директора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зоопарка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2693" w:type="dxa"/>
          </w:tcPr>
          <w:p w:rsidR="00A44791" w:rsidRPr="00B91BEB" w:rsidRDefault="00A44791" w:rsidP="00B91B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Мир моих увлечений  </w:t>
            </w:r>
          </w:p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1.я и моя семья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«Красная шапочка»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Мое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любимое домашнее животное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Кролик Мартин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Выходной день на ферме. Фермер Джон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Радиопередач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Виды спорта и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Спортивные увлечения.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Лексико\грамматический</w:t>
            </w:r>
            <w:proofErr w:type="spellEnd"/>
            <w:proofErr w:type="gram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тест «мир моих увлечений»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Незнайка в гостях у ребят. Работа над ошибками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Артисты театра  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Мир моих увлечений.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Игрушки.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Проектная работа «Новогодняя открытка»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Мои любимые персонажи детских произведений</w:t>
            </w: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Страна изучаемого языка. Декорации для спектакля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Выходной день</w:t>
            </w:r>
            <w:proofErr w:type="gram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де ты живешь?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Служба спасения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Мир вокруг меня</w:t>
            </w:r>
            <w:proofErr w:type="gram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чимся читать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Артист Питер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Описание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артистов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Мой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любимый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артист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40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Школьные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принадлежности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Медвежонок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Билли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Новые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артисты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Друзья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Рокки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Учимся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выражать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несогласие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уроке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АртиклиПрилагательные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обозначающие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характеристику людей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 и моя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друзья.Мой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друг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Праздники.Личные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местоимения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gram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лаголы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Участники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спортивного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праздника</w:t>
            </w:r>
            <w:proofErr w:type="spellEnd"/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Лексико\грамматический</w:t>
            </w:r>
            <w:proofErr w:type="spellEnd"/>
            <w:proofErr w:type="gram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тест «Мои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лбимые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персонажи детских произведений»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Конкурс загадок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Работа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над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ошибкамиПроектная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работа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иллюстрация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сказке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Я и мои друзья</w:t>
            </w: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Любимые животные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proofErr w:type="spellStart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героевЧасти</w:t>
            </w:r>
            <w:proofErr w:type="spellEnd"/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тела и лица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Гастроли театра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Новый артист театра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Рассказ Ани о себе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Что умеют делать друзья Тома? Глаголы чувств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Глаголы-связки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Проверим знания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Проект “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” (Мой друг)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Контрольный урок «Я и мои друзья»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Правила чтения гласных букв в открытом и закрытом слоге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Подготовка к театральной постановке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Подготовка к театральной постановке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D8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91D5D" w:rsidRPr="004543CB" w:rsidRDefault="00991D5D" w:rsidP="004543C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91D5D" w:rsidRPr="004543CB" w:rsidSect="00DD079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B11" w:rsidRDefault="00667B11" w:rsidP="00667B11">
      <w:pPr>
        <w:spacing w:after="0" w:line="240" w:lineRule="auto"/>
      </w:pPr>
      <w:r>
        <w:separator/>
      </w:r>
    </w:p>
  </w:endnote>
  <w:endnote w:type="continuationSeparator" w:id="1">
    <w:p w:rsidR="00667B11" w:rsidRDefault="00667B11" w:rsidP="00667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B11" w:rsidRDefault="00667B11" w:rsidP="00667B11">
      <w:pPr>
        <w:spacing w:after="0" w:line="240" w:lineRule="auto"/>
      </w:pPr>
      <w:r>
        <w:separator/>
      </w:r>
    </w:p>
  </w:footnote>
  <w:footnote w:type="continuationSeparator" w:id="1">
    <w:p w:rsidR="00667B11" w:rsidRDefault="00667B11" w:rsidP="00667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-68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11F37CF"/>
    <w:multiLevelType w:val="multilevel"/>
    <w:tmpl w:val="7B6C751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3">
    <w:nsid w:val="03656B3B"/>
    <w:multiLevelType w:val="hybridMultilevel"/>
    <w:tmpl w:val="FC98F5F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17F703A1"/>
    <w:multiLevelType w:val="hybridMultilevel"/>
    <w:tmpl w:val="D692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6">
    <w:nsid w:val="1ACF1D2E"/>
    <w:multiLevelType w:val="hybridMultilevel"/>
    <w:tmpl w:val="36248260"/>
    <w:lvl w:ilvl="0" w:tplc="DD14D1C8">
      <w:start w:val="1"/>
      <w:numFmt w:val="bullet"/>
      <w:lvlText w:val=""/>
      <w:lvlJc w:val="left"/>
      <w:pPr>
        <w:tabs>
          <w:tab w:val="num" w:pos="1248"/>
        </w:tabs>
        <w:ind w:left="119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E0060A"/>
    <w:multiLevelType w:val="hybridMultilevel"/>
    <w:tmpl w:val="C80ADE8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033937"/>
    <w:multiLevelType w:val="multilevel"/>
    <w:tmpl w:val="D3E0EBB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9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87542DA"/>
    <w:multiLevelType w:val="hybridMultilevel"/>
    <w:tmpl w:val="F0C08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B18A9"/>
    <w:multiLevelType w:val="hybridMultilevel"/>
    <w:tmpl w:val="9B103C6A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862CE3"/>
    <w:multiLevelType w:val="hybridMultilevel"/>
    <w:tmpl w:val="584A8DCE"/>
    <w:lvl w:ilvl="0" w:tplc="CA2CAF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7178C"/>
    <w:multiLevelType w:val="hybridMultilevel"/>
    <w:tmpl w:val="3AB818BA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F47E367E">
      <w:start w:val="1"/>
      <w:numFmt w:val="bullet"/>
      <w:lvlText w:val=""/>
      <w:lvlJc w:val="left"/>
      <w:pPr>
        <w:tabs>
          <w:tab w:val="num" w:pos="970"/>
        </w:tabs>
        <w:ind w:left="1137" w:hanging="17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4">
    <w:nsid w:val="3C1660C2"/>
    <w:multiLevelType w:val="hybridMultilevel"/>
    <w:tmpl w:val="57F84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21334"/>
    <w:multiLevelType w:val="hybridMultilevel"/>
    <w:tmpl w:val="1D5C93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524988"/>
    <w:multiLevelType w:val="multilevel"/>
    <w:tmpl w:val="4BB259B8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8">
    <w:nsid w:val="4C9F26F9"/>
    <w:multiLevelType w:val="multilevel"/>
    <w:tmpl w:val="D174F1A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9">
    <w:nsid w:val="4DDF18CE"/>
    <w:multiLevelType w:val="hybridMultilevel"/>
    <w:tmpl w:val="ECF6470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29C7172"/>
    <w:multiLevelType w:val="hybridMultilevel"/>
    <w:tmpl w:val="F976DC72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0E5346"/>
    <w:multiLevelType w:val="hybridMultilevel"/>
    <w:tmpl w:val="BC9AE710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19053D"/>
    <w:multiLevelType w:val="hybridMultilevel"/>
    <w:tmpl w:val="38F69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5412EA"/>
    <w:multiLevelType w:val="hybridMultilevel"/>
    <w:tmpl w:val="B1D275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277D02"/>
    <w:multiLevelType w:val="hybridMultilevel"/>
    <w:tmpl w:val="52308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F665E1"/>
    <w:multiLevelType w:val="hybridMultilevel"/>
    <w:tmpl w:val="4CBAFC9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7B2611B"/>
    <w:multiLevelType w:val="hybridMultilevel"/>
    <w:tmpl w:val="C136ACAA"/>
    <w:lvl w:ilvl="0" w:tplc="9B5A6006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>
    <w:nsid w:val="683211CB"/>
    <w:multiLevelType w:val="hybridMultilevel"/>
    <w:tmpl w:val="1968FF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>
    <w:nsid w:val="68902D24"/>
    <w:multiLevelType w:val="hybridMultilevel"/>
    <w:tmpl w:val="45E23E74"/>
    <w:lvl w:ilvl="0" w:tplc="610A4106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4227B2"/>
    <w:multiLevelType w:val="hybridMultilevel"/>
    <w:tmpl w:val="CB90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9225C1"/>
    <w:multiLevelType w:val="hybridMultilevel"/>
    <w:tmpl w:val="030066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507B48"/>
    <w:multiLevelType w:val="hybridMultilevel"/>
    <w:tmpl w:val="5BE490B6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DC23A6"/>
    <w:multiLevelType w:val="multilevel"/>
    <w:tmpl w:val="DED2CB2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25"/>
  </w:num>
  <w:num w:numId="4">
    <w:abstractNumId w:val="26"/>
  </w:num>
  <w:num w:numId="5">
    <w:abstractNumId w:val="16"/>
  </w:num>
  <w:num w:numId="6">
    <w:abstractNumId w:val="29"/>
  </w:num>
  <w:num w:numId="7">
    <w:abstractNumId w:val="22"/>
  </w:num>
  <w:num w:numId="8">
    <w:abstractNumId w:val="4"/>
  </w:num>
  <w:num w:numId="9">
    <w:abstractNumId w:val="14"/>
  </w:num>
  <w:num w:numId="10">
    <w:abstractNumId w:val="18"/>
  </w:num>
  <w:num w:numId="11">
    <w:abstractNumId w:val="17"/>
  </w:num>
  <w:num w:numId="12">
    <w:abstractNumId w:val="2"/>
  </w:num>
  <w:num w:numId="13">
    <w:abstractNumId w:val="10"/>
  </w:num>
  <w:num w:numId="14">
    <w:abstractNumId w:val="33"/>
  </w:num>
  <w:num w:numId="15">
    <w:abstractNumId w:val="23"/>
  </w:num>
  <w:num w:numId="16">
    <w:abstractNumId w:val="6"/>
  </w:num>
  <w:num w:numId="17">
    <w:abstractNumId w:val="1"/>
  </w:num>
  <w:num w:numId="18">
    <w:abstractNumId w:val="8"/>
  </w:num>
  <w:num w:numId="19">
    <w:abstractNumId w:val="27"/>
  </w:num>
  <w:num w:numId="20">
    <w:abstractNumId w:val="11"/>
  </w:num>
  <w:num w:numId="21">
    <w:abstractNumId w:val="13"/>
  </w:num>
  <w:num w:numId="22">
    <w:abstractNumId w:val="31"/>
  </w:num>
  <w:num w:numId="23">
    <w:abstractNumId w:val="21"/>
  </w:num>
  <w:num w:numId="24">
    <w:abstractNumId w:val="7"/>
  </w:num>
  <w:num w:numId="25">
    <w:abstractNumId w:val="20"/>
  </w:num>
  <w:num w:numId="26">
    <w:abstractNumId w:val="28"/>
  </w:num>
  <w:num w:numId="27">
    <w:abstractNumId w:val="19"/>
  </w:num>
  <w:num w:numId="28">
    <w:abstractNumId w:val="30"/>
  </w:num>
  <w:num w:numId="29">
    <w:abstractNumId w:val="0"/>
  </w:num>
  <w:num w:numId="30">
    <w:abstractNumId w:val="9"/>
  </w:num>
  <w:num w:numId="31">
    <w:abstractNumId w:val="12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1D5D"/>
    <w:rsid w:val="00041F21"/>
    <w:rsid w:val="00084FC2"/>
    <w:rsid w:val="00164E74"/>
    <w:rsid w:val="00176C43"/>
    <w:rsid w:val="001A0013"/>
    <w:rsid w:val="001D6E14"/>
    <w:rsid w:val="002E6CD2"/>
    <w:rsid w:val="003657C5"/>
    <w:rsid w:val="00397525"/>
    <w:rsid w:val="003A57EB"/>
    <w:rsid w:val="003E4EB2"/>
    <w:rsid w:val="0041583F"/>
    <w:rsid w:val="004428EE"/>
    <w:rsid w:val="004543CB"/>
    <w:rsid w:val="00481A2B"/>
    <w:rsid w:val="00666E57"/>
    <w:rsid w:val="00667B11"/>
    <w:rsid w:val="0085337E"/>
    <w:rsid w:val="008F291B"/>
    <w:rsid w:val="00991D5D"/>
    <w:rsid w:val="009C2ECE"/>
    <w:rsid w:val="00A44791"/>
    <w:rsid w:val="00A80C1F"/>
    <w:rsid w:val="00AD2E2E"/>
    <w:rsid w:val="00B0426B"/>
    <w:rsid w:val="00B23B0E"/>
    <w:rsid w:val="00B91BEB"/>
    <w:rsid w:val="00B97A7B"/>
    <w:rsid w:val="00BB58F6"/>
    <w:rsid w:val="00BC59B6"/>
    <w:rsid w:val="00DD0791"/>
    <w:rsid w:val="00E50C03"/>
    <w:rsid w:val="00E773B4"/>
    <w:rsid w:val="00F522D4"/>
    <w:rsid w:val="00F9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EB2"/>
  </w:style>
  <w:style w:type="paragraph" w:styleId="3">
    <w:name w:val="heading 3"/>
    <w:basedOn w:val="a"/>
    <w:next w:val="a"/>
    <w:link w:val="30"/>
    <w:uiPriority w:val="99"/>
    <w:qFormat/>
    <w:rsid w:val="00991D5D"/>
    <w:pPr>
      <w:keepNext/>
      <w:tabs>
        <w:tab w:val="num" w:pos="660"/>
      </w:tabs>
      <w:suppressAutoHyphens/>
      <w:spacing w:after="0" w:line="240" w:lineRule="auto"/>
      <w:ind w:left="660" w:hanging="360"/>
      <w:outlineLvl w:val="2"/>
    </w:pPr>
    <w:rPr>
      <w:rFonts w:ascii="Times New Roman" w:eastAsia="Calibri" w:hAnsi="Times New Roman" w:cs="Times New Roman"/>
      <w:b/>
      <w:sz w:val="20"/>
      <w:szCs w:val="20"/>
      <w:u w:val="single"/>
      <w:lang w:val="uk-UA" w:eastAsia="ar-SA"/>
    </w:rPr>
  </w:style>
  <w:style w:type="paragraph" w:styleId="6">
    <w:name w:val="heading 6"/>
    <w:basedOn w:val="a"/>
    <w:next w:val="a"/>
    <w:link w:val="60"/>
    <w:uiPriority w:val="99"/>
    <w:qFormat/>
    <w:rsid w:val="00991D5D"/>
    <w:pPr>
      <w:keepNext/>
      <w:tabs>
        <w:tab w:val="num" w:pos="660"/>
      </w:tabs>
      <w:suppressAutoHyphens/>
      <w:spacing w:after="0" w:line="240" w:lineRule="auto"/>
      <w:ind w:left="660" w:hanging="360"/>
      <w:outlineLvl w:val="5"/>
    </w:pPr>
    <w:rPr>
      <w:rFonts w:ascii="Times New Roman" w:eastAsia="Calibri" w:hAnsi="Times New Roman" w:cs="Times New Roman"/>
      <w:b/>
      <w:sz w:val="20"/>
      <w:szCs w:val="20"/>
      <w:u w:val="single"/>
      <w:lang w:val="en-US" w:eastAsia="ar-SA"/>
    </w:rPr>
  </w:style>
  <w:style w:type="paragraph" w:styleId="7">
    <w:name w:val="heading 7"/>
    <w:basedOn w:val="a"/>
    <w:next w:val="a"/>
    <w:link w:val="70"/>
    <w:uiPriority w:val="99"/>
    <w:qFormat/>
    <w:rsid w:val="00991D5D"/>
    <w:pPr>
      <w:keepNext/>
      <w:tabs>
        <w:tab w:val="num" w:pos="660"/>
      </w:tabs>
      <w:suppressAutoHyphens/>
      <w:spacing w:after="0" w:line="240" w:lineRule="auto"/>
      <w:ind w:left="660" w:hanging="360"/>
      <w:outlineLvl w:val="6"/>
    </w:pPr>
    <w:rPr>
      <w:rFonts w:ascii="Times New Roman" w:eastAsia="Calibri" w:hAnsi="Times New Roman" w:cs="Times New Roman"/>
      <w:i/>
      <w:iCs/>
      <w:sz w:val="20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91D5D"/>
    <w:rPr>
      <w:rFonts w:ascii="Times New Roman" w:eastAsia="Calibri" w:hAnsi="Times New Roman" w:cs="Times New Roman"/>
      <w:b/>
      <w:sz w:val="20"/>
      <w:szCs w:val="20"/>
      <w:u w:val="single"/>
      <w:lang w:val="uk-UA" w:eastAsia="ar-SA"/>
    </w:rPr>
  </w:style>
  <w:style w:type="character" w:customStyle="1" w:styleId="60">
    <w:name w:val="Заголовок 6 Знак"/>
    <w:basedOn w:val="a0"/>
    <w:link w:val="6"/>
    <w:uiPriority w:val="99"/>
    <w:rsid w:val="00991D5D"/>
    <w:rPr>
      <w:rFonts w:ascii="Times New Roman" w:eastAsia="Calibri" w:hAnsi="Times New Roman" w:cs="Times New Roman"/>
      <w:b/>
      <w:sz w:val="20"/>
      <w:szCs w:val="20"/>
      <w:u w:val="single"/>
      <w:lang w:val="en-US" w:eastAsia="ar-SA"/>
    </w:rPr>
  </w:style>
  <w:style w:type="character" w:customStyle="1" w:styleId="70">
    <w:name w:val="Заголовок 7 Знак"/>
    <w:basedOn w:val="a0"/>
    <w:link w:val="7"/>
    <w:uiPriority w:val="99"/>
    <w:rsid w:val="00991D5D"/>
    <w:rPr>
      <w:rFonts w:ascii="Times New Roman" w:eastAsia="Calibri" w:hAnsi="Times New Roman" w:cs="Times New Roman"/>
      <w:i/>
      <w:iCs/>
      <w:sz w:val="20"/>
      <w:szCs w:val="20"/>
      <w:lang w:val="en-US" w:eastAsia="ar-SA"/>
    </w:rPr>
  </w:style>
  <w:style w:type="paragraph" w:styleId="a3">
    <w:name w:val="List Paragraph"/>
    <w:basedOn w:val="a"/>
    <w:link w:val="a4"/>
    <w:qFormat/>
    <w:rsid w:val="00991D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991D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4">
    <w:name w:val="c34"/>
    <w:basedOn w:val="a"/>
    <w:rsid w:val="00991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91D5D"/>
  </w:style>
  <w:style w:type="paragraph" w:customStyle="1" w:styleId="a5">
    <w:name w:val="Основной"/>
    <w:basedOn w:val="a"/>
    <w:link w:val="a6"/>
    <w:rsid w:val="00991D5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6">
    <w:name w:val="Основной Знак"/>
    <w:link w:val="a5"/>
    <w:rsid w:val="00991D5D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Zag11">
    <w:name w:val="Zag_11"/>
    <w:rsid w:val="00991D5D"/>
    <w:rPr>
      <w:color w:val="000000"/>
      <w:w w:val="100"/>
    </w:rPr>
  </w:style>
  <w:style w:type="paragraph" w:customStyle="1" w:styleId="Zag3">
    <w:name w:val="Zag_3"/>
    <w:basedOn w:val="a"/>
    <w:uiPriority w:val="99"/>
    <w:rsid w:val="00991D5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4">
    <w:name w:val="Заг 4"/>
    <w:basedOn w:val="a"/>
    <w:rsid w:val="00991D5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7">
    <w:name w:val="Курсив"/>
    <w:basedOn w:val="a5"/>
    <w:rsid w:val="00991D5D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991D5D"/>
    <w:pPr>
      <w:spacing w:after="0" w:line="360" w:lineRule="auto"/>
      <w:ind w:left="-680" w:firstLine="68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8">
    <w:name w:val="Подзаг"/>
    <w:basedOn w:val="a5"/>
    <w:rsid w:val="00991D5D"/>
    <w:pPr>
      <w:spacing w:before="113" w:after="28"/>
      <w:jc w:val="center"/>
    </w:pPr>
    <w:rPr>
      <w:b/>
      <w:bCs/>
      <w:i/>
      <w:iCs/>
    </w:rPr>
  </w:style>
  <w:style w:type="paragraph" w:customStyle="1" w:styleId="a9">
    <w:name w:val="Буллит"/>
    <w:basedOn w:val="a5"/>
    <w:link w:val="aa"/>
    <w:rsid w:val="00991D5D"/>
    <w:pPr>
      <w:ind w:firstLine="244"/>
    </w:pPr>
  </w:style>
  <w:style w:type="character" w:customStyle="1" w:styleId="aa">
    <w:name w:val="Буллит Знак"/>
    <w:basedOn w:val="a6"/>
    <w:link w:val="a9"/>
    <w:rsid w:val="00991D5D"/>
  </w:style>
  <w:style w:type="paragraph" w:customStyle="1" w:styleId="ConsPlusNormal">
    <w:name w:val="ConsPlusNormal"/>
    <w:rsid w:val="00991D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b">
    <w:name w:val="No Spacing"/>
    <w:link w:val="ac"/>
    <w:qFormat/>
    <w:rsid w:val="00A80C1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rsid w:val="00A80C1F"/>
    <w:rPr>
      <w:rFonts w:ascii="Calibri" w:eastAsia="Times New Roman" w:hAnsi="Calibri" w:cs="Times New Roman"/>
    </w:rPr>
  </w:style>
  <w:style w:type="character" w:customStyle="1" w:styleId="a4">
    <w:name w:val="Абзац списка Знак"/>
    <w:link w:val="a3"/>
    <w:locked/>
    <w:rsid w:val="00A80C1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rsid w:val="00A80C1F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ae">
    <w:name w:val="Table Grid"/>
    <w:basedOn w:val="a1"/>
    <w:uiPriority w:val="99"/>
    <w:rsid w:val="002E6C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6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67B11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667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67B11"/>
  </w:style>
  <w:style w:type="paragraph" w:styleId="af3">
    <w:name w:val="footer"/>
    <w:basedOn w:val="a"/>
    <w:link w:val="af4"/>
    <w:uiPriority w:val="99"/>
    <w:semiHidden/>
    <w:unhideWhenUsed/>
    <w:rsid w:val="00667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667B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3746</Words>
  <Characters>21353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2016-09-12T14:52:00Z</dcterms:created>
  <dcterms:modified xsi:type="dcterms:W3CDTF">2019-08-27T16:09:00Z</dcterms:modified>
</cp:coreProperties>
</file>