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0A" w:rsidRDefault="0066030A" w:rsidP="00AD144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030A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9701530" cy="7049375"/>
            <wp:effectExtent l="0" t="0" r="0" b="0"/>
            <wp:docPr id="9" name="Рисунок 9" descr="E:\2020-12-11 Сания тит\Сания тит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70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448" w:rsidRPr="00565335" w:rsidRDefault="00AD1448" w:rsidP="00AD1448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335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proofErr w:type="gramStart"/>
      <w:r w:rsidRPr="00565335">
        <w:rPr>
          <w:rFonts w:ascii="Times New Roman" w:hAnsi="Times New Roman"/>
          <w:b/>
          <w:sz w:val="28"/>
          <w:szCs w:val="28"/>
        </w:rPr>
        <w:t>освоения  учебного</w:t>
      </w:r>
      <w:proofErr w:type="gramEnd"/>
      <w:r w:rsidRPr="00565335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Личностные</w:t>
      </w:r>
      <w:r w:rsidRPr="008E29AF">
        <w:rPr>
          <w:rFonts w:ascii="Times New Roman" w:hAnsi="Times New Roman"/>
          <w:sz w:val="24"/>
          <w:szCs w:val="24"/>
        </w:rPr>
        <w:t xml:space="preserve"> результаты освоения курса</w:t>
      </w:r>
      <w:r>
        <w:rPr>
          <w:rFonts w:ascii="Times New Roman" w:hAnsi="Times New Roman"/>
          <w:sz w:val="24"/>
          <w:szCs w:val="24"/>
        </w:rPr>
        <w:t>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Обучающийся должен: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-осознавать </w:t>
      </w:r>
      <w:r w:rsidRPr="008E29AF">
        <w:rPr>
          <w:rFonts w:ascii="Times New Roman" w:hAnsi="Times New Roman"/>
          <w:sz w:val="24"/>
          <w:szCs w:val="24"/>
        </w:rPr>
        <w:t xml:space="preserve">себя жителем планеты Земля и гражданином </w:t>
      </w:r>
      <w:proofErr w:type="gramStart"/>
      <w:r w:rsidRPr="008E29AF">
        <w:rPr>
          <w:rFonts w:ascii="Times New Roman" w:hAnsi="Times New Roman"/>
          <w:sz w:val="24"/>
          <w:szCs w:val="24"/>
        </w:rPr>
        <w:t>России;</w:t>
      </w:r>
      <w:r w:rsidRPr="008E29AF">
        <w:rPr>
          <w:rFonts w:ascii="Times New Roman" w:hAnsi="Times New Roman"/>
          <w:sz w:val="24"/>
          <w:szCs w:val="24"/>
        </w:rPr>
        <w:br/>
        <w:t>осознавать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целостность природы, населения и хозяйства Земли, материков, их крупных районов и стран;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 xml:space="preserve">осознавать значимость и общность глобальных проблем </w:t>
      </w:r>
      <w:proofErr w:type="gramStart"/>
      <w:r w:rsidRPr="008E29AF">
        <w:rPr>
          <w:rFonts w:ascii="Times New Roman" w:hAnsi="Times New Roman"/>
          <w:sz w:val="24"/>
          <w:szCs w:val="24"/>
        </w:rPr>
        <w:t>человечества;</w:t>
      </w:r>
      <w:r w:rsidRPr="008E29AF">
        <w:rPr>
          <w:rFonts w:ascii="Times New Roman" w:hAnsi="Times New Roman"/>
          <w:sz w:val="24"/>
          <w:szCs w:val="24"/>
        </w:rPr>
        <w:br/>
        <w:t>овладеть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на уровне общего образования законченной системой географических знаний, умений и навыками их применения в различных жизненных ситуациях;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проявлять эмоционально-ценностное отношение к окружающей среде, к необходимости ее сохранения и рационального использования;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проявлять патриотизм, любовь к своей местности, своему региону, своей стране;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E29AF">
        <w:rPr>
          <w:rFonts w:ascii="Times New Roman" w:hAnsi="Times New Roman"/>
          <w:sz w:val="24"/>
          <w:szCs w:val="24"/>
        </w:rPr>
        <w:t>уважать  историю</w:t>
      </w:r>
      <w:proofErr w:type="gramEnd"/>
      <w:r w:rsidRPr="008E29AF">
        <w:rPr>
          <w:rFonts w:ascii="Times New Roman" w:hAnsi="Times New Roman"/>
          <w:sz w:val="24"/>
          <w:szCs w:val="24"/>
        </w:rPr>
        <w:t>, культуру, национальные особенности, традиции и обычаи других народов;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 xml:space="preserve">уметь с позиций социальных норм собственные поступки и поступки других </w:t>
      </w:r>
      <w:proofErr w:type="gramStart"/>
      <w:r w:rsidRPr="008E29AF">
        <w:rPr>
          <w:rFonts w:ascii="Times New Roman" w:hAnsi="Times New Roman"/>
          <w:sz w:val="24"/>
          <w:szCs w:val="24"/>
        </w:rPr>
        <w:t>людей;</w:t>
      </w:r>
      <w:r w:rsidRPr="008E29AF">
        <w:rPr>
          <w:rFonts w:ascii="Times New Roman" w:hAnsi="Times New Roman"/>
          <w:sz w:val="24"/>
          <w:szCs w:val="24"/>
        </w:rPr>
        <w:br/>
        <w:t>уметь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взаимодействовать с людьми, работать в коллективе, вести диалог, дискуссию, вырабатывая общее решение;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уметь ориентироваться в окружающем мире, выбирать цель своих действий и поступков, принимать решения.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29AF">
        <w:rPr>
          <w:rFonts w:ascii="Times New Roman" w:hAnsi="Times New Roman"/>
          <w:b/>
          <w:sz w:val="24"/>
          <w:szCs w:val="24"/>
        </w:rPr>
        <w:t>Метапредметным</w:t>
      </w:r>
      <w:proofErr w:type="spellEnd"/>
      <w:r w:rsidRPr="008E29AF">
        <w:rPr>
          <w:rFonts w:ascii="Times New Roman" w:hAnsi="Times New Roman"/>
          <w:sz w:val="24"/>
          <w:szCs w:val="24"/>
        </w:rPr>
        <w:t xml:space="preserve"> результатом освоения курса является формирование униве</w:t>
      </w:r>
      <w:r>
        <w:rPr>
          <w:rFonts w:ascii="Times New Roman" w:hAnsi="Times New Roman"/>
          <w:sz w:val="24"/>
          <w:szCs w:val="24"/>
        </w:rPr>
        <w:t>рсальных учебных действий (УУД):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9AF">
        <w:rPr>
          <w:rFonts w:ascii="Times New Roman" w:hAnsi="Times New Roman"/>
          <w:sz w:val="24"/>
          <w:szCs w:val="24"/>
        </w:rPr>
        <w:t>определять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критерии  для сравнения фактов, явлений, событий, объектов;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анализировать связи соподчинения и зависимости между компонентами объекта;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выявлять причинно-следственные связи;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осуществлять сравнение и классификацию, самостоятельно выбирая критерии для указанных логических операций;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9AF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тезисы, различные виды планов (простых, сложных и т. п.);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 xml:space="preserve">преобразовывать информацию из одного вида в другой (таблицу в текст и т. д.);                     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выслушивать и объективно оценивать другого;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в дискуссии уметь выдвинуть аргументы и контраргументы;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понимая позицию другого, различать в его речи: мнение (точку зрения), доказательство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>(аргументы), факты (гипотезы, аксиомы, теории);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E29AF">
        <w:rPr>
          <w:rFonts w:ascii="Times New Roman" w:hAnsi="Times New Roman"/>
          <w:sz w:val="24"/>
          <w:szCs w:val="24"/>
        </w:rPr>
        <w:t>уметь взглянуть на ситуацию с иной позиции и договариваться с людьми иных позиций;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уметь вести диалог, вырабатывая общее решение.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>сохранения здоровья и соблюдения норм экологического поведения;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>сохранения окружающей среды и социально</w:t>
      </w:r>
      <w:r>
        <w:rPr>
          <w:rFonts w:ascii="Times New Roman" w:hAnsi="Times New Roman"/>
          <w:sz w:val="24"/>
          <w:szCs w:val="24"/>
        </w:rPr>
        <w:t>-</w:t>
      </w:r>
      <w:r w:rsidRPr="008E29AF">
        <w:rPr>
          <w:rFonts w:ascii="Times New Roman" w:hAnsi="Times New Roman"/>
          <w:sz w:val="24"/>
          <w:szCs w:val="24"/>
        </w:rPr>
        <w:t>ответственного поведения в ней;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9AF">
        <w:rPr>
          <w:rFonts w:ascii="Times New Roman" w:hAnsi="Times New Roman"/>
          <w:sz w:val="24"/>
          <w:szCs w:val="24"/>
        </w:rPr>
        <w:t>адаптации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к условиям проживания на определенной территории;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>самостоятельному оцениванию уровня безопасности окружающей среды как сферы жизнедеятельности.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9AF">
        <w:rPr>
          <w:rFonts w:ascii="Times New Roman" w:hAnsi="Times New Roman"/>
          <w:b/>
          <w:sz w:val="24"/>
          <w:szCs w:val="24"/>
        </w:rPr>
        <w:t>Предметные  результаты</w:t>
      </w:r>
      <w:proofErr w:type="gramEnd"/>
      <w:r w:rsidRPr="008E29AF">
        <w:rPr>
          <w:rFonts w:ascii="Times New Roman" w:hAnsi="Times New Roman"/>
          <w:b/>
          <w:sz w:val="24"/>
          <w:szCs w:val="24"/>
        </w:rPr>
        <w:t xml:space="preserve"> обучения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Обучающийся должен </w:t>
      </w:r>
      <w:r w:rsidRPr="008E29AF">
        <w:rPr>
          <w:rFonts w:ascii="Times New Roman" w:hAnsi="Times New Roman"/>
          <w:b/>
          <w:sz w:val="24"/>
          <w:szCs w:val="24"/>
        </w:rPr>
        <w:t>уметь</w:t>
      </w:r>
      <w:r w:rsidRPr="008E29AF">
        <w:rPr>
          <w:rFonts w:ascii="Times New Roman" w:hAnsi="Times New Roman"/>
          <w:sz w:val="24"/>
          <w:szCs w:val="24"/>
        </w:rPr>
        <w:t>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 xml:space="preserve">называть и показывать материки и части света, острова и полуострова, крупные формы рельефа, океаны и моря, заливы, проливы, течения, реки, </w:t>
      </w:r>
      <w:proofErr w:type="gramStart"/>
      <w:r w:rsidRPr="008E29AF">
        <w:rPr>
          <w:rFonts w:ascii="Times New Roman" w:hAnsi="Times New Roman"/>
          <w:sz w:val="24"/>
          <w:szCs w:val="24"/>
        </w:rPr>
        <w:t>озера,  наиболее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крупные страны мира;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объяснять зависимость размещения крупных форм рельефа от строения земной коры, зональность в распределении температуры воздуха, атмосферного давления, осадков, природных зон, изменения свойств океанических вод, влияние природы на жизнь и деятельность человека;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описывать климат отдельных климатических поясов и территорий, отдельные природные комплексы с использованием карт, особенности природы и основные занятия населения стран;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определять географическое положение объектов их отличительные признаки;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приводить примеры материковых, вулканических и коралловых островов, основных типов воздушных масс, природных зон, природных комплексов, изменения природы материков под влиянием хозяйственной деятельности человека, влияния природы на жизнь людей, примеры, подтверждающие закономерности географической оболочки – целостность, ритмичность, зональность;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читать и анализировать разные виды карт, давать характеристику карты;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составлять простейшие схемы взаимодействия природных комплексов.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29AF">
        <w:rPr>
          <w:rFonts w:ascii="Times New Roman" w:hAnsi="Times New Roman"/>
          <w:sz w:val="24"/>
          <w:szCs w:val="24"/>
        </w:rPr>
        <w:t>рассказывать об основных путях расселения человека по материкам, главных областях современного расселения, разнообразии видов хозяйственной деятельности человека.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 xml:space="preserve">Планируемые предметные результаты освоения учебного </w:t>
      </w:r>
      <w:proofErr w:type="gramStart"/>
      <w:r w:rsidRPr="008E29AF">
        <w:rPr>
          <w:rFonts w:ascii="Times New Roman" w:hAnsi="Times New Roman"/>
          <w:b/>
          <w:sz w:val="24"/>
          <w:szCs w:val="24"/>
        </w:rPr>
        <w:t>предмета  «</w:t>
      </w:r>
      <w:proofErr w:type="gramEnd"/>
      <w:r w:rsidRPr="008E29AF">
        <w:rPr>
          <w:rFonts w:ascii="Times New Roman" w:hAnsi="Times New Roman"/>
          <w:b/>
          <w:sz w:val="24"/>
          <w:szCs w:val="24"/>
        </w:rPr>
        <w:t>География»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eastAsia="Calibri" w:hAnsi="Times New Roman"/>
          <w:b/>
          <w:sz w:val="24"/>
          <w:szCs w:val="24"/>
        </w:rPr>
        <w:t>Ученик научится: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анализировать, обобщать и интерпретировать географическую информацию;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находить и формулировать зависимости и закономерности;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- овладеет основными навыками нахождения, использования и презентации географической информации;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использовать разнообразные географические знания в повседневной жизни для объяснения и оценки разнообразных явлений и процессов, самостоятельно оценивать уровень безопасности окружающей среды, адаптации к условиям проживания, соблюдать меры безопасности в случае природных стихийных бедствий и техногенных катастроф.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eastAsia="Calibri" w:hAnsi="Times New Roman"/>
          <w:b/>
          <w:sz w:val="24"/>
          <w:szCs w:val="24"/>
        </w:rPr>
        <w:lastRenderedPageBreak/>
        <w:t>Ученик получит возможность научиться: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объяснять зависимость размещения крупных географических объектов от особенностей строения Земли;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самостоятельно приобретать новые знания и умения;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моделировать географические объекты и явления при помощи компьютерных программ.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                                 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8E29AF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8E29AF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AD1448" w:rsidRPr="00565335" w:rsidRDefault="00AD1448" w:rsidP="00AD1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335">
        <w:rPr>
          <w:rFonts w:ascii="Times New Roman" w:hAnsi="Times New Roman"/>
          <w:b/>
          <w:sz w:val="28"/>
          <w:szCs w:val="28"/>
        </w:rPr>
        <w:t xml:space="preserve">2.  </w:t>
      </w:r>
      <w:proofErr w:type="gramStart"/>
      <w:r w:rsidRPr="00565335">
        <w:rPr>
          <w:rFonts w:ascii="Times New Roman" w:hAnsi="Times New Roman"/>
          <w:b/>
          <w:sz w:val="28"/>
          <w:szCs w:val="28"/>
        </w:rPr>
        <w:t>Содержание  учебного</w:t>
      </w:r>
      <w:proofErr w:type="gramEnd"/>
      <w:r w:rsidRPr="00565335">
        <w:rPr>
          <w:rFonts w:ascii="Times New Roman" w:hAnsi="Times New Roman"/>
          <w:b/>
          <w:sz w:val="28"/>
          <w:szCs w:val="28"/>
        </w:rPr>
        <w:t xml:space="preserve"> предмета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9AF">
        <w:rPr>
          <w:rFonts w:ascii="Times New Roman" w:hAnsi="Times New Roman"/>
          <w:b/>
          <w:sz w:val="24"/>
          <w:szCs w:val="24"/>
        </w:rPr>
        <w:t>Введение  (</w:t>
      </w:r>
      <w:proofErr w:type="gramEnd"/>
      <w:r>
        <w:rPr>
          <w:rFonts w:ascii="Times New Roman" w:hAnsi="Times New Roman"/>
          <w:b/>
          <w:sz w:val="24"/>
          <w:szCs w:val="24"/>
        </w:rPr>
        <w:t>3</w:t>
      </w:r>
      <w:r w:rsidRPr="008E29AF">
        <w:rPr>
          <w:rFonts w:ascii="Times New Roman" w:hAnsi="Times New Roman"/>
          <w:b/>
          <w:sz w:val="24"/>
          <w:szCs w:val="24"/>
        </w:rPr>
        <w:t xml:space="preserve">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Что изучают в курсе географии материков и океанов? Материки (континенты) и острова. Части света.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Как люди открывали и изучали Землю. Основные этапы накопления знаний о Земле.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Источники географической информации. Карта — особый источник географических знаний. Географические методы изучения окружающей среды. Карта — особый источник географических знаний. Виды карт. Различие географических карт по охвату территории и масштабу. Различие карт по содержанию. Методы географических исследований.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Раздел I.  Главные особенности природы Земли (9 ч)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1. Литосфера и рельеф Земли (2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Происхождение материков и океанов. Происхождение Земли. Строение материковой и океанической земной коры. Плиты литосферы. Карта строения земной коры. Сейсмические пояса Земли.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Рельеф земли. Взаимодействие внутренних и внешних сил — основная причина разнообразия рельефа. Размещение крупных форм рельефа на поверхности Земли.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№1 (итоговая): Описание по карте рельефа одного из материков.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2. Атмосфера и климаты земли (2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Распределение температуры воздуха и осадков на Земле. Воздушные массы. Климатические карты. Распределение температуры воздуха на Земле. Распределение поясов атмосферного давления на Земле. Постоянные ветры. Воздушные массы. Роль воздушных течений в формировании климата.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lastRenderedPageBreak/>
        <w:t>Климатические пояса Земли. Основные климатические пояса. Переходные климатические пояса. Климатообразующие факторы.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Практическая работа №2 (итоговая): Сравнение климата двух климатических поясов (по выбору).   </w:t>
      </w:r>
    </w:p>
    <w:p w:rsidR="00AD1448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3. Гидросфера. Мировой океан – главная часть гидросферы (2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Воды Мирового океана. Схема поверхностных течений. Роль океана в жизни Земли. Происхождение вод Мирового океана. Свойства вод океана. Льды в океане. Водные массы. Схема поверхностных течений.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Жизнь в океане. Взаимодействие океана с атмосферой и сушей. Разнообразие морских организмов. Распространение жизни в океане. Биологические богатства океана. Взаимодействие океана с атмосферой и сушей.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4.  Географическая оболочка (3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Строение </w:t>
      </w:r>
      <w:proofErr w:type="gramStart"/>
      <w:r w:rsidRPr="008E29AF">
        <w:rPr>
          <w:rFonts w:ascii="Times New Roman" w:hAnsi="Times New Roman"/>
          <w:sz w:val="24"/>
          <w:szCs w:val="24"/>
        </w:rPr>
        <w:t>и  свойства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 географической  оболочки.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Строение географической оболочки. Свойства географической оболочки. Круговорот веществ и энергии. Роль живых организмов в формировании природы.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Природные комплексы суши и океана. Природные комплексы суши. Природные комплексы океана. Разнообразие природных комплексов.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Природная зональность. Что такое природная зона? Разнообразие природных зон</w:t>
      </w:r>
      <w:r>
        <w:rPr>
          <w:rFonts w:ascii="Times New Roman" w:hAnsi="Times New Roman"/>
          <w:sz w:val="24"/>
          <w:szCs w:val="24"/>
        </w:rPr>
        <w:t>. Закономерность размещения при</w:t>
      </w:r>
      <w:r w:rsidRPr="008E29AF">
        <w:rPr>
          <w:rFonts w:ascii="Times New Roman" w:hAnsi="Times New Roman"/>
          <w:sz w:val="24"/>
          <w:szCs w:val="24"/>
        </w:rPr>
        <w:t>родных зон на Земле. Широтная зональность. Высотная поясность.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Раздел II.  Население Земли (3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Численность населения Земли. Размещение населения. Факторы, влияющие на численность населения. Размещение людей на Земле.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Народы и религии мира. Этнический состав населения мира. Мировые и национальные религии.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Хозяйственная деятельность людей. Городское и сельское население. Основные виды хозяйственной деятельности людей. Их влияние на природные комплексы. Комплексные карты. Городское и сельское население. Культурно-исторические регионы мира. Многообразие стран, их основные типы.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 xml:space="preserve"> Раздел III.  Океаны и материки (50 ч)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1. Океаны (2ч)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Тихий, Индийский, Атлантический и Северный Ледовитый океаны.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№3(итоговая): Отражение на контурной карте функций одного из океанов (по выбору).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2. Южные материки (1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9AF">
        <w:rPr>
          <w:rFonts w:ascii="Times New Roman" w:hAnsi="Times New Roman"/>
          <w:sz w:val="24"/>
          <w:szCs w:val="24"/>
        </w:rPr>
        <w:t>Общие  особенности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 природы  южных  материков.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Особенности географического положения южных материков. Общие черты рельефа. Общие особенности климата и внутренних вод. Общие особенности расположения природных зон. Почвенная карта.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3. Африка (10 ч)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Исследования Африки.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Рельеф и полезные ископаемые. Основные формы рельефа. Формирование рельефа под влиянием внутренних и внешних процессов. Размещение месторождений полезных ископаемых.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Климат. Внутренние воды. Климатические пояса Африки. Внутренние воды Африки. Основные речные системы. Значение рек и озер в жизни населения.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lastRenderedPageBreak/>
        <w:t>Природные зоны. Проявление широтной зональности на материке. Основные черты природных зон.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Влияние человека на природу. Заповедники и национальные парки. Влияние человека на природу. Стихийные бедствия. Заповедники и национальные парки.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Население. Население Африки. Размещение населения. Колониальное прошлое материка.</w:t>
      </w:r>
    </w:p>
    <w:p w:rsidR="00AD1448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Северной Африки. Алжир. Общая характеристика региона. Географическое положение, природа, население, хозяйство Алжира.</w:t>
      </w:r>
    </w:p>
    <w:p w:rsidR="00AD1448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Западной и Центральной Африки. Нигерия. Общая характеристика региона. Географическое положение, природа, население, хозяйство Нигерии.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Восточной Африки. Эфиопия. Общая характеристика региона. Географическое положение, природа, население, хозяйство Эфиопии.</w: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-196215</wp:posOffset>
                </wp:positionV>
                <wp:extent cx="3175" cy="0"/>
                <wp:effectExtent l="6985" t="5715" r="889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A9F62" id="Прямая соединительная линия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1pt,-15.45pt" to="-48.85pt,-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" o:allowincell="f" strokeweight="0"/>
            </w:pict>
          </mc:Fallback>
        </mc:AlternateConten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-196215</wp:posOffset>
                </wp:positionV>
                <wp:extent cx="3175" cy="0"/>
                <wp:effectExtent l="8890" t="5715" r="698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ECC40" id="Прямая соединительная линия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8pt,-15.45pt" to="384.05pt,-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" o:allowincell="f" strokeweight="0"/>
            </w:pict>
          </mc:Fallback>
        </mc:AlternateConten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Южной Африки. Южно-Африканская Республика. Общая характеристика региона. Географическое положение, природа, население, хозяйство Южно-Африканской Республики.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 xml:space="preserve">(итоговая): Определение по картам природных </w:t>
      </w:r>
      <w:proofErr w:type="gramStart"/>
      <w:r w:rsidRPr="008E29AF">
        <w:rPr>
          <w:rFonts w:ascii="Times New Roman" w:hAnsi="Times New Roman"/>
          <w:sz w:val="24"/>
          <w:szCs w:val="24"/>
        </w:rPr>
        <w:t>богатств  стран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Африки.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29AF">
        <w:rPr>
          <w:rFonts w:ascii="Times New Roman" w:hAnsi="Times New Roman"/>
          <w:sz w:val="24"/>
          <w:szCs w:val="24"/>
        </w:rPr>
        <w:t>(итоговая): Описание по картам основных видов деятельности населения одной из стран Африки.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4. Австралия и Океания (5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История открытия. Рельеф и полезные ископаемые. Своеобразие географического положения материка. История открытия и исследования. Особенности рельефа. Размещение месторождений полезных ископаемых.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Климат. Внутренние воды. Факторы, определяющие особенности климата материка. Климатические пояса и области. Внутренние воды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Природные</w:t>
      </w:r>
      <w:r w:rsidRPr="008E29AF">
        <w:rPr>
          <w:rFonts w:ascii="Times New Roman" w:hAnsi="Times New Roman"/>
          <w:sz w:val="24"/>
          <w:szCs w:val="24"/>
        </w:rPr>
        <w:tab/>
        <w:t xml:space="preserve">зоны.   </w:t>
      </w:r>
      <w:proofErr w:type="gramStart"/>
      <w:r w:rsidRPr="008E29AF">
        <w:rPr>
          <w:rFonts w:ascii="Times New Roman" w:hAnsi="Times New Roman"/>
          <w:sz w:val="24"/>
          <w:szCs w:val="24"/>
        </w:rPr>
        <w:t>Своеобразие  органического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 мира.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Проявление широтной зональности в размещении природных зон. Своеобразие органического мира.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Австралийский Союз. Население. Хозяйство Австралийского Союза. Изменение природы человеком.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Океания. Природа, население и страны. Географическое положение. Из истории открытия и исследования. Особенности природы. Население и страны. Памятники природного и культурного наследия.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Практическая работа №6 (итоговая): Сравнительная характеристика двух регионов Австралии (по выбору).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5. Южная Америка (7ч)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Из истории открытия и исследования материка. Географическое положение. История открытия и исследования материка.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Рельеф и полезные ископаемые. История формирования основных форм рельефа материка. Закономерности размещения равнин и складчатых поясов, месторождений полезных ископаемых.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Климат. Внутренние воды. Климатообразующие факторы. Климатические пояса и области. Внутренние воды. Реки как производные рельефа и климата материка.</w: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-414020</wp:posOffset>
                </wp:positionV>
                <wp:extent cx="3175" cy="0"/>
                <wp:effectExtent l="6985" t="6350" r="889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1B1F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1pt,-32.6pt" to="-54.85pt,-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" o:allowincell="f" strokeweight="0"/>
            </w:pict>
          </mc:Fallback>
        </mc:AlternateConten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-414020</wp:posOffset>
                </wp:positionV>
                <wp:extent cx="3175" cy="0"/>
                <wp:effectExtent l="8890" t="6350" r="698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513E" id="Прямая соединительная линия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-32.6pt" to="378.05pt,-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" o:allowincell="f" strokeweight="0"/>
            </w:pict>
          </mc:Fallback>
        </mc:AlternateConten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Природные зоны. Своеобразие органического мира материка. Высотная поясность в Андах. Изменения природы материка под влиянием деятельности человека. Охрана природы.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Население. История заселения материка. Численность, плотность, этнический состав населения. Страны.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востока материка. Бразилия. Географическое положение, природа, население, хозяйство Бразилии и Аргентины.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Анд. Перу. Своеобразие природы Анд. Географическое положение, природа, население, хозяйство Перу.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№7 (итоговая): Описание по карте Бразилии или Аргентины (по выбору).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6. Антарктида (1ч)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Открытие и исследование Антарктиды. Географическое положение. Антарктика.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lastRenderedPageBreak/>
        <w:t>Открытие и первые исследования. Современные исследования Антарктиды. Ледниковый покров. Подледный рельеф. Климат. Органический мир. Значение современных исследований Антарктики.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7. Северные материки (1 ч)</w:t>
      </w:r>
    </w:p>
    <w:p w:rsidR="00AD1448" w:rsidRPr="008E29AF" w:rsidRDefault="00AD1448" w:rsidP="00AD144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Общие особенности природы северных материков.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Общие черты рельефа. Древнее оледенение. Общие черты климата и природных зон.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8. Северная Америка (7 ч)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29AF">
        <w:rPr>
          <w:rFonts w:ascii="Times New Roman" w:hAnsi="Times New Roman"/>
          <w:sz w:val="24"/>
          <w:szCs w:val="24"/>
        </w:rPr>
        <w:t>Географическое  положение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8E29AF">
        <w:rPr>
          <w:rFonts w:ascii="Times New Roman" w:hAnsi="Times New Roman"/>
          <w:sz w:val="24"/>
          <w:szCs w:val="24"/>
        </w:rPr>
        <w:t>Из  истории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  открытия и исследования материка. Географическое положение. Из истории открытия и исследования материка. Русские   </w:t>
      </w:r>
      <w:proofErr w:type="gramStart"/>
      <w:r w:rsidRPr="008E29AF">
        <w:rPr>
          <w:rFonts w:ascii="Times New Roman" w:hAnsi="Times New Roman"/>
          <w:sz w:val="24"/>
          <w:szCs w:val="24"/>
        </w:rPr>
        <w:t>исследования  Северо</w:t>
      </w:r>
      <w:proofErr w:type="gramEnd"/>
      <w:r w:rsidRPr="008E29AF">
        <w:rPr>
          <w:rFonts w:ascii="Times New Roman" w:hAnsi="Times New Roman"/>
          <w:sz w:val="24"/>
          <w:szCs w:val="24"/>
        </w:rPr>
        <w:t xml:space="preserve">-Западной Америки.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Рельеф и полезные ископаемые. 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Климат. Внутренние воды. Климатообразующие факторы. Климатические пояса и области. Внутренние воды. Реки как производные рельефа и климата материка.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Природные зоны. Население. Особенности распределения природных зон на материке. Изменение природы под влиянием деятельности человека. Население.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Канада. Географическое положение, природа, население, хозяйство, заповедники и национальные парки Канады.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Соединенные Штаты Америки. Географическое положение, природа, население, хозяйство, памятники природного и культурного наследия США. 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-1303020</wp:posOffset>
                </wp:positionV>
                <wp:extent cx="3175" cy="0"/>
                <wp:effectExtent l="8890" t="7620" r="698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25CB8" id="Прямая соединительная линия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95pt,-102.6pt" to="-48.7pt,-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" o:allowincell="f" strokeweight="0"/>
            </w:pict>
          </mc:Fallback>
        </mc:AlternateConten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-1303020</wp:posOffset>
                </wp:positionV>
                <wp:extent cx="2540" cy="0"/>
                <wp:effectExtent l="11430" t="7620" r="5080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C007" id="Прямая соединительная линия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-102.6pt" to="384.2pt,-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" o:allowincell="f" strokeweight="0"/>
            </w:pict>
          </mc:Fallback>
        </mc:AlternateContent>
      </w:r>
      <w:r w:rsidRPr="008E29AF">
        <w:rPr>
          <w:rFonts w:ascii="Times New Roman" w:hAnsi="Times New Roman"/>
          <w:sz w:val="24"/>
          <w:szCs w:val="24"/>
        </w:rPr>
        <w:t>Средняя Америка. Мексика. Общая характеристика региона. Географическое положение, природа, население, хозяйство Мексики.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№8 (итоговая): Характеристика по картам основных видов природных ресурсов Северной Америки.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Тема 9. Евразия (16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Географическое положение. Исследования Центральной Азии. Особенности географического положения. Очертания берегов. Исследования Центральной Азии.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Особенности рельефа, его развитие. Особенности рельефа Евразии, его развитие. Области землетрясений и вулканов. Основные формы рельефа. Полезные ископаемые.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Климат. Внутренние воды.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Природные зоны. Народы и страны Евразии. Расположение и характеристика природных зон. Высотные пояса в Гималаях и Альпах. Народы Евразии. Страны.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Северной Европы. Состав региона. Природа. Население. Хозяйство. Комплексная характеристика стран региона.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Западной Европы. Общая характеристика региона. Географическое положение, природа, население, хозяйство, объекты всемирного наследия Великобритании, Франции и Германии.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Восточной Европы. Общая характеристика региона. Польша, Чехия, Словакия, Венгрия. Румыния и страны Балканского полуострова. Страны Балтии. Белоруссия. Украина. Молдавия.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Южной Европы. Италия. Общая характеристика региона. Географическое положение, природа, население, хозяйство Италии. Памятники всемирного наследия региона.</w: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-250825</wp:posOffset>
                </wp:positionV>
                <wp:extent cx="3175" cy="0"/>
                <wp:effectExtent l="6985" t="9525" r="889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D471E" id="Прямая соединительная линия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1pt,-19.75pt" to="-54.8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" o:allowincell="f" strokeweight="0"/>
            </w:pict>
          </mc:Fallback>
        </mc:AlternateContent>
      </w:r>
      <w:r w:rsidRPr="008E29A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-250825</wp:posOffset>
                </wp:positionV>
                <wp:extent cx="3175" cy="0"/>
                <wp:effectExtent l="8890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014B" id="Прямая соединительная линия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-19.75pt" to="378.0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" o:allowincell="f" strokeweight="0"/>
            </w:pict>
          </mc:Fallback>
        </mc:AlternateConten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Юго-Западной Азии. Общая характеристика региона. Географическое положение, природа, население, хозяйство Армении, Грузии и Азербайджана.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lastRenderedPageBreak/>
        <w:t xml:space="preserve">Страны Центральной Азии. Общая характеристика региона. </w:t>
      </w:r>
      <w:proofErr w:type="gramStart"/>
      <w:r w:rsidRPr="008E29AF">
        <w:rPr>
          <w:rFonts w:ascii="Times New Roman" w:hAnsi="Times New Roman"/>
          <w:sz w:val="24"/>
          <w:szCs w:val="24"/>
        </w:rPr>
        <w:t>Географическое  положение</w:t>
      </w:r>
      <w:proofErr w:type="gramEnd"/>
      <w:r w:rsidRPr="008E29AF">
        <w:rPr>
          <w:rFonts w:ascii="Times New Roman" w:hAnsi="Times New Roman"/>
          <w:sz w:val="24"/>
          <w:szCs w:val="24"/>
        </w:rPr>
        <w:t>, природа, население, хозяйство Казахстана, Узбекистана, Киргизии, Таджикистана, Туркмении и Монголии.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Восточной Азии. Общая характеристика региона. Географическое положение, природа, население, хозяйство, памятники всемирного наследия Китая и Японии.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Южной Азии. Индия. Общая характеристика региона. Географическое положение, природа, население, хозяйство Индии.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Страны Юго-Восточной Азии. Индонезия. Общая характеристика региона. Географическое положение, природа, на# селение, хозяйство Индонезии.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Практическая работа №9 (итоговая): Сравнительная характеристика стран Европы.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Практическая работа №10 (итоговая): Группировка стран Азии по различным признакам.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9AF">
        <w:rPr>
          <w:rFonts w:ascii="Times New Roman" w:hAnsi="Times New Roman"/>
          <w:b/>
          <w:sz w:val="24"/>
          <w:szCs w:val="24"/>
        </w:rPr>
        <w:t>Раздел IV. Географическая оболочка — наш дом (2 ч)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Закономерности географической оболочки. Закономерности географической оболочки: целостность, ритмичность, зональность.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Взаимодействие природы и общества. Значение природных богатств. Влияние природы на условия жизни людей. Воздействие человека на природу. Необходимость международного сотрудничества в использовании природы и ее охране.</w:t>
      </w:r>
    </w:p>
    <w:p w:rsidR="00AD1448" w:rsidRPr="008E29AF" w:rsidRDefault="00AD1448" w:rsidP="00AD14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 xml:space="preserve">Практическая работа №11(итоговая): Составление описания местности.         </w:t>
      </w:r>
    </w:p>
    <w:p w:rsidR="00AD1448" w:rsidRPr="008E29AF" w:rsidRDefault="00AD1448" w:rsidP="00AD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9AF">
        <w:rPr>
          <w:rFonts w:ascii="Times New Roman" w:hAnsi="Times New Roman"/>
          <w:sz w:val="24"/>
          <w:szCs w:val="24"/>
        </w:rPr>
        <w:t>Резерв времени – 1 час.</w:t>
      </w:r>
    </w:p>
    <w:p w:rsidR="00AD1448" w:rsidRDefault="00AD1448" w:rsidP="00AD144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5335">
        <w:rPr>
          <w:rFonts w:ascii="Times New Roman" w:hAnsi="Times New Roman"/>
          <w:b/>
          <w:color w:val="000000"/>
          <w:sz w:val="28"/>
          <w:szCs w:val="28"/>
        </w:rPr>
        <w:t xml:space="preserve">Тематическое планирование с указанием количества часов, </w:t>
      </w:r>
    </w:p>
    <w:p w:rsidR="00AD1448" w:rsidRDefault="00AD1448" w:rsidP="00AD1448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565335">
        <w:rPr>
          <w:rFonts w:ascii="Times New Roman" w:hAnsi="Times New Roman"/>
          <w:b/>
          <w:color w:val="000000"/>
          <w:sz w:val="28"/>
          <w:szCs w:val="28"/>
        </w:rPr>
        <w:t>отводимых</w:t>
      </w:r>
      <w:proofErr w:type="gramEnd"/>
      <w:r w:rsidRPr="00565335">
        <w:rPr>
          <w:rFonts w:ascii="Times New Roman" w:hAnsi="Times New Roman"/>
          <w:b/>
          <w:color w:val="000000"/>
          <w:sz w:val="28"/>
          <w:szCs w:val="28"/>
        </w:rPr>
        <w:t xml:space="preserve"> на освоение каждой темы</w:t>
      </w:r>
    </w:p>
    <w:p w:rsidR="00AD1448" w:rsidRDefault="00AD1448" w:rsidP="00AD1448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448" w:rsidRPr="0005163B" w:rsidRDefault="00AD1448" w:rsidP="00AD1448">
      <w:pPr>
        <w:spacing w:line="240" w:lineRule="atLeast"/>
        <w:ind w:left="56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8993"/>
      </w:tblGrid>
      <w:tr w:rsidR="00AD1448" w:rsidRPr="00324420" w:rsidTr="00AD1448">
        <w:trPr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448" w:rsidRPr="00324420" w:rsidRDefault="00AD1448" w:rsidP="006A4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3244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24420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/</w:t>
            </w:r>
            <w:r w:rsidRPr="003244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8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448" w:rsidRPr="00324420" w:rsidRDefault="00AD1448" w:rsidP="006A4D9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Разделы и темы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Раздел I. </w:t>
            </w:r>
            <w:proofErr w:type="gramStart"/>
            <w:r w:rsidRPr="00324420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Введение </w:t>
            </w:r>
            <w:r w:rsidRPr="00324420"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 xml:space="preserve"> (</w:t>
            </w:r>
            <w:proofErr w:type="gramEnd"/>
            <w:r w:rsidRPr="00324420">
              <w:rPr>
                <w:rFonts w:ascii="Times New Roman" w:hAnsi="Times New Roman"/>
                <w:b/>
                <w:bCs/>
                <w:iCs/>
                <w:spacing w:val="-3"/>
                <w:sz w:val="24"/>
                <w:szCs w:val="24"/>
              </w:rPr>
              <w:t>3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 xml:space="preserve">Что изучают в курсе географии материков и океанов. 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Основные этапы накопления знаний о Земле.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 xml:space="preserve">Карта – особый источник географических знаний. Географические методы изучения. 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324420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II</w:t>
            </w:r>
            <w:r w:rsidRPr="003244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 Географические особенности природы Земли (9 ч)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t>Тема 1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2442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Литосфера и рельеф Земли (2 ч)</w:t>
            </w:r>
          </w:p>
        </w:tc>
      </w:tr>
      <w:tr w:rsidR="00AD1448" w:rsidRPr="00324420" w:rsidTr="00AD1448">
        <w:trPr>
          <w:trHeight w:val="434"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Происхождение материков и океанов.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ind w:right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Рельеф Земли.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№1: Описание по карте рельефа одного из материков.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t>Тема 2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24420">
              <w:rPr>
                <w:rFonts w:ascii="Times New Roman" w:hAnsi="Times New Roman"/>
                <w:b/>
                <w:bCs/>
                <w:sz w:val="24"/>
                <w:szCs w:val="24"/>
              </w:rPr>
              <w:t>Атмосфера и климаты земли (2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Распределение темпера</w:t>
            </w:r>
            <w:r w:rsidRPr="00324420">
              <w:rPr>
                <w:rFonts w:ascii="Times New Roman" w:hAnsi="Times New Roman"/>
                <w:sz w:val="24"/>
                <w:szCs w:val="24"/>
              </w:rPr>
              <w:softHyphen/>
              <w:t xml:space="preserve">туры </w:t>
            </w:r>
            <w:proofErr w:type="gramStart"/>
            <w:r w:rsidRPr="00324420">
              <w:rPr>
                <w:rFonts w:ascii="Times New Roman" w:hAnsi="Times New Roman"/>
                <w:sz w:val="24"/>
                <w:szCs w:val="24"/>
              </w:rPr>
              <w:t>воздуха  и</w:t>
            </w:r>
            <w:proofErr w:type="gramEnd"/>
            <w:r w:rsidRPr="00324420">
              <w:rPr>
                <w:rFonts w:ascii="Times New Roman" w:hAnsi="Times New Roman"/>
                <w:sz w:val="24"/>
                <w:szCs w:val="24"/>
              </w:rPr>
              <w:t xml:space="preserve"> осадков на Земле. Воздушные массы.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Климатические пояса Земли.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  <w:r w:rsidRPr="0032442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№2: Сравнение климата двух климатических поясов (по выбору).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Тема 3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2442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Гидросфера. Мировой океан (2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Воды Мирового океана. Схема поверхностных течений.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Жизнь в океане. Взаимодействие океана с атмосферой и сушей.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t>Тема 4</w:t>
            </w:r>
            <w:r w:rsidRPr="00324420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.  Географическая оболочка (3 ч)</w:t>
            </w:r>
          </w:p>
        </w:tc>
      </w:tr>
      <w:tr w:rsidR="00AD1448" w:rsidRPr="00324420" w:rsidTr="00AD1448">
        <w:trPr>
          <w:trHeight w:val="578"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Строение и свойства географической оболочки.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комплексы суши и океана.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Природная зональность.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24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>.  Население Земли (3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>Численность населения Земли. Размещение населения.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 xml:space="preserve">Народы и религии </w:t>
            </w:r>
            <w:proofErr w:type="gramStart"/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 xml:space="preserve">мира. </w:t>
            </w:r>
            <w:r w:rsidRPr="003244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>Городское и сельское население. Хозяйственная деятельность людей.</w:t>
            </w:r>
          </w:p>
        </w:tc>
      </w:tr>
      <w:tr w:rsidR="00AD1448" w:rsidRPr="00324420" w:rsidTr="00AD1448">
        <w:trPr>
          <w:trHeight w:val="232"/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244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>.  Океаны и материки</w:t>
            </w:r>
            <w:r w:rsidRPr="003244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(50 ч)</w:t>
            </w:r>
          </w:p>
        </w:tc>
      </w:tr>
      <w:tr w:rsidR="00AD1448" w:rsidRPr="00324420" w:rsidTr="00AD1448">
        <w:trPr>
          <w:trHeight w:val="231"/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Тема 1. </w:t>
            </w: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Океаны (2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Тихий, Индийский океаны.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Северный </w:t>
            </w:r>
            <w:proofErr w:type="gramStart"/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Ледовитый,  Атлантиче</w:t>
            </w:r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ский</w:t>
            </w:r>
            <w:proofErr w:type="gramEnd"/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океаны.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№3:</w:t>
            </w:r>
            <w:r w:rsidRPr="003244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Отражение на контурной карте функций одного из океанов (по выбору).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2. Южные материки (1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Общие особенности природы южных материков.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3. Африка (10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положение. Исследования Африки.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и </w:t>
            </w:r>
            <w:r w:rsidRPr="00324420">
              <w:rPr>
                <w:rFonts w:ascii="Times New Roman" w:hAnsi="Times New Roman"/>
                <w:sz w:val="24"/>
                <w:szCs w:val="24"/>
              </w:rPr>
              <w:t>полезные ископаемые.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Климат. Внутренние воды.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Влияние человека на природу. Заповедники и национальные парки.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Население.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Северной Африки. Алжир.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Страны Западной и Центральной Африки. Нигерия.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Практическая работа №4: Определение природных </w:t>
            </w:r>
            <w:proofErr w:type="gramStart"/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богатств  стран</w:t>
            </w:r>
            <w:proofErr w:type="gramEnd"/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Африки.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Восточной Африки. Эфиопия.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Южной Афри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ки. Южно-Африканская Республика.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Практическая работа №5: Описание по картам основных видов деятельности населения одной из стран Африки.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 Австралия и Океания (5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</w:t>
            </w:r>
            <w:r w:rsidRPr="00324420">
              <w:rPr>
                <w:rFonts w:ascii="Times New Roman" w:hAnsi="Times New Roman"/>
                <w:sz w:val="24"/>
                <w:szCs w:val="24"/>
              </w:rPr>
              <w:t xml:space="preserve"> Австралии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. Ис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тория открытия. Рельеф и полезные ископаемые.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Климат Австралии, внутренние воды.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Австралии. Своеобразие органического мира.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Default="00AD1448" w:rsidP="006A4D98">
            <w:pPr>
              <w:tabs>
                <w:tab w:val="left" w:pos="4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Австралийский Союз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24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№6: Сравнительная характеристика двух регионов Австралии.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Океания. Природа, население и страны.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Южная Америка (7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положение.                  Из истории открытия и                  исследования материка.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Рельеф и полезные ископаемые.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Климат. Внутренние поды.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родные зоны.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Население.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Default="00AD1448" w:rsidP="006A4D98">
            <w:pPr>
              <w:tabs>
                <w:tab w:val="left" w:pos="415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>Страны Востока материка. Бразилия</w:t>
            </w:r>
            <w:r w:rsidRPr="00324420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D1448" w:rsidRPr="00324420" w:rsidRDefault="00AD1448" w:rsidP="006A4D98">
            <w:pPr>
              <w:tabs>
                <w:tab w:val="left" w:pos="41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№7: Описание по карте Бразилии или Аргентины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iCs/>
                <w:sz w:val="24"/>
                <w:szCs w:val="24"/>
              </w:rPr>
              <w:t>Страны Анд. Перу.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положение. Открытие и исследование Антарктиды. Природа.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7. Северные материки (1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Общие особенности природы северных материков.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Тема 8. Северная Америка (7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положение. Из истории открытия и исследования Северной Америки.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Рельеф и полезные ископаемые.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Климат. Внутренние поды.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родные зоны. Население.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Канада.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Соединенные штаты Америки.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Средняя Америка. Мексика.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№8: Характеристика основных видов природных ресурсов Северной Америки.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9. Евразия (16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Географическое положение. Исследования Центральной Азии.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Особенности </w:t>
            </w:r>
            <w:proofErr w:type="gramStart"/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рельефа,  его</w:t>
            </w:r>
            <w:proofErr w:type="gramEnd"/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развитие.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Климат. Внутренние поды.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pStyle w:val="a3"/>
              <w:spacing w:line="240" w:lineRule="atLeast"/>
              <w:ind w:left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 w:val="0"/>
                <w:sz w:val="24"/>
                <w:szCs w:val="24"/>
              </w:rPr>
              <w:t>При</w:t>
            </w:r>
            <w:r w:rsidRPr="00324420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родные зоны. Народы и страны Евразии.</w:t>
            </w:r>
          </w:p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Северной </w:t>
            </w:r>
            <w:proofErr w:type="gramStart"/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Европы.</w:t>
            </w: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Западной Европы. Великобритания.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 xml:space="preserve">Франция. Германия. </w:t>
            </w:r>
          </w:p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№9: Сравнительная характеристика стран Европы.</w:t>
            </w:r>
          </w:p>
        </w:tc>
      </w:tr>
      <w:tr w:rsidR="00AD1448" w:rsidRPr="00324420" w:rsidTr="00AD1448">
        <w:trPr>
          <w:trHeight w:val="397"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Страны Восточной Европы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D1448" w:rsidRPr="00324420" w:rsidTr="00AD1448">
        <w:trPr>
          <w:trHeight w:val="560"/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>Страны Восточной Европы (продолжение).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Южной Европы. Италия.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Юго-Западной Азии. </w:t>
            </w:r>
            <w:r w:rsidRPr="00324420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№10: Группировка стран Азии по различным признакам.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Центральной Азии.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Восточной Азии. Китай.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Япония.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Южной Азии. Индия.</w:t>
            </w:r>
          </w:p>
          <w:p w:rsidR="00AD1448" w:rsidRPr="00324420" w:rsidRDefault="00AD1448" w:rsidP="006A4D98">
            <w:pPr>
              <w:tabs>
                <w:tab w:val="left" w:pos="41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4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Страны Юго-Восточной Азии. Индонезия.</w:t>
            </w:r>
          </w:p>
        </w:tc>
      </w:tr>
      <w:tr w:rsidR="00AD1448" w:rsidRPr="00324420" w:rsidTr="00AD1448">
        <w:trPr>
          <w:jc w:val="center"/>
        </w:trPr>
        <w:tc>
          <w:tcPr>
            <w:tcW w:w="1039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Географическая оболочка — наш дом</w:t>
            </w:r>
            <w:r w:rsidRPr="003244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44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 ч)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географической оболочки.</w:t>
            </w:r>
            <w:r w:rsidRPr="00324420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работа №11: Составление описания местности.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93" w:type="dxa"/>
            <w:tcBorders>
              <w:top w:val="single" w:sz="4" w:space="0" w:color="auto"/>
            </w:tcBorders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Взаимодействие </w:t>
            </w:r>
            <w:r w:rsidRPr="00324420">
              <w:rPr>
                <w:rFonts w:ascii="Times New Roman" w:hAnsi="Times New Roman"/>
                <w:color w:val="000000"/>
                <w:sz w:val="24"/>
                <w:szCs w:val="24"/>
              </w:rPr>
              <w:t>природы и общества.</w:t>
            </w:r>
          </w:p>
        </w:tc>
      </w:tr>
      <w:tr w:rsidR="00AD1448" w:rsidRPr="00324420" w:rsidTr="00AD1448">
        <w:trPr>
          <w:jc w:val="center"/>
        </w:trPr>
        <w:tc>
          <w:tcPr>
            <w:tcW w:w="1402" w:type="dxa"/>
            <w:tcBorders>
              <w:left w:val="single" w:sz="12" w:space="0" w:color="auto"/>
            </w:tcBorders>
            <w:shd w:val="clear" w:color="auto" w:fill="auto"/>
          </w:tcPr>
          <w:p w:rsidR="00AD1448" w:rsidRPr="00324420" w:rsidRDefault="00AD1448" w:rsidP="00AD1448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8993" w:type="dxa"/>
            <w:shd w:val="clear" w:color="auto" w:fill="auto"/>
          </w:tcPr>
          <w:p w:rsidR="00AD1448" w:rsidRPr="00324420" w:rsidRDefault="00AD1448" w:rsidP="006A4D9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44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Резерв времени</w:t>
            </w:r>
          </w:p>
        </w:tc>
      </w:tr>
    </w:tbl>
    <w:p w:rsidR="00AD1448" w:rsidRPr="003922BF" w:rsidRDefault="00AD1448" w:rsidP="00AD1448">
      <w:pPr>
        <w:rPr>
          <w:rFonts w:ascii="Times New Roman" w:hAnsi="Times New Roman"/>
          <w:sz w:val="24"/>
          <w:szCs w:val="24"/>
        </w:rPr>
      </w:pPr>
    </w:p>
    <w:p w:rsidR="00AD1448" w:rsidRDefault="00AD1448" w:rsidP="00AD1448"/>
    <w:p w:rsidR="00AD1448" w:rsidRPr="00565335" w:rsidRDefault="00AD1448" w:rsidP="00AD1448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448" w:rsidRPr="00565335" w:rsidRDefault="00AD1448" w:rsidP="00AD1448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D1448" w:rsidRDefault="00AD1448" w:rsidP="00AD144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448" w:rsidRDefault="00AD1448" w:rsidP="00AD1448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448" w:rsidRPr="0034097E" w:rsidRDefault="00AD1448" w:rsidP="00AD1448">
      <w:pPr>
        <w:sectPr w:rsidR="00AD1448" w:rsidRPr="0034097E" w:rsidSect="00AD1448">
          <w:footerReference w:type="default" r:id="rId8"/>
          <w:footerReference w:type="first" r:id="rId9"/>
          <w:pgSz w:w="16838" w:h="11906" w:orient="landscape"/>
          <w:pgMar w:top="426" w:right="567" w:bottom="851" w:left="993" w:header="0" w:footer="113" w:gutter="0"/>
          <w:pgNumType w:start="11" w:chapStyle="1"/>
          <w:cols w:space="708"/>
          <w:titlePg/>
          <w:docGrid w:linePitch="360"/>
        </w:sectPr>
      </w:pPr>
    </w:p>
    <w:p w:rsidR="00C650A9" w:rsidRDefault="00C650A9" w:rsidP="004979E0">
      <w:pPr>
        <w:suppressAutoHyphens/>
        <w:spacing w:after="0"/>
        <w:jc w:val="center"/>
      </w:pPr>
    </w:p>
    <w:sectPr w:rsidR="00C650A9" w:rsidSect="00324420">
      <w:footerReference w:type="default" r:id="rId10"/>
      <w:pgSz w:w="11906" w:h="16838"/>
      <w:pgMar w:top="426" w:right="709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23" w:rsidRDefault="00701423">
      <w:pPr>
        <w:spacing w:after="0" w:line="240" w:lineRule="auto"/>
      </w:pPr>
      <w:r>
        <w:separator/>
      </w:r>
    </w:p>
  </w:endnote>
  <w:endnote w:type="continuationSeparator" w:id="0">
    <w:p w:rsidR="00701423" w:rsidRDefault="0070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98" w:rsidRDefault="007014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98" w:rsidRPr="00025898" w:rsidRDefault="00AD1448">
    <w:pPr>
      <w:pStyle w:val="a6"/>
      <w:jc w:val="right"/>
      <w:rPr>
        <w:lang w:val="ru-RU"/>
      </w:rPr>
    </w:pPr>
    <w:r>
      <w:rPr>
        <w:lang w:val="ru-RU"/>
      </w:rPr>
      <w:t xml:space="preserve"> </w:t>
    </w:r>
  </w:p>
  <w:p w:rsidR="00845372" w:rsidRDefault="0070142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72" w:rsidRDefault="007014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23" w:rsidRDefault="00701423">
      <w:pPr>
        <w:spacing w:after="0" w:line="240" w:lineRule="auto"/>
      </w:pPr>
      <w:r>
        <w:separator/>
      </w:r>
    </w:p>
  </w:footnote>
  <w:footnote w:type="continuationSeparator" w:id="0">
    <w:p w:rsidR="00701423" w:rsidRDefault="0070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30A2E"/>
    <w:multiLevelType w:val="hybridMultilevel"/>
    <w:tmpl w:val="374248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D270F"/>
    <w:multiLevelType w:val="hybridMultilevel"/>
    <w:tmpl w:val="64B8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D4AD6"/>
    <w:multiLevelType w:val="hybridMultilevel"/>
    <w:tmpl w:val="EF3EC3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48"/>
    <w:rsid w:val="004979E0"/>
    <w:rsid w:val="0066030A"/>
    <w:rsid w:val="00701423"/>
    <w:rsid w:val="00A525D6"/>
    <w:rsid w:val="00AD1448"/>
    <w:rsid w:val="00C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D8B9-9E4E-4838-B100-9CF4062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4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AD144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D144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D1448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AD1448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3630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2020-12-13T13:53:00Z</dcterms:created>
  <dcterms:modified xsi:type="dcterms:W3CDTF">2020-12-13T13:53:00Z</dcterms:modified>
</cp:coreProperties>
</file>