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Учебный план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АООП начального общего образования обучающейся с НОДА с ТМНР (6.4.)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Филиала МАОУ «Кутарбитская СОШ» - «Дегтяревская СОШ» </w:t>
      </w:r>
    </w:p>
    <w:p w:rsidR="00385E00" w:rsidRPr="00C9325F" w:rsidRDefault="00385E00" w:rsidP="00C41D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2018-2019 учебный  год</w:t>
      </w:r>
    </w:p>
    <w:p w:rsidR="00385E00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Давлетовой </w:t>
      </w:r>
      <w:proofErr w:type="spellStart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Дамили</w:t>
      </w:r>
      <w:proofErr w:type="spellEnd"/>
    </w:p>
    <w:tbl>
      <w:tblPr>
        <w:tblW w:w="98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3789"/>
        <w:gridCol w:w="2423"/>
      </w:tblGrid>
      <w:tr w:rsidR="00D7784A" w:rsidRPr="00C9325F" w:rsidTr="00C41D0A">
        <w:trPr>
          <w:trHeight w:val="731"/>
        </w:trPr>
        <w:tc>
          <w:tcPr>
            <w:tcW w:w="3643" w:type="dxa"/>
            <w:vAlign w:val="center"/>
          </w:tcPr>
          <w:p w:rsidR="00D7784A" w:rsidRPr="00C9325F" w:rsidRDefault="00D7784A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788" w:type="dxa"/>
            <w:vAlign w:val="center"/>
          </w:tcPr>
          <w:p w:rsidR="00D7784A" w:rsidRPr="00C9325F" w:rsidRDefault="00D7784A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Учебные </w:t>
            </w: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предметы</w:t>
            </w:r>
          </w:p>
          <w:p w:rsidR="00D7784A" w:rsidRPr="00C9325F" w:rsidRDefault="00D7784A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4540A1" w:rsidRPr="00C9325F" w:rsidRDefault="00D7784A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класс</w:t>
            </w:r>
          </w:p>
          <w:p w:rsidR="00D7784A" w:rsidRPr="00C9325F" w:rsidRDefault="004540A1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(2год обучения)</w:t>
            </w:r>
          </w:p>
        </w:tc>
      </w:tr>
      <w:tr w:rsidR="00E86A4E" w:rsidRPr="00C9325F" w:rsidTr="00C41D0A">
        <w:trPr>
          <w:gridAfter w:val="1"/>
          <w:wAfter w:w="2423" w:type="dxa"/>
          <w:trHeight w:val="571"/>
        </w:trPr>
        <w:tc>
          <w:tcPr>
            <w:tcW w:w="7432" w:type="dxa"/>
            <w:gridSpan w:val="2"/>
            <w:vAlign w:val="center"/>
          </w:tcPr>
          <w:p w:rsidR="00E86A4E" w:rsidRPr="00C9325F" w:rsidRDefault="00E86A4E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Обязательная часть:</w:t>
            </w:r>
          </w:p>
        </w:tc>
      </w:tr>
      <w:tr w:rsidR="00385E00" w:rsidRPr="00C9325F" w:rsidTr="00C41D0A">
        <w:trPr>
          <w:trHeight w:val="378"/>
        </w:trPr>
        <w:tc>
          <w:tcPr>
            <w:tcW w:w="3643" w:type="dxa"/>
            <w:vMerge w:val="restart"/>
          </w:tcPr>
          <w:p w:rsidR="00385E00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788" w:type="dxa"/>
          </w:tcPr>
          <w:p w:rsidR="00385E00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Общение и чтение</w:t>
            </w:r>
          </w:p>
        </w:tc>
        <w:tc>
          <w:tcPr>
            <w:tcW w:w="2423" w:type="dxa"/>
          </w:tcPr>
          <w:p w:rsidR="00385E00" w:rsidRPr="00C9325F" w:rsidRDefault="004540A1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C41D0A">
        <w:trPr>
          <w:trHeight w:val="345"/>
        </w:trPr>
        <w:tc>
          <w:tcPr>
            <w:tcW w:w="3643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385E00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2423" w:type="dxa"/>
          </w:tcPr>
          <w:p w:rsidR="00385E00" w:rsidRPr="00C9325F" w:rsidRDefault="004540A1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C41D0A">
        <w:trPr>
          <w:trHeight w:val="408"/>
        </w:trPr>
        <w:tc>
          <w:tcPr>
            <w:tcW w:w="3643" w:type="dxa"/>
          </w:tcPr>
          <w:p w:rsidR="00385E00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88" w:type="dxa"/>
          </w:tcPr>
          <w:p w:rsidR="00385E00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2423" w:type="dxa"/>
          </w:tcPr>
          <w:p w:rsidR="00385E00" w:rsidRPr="00C9325F" w:rsidRDefault="004540A1" w:rsidP="009269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269FC" w:rsidRPr="00C9325F" w:rsidTr="00C41D0A">
        <w:trPr>
          <w:trHeight w:val="313"/>
        </w:trPr>
        <w:tc>
          <w:tcPr>
            <w:tcW w:w="3643" w:type="dxa"/>
            <w:vMerge w:val="restart"/>
          </w:tcPr>
          <w:p w:rsidR="009269FC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788" w:type="dxa"/>
          </w:tcPr>
          <w:p w:rsidR="009269FC" w:rsidRPr="00C9325F" w:rsidRDefault="009269FC" w:rsidP="009269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Человек. </w:t>
            </w:r>
          </w:p>
        </w:tc>
        <w:tc>
          <w:tcPr>
            <w:tcW w:w="2423" w:type="dxa"/>
          </w:tcPr>
          <w:p w:rsidR="009269FC" w:rsidRPr="00C9325F" w:rsidRDefault="004540A1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269FC" w:rsidRPr="00C9325F" w:rsidTr="00C41D0A">
        <w:trPr>
          <w:trHeight w:val="389"/>
        </w:trPr>
        <w:tc>
          <w:tcPr>
            <w:tcW w:w="3643" w:type="dxa"/>
            <w:vMerge/>
          </w:tcPr>
          <w:p w:rsidR="009269FC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9269FC" w:rsidRPr="00C9325F" w:rsidRDefault="009269FC" w:rsidP="009269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Домоводство.</w:t>
            </w:r>
          </w:p>
        </w:tc>
        <w:tc>
          <w:tcPr>
            <w:tcW w:w="2423" w:type="dxa"/>
          </w:tcPr>
          <w:p w:rsidR="009269FC" w:rsidRPr="00C9325F" w:rsidRDefault="004540A1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269FC" w:rsidRPr="00C9325F" w:rsidTr="00C41D0A">
        <w:trPr>
          <w:trHeight w:val="551"/>
        </w:trPr>
        <w:tc>
          <w:tcPr>
            <w:tcW w:w="3643" w:type="dxa"/>
            <w:vMerge/>
          </w:tcPr>
          <w:p w:rsidR="009269FC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9269FC" w:rsidRPr="00C9325F" w:rsidRDefault="009269FC" w:rsidP="009269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речи и </w:t>
            </w: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окружающий  природный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423" w:type="dxa"/>
          </w:tcPr>
          <w:p w:rsidR="009269FC" w:rsidRPr="00C9325F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C41D0A">
        <w:trPr>
          <w:trHeight w:val="276"/>
        </w:trPr>
        <w:tc>
          <w:tcPr>
            <w:tcW w:w="3643" w:type="dxa"/>
            <w:vMerge w:val="restart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78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  <w:r w:rsidR="009269FC"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движение</w:t>
            </w:r>
          </w:p>
        </w:tc>
        <w:tc>
          <w:tcPr>
            <w:tcW w:w="2423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C41D0A">
        <w:trPr>
          <w:trHeight w:val="279"/>
        </w:trPr>
        <w:tc>
          <w:tcPr>
            <w:tcW w:w="3643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385E00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Изобразительная  деятельность</w:t>
            </w:r>
            <w:proofErr w:type="gramEnd"/>
          </w:p>
        </w:tc>
        <w:tc>
          <w:tcPr>
            <w:tcW w:w="2423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C41D0A">
        <w:trPr>
          <w:trHeight w:val="417"/>
        </w:trPr>
        <w:tc>
          <w:tcPr>
            <w:tcW w:w="36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78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Предметные действия</w:t>
            </w:r>
          </w:p>
        </w:tc>
        <w:tc>
          <w:tcPr>
            <w:tcW w:w="2423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269FC" w:rsidRPr="00C9325F" w:rsidTr="00C41D0A">
        <w:trPr>
          <w:trHeight w:val="262"/>
        </w:trPr>
        <w:tc>
          <w:tcPr>
            <w:tcW w:w="3643" w:type="dxa"/>
          </w:tcPr>
          <w:p w:rsidR="009269FC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88" w:type="dxa"/>
          </w:tcPr>
          <w:p w:rsidR="009269FC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Адаптивная  физическая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2423" w:type="dxa"/>
          </w:tcPr>
          <w:p w:rsidR="009269FC" w:rsidRPr="00C9325F" w:rsidRDefault="004540A1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269FC" w:rsidRPr="00C9325F" w:rsidTr="00C41D0A">
        <w:trPr>
          <w:trHeight w:val="236"/>
        </w:trPr>
        <w:tc>
          <w:tcPr>
            <w:tcW w:w="3643" w:type="dxa"/>
          </w:tcPr>
          <w:p w:rsidR="009269FC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</w:p>
          <w:p w:rsidR="00C41D0A" w:rsidRPr="00C9325F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9269FC" w:rsidRPr="00C9325F" w:rsidRDefault="009269FC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9269FC" w:rsidRPr="00C9325F" w:rsidRDefault="004540A1" w:rsidP="005223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385E00" w:rsidRPr="00C9325F" w:rsidTr="00C41D0A">
        <w:trPr>
          <w:trHeight w:val="114"/>
        </w:trPr>
        <w:tc>
          <w:tcPr>
            <w:tcW w:w="7432" w:type="dxa"/>
            <w:gridSpan w:val="2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Внеурочная деятельность:</w:t>
            </w:r>
          </w:p>
          <w:p w:rsidR="00C41D0A" w:rsidRPr="00C9325F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385E00" w:rsidRPr="00C9325F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385E00" w:rsidRPr="00C9325F" w:rsidTr="00C41D0A">
        <w:trPr>
          <w:trHeight w:val="260"/>
        </w:trPr>
        <w:tc>
          <w:tcPr>
            <w:tcW w:w="7432" w:type="dxa"/>
            <w:gridSpan w:val="2"/>
          </w:tcPr>
          <w:p w:rsidR="00385E00" w:rsidRPr="00C9325F" w:rsidRDefault="00722952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1.К</w:t>
            </w:r>
            <w:r w:rsidR="00385E00"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оррекционно-развивающая работа</w:t>
            </w: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C41D0A" w:rsidRPr="00C9325F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722952" w:rsidRPr="00C9325F" w:rsidTr="00C41D0A">
        <w:trPr>
          <w:trHeight w:val="264"/>
        </w:trPr>
        <w:tc>
          <w:tcPr>
            <w:tcW w:w="7432" w:type="dxa"/>
            <w:gridSpan w:val="2"/>
          </w:tcPr>
          <w:p w:rsidR="00722952" w:rsidRPr="00C9325F" w:rsidRDefault="00722952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Ориентировка      в </w:t>
            </w: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пространстве  и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плоскости</w:t>
            </w:r>
          </w:p>
        </w:tc>
        <w:tc>
          <w:tcPr>
            <w:tcW w:w="2423" w:type="dxa"/>
            <w:vAlign w:val="center"/>
          </w:tcPr>
          <w:p w:rsidR="00722952" w:rsidRPr="00C9325F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22952" w:rsidRPr="00C9325F" w:rsidTr="00C41D0A">
        <w:trPr>
          <w:trHeight w:val="254"/>
        </w:trPr>
        <w:tc>
          <w:tcPr>
            <w:tcW w:w="7432" w:type="dxa"/>
            <w:gridSpan w:val="2"/>
          </w:tcPr>
          <w:p w:rsidR="00722952" w:rsidRPr="00C9325F" w:rsidRDefault="00722952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Коррекция  осознания</w:t>
            </w:r>
            <w:proofErr w:type="gramEnd"/>
          </w:p>
        </w:tc>
        <w:tc>
          <w:tcPr>
            <w:tcW w:w="2423" w:type="dxa"/>
            <w:vAlign w:val="center"/>
          </w:tcPr>
          <w:p w:rsidR="00722952" w:rsidRPr="00C9325F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22952" w:rsidRPr="00C9325F" w:rsidTr="00C41D0A">
        <w:trPr>
          <w:trHeight w:val="258"/>
        </w:trPr>
        <w:tc>
          <w:tcPr>
            <w:tcW w:w="7432" w:type="dxa"/>
            <w:gridSpan w:val="2"/>
          </w:tcPr>
          <w:p w:rsidR="00722952" w:rsidRPr="00C9325F" w:rsidRDefault="00722952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Коррекция   ощущения</w:t>
            </w:r>
          </w:p>
        </w:tc>
        <w:tc>
          <w:tcPr>
            <w:tcW w:w="2423" w:type="dxa"/>
            <w:vAlign w:val="center"/>
          </w:tcPr>
          <w:p w:rsidR="00722952" w:rsidRPr="00C9325F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C41D0A">
        <w:trPr>
          <w:trHeight w:val="218"/>
        </w:trPr>
        <w:tc>
          <w:tcPr>
            <w:tcW w:w="7432" w:type="dxa"/>
            <w:gridSpan w:val="2"/>
          </w:tcPr>
          <w:p w:rsidR="00385E00" w:rsidRPr="00C9325F" w:rsidRDefault="00722952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2.И</w:t>
            </w:r>
            <w:r w:rsidR="00385E00"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ндивидуальные и групповые</w:t>
            </w:r>
            <w:r w:rsidR="00C41D0A"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коррекционные занятия</w:t>
            </w: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C41D0A" w:rsidRPr="00C9325F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C9325F" w:rsidTr="00C41D0A">
        <w:trPr>
          <w:trHeight w:val="238"/>
        </w:trPr>
        <w:tc>
          <w:tcPr>
            <w:tcW w:w="7432" w:type="dxa"/>
            <w:gridSpan w:val="2"/>
          </w:tcPr>
          <w:p w:rsidR="00385E00" w:rsidRPr="00C9325F" w:rsidRDefault="00722952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2423" w:type="dxa"/>
            <w:vAlign w:val="center"/>
          </w:tcPr>
          <w:p w:rsidR="00385E00" w:rsidRPr="00C9325F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22952" w:rsidRPr="00C9325F" w:rsidTr="00C41D0A">
        <w:trPr>
          <w:trHeight w:val="242"/>
        </w:trPr>
        <w:tc>
          <w:tcPr>
            <w:tcW w:w="7432" w:type="dxa"/>
            <w:gridSpan w:val="2"/>
          </w:tcPr>
          <w:p w:rsidR="00722952" w:rsidRPr="00C9325F" w:rsidRDefault="00722952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2423" w:type="dxa"/>
            <w:vAlign w:val="center"/>
          </w:tcPr>
          <w:p w:rsidR="00722952" w:rsidRPr="00C9325F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C41D0A">
        <w:trPr>
          <w:trHeight w:val="374"/>
        </w:trPr>
        <w:tc>
          <w:tcPr>
            <w:tcW w:w="7432" w:type="dxa"/>
            <w:gridSpan w:val="2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423" w:type="dxa"/>
            <w:vAlign w:val="center"/>
          </w:tcPr>
          <w:p w:rsidR="00385E00" w:rsidRPr="00C9325F" w:rsidRDefault="004540A1" w:rsidP="005223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</w:tbl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7784A" w:rsidRPr="00C9325F" w:rsidRDefault="00D7784A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41D0A" w:rsidRPr="00C9325F" w:rsidRDefault="00C41D0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</w:t>
      </w:r>
      <w:proofErr w:type="gramEnd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индивидуальному учебному плану</w:t>
      </w:r>
      <w:r w:rsidR="00B66675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ф</w:t>
      </w: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илиала «Кутарбитская СОШ» - «Дегтяревская СОШ» 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для обучения по адаптированной основной общеобразовательной программе с нарушениями опорно-двигательного аппарата  ( вариант 6.4.)</w:t>
      </w:r>
    </w:p>
    <w:p w:rsidR="00385E00" w:rsidRPr="00C9325F" w:rsidRDefault="00D7784A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385E00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класса </w:t>
      </w:r>
      <w:r w:rsidR="004540A1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(2 год обучения) </w:t>
      </w:r>
      <w:r w:rsidR="00385E00"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на 2018-2019 учебный год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Учебный план филиала МАОУ «Кутарбитская СОШ» - «Дегтяревская СОШ» НОО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для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обучения по адаптированной основной общеобразовательной программе для обучающихся с нарушениями опорно-двигательного аппарата (вариант 6.4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.)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2018-2019 учебный год разработан на основе следующих нормативных документов:</w:t>
      </w:r>
    </w:p>
    <w:p w:rsidR="00E86A4E" w:rsidRPr="00C9325F" w:rsidRDefault="00E86A4E" w:rsidP="0052232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Приказ Минобрнауки России от 19.12.2014 N 1598</w:t>
      </w:r>
    </w:p>
    <w:p w:rsidR="00E86A4E" w:rsidRPr="00C9325F" w:rsidRDefault="00E86A4E" w:rsidP="005223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здоровья"(Зарегистрировано в Минюсте России 03.02.2015 N 35847)</w:t>
      </w:r>
    </w:p>
    <w:p w:rsidR="00D7784A" w:rsidRPr="00C9325F" w:rsidRDefault="00E86A4E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2.</w:t>
      </w:r>
      <w:r w:rsidR="00D7784A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Письмо Министерства образования и науки РФ от 11 марта 2016 г. № ВК-452/07 "О введении ФГОС ОВЗ"</w:t>
      </w:r>
    </w:p>
    <w:p w:rsidR="009D6A41" w:rsidRPr="00C9325F" w:rsidRDefault="00E86A4E" w:rsidP="005223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bookmarkStart w:id="0" w:name="_GoBack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3.</w:t>
      </w:r>
      <w:r w:rsidR="00D7784A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Методические рекомендации по вопросам внедрения федерального </w:t>
      </w:r>
      <w:bookmarkEnd w:id="0"/>
      <w:r w:rsidR="00D7784A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9D6A4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="009D6A4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разработанные </w:t>
      </w:r>
      <w:r w:rsidR="00D7784A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="00D7784A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рамках Государственного контракта от "10" апреля 2014 г. № 07.028.11.</w:t>
      </w:r>
    </w:p>
    <w:p w:rsidR="009D6A41" w:rsidRPr="00C9325F" w:rsidRDefault="00E86A4E" w:rsidP="005223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4.</w:t>
      </w:r>
      <w:r w:rsidR="009D6A4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Примерная    адаптированная    основная </w:t>
      </w:r>
      <w:proofErr w:type="gramStart"/>
      <w:r w:rsidR="009D6A4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общеобразовательная  программа</w:t>
      </w:r>
      <w:proofErr w:type="gramEnd"/>
      <w:r w:rsidR="009D6A4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начального  общего образования обучающихся с </w:t>
      </w:r>
      <w:proofErr w:type="spellStart"/>
      <w:r w:rsidR="009D6A4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нарушенниями</w:t>
      </w:r>
      <w:proofErr w:type="spellEnd"/>
      <w:r w:rsidR="009D6A4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D6A4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опорно</w:t>
      </w:r>
      <w:proofErr w:type="spellEnd"/>
      <w:r w:rsidR="009D6A4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– двигательного аппарата. Одобрена 22.12.2015 № 4/15</w:t>
      </w:r>
    </w:p>
    <w:p w:rsidR="00385E00" w:rsidRPr="00C9325F" w:rsidRDefault="00E86A4E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5</w:t>
      </w:r>
      <w:r w:rsidR="00385E00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. Санитарных правил: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</w:t>
      </w:r>
    </w:p>
    <w:p w:rsidR="00385E00" w:rsidRPr="00C9325F" w:rsidRDefault="00E86A4E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6</w:t>
      </w:r>
      <w:r w:rsidR="00385E00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. Устава МАОУ «Кутарбитская СОШ» </w:t>
      </w:r>
    </w:p>
    <w:p w:rsidR="00E86A4E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</w:t>
      </w:r>
    </w:p>
    <w:p w:rsidR="00E86A4E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Учебный план филиала МАОУ «Кутарбитская СОШ» - «Дегтяревская СОШ» на 2018-2019 учебный год для обучающихся с НОДА с ТМНР   Н</w:t>
      </w:r>
      <w:r w:rsidR="00E86A4E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ОО предусматривает пятилетний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срок обучения на дому для получения начального общего   образования. 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Режим обучения: исходя из актуального состояния ребенка.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Обеспечение архитектурной доступности: беспрепятственный доступ обучающегося ко всем объектам инфраструктуры школы.</w:t>
      </w:r>
    </w:p>
    <w:p w:rsidR="00385E00" w:rsidRPr="00C9325F" w:rsidRDefault="00E86A4E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У</w:t>
      </w:r>
      <w:r w:rsidR="00385E00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чебный план для обучающихся НОО с НОДА с ТМНР   состоит из 2- х частей: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1.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>Общеобразовательные курсы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2.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>Коррекционная программа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Общеобразовательные курсы предусматривают реализацию федерального компонента государственного стандарта.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Коррекционно-развивающая подготовка направлена на: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Исходя из основной цели обучения по адаптированной образовательной программе   с НОДА с ТМНР общеобразовательная подготовка учащихся направлена на коррекцию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В Филиале МАОУ «Кутарбитская СОШ» - «Дегтяревская СОШ» по решению   районной ПМПК от 24.06.2017 года рекомендовано индивидуальное обучение на дому по   адаптированной основной общеобразовательной программе для детей с НОДА с ТМНР -1 ученик.</w:t>
      </w:r>
    </w:p>
    <w:p w:rsidR="003D38B3" w:rsidRPr="00C9325F" w:rsidRDefault="003D38B3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В  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1 </w:t>
      </w:r>
      <w:r w:rsidR="00385E00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классе</w:t>
      </w:r>
      <w:proofErr w:type="gramEnd"/>
      <w:r w:rsidR="00385E00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540A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(2год обучения) </w:t>
      </w:r>
      <w:r w:rsidR="00385E00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из традиционных обязательных учебных предметов изучаются: </w:t>
      </w:r>
      <w:r w:rsidR="00890617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общение и чтение,  письмо, математические представления,  развитие речи и окружающий природный мир, музыка  и движение</w:t>
      </w:r>
      <w:r w:rsidR="004540A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, изобразительная  деятельность</w:t>
      </w:r>
      <w:r w:rsidR="00890617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, предметные действ</w:t>
      </w:r>
      <w:r w:rsidR="004540A1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ия</w:t>
      </w:r>
      <w:r w:rsidR="00385E00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p w:rsidR="00385E00" w:rsidRPr="00C9325F" w:rsidRDefault="003D38B3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Одно из направлений внеурочной деятельности – проведение коррекционно-развивающих занятий, которые являются обязательным для обучающихся с НОДА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</w:rPr>
        <w:t>и  ТМРН</w:t>
      </w:r>
      <w:proofErr w:type="gramEnd"/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К коррекционным занятиям относится – обязательные индивидуальные коррекционные занятия, коррекционно- развивающая работа.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Обучение детей по адаптированной основной общеобразовательн</w:t>
      </w:r>
      <w:r w:rsidR="00890617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ой программе с НОДА с ТМНР   в ф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илиале МАОУ «Кутарбитская СОШ»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-«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Дегтяревская СОШ» проходит по индивидуальному учебному плану и расписанию, исходя из индивидуально- личностных особенностей ребенка, так как количество часов, отводимых на предметы, изучаемые по общеобразовательной программе для детей с ОВЗ, а также обр</w:t>
      </w:r>
      <w:r w:rsidR="00890617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азовательные компоненты 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не совпадают.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        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ИПРА.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D38B3" w:rsidRPr="00C9325F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90617" w:rsidRPr="00C9325F" w:rsidRDefault="00890617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90617" w:rsidRPr="00C9325F" w:rsidRDefault="00890617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Учебный план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Филиала МАОУ «Кутарбитская СОШ» - «Дегтяревская СОШ» на 2018-2019 учебный год для обучающихся по адаптированной основной общеобразовательной программе </w:t>
      </w:r>
    </w:p>
    <w:p w:rsidR="00256625" w:rsidRPr="00C9325F" w:rsidRDefault="00784196" w:rsidP="0025662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</w:t>
      </w:r>
      <w:r w:rsidR="00385E00"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ля</w:t>
      </w:r>
      <w:proofErr w:type="gramEnd"/>
      <w:r w:rsidR="00385E00"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обучающихся с умственной  отсталостью</w:t>
      </w:r>
      <w:r w:rsidR="00227E26"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227E26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</w:t>
      </w:r>
      <w:r w:rsidR="00256625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 вариант)</w:t>
      </w:r>
    </w:p>
    <w:p w:rsidR="00385E00" w:rsidRPr="00C9325F" w:rsidRDefault="00B66675" w:rsidP="001A753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Винокуровой</w:t>
      </w:r>
      <w:proofErr w:type="spell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Марии</w:t>
      </w:r>
      <w:r w:rsidR="001A7532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4 класс</w:t>
      </w:r>
    </w:p>
    <w:p w:rsidR="00385E00" w:rsidRPr="00C9325F" w:rsidRDefault="00385E00" w:rsidP="0052232C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i/>
          <w:color w:val="000000" w:themeColor="text1"/>
          <w:sz w:val="24"/>
          <w:szCs w:val="24"/>
          <w:lang w:eastAsia="ru-RU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4424"/>
      </w:tblGrid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Общеобразовательные  области</w:t>
            </w:r>
            <w:proofErr w:type="gramEnd"/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right" w:pos="5136"/>
              </w:tabs>
              <w:spacing w:after="0" w:line="240" w:lineRule="auto"/>
              <w:ind w:left="117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учебных  часов</w:t>
            </w:r>
            <w:proofErr w:type="gramEnd"/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  в неделю</w:t>
            </w:r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I.</w:t>
            </w:r>
            <w:proofErr w:type="spellStart"/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Общеобразовательныекурсы</w:t>
            </w:r>
            <w:proofErr w:type="spellEnd"/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Чтение   и развитие речи 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Музыка  и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пение 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 Трудовая подготовка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Трудовое обучение 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Максимальный объем учебной нагрузки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Объем </w:t>
            </w: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нагрузки  при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5 – дневной  учебной неделе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tabs>
                <w:tab w:val="left" w:pos="387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III.</w:t>
            </w: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Коррекционная подготовка</w:t>
            </w: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Обязательные </w:t>
            </w:r>
            <w:proofErr w:type="gramStart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индивидуальные  и</w:t>
            </w:r>
            <w:proofErr w:type="gramEnd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групповые  коррекционные занятия</w:t>
            </w:r>
            <w:r w:rsidR="000428E4"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Педагогическая коррекция по русскому языку </w:t>
            </w:r>
          </w:p>
        </w:tc>
        <w:tc>
          <w:tcPr>
            <w:tcW w:w="4424" w:type="dxa"/>
          </w:tcPr>
          <w:p w:rsidR="00385E00" w:rsidRPr="00C9325F" w:rsidRDefault="007C626C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Педагогическая коррекция по математике</w:t>
            </w:r>
          </w:p>
        </w:tc>
        <w:tc>
          <w:tcPr>
            <w:tcW w:w="4424" w:type="dxa"/>
          </w:tcPr>
          <w:p w:rsidR="00385E00" w:rsidRPr="00C9325F" w:rsidRDefault="00385E00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4424" w:type="dxa"/>
          </w:tcPr>
          <w:p w:rsidR="00385E00" w:rsidRPr="00C9325F" w:rsidRDefault="007C626C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540A1" w:rsidRPr="00C9325F" w:rsidTr="00BA36F9">
        <w:tc>
          <w:tcPr>
            <w:tcW w:w="5352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4424" w:type="dxa"/>
          </w:tcPr>
          <w:p w:rsidR="00385E00" w:rsidRPr="00C9325F" w:rsidRDefault="007C626C" w:rsidP="0052232C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540A1" w:rsidRPr="00C9325F" w:rsidTr="00BA36F9">
        <w:tc>
          <w:tcPr>
            <w:tcW w:w="5352" w:type="dxa"/>
          </w:tcPr>
          <w:p w:rsidR="000428E4" w:rsidRPr="00C9325F" w:rsidRDefault="000428E4" w:rsidP="000428E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Итого: обязательная нагрузка    учащегося:</w:t>
            </w:r>
          </w:p>
        </w:tc>
        <w:tc>
          <w:tcPr>
            <w:tcW w:w="4424" w:type="dxa"/>
          </w:tcPr>
          <w:p w:rsidR="000428E4" w:rsidRPr="00C9325F" w:rsidRDefault="007C626C" w:rsidP="000428E4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0428E4" w:rsidRPr="00C9325F" w:rsidTr="00BA36F9">
        <w:tc>
          <w:tcPr>
            <w:tcW w:w="5352" w:type="dxa"/>
          </w:tcPr>
          <w:p w:rsidR="000428E4" w:rsidRPr="00C9325F" w:rsidRDefault="000428E4" w:rsidP="000428E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Максимальная нагрузка учащегося:</w:t>
            </w:r>
          </w:p>
        </w:tc>
        <w:tc>
          <w:tcPr>
            <w:tcW w:w="4424" w:type="dxa"/>
          </w:tcPr>
          <w:p w:rsidR="000428E4" w:rsidRPr="00C9325F" w:rsidRDefault="007C626C" w:rsidP="000428E4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</w:tbl>
    <w:p w:rsidR="000428E4" w:rsidRPr="00C9325F" w:rsidRDefault="000428E4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0428E4" w:rsidRPr="00C9325F" w:rsidRDefault="000428E4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учебному плану</w:t>
      </w:r>
    </w:p>
    <w:p w:rsidR="00385E00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ф</w:t>
      </w:r>
      <w:r w:rsidR="00385E00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илиала</w:t>
      </w:r>
      <w:proofErr w:type="gramEnd"/>
      <w:r w:rsidR="00385E00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«Кутарбитская СОШ» - «Дегтяревская СОШ»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2018-2019 учебный  год для  обучающихся  по  адаптированной   основной  общеобразовательной  программе для обучающихся 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с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умственной  отсталостью</w:t>
      </w:r>
      <w:r w:rsidR="00227E26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(1 вариант)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Учебный план филиала МАОУ «Кутарбитская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СОШ»-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«Дегтяревская СОШ» для детей с легкой  умственной отсталостью, обучающихся по  адаптированной   основной  общеобразовательной  программе на 2018-2019 учебный  год разработан на основе следующих нормативных документов: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2. Инструктивно-методических писем Министерства образования и науки Российской Федерации: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3. Санитарных правил: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4. Устава МАОУ «Кутарбитская СОШ» 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Учебный план филиала МАОУ «Кутарбитская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СОШ»-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«Дегтяревская СОШ» на 2018-2019 учебный  год для  обучающихся  по  адаптированной   основной  общеобразовательной  программе с легкой умственной  отсталостью предусматривает девятилетний срок обучения для получения основного  образования и профессиональной трудовой подготовки.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Структурно учебный план для обучающихся по адаптированной   основной общеобразовательной программе с легкой умственной отсталостью состоит из 3- х частей: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1.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>Общеобразовательные курсы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2.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>Трудовая программа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3.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>Коррекционная программа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Общеобразовательные курсы предусматривают реализацию федерального компонента государственного стандарта.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Коррекционно-развивающая подготовка направлена на: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Исходя из основной цели обучения по адаптированной   основной общеобразовательной программе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В </w:t>
      </w:r>
      <w:proofErr w:type="gramStart"/>
      <w:r w:rsidR="00227E26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ф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илиале  МАОУ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«Кутарбитская СОШ»-«Дегтяревская СОШ»   по решению   районной ПМПК  от 17.06.2017 года  рекомендовано  для обучения  по  адаптированной   основной  общеобразовательной  программе с легкой умственной  отсталостью в 4 классе 1 ученица.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В 4 классе из традиционных обязательных учебных предме</w:t>
      </w:r>
      <w:r w:rsidR="00227E26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тов изучаются: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чтение</w:t>
      </w:r>
      <w:r w:rsidR="00227E26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и развитие речи, письмо и развитие речи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математика, изобразительное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искусство, </w:t>
      </w:r>
      <w:r w:rsidR="00227E26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музыка</w:t>
      </w:r>
      <w:proofErr w:type="gramEnd"/>
      <w:r w:rsidR="00227E26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и пение,  физкультура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, трудовое обучение.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 К коррекционным занятиям относится – обязательные индивидуальные и групповые коррекционные занятия.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Обучение детей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по  адаптированной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основной  общеобразовательной  программе в Филиале МАОУ «Кутарбитская СОШ»-«Дегтяревская СОШ» проходит по индивидуальному учебному плану и расписанию, так как количество часов, отводимых на предметы, изучаемые по общеобразовательной и  по  адаптированной   основной  общеобразовательной  программе, а также образовательные компоненты частично не совпадают.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Недостающие часы по адаптированной   основной общеобразовательной программе     компенсируются за счет изучения данных курсов в рамках других предметов общеобразовательной программы и за счет не изучаемых по коррекционной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программе</w:t>
      </w:r>
      <w:r w:rsidR="00227E26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:  3</w:t>
      </w:r>
      <w:proofErr w:type="gramEnd"/>
      <w:r w:rsidR="00227E26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часа трудового  обучения компенсируются  за  счет 3 часов  английского языка,   1 час физкультуры  -  за  счет   ОРКСЭ.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При   проведении индивидуальных и групповых коррекционных занятий   предусматривается проведение   педагогической коррекции   в   4 классе по русскому языку -</w:t>
      </w:r>
      <w:r w:rsidR="007C626C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="007B7D05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C626C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час, по</w:t>
      </w:r>
      <w:r w:rsidR="007B7D05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математике -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1 час, логопед</w:t>
      </w:r>
      <w:r w:rsidR="007B7D05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ической коррекции -</w:t>
      </w:r>
      <w:r w:rsidR="007C626C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="007B7D05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час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7B7D05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психологической коррекции -</w:t>
      </w:r>
      <w:r w:rsidR="007C626C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="007B7D05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час.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A66A0C" w:rsidRPr="00C9325F" w:rsidRDefault="00A66A0C" w:rsidP="0052232C">
      <w:pPr>
        <w:shd w:val="clear" w:color="auto" w:fill="FFFFFF"/>
        <w:spacing w:before="40" w:after="4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C9325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Промежуточная аттестация</w:t>
      </w:r>
    </w:p>
    <w:p w:rsidR="00385E00" w:rsidRPr="00C9325F" w:rsidRDefault="00B66675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Промежуточная аттестация   по адаптированной основной общеобразовательной программе восьмого вида в условиях общеобразовательного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</w:rPr>
        <w:t>класса  по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предметам учебного плана  не предусмотрена. Для обучения детей по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</w:rPr>
        <w:t>АОП  для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обучающихся с умственной отсталостью (интеллектуальными  нарушениями)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используют учебники для специальной (коррекционной) школы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val="en-US"/>
        </w:rPr>
        <w:t>VIII</w:t>
      </w: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вида, включенные в утвержденный федеральный перечень учебников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66675" w:rsidRPr="00C9325F" w:rsidRDefault="00B66675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Филиал МАОУ «Кутарбитская СОШ» - «Дегтяревская СОШ»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УЧЕБНЫЙ  ПЛАН</w:t>
      </w:r>
      <w:proofErr w:type="gramEnd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 НА 2018 -2019  УЧЕБНЫЙ ГОД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aps/>
          <w:color w:val="000000" w:themeColor="text1"/>
          <w:sz w:val="24"/>
          <w:szCs w:val="24"/>
          <w:lang w:val="en-US" w:eastAsia="ru-RU"/>
        </w:rPr>
        <w:t>v</w:t>
      </w:r>
      <w:r w:rsidRPr="00C9325F">
        <w:rPr>
          <w:rFonts w:ascii="Times New Roman" w:hAnsi="Times New Roman"/>
          <w:b/>
          <w:caps/>
          <w:color w:val="000000" w:themeColor="text1"/>
          <w:sz w:val="24"/>
          <w:szCs w:val="24"/>
          <w:lang w:eastAsia="ru-RU"/>
        </w:rPr>
        <w:t xml:space="preserve"> класс для обучающегося по адаптированной основной общеобразовательной программе ООО для слабовидящих обучающихся</w:t>
      </w:r>
    </w:p>
    <w:p w:rsidR="00B66675" w:rsidRPr="00C9325F" w:rsidRDefault="00B66675" w:rsidP="00B6667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C9325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Бакиева</w:t>
      </w:r>
      <w:proofErr w:type="spellEnd"/>
      <w:r w:rsidRPr="00C9325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Марселя 5 класс</w:t>
      </w:r>
    </w:p>
    <w:tbl>
      <w:tblPr>
        <w:tblW w:w="8806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3543"/>
        <w:gridCol w:w="1985"/>
      </w:tblGrid>
      <w:tr w:rsidR="003D38B3" w:rsidRPr="00C9325F" w:rsidTr="00496A40">
        <w:trPr>
          <w:cantSplit/>
          <w:trHeight w:val="284"/>
        </w:trPr>
        <w:tc>
          <w:tcPr>
            <w:tcW w:w="3278" w:type="dxa"/>
          </w:tcPr>
          <w:p w:rsidR="003D38B3" w:rsidRPr="00C9325F" w:rsidRDefault="003D38B3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543" w:type="dxa"/>
          </w:tcPr>
          <w:p w:rsidR="003D38B3" w:rsidRPr="00C9325F" w:rsidRDefault="003D38B3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Учебные предметы</w:t>
            </w:r>
          </w:p>
          <w:p w:rsidR="003D38B3" w:rsidRPr="00C9325F" w:rsidRDefault="003D38B3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D38B3" w:rsidRPr="00C9325F" w:rsidRDefault="003D38B3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V</w:t>
            </w:r>
          </w:p>
        </w:tc>
      </w:tr>
      <w:tr w:rsidR="00385E00" w:rsidRPr="00C9325F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Русский язык и литература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385E00" w:rsidRPr="00C9325F" w:rsidTr="00496A40">
        <w:trPr>
          <w:cantSplit/>
          <w:trHeight w:val="284"/>
        </w:trPr>
        <w:tc>
          <w:tcPr>
            <w:tcW w:w="3278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385E00" w:rsidRPr="00C9325F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C9325F" w:rsidTr="00496A40">
        <w:trPr>
          <w:cantSplit/>
          <w:trHeight w:val="284"/>
        </w:trPr>
        <w:tc>
          <w:tcPr>
            <w:tcW w:w="3278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496A40">
        <w:trPr>
          <w:cantSplit/>
          <w:trHeight w:val="303"/>
        </w:trPr>
        <w:tc>
          <w:tcPr>
            <w:tcW w:w="3278" w:type="dxa"/>
            <w:vMerge w:val="restart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Математика и информатика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C9325F" w:rsidTr="00496A40">
        <w:trPr>
          <w:cantSplit/>
          <w:trHeight w:val="255"/>
        </w:trPr>
        <w:tc>
          <w:tcPr>
            <w:tcW w:w="3278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cantSplit/>
          <w:trHeight w:val="255"/>
        </w:trPr>
        <w:tc>
          <w:tcPr>
            <w:tcW w:w="3278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cantSplit/>
          <w:trHeight w:val="240"/>
        </w:trPr>
        <w:tc>
          <w:tcPr>
            <w:tcW w:w="3278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cantSplit/>
          <w:trHeight w:val="323"/>
        </w:trPr>
        <w:tc>
          <w:tcPr>
            <w:tcW w:w="3278" w:type="dxa"/>
            <w:vMerge w:val="restart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496A40">
        <w:trPr>
          <w:cantSplit/>
          <w:trHeight w:val="272"/>
        </w:trPr>
        <w:tc>
          <w:tcPr>
            <w:tcW w:w="3278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cantSplit/>
          <w:trHeight w:val="275"/>
        </w:trPr>
        <w:tc>
          <w:tcPr>
            <w:tcW w:w="3278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385E00" w:rsidRPr="00C9325F" w:rsidTr="00496A40">
        <w:trPr>
          <w:cantSplit/>
          <w:trHeight w:val="330"/>
        </w:trPr>
        <w:tc>
          <w:tcPr>
            <w:tcW w:w="3278" w:type="dxa"/>
            <w:vMerge w:val="restart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85E00" w:rsidRPr="00C9325F" w:rsidTr="00496A40">
        <w:trPr>
          <w:cantSplit/>
          <w:trHeight w:val="293"/>
        </w:trPr>
        <w:tc>
          <w:tcPr>
            <w:tcW w:w="3278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385E00" w:rsidRPr="00C9325F" w:rsidTr="00496A40">
        <w:trPr>
          <w:cantSplit/>
          <w:trHeight w:val="293"/>
        </w:trPr>
        <w:tc>
          <w:tcPr>
            <w:tcW w:w="327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85E00" w:rsidRPr="00C9325F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496A40">
        <w:trPr>
          <w:cantSplit/>
          <w:trHeight w:val="654"/>
        </w:trPr>
        <w:tc>
          <w:tcPr>
            <w:tcW w:w="3278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496A40">
        <w:trPr>
          <w:cantSplit/>
          <w:trHeight w:val="284"/>
        </w:trPr>
        <w:tc>
          <w:tcPr>
            <w:tcW w:w="3278" w:type="dxa"/>
          </w:tcPr>
          <w:p w:rsidR="00385E00" w:rsidRPr="00C9325F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3" w:type="dxa"/>
          </w:tcPr>
          <w:p w:rsidR="00385E00" w:rsidRPr="00C9325F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496A40">
        <w:trPr>
          <w:cantSplit/>
          <w:trHeight w:val="284"/>
        </w:trPr>
        <w:tc>
          <w:tcPr>
            <w:tcW w:w="3278" w:type="dxa"/>
          </w:tcPr>
          <w:p w:rsidR="00385E00" w:rsidRPr="00C9325F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3" w:type="dxa"/>
          </w:tcPr>
          <w:p w:rsidR="00385E00" w:rsidRPr="00C9325F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385E00" w:rsidRPr="00C9325F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C9325F" w:rsidTr="00496A40">
        <w:trPr>
          <w:cantSplit/>
          <w:trHeight w:val="284"/>
        </w:trPr>
        <w:tc>
          <w:tcPr>
            <w:tcW w:w="3278" w:type="dxa"/>
          </w:tcPr>
          <w:p w:rsidR="00385E00" w:rsidRPr="00C9325F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3" w:type="dxa"/>
          </w:tcPr>
          <w:p w:rsidR="00385E00" w:rsidRPr="00C9325F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85E00" w:rsidRPr="00C9325F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E47CE7" w:rsidRPr="00C9325F" w:rsidTr="00496A40">
        <w:trPr>
          <w:trHeight w:val="284"/>
        </w:trPr>
        <w:tc>
          <w:tcPr>
            <w:tcW w:w="3278" w:type="dxa"/>
          </w:tcPr>
          <w:p w:rsidR="00E47CE7" w:rsidRPr="00C9325F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Коррекционная подготовка</w:t>
            </w:r>
            <w:r w:rsidR="00233A12"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3" w:type="dxa"/>
          </w:tcPr>
          <w:p w:rsidR="00E47CE7" w:rsidRPr="00C9325F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7CE7" w:rsidRPr="00C9325F" w:rsidRDefault="00233A1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E47CE7" w:rsidRPr="00C9325F" w:rsidTr="00496A40">
        <w:trPr>
          <w:trHeight w:val="284"/>
        </w:trPr>
        <w:tc>
          <w:tcPr>
            <w:tcW w:w="3278" w:type="dxa"/>
          </w:tcPr>
          <w:p w:rsidR="00E47CE7" w:rsidRPr="00C9325F" w:rsidRDefault="00E47CE7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).Обязательные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индивидуальные  и групповые  коррекционные занятия:</w:t>
            </w:r>
          </w:p>
        </w:tc>
        <w:tc>
          <w:tcPr>
            <w:tcW w:w="3543" w:type="dxa"/>
          </w:tcPr>
          <w:p w:rsidR="00E47CE7" w:rsidRPr="00C9325F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  <w:p w:rsidR="00E47CE7" w:rsidRPr="00C9325F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Математика</w:t>
            </w:r>
          </w:p>
        </w:tc>
        <w:tc>
          <w:tcPr>
            <w:tcW w:w="1985" w:type="dxa"/>
          </w:tcPr>
          <w:p w:rsidR="00E47CE7" w:rsidRPr="00C9325F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E47CE7" w:rsidRPr="00C9325F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E47CE7" w:rsidRPr="00C9325F" w:rsidTr="00496A40">
        <w:trPr>
          <w:trHeight w:val="284"/>
        </w:trPr>
        <w:tc>
          <w:tcPr>
            <w:tcW w:w="3278" w:type="dxa"/>
          </w:tcPr>
          <w:p w:rsidR="00E47CE7" w:rsidRPr="00C9325F" w:rsidRDefault="00E47CE7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Б)</w:t>
            </w:r>
            <w:r w:rsidR="00233A12"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Внеурочная</w:t>
            </w:r>
            <w:proofErr w:type="gramEnd"/>
            <w:r w:rsidR="00233A12"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деятельность </w:t>
            </w: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47CE7" w:rsidRPr="00C9325F" w:rsidRDefault="00E47CE7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47CE7" w:rsidRPr="00C9325F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7CE7" w:rsidRPr="00C9325F" w:rsidRDefault="00233A1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233A12" w:rsidRPr="00C9325F" w:rsidTr="00496A40">
        <w:trPr>
          <w:trHeight w:val="284"/>
        </w:trPr>
        <w:tc>
          <w:tcPr>
            <w:tcW w:w="3278" w:type="dxa"/>
          </w:tcPr>
          <w:p w:rsidR="00233A12" w:rsidRPr="00C9325F" w:rsidRDefault="00233A12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-СБО</w:t>
            </w:r>
          </w:p>
          <w:p w:rsidR="00233A12" w:rsidRPr="00C9325F" w:rsidRDefault="00233A12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233A12" w:rsidRPr="00C9325F" w:rsidRDefault="00233A1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3A12" w:rsidRPr="00C9325F" w:rsidRDefault="00233A1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33A12" w:rsidRPr="00C9325F" w:rsidTr="00496A40">
        <w:trPr>
          <w:trHeight w:val="284"/>
        </w:trPr>
        <w:tc>
          <w:tcPr>
            <w:tcW w:w="3278" w:type="dxa"/>
          </w:tcPr>
          <w:p w:rsidR="00233A12" w:rsidRPr="00C9325F" w:rsidRDefault="00233A12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-предметно- практическая деятельность</w:t>
            </w:r>
          </w:p>
          <w:p w:rsidR="00233A12" w:rsidRPr="00C9325F" w:rsidRDefault="00233A12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233A12" w:rsidRPr="00C9325F" w:rsidRDefault="00233A1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3A12" w:rsidRPr="00C9325F" w:rsidRDefault="00233A1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47CE7" w:rsidRPr="00C9325F" w:rsidTr="00496A40">
        <w:trPr>
          <w:trHeight w:val="284"/>
        </w:trPr>
        <w:tc>
          <w:tcPr>
            <w:tcW w:w="3278" w:type="dxa"/>
          </w:tcPr>
          <w:p w:rsidR="00233A12" w:rsidRPr="00C9325F" w:rsidRDefault="00233A12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-развитие осязания и мелкой моторики</w:t>
            </w:r>
          </w:p>
          <w:p w:rsidR="00E47CE7" w:rsidRPr="00C9325F" w:rsidRDefault="00E47CE7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47CE7" w:rsidRPr="00C9325F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7CE7" w:rsidRPr="00C9325F" w:rsidRDefault="00233A1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33A12" w:rsidRPr="00C9325F" w:rsidTr="00496A40">
        <w:trPr>
          <w:trHeight w:val="284"/>
        </w:trPr>
        <w:tc>
          <w:tcPr>
            <w:tcW w:w="3278" w:type="dxa"/>
          </w:tcPr>
          <w:p w:rsidR="00233A12" w:rsidRPr="00C9325F" w:rsidRDefault="00233A12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Мимика </w:t>
            </w:r>
          </w:p>
        </w:tc>
        <w:tc>
          <w:tcPr>
            <w:tcW w:w="3543" w:type="dxa"/>
          </w:tcPr>
          <w:p w:rsidR="00233A12" w:rsidRPr="00C9325F" w:rsidRDefault="00233A1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3A12" w:rsidRPr="00C9325F" w:rsidRDefault="00233A12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E47CE7" w:rsidRPr="00C9325F" w:rsidTr="00496A40">
        <w:trPr>
          <w:trHeight w:val="284"/>
        </w:trPr>
        <w:tc>
          <w:tcPr>
            <w:tcW w:w="3278" w:type="dxa"/>
          </w:tcPr>
          <w:p w:rsidR="00E47CE7" w:rsidRPr="00C9325F" w:rsidRDefault="00E47CE7" w:rsidP="005223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47CE7" w:rsidRPr="00C9325F" w:rsidRDefault="00E47CE7" w:rsidP="005223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E47CE7" w:rsidRPr="00C9325F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</w:tbl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учебному плану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Филиала «Кутарбитская СОШ» - «Дегтяревская СОШ»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2018-2019 учебный  год для  обучающегося по адаптированной основной общеобразовательной программе ООО для слабовидящих обучающихся.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Учебный план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Филиала «Кутарбитская СОШ» - «Дегтяревская СОШ»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для обучающегося по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адаптированной основной общеобразовательной программе ООО для слабовидящих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обучающихся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разработан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основе следующих нормативных документов: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C9325F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 w:cs="Arial"/>
          <w:color w:val="000000" w:themeColor="text1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C9325F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Pr="00C9325F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. Инструктивно-методических писем Министерства образования и науки Российской Федерации:</w:t>
      </w:r>
    </w:p>
    <w:p w:rsidR="00385E00" w:rsidRPr="00C9325F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-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3</w:t>
      </w:r>
      <w:r w:rsidRPr="00C932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. </w:t>
      </w:r>
      <w:r w:rsidRPr="00C9325F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Санитарных правил: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СанПиН 2.4.2.2821-10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C9325F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</w:t>
      </w:r>
    </w:p>
    <w:p w:rsidR="00385E00" w:rsidRPr="00C9325F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4. Устава МАОУ «Кутарбитская СОШ» 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Учебный план </w:t>
      </w:r>
      <w:r w:rsidRPr="00C9325F">
        <w:rPr>
          <w:rFonts w:ascii="Times New Roman" w:hAnsi="Times New Roman"/>
          <w:b/>
          <w:i/>
          <w:color w:val="000000" w:themeColor="text1"/>
          <w:sz w:val="24"/>
          <w:szCs w:val="24"/>
          <w:lang w:val="en-US" w:eastAsia="ru-RU"/>
        </w:rPr>
        <w:t>V</w:t>
      </w:r>
      <w:r w:rsidRPr="00C9325F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класса для обучающегося по адаптированной основной общеобразовательной программе основного общего образования для слабовидящих детей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обеспечивает введение в действие и реализацию требований ФГОС ООО, определяет состав и структуру обязательных предметных областей, перечень, трудоёмкость, последовательность учебных предметов, общий объём учебной нагрузки и максимальный объём аудиторной нагрузки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обучающихся,  а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также перечень предметов и формы промежуточной аттестации обучающихся. Учебный план ориентирован на 5-летний нормативный срок освоения образовательных программ основного общего образования. </w:t>
      </w:r>
    </w:p>
    <w:p w:rsidR="00385E00" w:rsidRPr="00C9325F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Обязательная часть 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 в соответствии с его индивидуальностью.</w:t>
      </w:r>
    </w:p>
    <w:p w:rsidR="00385E00" w:rsidRPr="00C9325F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Количество часов на освоение программ определено для пятидневной учебной недели.</w:t>
      </w:r>
    </w:p>
    <w:p w:rsidR="00385E00" w:rsidRPr="00C9325F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Создаются условия по архитектурной доступности: уровень освещенности школьных помещений, доступность образовательной среды.</w:t>
      </w:r>
    </w:p>
    <w:p w:rsidR="00385E00" w:rsidRPr="00C9325F" w:rsidRDefault="00385E00" w:rsidP="0052232C">
      <w:pPr>
        <w:spacing w:after="0" w:line="240" w:lineRule="auto"/>
        <w:ind w:left="27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В учебный план 5 класса введен второй иностранный язык в количестве 2 часов.        Исходя из образовательных потребностей ребенка в учебный план введены 2 часа обязательных предметов по выбору (русский язык- 1 час, математика-1 час).  </w:t>
      </w:r>
    </w:p>
    <w:p w:rsidR="00385E00" w:rsidRPr="00C9325F" w:rsidRDefault="00385E00" w:rsidP="0052232C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</w:rPr>
        <w:t>В план внеурочной деятельности</w:t>
      </w:r>
      <w:r w:rsidR="003D38B3"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планируется включить 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</w:rPr>
        <w:t>коррекционно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– развивающую работу в объеме 5 часов (социально- бытовая ориентировка-1 час, развитие осязания и мелкой моторики- 1 час,</w:t>
      </w:r>
      <w:r w:rsidR="00B66675"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мимика-1 час, предметно- практическая деятельность-2 часа). </w:t>
      </w:r>
    </w:p>
    <w:p w:rsidR="00385E00" w:rsidRPr="00C9325F" w:rsidRDefault="00385E00" w:rsidP="005223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        Предусматривается обеспечение специальными техническими средствами обучения:</w:t>
      </w:r>
    </w:p>
    <w:p w:rsidR="00385E00" w:rsidRPr="00C9325F" w:rsidRDefault="00385E00" w:rsidP="0052232C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</w:rPr>
        <w:lastRenderedPageBreak/>
        <w:t>первая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парта, очки постоянно, использование специальных приемов организации учебно- познавательной деятельности, соблюдение регламента зрительных нагрузок, соблюдение светового режима, дополнительное освещение рабочего места обучающегося; использование вспомогательных средств: рациональное чередование зрительной нагрузки со слуховым восприятием учебного материала, гимнастика для глаз. </w:t>
      </w:r>
    </w:p>
    <w:p w:rsidR="00385E00" w:rsidRPr="00C9325F" w:rsidRDefault="00385E00" w:rsidP="0052232C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       Обеспечивается специальными учебниками, текстовой и изобразительной наглядностью, раздаточными карточками.</w:t>
      </w:r>
    </w:p>
    <w:p w:rsidR="00385E00" w:rsidRPr="00C9325F" w:rsidRDefault="00385E00" w:rsidP="005223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Актуальные особенности преподавания отдельных предметов:</w:t>
      </w: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Русский язык и литература</w:t>
      </w: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предметной области русский язык и литература предусматривается:</w:t>
      </w: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соблюдение принципа преемственности преподавания в начальной, основной и старшей школе, в интеграции урочной и внеурочной деятельности, школьного и семейного речевого воспитания;</w:t>
      </w: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организация урочной и внеурочной деятельности на основе:</w:t>
      </w: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1) 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текстоцентрического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подхода;</w:t>
      </w: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2) 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лингвокультурологического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подхода, предполагающего изучение культуры в языке и языка в культуре;</w:t>
      </w: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3) реализации стратегий смыслового чтения.</w:t>
      </w:r>
    </w:p>
    <w:p w:rsidR="00385E00" w:rsidRPr="00C9325F" w:rsidRDefault="00385E00" w:rsidP="005223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Второй иностранный язык.</w:t>
      </w: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введении обучения второму иностранному языку школа вправе определить количество часов на его изучение в каждом классе в соответствии с выбранным УМК. Общее количество часов, отведенных на изучение второго иностранного языка за период обучения в основной школе, должно составлять не менее 340 часов. Учитывая специфику предмета, считается нецелесообразным отводить на изучение второго иностранного языка менее двух часов в неделю. 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Так как образовательное учреждение не ввело обучение второму иностранному языку в 5 классах в 2015-2016 учебном году, предполагается, что общее количество часов на изучение второго иностранного языка будет равномерно распределено на весь оставшийся период обучения с 6 по 9 класс. Поэтому учебным планом предусмотрено 2 часа на изучение второго иностранного языка (немецкого) в 5,6,7 классах. В 8 классе предусмотрено 2 часа на изучение немецкого языка за счёт обязательной части и 1 час предусмотрен в плане внеурочной деятельности.</w:t>
      </w: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85E00" w:rsidRPr="00C9325F" w:rsidRDefault="00385E00" w:rsidP="005223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Предметная область Математика и информатика</w:t>
      </w:r>
    </w:p>
    <w:p w:rsidR="00385E00" w:rsidRPr="00C9325F" w:rsidRDefault="00385E00" w:rsidP="0052232C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</w:t>
      </w:r>
      <w:r w:rsidRPr="00C9325F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трех уровней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математической подготовки учащихся: </w:t>
      </w:r>
    </w:p>
    <w:p w:rsidR="00385E00" w:rsidRPr="00C9325F" w:rsidRDefault="00385E00" w:rsidP="0052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первый уровень, необходимый для успешной жизни в современном обществе; </w:t>
      </w:r>
    </w:p>
    <w:p w:rsidR="00385E00" w:rsidRPr="00C9325F" w:rsidRDefault="00385E00" w:rsidP="0052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385E00" w:rsidRPr="00C9325F" w:rsidRDefault="00385E00" w:rsidP="0052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третий уровень – подготовка к творческой работе в математике и смежных научных областях. </w:t>
      </w:r>
    </w:p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образования. Второй и третий уровни направлены на решение задачи индивидуализации и дифференциации образовательной деятельности в массовой школе, под которой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понимают совместную деятельность учителя и учащихся на всех этапах учебного процесса,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385E00" w:rsidRPr="00C9325F" w:rsidRDefault="00385E00" w:rsidP="0052232C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Предметная область История</w:t>
      </w:r>
    </w:p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Историко-культурный стандарт вносит изменения в организацию обучения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истории</w:t>
      </w:r>
      <w:r w:rsidRPr="00C9325F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(</w:t>
      </w:r>
      <w:proofErr w:type="gramEnd"/>
      <w:r w:rsidRPr="00C9325F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Вестник образования №13, июль 2014 г.):</w:t>
      </w:r>
    </w:p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1. Переход к линейной системе обучения истории (5-10 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кл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.).</w:t>
      </w:r>
    </w:p>
    <w:p w:rsidR="00385E00" w:rsidRPr="00C9325F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2. Изменение периодизации истории. </w:t>
      </w:r>
    </w:p>
    <w:p w:rsidR="00385E00" w:rsidRPr="00C9325F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Каждому историческому периоду соответствует раздел в ИКС,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список источников; список основных дат. Каждая из названных частей несёт в себе значительный объём информации, обязательной для изучения в школе. </w:t>
      </w:r>
    </w:p>
    <w:p w:rsidR="00385E00" w:rsidRPr="00C9325F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3. Появление новых понятий (Великая Российская революция, ордынская зависимость др.).</w:t>
      </w:r>
    </w:p>
    <w:p w:rsidR="00385E00" w:rsidRPr="00C9325F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385E00" w:rsidRPr="00C9325F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5. Акцент на изучение вопросов культуры.</w:t>
      </w:r>
    </w:p>
    <w:p w:rsidR="00385E00" w:rsidRPr="00C9325F" w:rsidRDefault="00385E00" w:rsidP="0052232C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ОДНКНР</w:t>
      </w:r>
    </w:p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Предметная область «Основы духовно-нравственной культуры народов России» (далее - предметная область ОДНКНР) является логическим продолжением предметной области (модульного учебного курса) «Основы религиозных культур и светской этики» (далее – ОРКСЭ) начальной школы. </w:t>
      </w:r>
    </w:p>
    <w:p w:rsidR="00385E00" w:rsidRPr="00C9325F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рамках ФГОС ООО изучение ОДНКНР осуществляется интегрировано через:</w:t>
      </w:r>
    </w:p>
    <w:p w:rsidR="00385E00" w:rsidRPr="00C9325F" w:rsidRDefault="00385E00" w:rsidP="0052232C">
      <w:pPr>
        <w:tabs>
          <w:tab w:val="left" w:pos="2682"/>
        </w:tabs>
        <w:autoSpaceDE w:val="0"/>
        <w:autoSpaceDN w:val="0"/>
        <w:adjustRightInd w:val="0"/>
        <w:spacing w:after="0" w:line="240" w:lineRule="auto"/>
        <w:ind w:left="9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включение занятий по ОДНКНР во внеурочную деятельностьв рамках плана воспитательной работы школы, классного руководителя.</w:t>
      </w:r>
    </w:p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школы(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различный национальный состав обучающихся) </w:t>
      </w:r>
    </w:p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Федеральный закон «Об образовании в РФ» формулирует в качестве принципа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 (ст. 3)». Технология учета таких особенностей в содержании предмета определяется реализуемой образовательной программой. 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Учебный предмет физическая культура изучается по комплексной программе физического воспитания учащихся 1-11 классов 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В.И.Ляха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А.А.Зданевича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рассчитанной на проведение уроков физической культуры – 3 часа в неделю. </w:t>
      </w:r>
    </w:p>
    <w:p w:rsidR="00385E00" w:rsidRPr="00C9325F" w:rsidRDefault="00385E00" w:rsidP="0052232C">
      <w:pPr>
        <w:spacing w:after="0" w:line="240" w:lineRule="auto"/>
        <w:ind w:right="-7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Для реализации основной образовательной программы основного общего образования в образовательном процессе используются современные образовательные технологии, (в том числе информационно-коммуникационные): личностно-ориентированные технологии, метод проектов, технология исследовательского обучения, технология критического мышления, педагогика сотрудничества, информационно - коммуникационные технологии (в том числе электронные образовательные ресурсы по математике, русскому языку, биологии, географии, английскому языку), игровая учебная деятельность, 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здоровьесберегающие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технологии технология проблемного обучения, технология «Портфолио».</w:t>
      </w:r>
    </w:p>
    <w:p w:rsidR="00385E00" w:rsidRPr="00C9325F" w:rsidRDefault="00385E00" w:rsidP="0052232C">
      <w:pPr>
        <w:spacing w:after="0" w:line="240" w:lineRule="auto"/>
        <w:ind w:right="-7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Для индивидуального учёта образовательных результатов учащихся используется технология портфолио, позволяющая </w:t>
      </w:r>
      <w:r w:rsidRPr="00C932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своевременно отмечать успехи ученика; диагностировать и проводить мониторинг индивидуального роста успешности учащегося; поддерживать интерес школьника к получению качественного образования и освоению им, в полной мере, универсальных учебных действий (УУД); формировать самооценку школьника в процессе учебной и 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внеучебной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деятельности; способствовать формированию умения добиваться решения поставленных задач.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Промежуточная аттестация. 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Для проведения промежуточной и итоговой аттестации обучающегося требуется учет особых образовательных потребностей и личностных особенностей обучающегося и предполагают: учет текущего психосоматического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оказание необходимой дозированной помощи. При оценке результативности обучения закономерные затруднения в освоении отдельных предметов не рассматриваются как показатель не успешности. 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Проходит в формах:</w:t>
      </w:r>
    </w:p>
    <w:p w:rsidR="00385E00" w:rsidRPr="00C9325F" w:rsidRDefault="00385E00" w:rsidP="0052232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Почетвертного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оценивания результатов учебной деятельности по всем предметам учебного плана на основании текущих отметок успеваемости.</w:t>
      </w:r>
    </w:p>
    <w:p w:rsidR="00385E00" w:rsidRPr="00C9325F" w:rsidRDefault="00385E00" w:rsidP="0052232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Годового оценивания на основе совокупности четвертных оценок, полученных учащимися в течение учебного года. </w:t>
      </w:r>
    </w:p>
    <w:p w:rsidR="00385E00" w:rsidRPr="00C9325F" w:rsidRDefault="00385E00" w:rsidP="0052232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Годовой (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срезовой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 промежуточной аттестации при   условии полного освоения учебных предметов, входящих в перечень промежуточной аттестации в соответствии со ст. 58, главы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VI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Закона 273-ФЗ "Об образовании в РФ", Уставом МАОУ «Кутарбитская   СОШ».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 о проведении годовой (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срезовой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 промежуточной аттестации обучающихся принимается на педагогическом совете по согласованию с Управляющим советом и в соответствии с Уставом школы. Решение педсовета утверждается приказом директора школы о сроках, формах, графике проведения и участниках промежуточной аттестации.   </w:t>
      </w:r>
    </w:p>
    <w:p w:rsidR="00385E00" w:rsidRPr="00C9325F" w:rsidRDefault="00385E00" w:rsidP="0052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 w:cs="Arial"/>
          <w:color w:val="000000" w:themeColor="text1"/>
          <w:sz w:val="24"/>
          <w:szCs w:val="24"/>
          <w:lang w:eastAsia="ru-RU"/>
        </w:rPr>
        <w:t>Даты проведения промежуточной аттестации конкретизируются за 1 месяц до её проведения.</w:t>
      </w:r>
    </w:p>
    <w:p w:rsidR="00385E00" w:rsidRPr="00C9325F" w:rsidRDefault="00385E00" w:rsidP="0052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Layout w:type="fixed"/>
        <w:tblLook w:val="01E0" w:firstRow="1" w:lastRow="1" w:firstColumn="1" w:lastColumn="1" w:noHBand="0" w:noVBand="0"/>
      </w:tblPr>
      <w:tblGrid>
        <w:gridCol w:w="3526"/>
        <w:gridCol w:w="5954"/>
      </w:tblGrid>
      <w:tr w:rsidR="00385E00" w:rsidRPr="00C9325F" w:rsidTr="00496A40">
        <w:trPr>
          <w:trHeight w:val="28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385E00" w:rsidRPr="00C9325F" w:rsidTr="00496A40">
        <w:trPr>
          <w:trHeight w:val="28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  класс</w:t>
            </w:r>
            <w:proofErr w:type="gramEnd"/>
          </w:p>
        </w:tc>
      </w:tr>
      <w:tr w:rsidR="00385E00" w:rsidRPr="00C9325F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Итоговая контрольная работа (диктант с грамматическим заданием)</w:t>
            </w:r>
          </w:p>
        </w:tc>
      </w:tr>
      <w:tr w:rsidR="00385E00" w:rsidRPr="00C9325F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</w:tbl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2232C" w:rsidRPr="00C9325F" w:rsidRDefault="0052232C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 рамках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 физика, биология, география. информатика, календарно-тематическое планирование с включением  содержания, актуального для региона, муниципалитета.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Поэтому, учебным планом в 5 классе предусмотрена интеграция предметов с использованием производственных ресурсов</w:t>
      </w:r>
    </w:p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597"/>
        <w:gridCol w:w="2393"/>
        <w:gridCol w:w="2393"/>
      </w:tblGrid>
      <w:tr w:rsidR="00385E00" w:rsidRPr="00C9325F" w:rsidTr="00496A40">
        <w:tc>
          <w:tcPr>
            <w:tcW w:w="1188" w:type="dxa"/>
          </w:tcPr>
          <w:p w:rsidR="00385E00" w:rsidRPr="00C9325F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3597" w:type="dxa"/>
          </w:tcPr>
          <w:p w:rsidR="00385E00" w:rsidRPr="00C9325F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393" w:type="dxa"/>
          </w:tcPr>
          <w:p w:rsidR="00385E00" w:rsidRPr="00C9325F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2393" w:type="dxa"/>
          </w:tcPr>
          <w:p w:rsidR="00385E00" w:rsidRPr="00C9325F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385E00" w:rsidRPr="00C9325F" w:rsidTr="00496A40">
        <w:tc>
          <w:tcPr>
            <w:tcW w:w="1188" w:type="dxa"/>
          </w:tcPr>
          <w:p w:rsidR="00385E00" w:rsidRPr="00C9325F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7" w:type="dxa"/>
          </w:tcPr>
          <w:p w:rsidR="00385E00" w:rsidRPr="00C9325F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Почва Плодородие и значение почвы.</w:t>
            </w:r>
          </w:p>
          <w:p w:rsidR="00385E00" w:rsidRPr="00C9325F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2393" w:type="dxa"/>
          </w:tcPr>
          <w:p w:rsidR="00385E00" w:rsidRPr="00C9325F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  <w:p w:rsidR="00385E00" w:rsidRPr="00C9325F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  <w:proofErr w:type="gramEnd"/>
          </w:p>
        </w:tc>
        <w:tc>
          <w:tcPr>
            <w:tcW w:w="2393" w:type="dxa"/>
          </w:tcPr>
          <w:p w:rsidR="00385E00" w:rsidRPr="00C9325F" w:rsidRDefault="00385E00" w:rsidP="00AD13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Крестьянское хозяйство </w:t>
            </w:r>
            <w:proofErr w:type="spellStart"/>
            <w:r w:rsidR="00AD13DD"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Багишева</w:t>
            </w:r>
            <w:proofErr w:type="spellEnd"/>
          </w:p>
        </w:tc>
      </w:tr>
    </w:tbl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B23F3" w:rsidRPr="00C9325F" w:rsidRDefault="002B23F3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AD13DD" w:rsidRPr="00C9325F" w:rsidRDefault="00AD13DD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Учебный план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Филиала МАОУ «Кутарбитская </w:t>
      </w: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СОШ»-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«Дегтяревская СОШ» 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2018-2019 учебный  год для  обучающихся  по  адаптированной   основной  общеобразовательной  программе для обучающихся 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 умственной  отсталостью</w:t>
      </w: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Андрюшина Павла 7 класс, Андрюшина Александра 9 класс, </w:t>
      </w:r>
    </w:p>
    <w:p w:rsidR="00B66675" w:rsidRPr="00C9325F" w:rsidRDefault="00B66675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Хабибулина</w:t>
      </w:r>
      <w:proofErr w:type="spellEnd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Руслана 9 класс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1756"/>
        <w:gridCol w:w="2479"/>
        <w:gridCol w:w="7"/>
      </w:tblGrid>
      <w:tr w:rsidR="00385E00" w:rsidRPr="00C9325F" w:rsidTr="00496A40">
        <w:trPr>
          <w:trHeight w:val="868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Общеобразовательные  области</w:t>
            </w:r>
            <w:proofErr w:type="gramEnd"/>
          </w:p>
        </w:tc>
        <w:tc>
          <w:tcPr>
            <w:tcW w:w="4242" w:type="dxa"/>
            <w:gridSpan w:val="3"/>
          </w:tcPr>
          <w:p w:rsidR="00385E00" w:rsidRPr="00C9325F" w:rsidRDefault="00385E00" w:rsidP="0052232C">
            <w:pPr>
              <w:spacing w:after="0" w:line="240" w:lineRule="auto"/>
              <w:ind w:left="11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учебных  часов</w:t>
            </w:r>
            <w:proofErr w:type="gramEnd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в неделю</w:t>
            </w:r>
          </w:p>
        </w:tc>
      </w:tr>
      <w:tr w:rsidR="00385E00" w:rsidRPr="00C9325F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385E00" w:rsidRPr="00C9325F" w:rsidTr="00496A40">
        <w:trPr>
          <w:trHeight w:val="301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4242" w:type="dxa"/>
            <w:gridSpan w:val="3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trHeight w:val="301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I.</w:t>
            </w: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Общеобразовательныекурсы</w:t>
            </w:r>
          </w:p>
        </w:tc>
        <w:tc>
          <w:tcPr>
            <w:tcW w:w="4242" w:type="dxa"/>
            <w:gridSpan w:val="3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gridAfter w:val="1"/>
          <w:wAfter w:w="7" w:type="dxa"/>
          <w:trHeight w:val="335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Чтение   и развитие речи 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C9325F" w:rsidTr="00496A40">
        <w:trPr>
          <w:gridAfter w:val="1"/>
          <w:wAfter w:w="7" w:type="dxa"/>
          <w:trHeight w:val="185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385E00" w:rsidRPr="00C9325F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dxa"/>
          </w:tcPr>
          <w:p w:rsidR="00385E00" w:rsidRPr="00C9325F" w:rsidRDefault="00233A12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385E00" w:rsidRPr="00C9325F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 Отечества</w:t>
            </w:r>
            <w:proofErr w:type="gramEnd"/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Музыка  и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пение 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C9325F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 Трудовая подготовка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Профессиональное и трудовое обучение 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385E00" w:rsidRPr="00C9325F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III.</w:t>
            </w: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Коррекционная подготовка</w:t>
            </w:r>
          </w:p>
        </w:tc>
        <w:tc>
          <w:tcPr>
            <w:tcW w:w="4235" w:type="dxa"/>
            <w:gridSpan w:val="2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А) Коррекционные курсы</w:t>
            </w:r>
          </w:p>
        </w:tc>
        <w:tc>
          <w:tcPr>
            <w:tcW w:w="4235" w:type="dxa"/>
            <w:gridSpan w:val="2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Социально – бытовая ориентировка (СБО)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Итого:   </w:t>
            </w:r>
            <w:proofErr w:type="gramEnd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обязательная  учебная нагрузка 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385E00" w:rsidRPr="00C9325F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Максимальный объем учебной нагрузки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Объем </w:t>
            </w: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нагрузки  при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5 – дневной  учебной неделе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385E00" w:rsidRPr="00C9325F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Б) Обязательные </w:t>
            </w: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индивидуальные  и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групповые  коррекционные занятия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756" w:type="dxa"/>
          </w:tcPr>
          <w:p w:rsidR="00385E00" w:rsidRPr="00C9325F" w:rsidRDefault="00483D7C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385E00" w:rsidRPr="00C9325F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Трудовая практика </w:t>
            </w:r>
          </w:p>
        </w:tc>
        <w:tc>
          <w:tcPr>
            <w:tcW w:w="175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9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</w:tbl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AD13DD" w:rsidRPr="00C9325F" w:rsidRDefault="00AD13DD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учебному плану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Филиала «Кутарбитская СОШ» - «Дегтяревская СОШ»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2018-2019 учебный  год для  обучающихся  по  адаптированной   основной  общеобразовательной  программе 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</w:t>
      </w:r>
      <w:proofErr w:type="gramEnd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умственной  отсталостью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Учебный план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Филиала «Кутарбитская СОШ» - «Дегтяревская СОШ»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для детей с умственной отсталостью, обучающихся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 2018-2019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учебный  год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разработан на основе следующих нормативных документов: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C9325F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 w:cs="Arial"/>
          <w:color w:val="000000" w:themeColor="text1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C9325F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Pr="00C9325F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. Инструктивно-методических писем Министерства образования и науки Российской Федерации:</w:t>
      </w:r>
    </w:p>
    <w:p w:rsidR="00385E00" w:rsidRPr="00C9325F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-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3</w:t>
      </w:r>
      <w:r w:rsidRPr="00C932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. </w:t>
      </w:r>
      <w:r w:rsidRPr="00C9325F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Санитарных правил: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СанПиН 2.4.2.2821-10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C9325F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</w:t>
      </w:r>
    </w:p>
    <w:p w:rsidR="00385E00" w:rsidRPr="00C9325F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4. Устава МАОУ «Кутарбитская СОШ» 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Учебный план филиала МАОУ «Кутарбитская СОШ» - «Дегтяревская СОШ»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2018-2019 учебный  год для  обучающихся  по  адаптированной   основной  общеобразовательной  программе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умственной  отсталостью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предусматривает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девятилетний срок обучения для получения основного  образования и профессиональной трудовой подготовки.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Структурно учебный план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для обучающихсяпо адаптированной   основной общеобразовательной программе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умственной отсталостьюсостоит из 3- х частей:</w:t>
      </w:r>
    </w:p>
    <w:p w:rsidR="00385E00" w:rsidRPr="00C9325F" w:rsidRDefault="00385E00" w:rsidP="005223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Общеобразовательные курсы</w:t>
      </w:r>
    </w:p>
    <w:p w:rsidR="00385E00" w:rsidRPr="00C9325F" w:rsidRDefault="00385E00" w:rsidP="005223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Трудовая программа</w:t>
      </w:r>
    </w:p>
    <w:p w:rsidR="00385E00" w:rsidRPr="00C9325F" w:rsidRDefault="00385E00" w:rsidP="005223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Коррекционная программа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Общеобразовательные курсы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предусматривают реализацию федерального компонента государственного стандарта.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Трудовая подготовка имеет профессиональную направленность.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Коррекционно-развивающая подготовка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направлена на: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Исходя из основной цели обучения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по адаптированнойосновной общеобразовательной программе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Филиале МАОУ «Кутарбитская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СОШ»-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«Дегтяревская СОШ»   по решению   районной ПМПК  от 18.05.2017 года  рекомендовано  для обучения 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по  адаптированной   основной  общеобразовательной  программе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умственной  отсталостью  3 уч-ся (в   7, 9  классах.)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  7, 9   классах из традиционных обязательных учебных предметов изучаются: русский язык (чтение и письмо), математика, биология, история, география, изобразительное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искусство, пение и музыка, осуществляется физическое воспитание, трудовое и профессионально-трудовое обучение.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В 8-9 классы введено - обществознание. В 7-9 классах из математики один час отводится на изучение элементов геометрии.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К коррекционным занятиям в старших (V - IX) классах относится - социально - бытовая ориентировка (СБО) по 2 часа в неделю   в каждом классе.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Обучение детей</w:t>
      </w:r>
      <w:r w:rsidR="001A7532"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филиале МАОУ «Кутарбитская СОШ» - «Дегтяревская СОШ»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проходит по индивидуальному учебному плану и расписанию, так как количество часов, отводимых на предметы, изучаемые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а также образовательные компоненты частично не совпадают.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Недостающие часы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 адаптированной   основной общеобразовательной программе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компенсируются за счет изучения данных курсов в рамках других предметов общеобразовательной программы и за счет не изучаемых по коррекционной программе (иностранный язык, химия, обществознание).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7 классе дополнительные 3 часа трудового обучения складываются из 3- х часов иностранного языка, 1 час    чтения и развития речи, -  за счет   1 часа математики. 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9 классе недостающие   часы технологии     компенсируются за счет 3 – х часов иностранного языка и 2 –х часов химии, 1 часа письма и развития речи, 1 часа математики и 1 часа истории Отечества.</w:t>
      </w:r>
    </w:p>
    <w:p w:rsidR="00385E00" w:rsidRPr="00C9325F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В федеральном  компоненте  учебного плана  для    обучающихся    7 – 9 классов  на основании </w:t>
      </w:r>
      <w:r w:rsidRPr="00C9325F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инструктивно-методического  письма Министерства образования и науки Российской Федерации 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 выделяется    1 час  в неделю  на преподавание  предмета «Физкультура», который  компенсируется  за   счет  часов, выделенных  в базисном  учебном плане на  преподавание  общеобразовательной   области «Русский язык   как  Государственный». Программа третьего урока физической культуры   имеет спортивно – оздоровительное направление.  Форма планирования уроков физической культуры - традиционная.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   проведении индивидуальных и групповых коррекционных занятий   предусматривается проведение   логопедической коррекции в объеме 2 часов. 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Учебным планом предусмотрены занятия по трудовой практике в    7 классе - в течение 10 дней, в 9 классе -  в течение   20 дней. Практика проводится на базе    пришкольного </w:t>
      </w:r>
      <w:proofErr w:type="spell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учебно</w:t>
      </w:r>
      <w:proofErr w:type="spell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– опытного   участка в течение учебного года.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окончании 9 классов обучающиеся получают документ установленного образца об окончании специального (коррекционного) класса общеобразовательного учреждения.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84196" w:rsidRPr="00C9325F" w:rsidRDefault="00784196" w:rsidP="0052232C">
      <w:pPr>
        <w:shd w:val="clear" w:color="auto" w:fill="FFFFFF"/>
        <w:spacing w:before="40" w:after="4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C9325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Промежуточная аттестация</w:t>
      </w:r>
    </w:p>
    <w:p w:rsidR="00AD13DD" w:rsidRPr="00C9325F" w:rsidRDefault="001A7532" w:rsidP="00AD13DD">
      <w:pPr>
        <w:pStyle w:val="af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Промежуточная аттестация   по адаптированной основной общеобразовательной программе восьмого вида в условиях общеобразовательного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</w:rPr>
        <w:t>класса  по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предметам учебного плана  не предусмотрена. </w:t>
      </w:r>
      <w:r w:rsidR="00AD13DD"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Для обучения детей по </w:t>
      </w:r>
      <w:proofErr w:type="gramStart"/>
      <w:r w:rsidR="00AD13DD" w:rsidRPr="00C9325F">
        <w:rPr>
          <w:rFonts w:ascii="Times New Roman" w:hAnsi="Times New Roman"/>
          <w:color w:val="000000" w:themeColor="text1"/>
          <w:sz w:val="24"/>
          <w:szCs w:val="24"/>
        </w:rPr>
        <w:t>АОП  для</w:t>
      </w:r>
      <w:proofErr w:type="gramEnd"/>
      <w:r w:rsidR="00AD13DD"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обучающихся с умственной отсталостью (интеллектуальными  нарушениями)</w:t>
      </w:r>
      <w:r w:rsidR="00AD13DD" w:rsidRPr="00C932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D13DD"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используют учебники для специальной (коррекционной) школы </w:t>
      </w:r>
      <w:r w:rsidR="00AD13DD" w:rsidRPr="00C9325F">
        <w:rPr>
          <w:rFonts w:ascii="Times New Roman" w:hAnsi="Times New Roman"/>
          <w:color w:val="000000" w:themeColor="text1"/>
          <w:sz w:val="24"/>
          <w:szCs w:val="24"/>
          <w:lang w:val="en-US"/>
        </w:rPr>
        <w:t>VIII</w:t>
      </w:r>
      <w:r w:rsidR="00AD13DD"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вида, включенные в утвержденный федеральный перечень учебников. </w:t>
      </w:r>
    </w:p>
    <w:p w:rsidR="00385E00" w:rsidRPr="00C9325F" w:rsidRDefault="00AD13DD" w:rsidP="00AD13D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0732F" w:rsidRPr="00C9325F" w:rsidRDefault="0060732F" w:rsidP="0060732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ИНДИВИДУАЛЬНЫЙ УЧЕБНЫЙ ПЛАН</w:t>
      </w:r>
    </w:p>
    <w:p w:rsidR="0060732F" w:rsidRPr="00C9325F" w:rsidRDefault="0060732F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филиала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МАОУ «Кутарбитская СОШ» - «Дегтяревская СОШ»</w:t>
      </w:r>
    </w:p>
    <w:p w:rsidR="0060732F" w:rsidRPr="00C9325F" w:rsidRDefault="0060732F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2018 -2019 учебный  год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надомного  обучения  </w:t>
      </w:r>
    </w:p>
    <w:p w:rsidR="0060732F" w:rsidRPr="00C9325F" w:rsidRDefault="0060732F" w:rsidP="0060732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по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адаптированной основной общеобразовательной программе </w:t>
      </w:r>
    </w:p>
    <w:p w:rsidR="0060732F" w:rsidRPr="00C9325F" w:rsidRDefault="0060732F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для</w:t>
      </w:r>
      <w:proofErr w:type="gramEnd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обучающихся с умственной  отсталостью</w:t>
      </w: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93032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r w:rsidR="00256625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 вариант)</w:t>
      </w:r>
    </w:p>
    <w:p w:rsidR="00227E26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Бурундукова</w:t>
      </w:r>
      <w:proofErr w:type="spell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Александра</w:t>
      </w:r>
    </w:p>
    <w:p w:rsidR="00227E26" w:rsidRPr="00C9325F" w:rsidRDefault="00227E26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4424"/>
      </w:tblGrid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Общеобразовательные  области</w:t>
            </w:r>
            <w:proofErr w:type="gramEnd"/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right" w:pos="5136"/>
              </w:tabs>
              <w:spacing w:after="0" w:line="240" w:lineRule="auto"/>
              <w:ind w:left="117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учебных  часов</w:t>
            </w:r>
            <w:proofErr w:type="gramEnd"/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  в неделю</w:t>
            </w:r>
            <w:r w:rsidRPr="00C9325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I.</w:t>
            </w: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Общеобразовательные</w:t>
            </w:r>
            <w:r w:rsidR="007C626C"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7C626C" w:rsidP="004540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   и письмо</w:t>
            </w:r>
          </w:p>
        </w:tc>
        <w:tc>
          <w:tcPr>
            <w:tcW w:w="4424" w:type="dxa"/>
          </w:tcPr>
          <w:p w:rsidR="00227E26" w:rsidRPr="00C9325F" w:rsidRDefault="007C626C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7C626C" w:rsidP="004540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4424" w:type="dxa"/>
          </w:tcPr>
          <w:p w:rsidR="00227E26" w:rsidRPr="00C9325F" w:rsidRDefault="00B66675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C626C" w:rsidRPr="00C9325F" w:rsidTr="004540A1">
        <w:tc>
          <w:tcPr>
            <w:tcW w:w="5352" w:type="dxa"/>
          </w:tcPr>
          <w:p w:rsidR="007C626C" w:rsidRPr="00C9325F" w:rsidRDefault="007C626C" w:rsidP="004540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речи, предметные уроки, экскурсии</w:t>
            </w:r>
          </w:p>
        </w:tc>
        <w:tc>
          <w:tcPr>
            <w:tcW w:w="4424" w:type="dxa"/>
          </w:tcPr>
          <w:p w:rsidR="007C626C" w:rsidRPr="00C9325F" w:rsidRDefault="007C626C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C626C" w:rsidRPr="00C9325F" w:rsidTr="004540A1">
        <w:tc>
          <w:tcPr>
            <w:tcW w:w="5352" w:type="dxa"/>
          </w:tcPr>
          <w:p w:rsidR="007C626C" w:rsidRPr="00C9325F" w:rsidRDefault="007C626C" w:rsidP="004540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4424" w:type="dxa"/>
          </w:tcPr>
          <w:p w:rsidR="007C626C" w:rsidRPr="00C9325F" w:rsidRDefault="007C626C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7C626C" w:rsidP="004540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Максимальный объем учебной нагрузки</w:t>
            </w:r>
          </w:p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Объем </w:t>
            </w: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нагрузки  при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5 – дневной  учебной неделе</w:t>
            </w:r>
          </w:p>
        </w:tc>
        <w:tc>
          <w:tcPr>
            <w:tcW w:w="4424" w:type="dxa"/>
          </w:tcPr>
          <w:p w:rsidR="00227E26" w:rsidRPr="00C9325F" w:rsidRDefault="007C626C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7C626C" w:rsidP="004540A1">
            <w:pPr>
              <w:tabs>
                <w:tab w:val="left" w:pos="387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="00227E26"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227E26"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Коррекционная подготовка</w:t>
            </w:r>
            <w:r w:rsidR="00227E26"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Обязательные </w:t>
            </w:r>
            <w:proofErr w:type="gramStart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индивидуальные  и</w:t>
            </w:r>
            <w:proofErr w:type="gramEnd"/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групповые  коррекционные занятия:</w:t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Итого: обязательная нагрузка    учащегося:</w:t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227E26" w:rsidRPr="00C9325F" w:rsidTr="004540A1">
        <w:tc>
          <w:tcPr>
            <w:tcW w:w="5352" w:type="dxa"/>
          </w:tcPr>
          <w:p w:rsidR="00227E26" w:rsidRPr="00C9325F" w:rsidRDefault="00227E26" w:rsidP="004540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Максимальная нагрузка учащегося:</w:t>
            </w:r>
          </w:p>
        </w:tc>
        <w:tc>
          <w:tcPr>
            <w:tcW w:w="4424" w:type="dxa"/>
          </w:tcPr>
          <w:p w:rsidR="00227E26" w:rsidRPr="00C9325F" w:rsidRDefault="00227E26" w:rsidP="004540A1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</w:tbl>
    <w:p w:rsidR="00227E26" w:rsidRPr="00C9325F" w:rsidRDefault="00227E26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27E26" w:rsidRPr="00C9325F" w:rsidRDefault="00227E26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27E26" w:rsidRPr="00C9325F" w:rsidRDefault="00227E26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27E26" w:rsidRPr="00C9325F" w:rsidRDefault="00227E26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27E26" w:rsidRPr="00C9325F" w:rsidRDefault="00227E26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27E26" w:rsidRPr="00C9325F" w:rsidRDefault="00227E26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27E26" w:rsidRPr="00C9325F" w:rsidRDefault="00227E26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27E26" w:rsidRPr="00C9325F" w:rsidRDefault="00227E26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52BAA" w:rsidRPr="00C9325F" w:rsidRDefault="00652BAA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52BAA" w:rsidRPr="00C9325F" w:rsidRDefault="00652BAA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52BAA" w:rsidRPr="00C9325F" w:rsidRDefault="00652BAA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52BAA" w:rsidRPr="00C9325F" w:rsidRDefault="00652BAA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52BAA" w:rsidRPr="00C9325F" w:rsidRDefault="00652BAA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52BAA" w:rsidRPr="00C9325F" w:rsidRDefault="00652BAA" w:rsidP="0060732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1A7532" w:rsidRPr="00C9325F" w:rsidRDefault="001A7532" w:rsidP="00652BA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C626C" w:rsidRPr="00C9325F" w:rsidRDefault="007C626C" w:rsidP="00652BA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52BAA" w:rsidRPr="00C9325F" w:rsidRDefault="00652BAA" w:rsidP="00652BA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652BAA" w:rsidRPr="00C9325F" w:rsidRDefault="00652BAA" w:rsidP="00652BA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учебному плану</w:t>
      </w:r>
    </w:p>
    <w:p w:rsidR="00652BAA" w:rsidRPr="00C9325F" w:rsidRDefault="00652BAA" w:rsidP="00652BA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филиала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«Кутарбитская СОШ» - «Дегтяревская СОШ»</w:t>
      </w:r>
    </w:p>
    <w:p w:rsidR="00652BAA" w:rsidRPr="00C9325F" w:rsidRDefault="00652BAA" w:rsidP="00652BA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2018-2019 учебный  год 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надомного  обучения  </w:t>
      </w:r>
    </w:p>
    <w:p w:rsidR="00652BAA" w:rsidRPr="00C9325F" w:rsidRDefault="00652BAA" w:rsidP="00652B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по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адаптированной основной общеобразовательной программе</w:t>
      </w:r>
    </w:p>
    <w:p w:rsidR="00652BAA" w:rsidRPr="00C9325F" w:rsidRDefault="00652BAA" w:rsidP="00652BA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для</w:t>
      </w:r>
      <w:proofErr w:type="gramEnd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обучающихся с умственной  отсталостью</w:t>
      </w: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( 1 вариант)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Учебный план филиала МАОУ «Кутарбитская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СОШ»-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«Дегтяревская СОШ» для детей с легкой  умственной отсталостью</w:t>
      </w:r>
      <w:r w:rsidR="00893032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надомного  обучения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, обучающихся по  адаптированной   основной  общеобразовательной  программе на 2018-2019 учебный  год разработан на основе следующих нормативных документов: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2. Инструктивно-методических писем Министерства образования и науки Российской Федерации: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3. Санитарных правил: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4. Устава МАОУ «Кутарбитская СОШ» 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Учебный план филиала МАОУ «Кутарбитская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СОШ»-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«Дегтяревская СОШ» на 2018-2019 учебный  год для  обучающихся  по  адаптированной   основной  общеобразовательной  программе с легкой умственной  отсталостью предусматривает девятилетний срок обучения для получения основного  образования и профессиональной трудовой подготовки.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Структурно учебный план для обучающихся по адаптированной   основной общеобразовательной программе с легкой умственной отсталостью состоит из 3- х частей: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1.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>Общеобразовательные курсы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2.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>Трудовая программа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3.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>Коррекционная программа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Общеобразовательные курсы предусматривают реализацию федерального компонента государственного стандарта.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Коррекционно-развивающая подготовка направлена на: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Исходя из основной цели обучения по адаптированной   основной общеобразовательной программе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В 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филиале  МАОУ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«Кутарбитская СОШ»-«Дегтяревская СОШ»   по решению   районной ПМПК  от 17.06.2017 года  рекомендовано  для обучения  по  адаптированной   основной  общеобразовательной  программе с легкой умственной  </w:t>
      </w:r>
      <w:r w:rsidR="001A7532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отсталостью в 4 классе 1 ученик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p w:rsidR="007C626C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В 4 классе из традиционных обязательных учебных предметов изучаются: чтение и </w:t>
      </w:r>
      <w:r w:rsidR="007C626C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письмо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7C626C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счет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7C626C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р</w:t>
      </w:r>
      <w:r w:rsidR="007C626C"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азвитие речи, предметные уроки, экскурсии, ручной труд.</w:t>
      </w:r>
    </w:p>
    <w:p w:rsidR="00652BAA" w:rsidRPr="00C9325F" w:rsidRDefault="00652BAA" w:rsidP="00C9325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К коррекционным занятиям относится – обязательные индивидуальные и групповые коррекционные занятия.</w:t>
      </w:r>
      <w:r w:rsidR="00C9325F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9325F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При   проведении индивидуальных и групповых коррекционных </w:t>
      </w:r>
      <w:r w:rsidR="00C9325F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lastRenderedPageBreak/>
        <w:t>занятий   предусматривается проведение   логопедической коррекции -1 час, психологической коррекции -1 час.</w:t>
      </w:r>
      <w:r w:rsidR="00C9325F"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ИПР.</w:t>
      </w:r>
    </w:p>
    <w:p w:rsidR="00652BAA" w:rsidRPr="00C9325F" w:rsidRDefault="00652BAA" w:rsidP="00652BA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652BAA" w:rsidRPr="00C9325F" w:rsidRDefault="00652BAA" w:rsidP="00652BAA">
      <w:pPr>
        <w:shd w:val="clear" w:color="auto" w:fill="FFFFFF"/>
        <w:spacing w:before="40" w:after="4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C9325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Промежуточная аттестация</w:t>
      </w:r>
    </w:p>
    <w:p w:rsidR="00652BAA" w:rsidRPr="00C9325F" w:rsidRDefault="00652BAA" w:rsidP="00652B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A7532" w:rsidRPr="00C9325F" w:rsidRDefault="001A7532" w:rsidP="001A7532">
      <w:pPr>
        <w:pStyle w:val="af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Промежуточная аттестация   по адаптированной основной общеобразовательной программе восьмого вида по предметам учебного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</w:rPr>
        <w:t>плана  не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предусмотрена. Для обучения детей по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</w:rPr>
        <w:t>АОП  для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обучающихся с умственной отсталостью (интеллектуальными  нарушениями)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используют учебники для специальной (коррекционной) школы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val="en-US"/>
        </w:rPr>
        <w:t>VIII</w:t>
      </w:r>
      <w:r w:rsidRPr="00C9325F">
        <w:rPr>
          <w:rFonts w:ascii="Times New Roman" w:hAnsi="Times New Roman"/>
          <w:color w:val="000000" w:themeColor="text1"/>
          <w:sz w:val="24"/>
          <w:szCs w:val="24"/>
        </w:rPr>
        <w:t xml:space="preserve"> вида, включенные в утвержденный федеральный перечень учебников. </w:t>
      </w:r>
    </w:p>
    <w:p w:rsidR="00652BAA" w:rsidRPr="00C9325F" w:rsidRDefault="00652BAA" w:rsidP="00652B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A7532" w:rsidRPr="00C9325F" w:rsidRDefault="001A7532" w:rsidP="00652B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A7532" w:rsidRPr="00C9325F" w:rsidRDefault="001A7532" w:rsidP="00652B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A7532" w:rsidRPr="00C9325F" w:rsidRDefault="001A7532" w:rsidP="00652B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A7532" w:rsidRPr="00C9325F" w:rsidRDefault="001A7532" w:rsidP="00652B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A7532" w:rsidRPr="00C9325F" w:rsidRDefault="001A7532" w:rsidP="00652B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52BAA" w:rsidRPr="00C9325F" w:rsidRDefault="00652BAA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9325F" w:rsidRPr="00C9325F" w:rsidRDefault="00C9325F" w:rsidP="00652BA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0732F" w:rsidRPr="00C9325F" w:rsidRDefault="0060732F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0732F" w:rsidRPr="00C9325F" w:rsidRDefault="0060732F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C50E3" w:rsidRPr="00C9325F" w:rsidRDefault="009C50E3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0732F" w:rsidRPr="00C9325F" w:rsidRDefault="0060732F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ИНДИВИДУАЛЬНЫЙ УЧЕБНЫЙ ПЛАН</w:t>
      </w:r>
    </w:p>
    <w:p w:rsidR="00385E00" w:rsidRPr="00C9325F" w:rsidRDefault="009C50E3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ф</w:t>
      </w:r>
      <w:r w:rsidR="00385E00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илиала</w:t>
      </w:r>
      <w:proofErr w:type="gramEnd"/>
      <w:r w:rsidR="00385E00"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МАОУ «Кутарбитская СОШ» - «Дегтяревская СОШ»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2018 -2019 учебный  год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надомного  обучения  </w:t>
      </w: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для  обучающихся  по  адаптированной  образовательной программе с умеренной, тяжелой и глубокой степенью  умственной отсталости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на 2018-2019 учебный год</w:t>
      </w:r>
    </w:p>
    <w:tbl>
      <w:tblPr>
        <w:tblpPr w:leftFromText="180" w:rightFromText="180" w:vertAnchor="text" w:horzAnchor="margin" w:tblpXSpec="center" w:tblpY="114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1108"/>
        <w:gridCol w:w="1134"/>
        <w:gridCol w:w="1676"/>
      </w:tblGrid>
      <w:tr w:rsidR="00385E00" w:rsidRPr="00C9325F" w:rsidTr="00496A40">
        <w:trPr>
          <w:cantSplit/>
        </w:trPr>
        <w:tc>
          <w:tcPr>
            <w:tcW w:w="5550" w:type="dxa"/>
            <w:vMerge w:val="restart"/>
            <w:vAlign w:val="center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Общеобразовательные области </w:t>
            </w:r>
          </w:p>
        </w:tc>
        <w:tc>
          <w:tcPr>
            <w:tcW w:w="3918" w:type="dxa"/>
            <w:gridSpan w:val="3"/>
            <w:vAlign w:val="center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85E00" w:rsidRPr="00C9325F" w:rsidTr="00496A40">
        <w:trPr>
          <w:cantSplit/>
        </w:trPr>
        <w:tc>
          <w:tcPr>
            <w:tcW w:w="5550" w:type="dxa"/>
            <w:vMerge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</w:tr>
      <w:tr w:rsidR="00385E00" w:rsidRPr="00C9325F" w:rsidTr="00496A40">
        <w:trPr>
          <w:cantSplit/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496A40">
        <w:trPr>
          <w:cantSplit/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9325F" w:rsidTr="00496A40">
        <w:trPr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речи,  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уроки 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экскурсии                                    </w:t>
            </w: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496A40">
        <w:trPr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Предметно-практическая 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деятельность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конструирование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ручной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труд                                    </w:t>
            </w: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496A40">
        <w:trPr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Хозяйственно-бытовой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труд</w:t>
            </w:r>
            <w:proofErr w:type="gramEnd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привитие навыков </w:t>
            </w:r>
          </w:p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самообслуживания</w:t>
            </w:r>
            <w:proofErr w:type="gramEnd"/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Рисование  </w:t>
            </w: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496A40">
        <w:trPr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Коррекционные занятия:</w:t>
            </w: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Психологические   занятия </w:t>
            </w: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9325F" w:rsidTr="00496A40">
        <w:trPr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E00" w:rsidRPr="00C9325F" w:rsidTr="00496A40">
        <w:trPr>
          <w:trHeight w:val="90"/>
        </w:trPr>
        <w:tc>
          <w:tcPr>
            <w:tcW w:w="5550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Обязательная нагрузка обучающихся</w:t>
            </w:r>
          </w:p>
        </w:tc>
        <w:tc>
          <w:tcPr>
            <w:tcW w:w="1108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6" w:type="dxa"/>
          </w:tcPr>
          <w:p w:rsidR="00385E00" w:rsidRPr="00C9325F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3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</w:tbl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vanish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C50E3" w:rsidRPr="00C9325F" w:rsidRDefault="009C50E3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</w:t>
      </w:r>
      <w:proofErr w:type="gramEnd"/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индивидуальному  учебному плану</w:t>
      </w: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Филиала «Кутарбитская СОШ» - «Дегтяревская СОШ» 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надомного  обучения  </w:t>
      </w: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для  обучающихся  по  адаптированной  образовательной программе с умеренной,  тяжелой и  глубокой степенью  умственной отсталости</w:t>
      </w:r>
      <w:r w:rsidRPr="00C9325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 на 2018-2019 учебный год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Учебный план для обучающихся по адаптированной образовательной программе   с умеренной, тяжелой и глубокой степенью умственной отсталости на 2018-2019 учебный год разработан на основе:</w:t>
      </w:r>
    </w:p>
    <w:p w:rsidR="00233A12" w:rsidRPr="00C9325F" w:rsidRDefault="00233A12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33A12" w:rsidRPr="00C9325F" w:rsidRDefault="00233A12" w:rsidP="0052232C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C9325F" w:rsidRDefault="00385E00" w:rsidP="00522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-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Федеральный закон «Об образовании в Российской Федерации» от 29.12.2012 № 273-ФЗ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-приказа Министерства образования Российской Федерации от 10.04.2002 № 29/2065-п;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письма 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Министерства образования Российской Федерации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от 28 февраля 2003 г. 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N 27/2643-</w:t>
      </w:r>
      <w:proofErr w:type="gramStart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6  «</w:t>
      </w:r>
      <w:proofErr w:type="gramEnd"/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Методические   рекомендации по организации деятельности   образовательных учреждений  надомного обучения</w:t>
      </w:r>
      <w:r w:rsidRPr="00C9325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C9325F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письма Министерства Просвещения РСФСР и Министерства здравоохранения РСФСР от 28.07.1980 № 281-М/17-13-186 «Перечень заболеваний, по поводу которых дети нуждаются в индивидуальных занятиях на дому и освобождаются от посещения массовой школы;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СанПиН 2.4.2.2821-10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C9325F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№189);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-Устава МАОУ «Кутарбитская СОШ»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         Исходя из основной цели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обучения  по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адаптированной  образовательной программе   с умеренной, тяжелой и глубокой  степенью  умственной отсталости общеобразовательная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Индивидуальный (на дому) подход в обучении детей рассчитан на учащегося, имеющему проблемы в поведении, связанные с заболеванием (на основании справки ВК).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 индивидуальное надомное обучение на одного ученика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отводится  в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4,6,7 классах - 8 часов.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Все учебные предметы для учащихся с умеренной, тяжелой    умственной отсталостью имеют практическую направленность и максимально индивидуализированы. </w:t>
      </w:r>
      <w:r w:rsidR="001A7532"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Обучение направлено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прежде всего, на решение вопроса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развития  речи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как её регулирующей, так и коммуникативной функций.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Обучающиеся с глубокой умственной отсталостью должны владеть необходимыми для жизни навыками социального поведения и общения с окружающими, навыками самообслуживания.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 традиционных обязательных учебных предметов изучаются: письмо, чтение, математика.</w:t>
      </w:r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Учебный план включает общеобразовательные предметы, содержание которых приспособлено к </w:t>
      </w:r>
      <w:proofErr w:type="gramStart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возможностям  обучающихся</w:t>
      </w:r>
      <w:proofErr w:type="gramEnd"/>
      <w:r w:rsidRPr="00C9325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 специфические коррекционные предметы, а также индивидуальные    коррекционные занятия: психологическая  коррекция -1 час, логопедическая  коррекция - 1 час. 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9325F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Начало и продолжительность учебного года и каникул устанавливается в соответствии со сроками, действующими для МАОУ «Кутарбитская   СОШ» на 2018-2019 учебный год.</w:t>
      </w: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85E00" w:rsidRPr="00C9325F" w:rsidRDefault="00385E00" w:rsidP="0052232C">
      <w:pPr>
        <w:spacing w:line="240" w:lineRule="auto"/>
        <w:rPr>
          <w:color w:val="000000" w:themeColor="text1"/>
          <w:sz w:val="24"/>
          <w:szCs w:val="24"/>
        </w:rPr>
      </w:pPr>
    </w:p>
    <w:p w:rsidR="0052232C" w:rsidRPr="00C9325F" w:rsidRDefault="0052232C" w:rsidP="0052232C">
      <w:pPr>
        <w:spacing w:line="240" w:lineRule="auto"/>
        <w:rPr>
          <w:color w:val="000000" w:themeColor="text1"/>
          <w:sz w:val="24"/>
          <w:szCs w:val="24"/>
        </w:rPr>
      </w:pPr>
    </w:p>
    <w:p w:rsidR="0052232C" w:rsidRPr="00C9325F" w:rsidRDefault="0052232C">
      <w:pPr>
        <w:spacing w:line="240" w:lineRule="auto"/>
        <w:rPr>
          <w:color w:val="000000" w:themeColor="text1"/>
          <w:sz w:val="24"/>
          <w:szCs w:val="24"/>
        </w:rPr>
      </w:pPr>
    </w:p>
    <w:sectPr w:rsidR="0052232C" w:rsidRPr="00C9325F" w:rsidSect="00F1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581D9C"/>
    <w:multiLevelType w:val="hybridMultilevel"/>
    <w:tmpl w:val="D5D28D9C"/>
    <w:lvl w:ilvl="0" w:tplc="2FC89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C6D32"/>
    <w:multiLevelType w:val="hybridMultilevel"/>
    <w:tmpl w:val="35100CAE"/>
    <w:lvl w:ilvl="0" w:tplc="EABA92AC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3">
    <w:nsid w:val="0C6125FB"/>
    <w:multiLevelType w:val="hybridMultilevel"/>
    <w:tmpl w:val="D838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2B2A57"/>
    <w:multiLevelType w:val="hybridMultilevel"/>
    <w:tmpl w:val="0F00AFE0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8C223A"/>
    <w:multiLevelType w:val="hybridMultilevel"/>
    <w:tmpl w:val="31B0B320"/>
    <w:lvl w:ilvl="0" w:tplc="478AE5A2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6">
    <w:nsid w:val="14250C63"/>
    <w:multiLevelType w:val="hybridMultilevel"/>
    <w:tmpl w:val="F1ACD92E"/>
    <w:lvl w:ilvl="0" w:tplc="D352877A">
      <w:start w:val="9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7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B13A4"/>
    <w:multiLevelType w:val="hybridMultilevel"/>
    <w:tmpl w:val="6E5AD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5D0A74"/>
    <w:multiLevelType w:val="hybridMultilevel"/>
    <w:tmpl w:val="12DCF0B0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10">
    <w:nsid w:val="1F1226F6"/>
    <w:multiLevelType w:val="hybridMultilevel"/>
    <w:tmpl w:val="DE108ACC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970F77"/>
    <w:multiLevelType w:val="hybridMultilevel"/>
    <w:tmpl w:val="F9D4065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1F0DD3"/>
    <w:multiLevelType w:val="hybridMultilevel"/>
    <w:tmpl w:val="F3F6CDD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>
    <w:nsid w:val="3B73646C"/>
    <w:multiLevelType w:val="hybridMultilevel"/>
    <w:tmpl w:val="BA34E2E0"/>
    <w:lvl w:ilvl="0" w:tplc="ADDE9EE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>
    <w:nsid w:val="3E7124A3"/>
    <w:multiLevelType w:val="hybridMultilevel"/>
    <w:tmpl w:val="F862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/>
      </w:rPr>
    </w:lvl>
  </w:abstractNum>
  <w:abstractNum w:abstractNumId="18">
    <w:nsid w:val="3FE33022"/>
    <w:multiLevelType w:val="hybridMultilevel"/>
    <w:tmpl w:val="2D1E2626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E8785C"/>
    <w:multiLevelType w:val="hybridMultilevel"/>
    <w:tmpl w:val="803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8E6F3C"/>
    <w:multiLevelType w:val="hybridMultilevel"/>
    <w:tmpl w:val="F072D5CE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A97B9C"/>
    <w:multiLevelType w:val="hybridMultilevel"/>
    <w:tmpl w:val="A1EC5F06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3455062"/>
    <w:multiLevelType w:val="hybridMultilevel"/>
    <w:tmpl w:val="8538598A"/>
    <w:lvl w:ilvl="0" w:tplc="898C2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8E6AAF"/>
    <w:multiLevelType w:val="hybridMultilevel"/>
    <w:tmpl w:val="DED4F6E4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ED1520"/>
    <w:multiLevelType w:val="hybridMultilevel"/>
    <w:tmpl w:val="3E9C62BA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5">
    <w:nsid w:val="576E5CA0"/>
    <w:multiLevelType w:val="hybridMultilevel"/>
    <w:tmpl w:val="771A7AD8"/>
    <w:lvl w:ilvl="0" w:tplc="EABA7B88">
      <w:start w:val="1"/>
      <w:numFmt w:val="decimal"/>
      <w:lvlText w:val="%1."/>
      <w:lvlJc w:val="left"/>
      <w:pPr>
        <w:ind w:left="51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26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1826E6"/>
    <w:multiLevelType w:val="hybridMultilevel"/>
    <w:tmpl w:val="17FC8A14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8457A4"/>
    <w:multiLevelType w:val="hybridMultilevel"/>
    <w:tmpl w:val="D5D28D9C"/>
    <w:lvl w:ilvl="0" w:tplc="2FC89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3B39A7"/>
    <w:multiLevelType w:val="hybridMultilevel"/>
    <w:tmpl w:val="50FE8C34"/>
    <w:lvl w:ilvl="0" w:tplc="858E32CE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32">
    <w:nsid w:val="77A4223A"/>
    <w:multiLevelType w:val="hybridMultilevel"/>
    <w:tmpl w:val="46A8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F1B61"/>
    <w:multiLevelType w:val="hybridMultilevel"/>
    <w:tmpl w:val="F072D5CE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222D3C"/>
    <w:multiLevelType w:val="multilevel"/>
    <w:tmpl w:val="0D0E1E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BD45386"/>
    <w:multiLevelType w:val="hybridMultilevel"/>
    <w:tmpl w:val="E8CED2E4"/>
    <w:lvl w:ilvl="0" w:tplc="F51CD146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8"/>
  </w:num>
  <w:num w:numId="3">
    <w:abstractNumId w:val="14"/>
  </w:num>
  <w:num w:numId="4">
    <w:abstractNumId w:val="29"/>
  </w:num>
  <w:num w:numId="5">
    <w:abstractNumId w:val="24"/>
  </w:num>
  <w:num w:numId="6">
    <w:abstractNumId w:val="27"/>
  </w:num>
  <w:num w:numId="7">
    <w:abstractNumId w:val="15"/>
  </w:num>
  <w:num w:numId="8">
    <w:abstractNumId w:val="21"/>
  </w:num>
  <w:num w:numId="9">
    <w:abstractNumId w:val="18"/>
  </w:num>
  <w:num w:numId="10">
    <w:abstractNumId w:val="4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4"/>
  </w:num>
  <w:num w:numId="22">
    <w:abstractNumId w:val="30"/>
  </w:num>
  <w:num w:numId="23">
    <w:abstractNumId w:val="35"/>
  </w:num>
  <w:num w:numId="24">
    <w:abstractNumId w:val="19"/>
  </w:num>
  <w:num w:numId="25">
    <w:abstractNumId w:val="11"/>
  </w:num>
  <w:num w:numId="26">
    <w:abstractNumId w:val="20"/>
  </w:num>
  <w:num w:numId="27">
    <w:abstractNumId w:val="22"/>
  </w:num>
  <w:num w:numId="28">
    <w:abstractNumId w:val="13"/>
  </w:num>
  <w:num w:numId="29">
    <w:abstractNumId w:val="9"/>
  </w:num>
  <w:num w:numId="30">
    <w:abstractNumId w:val="6"/>
  </w:num>
  <w:num w:numId="31">
    <w:abstractNumId w:val="2"/>
  </w:num>
  <w:num w:numId="32">
    <w:abstractNumId w:val="5"/>
  </w:num>
  <w:num w:numId="33">
    <w:abstractNumId w:val="25"/>
  </w:num>
  <w:num w:numId="34">
    <w:abstractNumId w:val="31"/>
  </w:num>
  <w:num w:numId="35">
    <w:abstractNumId w:val="10"/>
  </w:num>
  <w:num w:numId="36">
    <w:abstractNumId w:val="23"/>
  </w:num>
  <w:num w:numId="37">
    <w:abstractNumId w:val="33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E1052"/>
    <w:rsid w:val="000428E4"/>
    <w:rsid w:val="001A7532"/>
    <w:rsid w:val="00227E26"/>
    <w:rsid w:val="00233A12"/>
    <w:rsid w:val="00243AA4"/>
    <w:rsid w:val="00256625"/>
    <w:rsid w:val="002A1F19"/>
    <w:rsid w:val="002B23F3"/>
    <w:rsid w:val="00385E00"/>
    <w:rsid w:val="00395677"/>
    <w:rsid w:val="003B4378"/>
    <w:rsid w:val="003D38B3"/>
    <w:rsid w:val="004540A1"/>
    <w:rsid w:val="00483D7C"/>
    <w:rsid w:val="00496A40"/>
    <w:rsid w:val="0052232C"/>
    <w:rsid w:val="005C216C"/>
    <w:rsid w:val="0060732F"/>
    <w:rsid w:val="00652BAA"/>
    <w:rsid w:val="00722952"/>
    <w:rsid w:val="00784196"/>
    <w:rsid w:val="007B7D05"/>
    <w:rsid w:val="007C626C"/>
    <w:rsid w:val="00871FA9"/>
    <w:rsid w:val="00890617"/>
    <w:rsid w:val="00893032"/>
    <w:rsid w:val="009269FC"/>
    <w:rsid w:val="009C50E3"/>
    <w:rsid w:val="009D6A41"/>
    <w:rsid w:val="00A17C84"/>
    <w:rsid w:val="00A25186"/>
    <w:rsid w:val="00A66A0C"/>
    <w:rsid w:val="00AD13DD"/>
    <w:rsid w:val="00B40C1C"/>
    <w:rsid w:val="00B66675"/>
    <w:rsid w:val="00BA36F9"/>
    <w:rsid w:val="00BE1052"/>
    <w:rsid w:val="00C41D0A"/>
    <w:rsid w:val="00C9325F"/>
    <w:rsid w:val="00D7784A"/>
    <w:rsid w:val="00E47CE7"/>
    <w:rsid w:val="00E86A4E"/>
    <w:rsid w:val="00F14155"/>
    <w:rsid w:val="00F71E4C"/>
    <w:rsid w:val="00FC3DD3"/>
    <w:rsid w:val="00FF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D31BEC-912D-4972-862A-34F51F3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locked="1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5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36F9"/>
    <w:pPr>
      <w:keepNext/>
      <w:tabs>
        <w:tab w:val="left" w:pos="11320"/>
      </w:tabs>
      <w:spacing w:after="0" w:line="240" w:lineRule="auto"/>
      <w:ind w:left="1698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A36F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A36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A36F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A36F9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36F9"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A36F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A36F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36F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A36F9"/>
    <w:rPr>
      <w:rFonts w:ascii="Calibri" w:hAnsi="Calibri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BA36F9"/>
    <w:pPr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A36F9"/>
    <w:rPr>
      <w:rFonts w:ascii="Times New Roman" w:hAnsi="Times New Roman" w:cs="Times New Roman"/>
      <w:bCs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A36F9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A36F9"/>
    <w:rPr>
      <w:rFonts w:ascii="Times New Roman" w:hAnsi="Times New Roman" w:cs="Times New Roman"/>
      <w:bCs/>
      <w:iCs/>
      <w:sz w:val="24"/>
      <w:szCs w:val="24"/>
      <w:lang w:eastAsia="ru-RU"/>
    </w:rPr>
  </w:style>
  <w:style w:type="paragraph" w:styleId="a7">
    <w:name w:val="Normal (Web)"/>
    <w:basedOn w:val="a"/>
    <w:uiPriority w:val="99"/>
    <w:rsid w:val="00BA36F9"/>
    <w:pPr>
      <w:spacing w:after="0" w:line="240" w:lineRule="auto"/>
      <w:ind w:firstLine="4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BA36F9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table" w:styleId="7">
    <w:name w:val="Table Grid 7"/>
    <w:basedOn w:val="a1"/>
    <w:uiPriority w:val="99"/>
    <w:rsid w:val="00BA36F9"/>
    <w:rPr>
      <w:rFonts w:ascii="Times New Roman" w:eastAsia="Times New Roman" w:hAnsi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uiPriority w:val="99"/>
    <w:rsid w:val="00BA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BA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BA36F9"/>
    <w:rPr>
      <w:rFonts w:cs="Times New Roman"/>
    </w:rPr>
  </w:style>
  <w:style w:type="character" w:styleId="af">
    <w:name w:val="Hyperlink"/>
    <w:basedOn w:val="a0"/>
    <w:uiPriority w:val="99"/>
    <w:rsid w:val="00BA36F9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BA3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BA36F9"/>
    <w:rPr>
      <w:i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A36F9"/>
    <w:pPr>
      <w:widowControl w:val="0"/>
      <w:shd w:val="clear" w:color="auto" w:fill="FFFFFF"/>
      <w:spacing w:after="0" w:line="240" w:lineRule="atLeast"/>
      <w:jc w:val="both"/>
    </w:pPr>
    <w:rPr>
      <w:i/>
      <w:iCs/>
      <w:sz w:val="20"/>
      <w:szCs w:val="20"/>
      <w:lang w:eastAsia="ko-KR"/>
    </w:rPr>
  </w:style>
  <w:style w:type="character" w:customStyle="1" w:styleId="411">
    <w:name w:val="Основной текст (4) + 11"/>
    <w:aliases w:val="5 pt"/>
    <w:uiPriority w:val="99"/>
    <w:rsid w:val="00BA36F9"/>
    <w:rPr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BA36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List Paragraph"/>
    <w:basedOn w:val="a"/>
    <w:link w:val="af1"/>
    <w:uiPriority w:val="99"/>
    <w:qFormat/>
    <w:rsid w:val="00BA36F9"/>
    <w:pPr>
      <w:spacing w:after="0" w:line="240" w:lineRule="auto"/>
      <w:ind w:left="720"/>
      <w:contextualSpacing/>
    </w:pPr>
    <w:rPr>
      <w:sz w:val="24"/>
      <w:szCs w:val="24"/>
      <w:lang w:eastAsia="ko-KR"/>
    </w:rPr>
  </w:style>
  <w:style w:type="character" w:customStyle="1" w:styleId="af1">
    <w:name w:val="Абзац списка Знак"/>
    <w:link w:val="af0"/>
    <w:uiPriority w:val="99"/>
    <w:locked/>
    <w:rsid w:val="00BA36F9"/>
    <w:rPr>
      <w:rFonts w:ascii="Calibri" w:eastAsia="Times New Roman" w:hAnsi="Calibri"/>
      <w:sz w:val="24"/>
    </w:rPr>
  </w:style>
  <w:style w:type="paragraph" w:customStyle="1" w:styleId="ConsNormal">
    <w:name w:val="ConsNormal"/>
    <w:uiPriority w:val="99"/>
    <w:rsid w:val="00BA36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99"/>
    <w:qFormat/>
    <w:rsid w:val="00BA36F9"/>
    <w:rPr>
      <w:rFonts w:cs="Times New Roman"/>
      <w:b/>
    </w:rPr>
  </w:style>
  <w:style w:type="paragraph" w:styleId="af3">
    <w:name w:val="Plain Text"/>
    <w:basedOn w:val="a"/>
    <w:link w:val="af4"/>
    <w:uiPriority w:val="99"/>
    <w:rsid w:val="00BA36F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locked/>
    <w:rsid w:val="00BA36F9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BA36F9"/>
    <w:rPr>
      <w:rFonts w:ascii="Times New Roman" w:hAnsi="Times New Roman"/>
      <w:sz w:val="20"/>
    </w:rPr>
  </w:style>
  <w:style w:type="paragraph" w:styleId="af5">
    <w:name w:val="Balloon Text"/>
    <w:basedOn w:val="a"/>
    <w:link w:val="af6"/>
    <w:uiPriority w:val="99"/>
    <w:rsid w:val="00BA36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locked/>
    <w:rsid w:val="00BA36F9"/>
    <w:rPr>
      <w:rFonts w:ascii="Tahoma" w:hAnsi="Tahoma" w:cs="Tahoma"/>
      <w:sz w:val="16"/>
      <w:szCs w:val="16"/>
      <w:lang w:eastAsia="ru-RU"/>
    </w:rPr>
  </w:style>
  <w:style w:type="paragraph" w:styleId="af7">
    <w:name w:val="Body Text First Indent"/>
    <w:basedOn w:val="a3"/>
    <w:link w:val="af8"/>
    <w:uiPriority w:val="99"/>
    <w:semiHidden/>
    <w:unhideWhenUsed/>
    <w:rsid w:val="00AD13DD"/>
    <w:pPr>
      <w:spacing w:after="160" w:line="259" w:lineRule="auto"/>
      <w:ind w:firstLine="360"/>
      <w:jc w:val="left"/>
    </w:pPr>
    <w:rPr>
      <w:rFonts w:ascii="Calibri" w:eastAsia="Calibri" w:hAnsi="Calibri"/>
      <w:bCs w:val="0"/>
      <w:iCs w:val="0"/>
      <w:sz w:val="22"/>
      <w:szCs w:val="22"/>
      <w:lang w:eastAsia="en-US"/>
    </w:rPr>
  </w:style>
  <w:style w:type="character" w:customStyle="1" w:styleId="af8">
    <w:name w:val="Красная строка Знак"/>
    <w:basedOn w:val="a4"/>
    <w:link w:val="af7"/>
    <w:uiPriority w:val="99"/>
    <w:semiHidden/>
    <w:rsid w:val="00AD13DD"/>
    <w:rPr>
      <w:rFonts w:ascii="Times New Roman" w:hAnsi="Times New Roman" w:cs="Times New Roman"/>
      <w:bCs w:val="0"/>
      <w:iCs w:val="0"/>
      <w:sz w:val="24"/>
      <w:szCs w:val="24"/>
      <w:lang w:eastAsia="en-US"/>
    </w:rPr>
  </w:style>
  <w:style w:type="paragraph" w:customStyle="1" w:styleId="11">
    <w:name w:val="Абзац списка1"/>
    <w:basedOn w:val="a"/>
    <w:rsid w:val="00AD13DD"/>
    <w:pPr>
      <w:suppressAutoHyphens/>
      <w:spacing w:after="200" w:line="276" w:lineRule="auto"/>
      <w:ind w:left="720"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B728-D6DD-434D-A2F4-7B8A2245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6050</Words>
  <Characters>34489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17</cp:revision>
  <cp:lastPrinted>2019-02-07T08:22:00Z</cp:lastPrinted>
  <dcterms:created xsi:type="dcterms:W3CDTF">2018-09-13T09:01:00Z</dcterms:created>
  <dcterms:modified xsi:type="dcterms:W3CDTF">2019-09-03T10:47:00Z</dcterms:modified>
</cp:coreProperties>
</file>