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6E" w:rsidRPr="00D63CBB" w:rsidRDefault="00D47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BB">
        <w:rPr>
          <w:rFonts w:ascii="Times New Roman" w:hAnsi="Times New Roman" w:cs="Times New Roman"/>
          <w:b/>
          <w:sz w:val="24"/>
          <w:szCs w:val="24"/>
        </w:rPr>
        <w:t>ТЕХНОЛОГИЧЕС</w:t>
      </w:r>
      <w:r w:rsidR="007F0419" w:rsidRPr="00D63CBB">
        <w:rPr>
          <w:rFonts w:ascii="Times New Roman" w:hAnsi="Times New Roman" w:cs="Times New Roman"/>
          <w:b/>
          <w:sz w:val="24"/>
          <w:szCs w:val="24"/>
        </w:rPr>
        <w:t>КАЯ КАРТА ИНТЕГРИРОВАННОГО УРОКА</w:t>
      </w:r>
      <w:r w:rsidRPr="00D63CBB">
        <w:rPr>
          <w:rFonts w:ascii="Times New Roman" w:hAnsi="Times New Roman" w:cs="Times New Roman"/>
          <w:b/>
          <w:sz w:val="24"/>
          <w:szCs w:val="24"/>
        </w:rPr>
        <w:t xml:space="preserve"> ЛИТЕРАТУРЫ И АНГЛИЙСКОГО ЯЗЫКА </w:t>
      </w:r>
    </w:p>
    <w:p w:rsidR="007F0419" w:rsidRPr="00D63CBB" w:rsidRDefault="007F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69"/>
        <w:gridCol w:w="958"/>
        <w:gridCol w:w="2639"/>
        <w:gridCol w:w="1904"/>
        <w:gridCol w:w="531"/>
        <w:gridCol w:w="1174"/>
        <w:gridCol w:w="1555"/>
        <w:gridCol w:w="2977"/>
      </w:tblGrid>
      <w:tr w:rsidR="00D63CBB" w:rsidRPr="00D63CBB" w:rsidTr="002558DA">
        <w:tc>
          <w:tcPr>
            <w:tcW w:w="4388" w:type="dxa"/>
            <w:gridSpan w:val="4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10780" w:type="dxa"/>
            <w:gridSpan w:val="6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Бочкарева Елена Анатольевна, учитель русского языка и литературы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Валова Наталья Тимофеевна, учитель русского языка и литературы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Гаффарова </w:t>
            </w:r>
            <w:proofErr w:type="spellStart"/>
            <w:r w:rsidRPr="00D63CBB">
              <w:rPr>
                <w:sz w:val="24"/>
                <w:szCs w:val="24"/>
              </w:rPr>
              <w:t>Гульфира</w:t>
            </w:r>
            <w:proofErr w:type="spellEnd"/>
            <w:r w:rsidRPr="00D63CBB">
              <w:rPr>
                <w:sz w:val="24"/>
                <w:szCs w:val="24"/>
              </w:rPr>
              <w:t xml:space="preserve"> </w:t>
            </w:r>
            <w:proofErr w:type="spellStart"/>
            <w:r w:rsidRPr="00D63CBB">
              <w:rPr>
                <w:sz w:val="24"/>
                <w:szCs w:val="24"/>
              </w:rPr>
              <w:t>Вазиховна</w:t>
            </w:r>
            <w:proofErr w:type="spellEnd"/>
            <w:r w:rsidRPr="00D63CBB">
              <w:rPr>
                <w:sz w:val="24"/>
                <w:szCs w:val="24"/>
              </w:rPr>
              <w:t>, учитель английского языка</w:t>
            </w:r>
          </w:p>
        </w:tc>
      </w:tr>
      <w:tr w:rsidR="00D63CBB" w:rsidRPr="00D63CBB" w:rsidTr="002558DA">
        <w:tc>
          <w:tcPr>
            <w:tcW w:w="4388" w:type="dxa"/>
            <w:gridSpan w:val="4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Класс                                       5</w:t>
            </w:r>
          </w:p>
        </w:tc>
        <w:tc>
          <w:tcPr>
            <w:tcW w:w="10780" w:type="dxa"/>
            <w:gridSpan w:val="6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 xml:space="preserve">Дата                                            </w:t>
            </w:r>
            <w:r w:rsidRPr="00D63CBB">
              <w:rPr>
                <w:sz w:val="24"/>
                <w:szCs w:val="24"/>
              </w:rPr>
              <w:t>26.10.2017</w:t>
            </w:r>
          </w:p>
          <w:p w:rsidR="00A70A6E" w:rsidRPr="00D63CBB" w:rsidRDefault="00A70A6E">
            <w:pPr>
              <w:pStyle w:val="10"/>
              <w:rPr>
                <w:b/>
                <w:i/>
                <w:sz w:val="24"/>
                <w:szCs w:val="24"/>
              </w:rPr>
            </w:pPr>
          </w:p>
        </w:tc>
      </w:tr>
      <w:tr w:rsidR="00D63CBB" w:rsidRPr="00D63CBB" w:rsidTr="002558DA">
        <w:tc>
          <w:tcPr>
            <w:tcW w:w="4388" w:type="dxa"/>
            <w:gridSpan w:val="4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0780" w:type="dxa"/>
            <w:gridSpan w:val="6"/>
          </w:tcPr>
          <w:p w:rsidR="00A70A6E" w:rsidRPr="00D63CBB" w:rsidRDefault="00D47BD1">
            <w:pPr>
              <w:pStyle w:val="10"/>
            </w:pPr>
            <w:r w:rsidRPr="00D63CBB">
              <w:t>«</w:t>
            </w:r>
            <w:r w:rsidR="007F0419" w:rsidRPr="00D63CBB">
              <w:t xml:space="preserve">Необычное путешествие по сказкам </w:t>
            </w:r>
            <w:proofErr w:type="spellStart"/>
            <w:r w:rsidR="007F0419" w:rsidRPr="00D63CBB">
              <w:t>А.С.Пушкина</w:t>
            </w:r>
            <w:proofErr w:type="spellEnd"/>
            <w:r w:rsidR="007F0419" w:rsidRPr="00D63CBB">
              <w:t>»</w:t>
            </w:r>
          </w:p>
          <w:p w:rsidR="00A70A6E" w:rsidRPr="00D63CBB" w:rsidRDefault="00A70A6E">
            <w:pPr>
              <w:pStyle w:val="10"/>
              <w:rPr>
                <w:sz w:val="24"/>
                <w:szCs w:val="24"/>
              </w:rPr>
            </w:pPr>
          </w:p>
        </w:tc>
      </w:tr>
      <w:tr w:rsidR="00D63CBB" w:rsidRPr="00D63CBB" w:rsidTr="002558DA">
        <w:tc>
          <w:tcPr>
            <w:tcW w:w="4388" w:type="dxa"/>
            <w:gridSpan w:val="4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0780" w:type="dxa"/>
            <w:gridSpan w:val="6"/>
          </w:tcPr>
          <w:p w:rsidR="00A70A6E" w:rsidRPr="00D63CBB" w:rsidRDefault="00D47BD1">
            <w:pPr>
              <w:pStyle w:val="10"/>
              <w:rPr>
                <w:sz w:val="24"/>
                <w:szCs w:val="24"/>
                <w:u w:val="single"/>
              </w:rPr>
            </w:pPr>
            <w:r w:rsidRPr="00D63CBB">
              <w:rPr>
                <w:sz w:val="24"/>
                <w:szCs w:val="24"/>
                <w:u w:val="single"/>
              </w:rPr>
              <w:t>Урок изучение и первичное закрепление новых знаний.</w:t>
            </w:r>
          </w:p>
          <w:p w:rsidR="00A70A6E" w:rsidRPr="00D63CBB" w:rsidRDefault="00A70A6E">
            <w:pPr>
              <w:pStyle w:val="10"/>
              <w:rPr>
                <w:sz w:val="24"/>
                <w:szCs w:val="24"/>
              </w:rPr>
            </w:pPr>
          </w:p>
        </w:tc>
      </w:tr>
      <w:tr w:rsidR="00D63CBB" w:rsidRPr="00D63CBB" w:rsidTr="002558DA">
        <w:trPr>
          <w:trHeight w:val="102"/>
        </w:trPr>
        <w:tc>
          <w:tcPr>
            <w:tcW w:w="15168" w:type="dxa"/>
            <w:gridSpan w:val="10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Цели урока</w:t>
            </w:r>
          </w:p>
        </w:tc>
      </w:tr>
      <w:tr w:rsidR="00D63CBB" w:rsidRPr="00D63CBB" w:rsidTr="002558DA">
        <w:trPr>
          <w:trHeight w:val="2076"/>
        </w:trPr>
        <w:tc>
          <w:tcPr>
            <w:tcW w:w="4388" w:type="dxa"/>
            <w:gridSpan w:val="4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Личностная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Содействовать осознанию практической значимости учебного материала</w:t>
            </w:r>
          </w:p>
        </w:tc>
        <w:tc>
          <w:tcPr>
            <w:tcW w:w="5074" w:type="dxa"/>
            <w:gridSpan w:val="3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proofErr w:type="spellStart"/>
            <w:r w:rsidRPr="00D63CBB">
              <w:rPr>
                <w:i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Создать условия для развития: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- общего культурного кругозора;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- коммуникативных способностей;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- умения выбирать адекватные языковые и речевые средства для </w:t>
            </w:r>
            <w:r w:rsidR="007F0419" w:rsidRPr="00D63CBB">
              <w:rPr>
                <w:sz w:val="24"/>
                <w:szCs w:val="24"/>
              </w:rPr>
              <w:t>успешного решения речевой задач-умение анализировать, сравнивать, обобщать полученную информацию.</w:t>
            </w:r>
          </w:p>
        </w:tc>
        <w:tc>
          <w:tcPr>
            <w:tcW w:w="5706" w:type="dxa"/>
            <w:gridSpan w:val="3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Предметные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Формировать представления о творчестве </w:t>
            </w:r>
            <w:proofErr w:type="spellStart"/>
            <w:r w:rsidRPr="00D63CBB">
              <w:rPr>
                <w:sz w:val="24"/>
                <w:szCs w:val="24"/>
              </w:rPr>
              <w:t>А.С.Пушкина</w:t>
            </w:r>
            <w:proofErr w:type="spellEnd"/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Развивать умения </w:t>
            </w:r>
            <w:proofErr w:type="gramStart"/>
            <w:r w:rsidRPr="00D63CBB">
              <w:rPr>
                <w:sz w:val="24"/>
                <w:szCs w:val="24"/>
              </w:rPr>
              <w:t>говорения  и</w:t>
            </w:r>
            <w:proofErr w:type="gramEnd"/>
            <w:r w:rsidRPr="00D63CBB">
              <w:rPr>
                <w:sz w:val="24"/>
                <w:szCs w:val="24"/>
              </w:rPr>
              <w:t xml:space="preserve"> работы с текстом</w:t>
            </w:r>
          </w:p>
        </w:tc>
      </w:tr>
      <w:tr w:rsidR="00D63CBB" w:rsidRPr="00D63CBB" w:rsidTr="002558DA">
        <w:tc>
          <w:tcPr>
            <w:tcW w:w="15168" w:type="dxa"/>
            <w:gridSpan w:val="10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Задачи урока</w:t>
            </w: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i/>
                <w:sz w:val="24"/>
                <w:szCs w:val="24"/>
              </w:rPr>
              <w:t>Учителя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i/>
                <w:sz w:val="24"/>
                <w:szCs w:val="24"/>
              </w:rPr>
              <w:t>Ученика</w:t>
            </w: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i/>
                <w:sz w:val="24"/>
                <w:szCs w:val="24"/>
              </w:rPr>
              <w:t>1.Образовательные:</w:t>
            </w:r>
          </w:p>
          <w:p w:rsidR="00A70A6E" w:rsidRPr="00D63CBB" w:rsidRDefault="004B3295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Умение устанавливать причинно- следственные связи, производить анализ и синтез получаемых знаний и умений, развивать воображение.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2. </w:t>
            </w:r>
            <w:r w:rsidRPr="00D63CBB">
              <w:rPr>
                <w:i/>
                <w:sz w:val="24"/>
                <w:szCs w:val="24"/>
              </w:rPr>
              <w:t>Развивающие:</w:t>
            </w:r>
          </w:p>
          <w:p w:rsidR="00A70A6E" w:rsidRPr="00D63CBB" w:rsidRDefault="004B3295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Развитие познавательного интереса, расширение кругозора.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3. </w:t>
            </w:r>
            <w:r w:rsidRPr="00D63CBB">
              <w:rPr>
                <w:i/>
                <w:sz w:val="24"/>
                <w:szCs w:val="24"/>
              </w:rPr>
              <w:t>Воспитательные:</w:t>
            </w:r>
          </w:p>
          <w:p w:rsidR="00A70A6E" w:rsidRPr="00D63CBB" w:rsidRDefault="00D47BD1" w:rsidP="004B3295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формирование уважительного отношения к литературному </w:t>
            </w:r>
            <w:r w:rsidR="004B3295" w:rsidRPr="00D63CBB">
              <w:rPr>
                <w:sz w:val="24"/>
                <w:szCs w:val="24"/>
              </w:rPr>
              <w:t>наследию мировой культуры, культуры общения в группе со сверстниками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1.</w:t>
            </w:r>
            <w:r w:rsidRPr="00D63CBB">
              <w:rPr>
                <w:i/>
                <w:sz w:val="24"/>
                <w:szCs w:val="24"/>
              </w:rPr>
              <w:t>Образовательные: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Применить на практике речевые образцы, необходимые для беседы по данной теме; развивать умение </w:t>
            </w:r>
            <w:proofErr w:type="gramStart"/>
            <w:r w:rsidRPr="00D63CBB">
              <w:rPr>
                <w:sz w:val="24"/>
                <w:szCs w:val="24"/>
              </w:rPr>
              <w:t>слушать  учителя</w:t>
            </w:r>
            <w:proofErr w:type="gramEnd"/>
            <w:r w:rsidRPr="00D63CBB">
              <w:rPr>
                <w:sz w:val="24"/>
                <w:szCs w:val="24"/>
              </w:rPr>
              <w:t xml:space="preserve"> и собеседника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2.</w:t>
            </w:r>
            <w:r w:rsidRPr="00D63CBB">
              <w:rPr>
                <w:i/>
                <w:sz w:val="24"/>
                <w:szCs w:val="24"/>
              </w:rPr>
              <w:t>Развивающие: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учиться мыслить логически, слушать внимательно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</w:rPr>
            </w:pPr>
            <w:r w:rsidRPr="00D63CBB">
              <w:rPr>
                <w:i/>
                <w:sz w:val="24"/>
                <w:szCs w:val="24"/>
              </w:rPr>
              <w:t>3.Воспитательные:</w:t>
            </w:r>
          </w:p>
          <w:p w:rsidR="00A70A6E" w:rsidRPr="00D63CBB" w:rsidRDefault="00D47BD1" w:rsidP="004B3295">
            <w:pPr>
              <w:pStyle w:val="10"/>
            </w:pPr>
            <w:r w:rsidRPr="00D63CBB">
              <w:rPr>
                <w:sz w:val="24"/>
                <w:szCs w:val="24"/>
              </w:rPr>
              <w:t xml:space="preserve">уважительно относиться друг к другу; </w:t>
            </w:r>
          </w:p>
        </w:tc>
      </w:tr>
      <w:tr w:rsidR="00D63CBB" w:rsidRPr="00D63CBB" w:rsidTr="002558DA">
        <w:tc>
          <w:tcPr>
            <w:tcW w:w="15168" w:type="dxa"/>
            <w:gridSpan w:val="10"/>
          </w:tcPr>
          <w:p w:rsidR="00A70A6E" w:rsidRPr="00D63CBB" w:rsidRDefault="00D47BD1">
            <w:pPr>
              <w:pStyle w:val="10"/>
              <w:rPr>
                <w:b/>
                <w:i/>
                <w:sz w:val="24"/>
                <w:szCs w:val="24"/>
              </w:rPr>
            </w:pPr>
            <w:r w:rsidRPr="00D63CBB">
              <w:rPr>
                <w:b/>
                <w:i/>
                <w:sz w:val="24"/>
                <w:szCs w:val="24"/>
              </w:rPr>
              <w:t>Универсальные учебные действия, формируемые на уроке</w:t>
            </w:r>
          </w:p>
        </w:tc>
      </w:tr>
      <w:tr w:rsidR="00D63CBB" w:rsidRPr="00D63CBB" w:rsidTr="002558DA">
        <w:trPr>
          <w:trHeight w:val="1124"/>
        </w:trPr>
        <w:tc>
          <w:tcPr>
            <w:tcW w:w="3430" w:type="dxa"/>
            <w:gridSpan w:val="3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Личностные: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sz w:val="24"/>
                <w:szCs w:val="24"/>
              </w:rPr>
              <w:t>формировать положительное отношение к фактам культуры других стран, осознавать свою культуру через контекст культуры англоязычных стран, развивать умение представлять свою культуру, воспитывать готовность к коллективному творчеству.</w:t>
            </w:r>
          </w:p>
        </w:tc>
        <w:tc>
          <w:tcPr>
            <w:tcW w:w="3597" w:type="dxa"/>
            <w:gridSpan w:val="2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Познавательные: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sz w:val="24"/>
                <w:szCs w:val="24"/>
              </w:rPr>
              <w:t xml:space="preserve">совершенствовать коммуникативно-речевое развитие </w:t>
            </w:r>
            <w:proofErr w:type="gramStart"/>
            <w:r w:rsidRPr="00D63CBB">
              <w:rPr>
                <w:sz w:val="24"/>
                <w:szCs w:val="24"/>
              </w:rPr>
              <w:t>учащихся,  восприятие</w:t>
            </w:r>
            <w:proofErr w:type="gramEnd"/>
            <w:r w:rsidRPr="00D63CBB">
              <w:rPr>
                <w:sz w:val="24"/>
                <w:szCs w:val="24"/>
              </w:rPr>
              <w:t xml:space="preserve"> новых терминов и понятий, осознание значения новых понятий</w:t>
            </w:r>
          </w:p>
        </w:tc>
        <w:tc>
          <w:tcPr>
            <w:tcW w:w="3609" w:type="dxa"/>
            <w:gridSpan w:val="3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Коммуникативные: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sz w:val="24"/>
                <w:szCs w:val="24"/>
              </w:rPr>
              <w:t>умение слушать и слышать, согласованность действий с партнером, адекватно оценивать собственное поведение</w:t>
            </w:r>
          </w:p>
        </w:tc>
        <w:tc>
          <w:tcPr>
            <w:tcW w:w="4532" w:type="dxa"/>
            <w:gridSpan w:val="2"/>
          </w:tcPr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i/>
                <w:sz w:val="24"/>
                <w:szCs w:val="24"/>
                <w:u w:val="single"/>
              </w:rPr>
              <w:t>Регулятивные:</w:t>
            </w:r>
          </w:p>
          <w:p w:rsidR="00A70A6E" w:rsidRPr="00D63CBB" w:rsidRDefault="00D47BD1">
            <w:pPr>
              <w:pStyle w:val="10"/>
              <w:rPr>
                <w:i/>
                <w:sz w:val="24"/>
                <w:szCs w:val="24"/>
                <w:u w:val="single"/>
              </w:rPr>
            </w:pPr>
            <w:r w:rsidRPr="00D63CBB">
              <w:rPr>
                <w:sz w:val="24"/>
                <w:szCs w:val="24"/>
              </w:rPr>
              <w:t>формулирование темы урока, постановка целей и планирование деятельности</w:t>
            </w:r>
          </w:p>
          <w:p w:rsidR="00A70A6E" w:rsidRPr="00D63CBB" w:rsidRDefault="00A70A6E">
            <w:pPr>
              <w:pStyle w:val="10"/>
              <w:rPr>
                <w:i/>
                <w:sz w:val="24"/>
                <w:u w:val="single"/>
              </w:rPr>
            </w:pPr>
          </w:p>
          <w:p w:rsidR="00A70A6E" w:rsidRPr="00D63CBB" w:rsidRDefault="00A70A6E">
            <w:pPr>
              <w:pStyle w:val="10"/>
              <w:rPr>
                <w:i/>
                <w:sz w:val="24"/>
                <w:u w:val="single"/>
              </w:rPr>
            </w:pPr>
          </w:p>
          <w:p w:rsidR="00A70A6E" w:rsidRPr="00D63CBB" w:rsidRDefault="00D47BD1">
            <w:pPr>
              <w:pStyle w:val="10"/>
              <w:rPr>
                <w:i/>
                <w:sz w:val="24"/>
                <w:u w:val="single"/>
              </w:rPr>
            </w:pPr>
            <w:proofErr w:type="spellStart"/>
            <w:r w:rsidRPr="00D63CBB">
              <w:rPr>
                <w:i/>
                <w:sz w:val="24"/>
                <w:u w:val="single"/>
              </w:rPr>
              <w:t>Метапредметные</w:t>
            </w:r>
            <w:proofErr w:type="spellEnd"/>
            <w:r w:rsidRPr="00D63CBB">
              <w:rPr>
                <w:i/>
                <w:sz w:val="24"/>
                <w:u w:val="single"/>
              </w:rPr>
              <w:t>:</w:t>
            </w:r>
          </w:p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научить структурировать учебный материал, выделять главное и второстепенное;</w:t>
            </w:r>
          </w:p>
          <w:p w:rsidR="00A70A6E" w:rsidRPr="00D63CBB" w:rsidRDefault="00A70A6E">
            <w:pPr>
              <w:rPr>
                <w:rFonts w:ascii="Times New Roman" w:hAnsi="Times New Roman" w:cs="Times New Roman"/>
                <w:i/>
                <w:u w:val="single"/>
                <w:lang w:eastAsia="ru-RU"/>
              </w:rPr>
            </w:pP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b/>
                <w:sz w:val="24"/>
                <w:szCs w:val="24"/>
              </w:rPr>
            </w:pPr>
            <w:proofErr w:type="spellStart"/>
            <w:r w:rsidRPr="00D63CBB">
              <w:rPr>
                <w:b/>
                <w:sz w:val="24"/>
                <w:szCs w:val="24"/>
              </w:rPr>
              <w:t>Межпредметные</w:t>
            </w:r>
            <w:proofErr w:type="spellEnd"/>
            <w:r w:rsidRPr="00D63CBB">
              <w:rPr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>Литература и английский язык</w:t>
            </w: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b/>
                <w:sz w:val="24"/>
                <w:szCs w:val="24"/>
              </w:rPr>
            </w:pPr>
            <w:r w:rsidRPr="00D63CBB">
              <w:rPr>
                <w:b/>
                <w:sz w:val="24"/>
                <w:szCs w:val="24"/>
              </w:rPr>
              <w:t>Ресурсы: основные, дополнительные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</w:rPr>
              <w:t xml:space="preserve">Портрет </w:t>
            </w:r>
            <w:proofErr w:type="spellStart"/>
            <w:r w:rsidRPr="00D63CBB">
              <w:rPr>
                <w:sz w:val="24"/>
              </w:rPr>
              <w:t>А.С.Пушкина</w:t>
            </w:r>
            <w:proofErr w:type="spellEnd"/>
            <w:r w:rsidRPr="00D63CBB">
              <w:rPr>
                <w:sz w:val="24"/>
              </w:rPr>
              <w:t>, презентация, раздаточный материал для работы в группах,</w:t>
            </w:r>
            <w:r w:rsidRPr="00D63CBB">
              <w:rPr>
                <w:sz w:val="24"/>
                <w:u w:val="single"/>
              </w:rPr>
              <w:t xml:space="preserve"> </w:t>
            </w:r>
            <w:r w:rsidRPr="00D63CBB">
              <w:rPr>
                <w:sz w:val="24"/>
                <w:szCs w:val="24"/>
              </w:rPr>
              <w:t xml:space="preserve">тематические </w:t>
            </w:r>
            <w:proofErr w:type="gramStart"/>
            <w:r w:rsidRPr="00D63CBB">
              <w:rPr>
                <w:sz w:val="24"/>
                <w:szCs w:val="24"/>
              </w:rPr>
              <w:t>предметные  картинки</w:t>
            </w:r>
            <w:proofErr w:type="gramEnd"/>
            <w:r w:rsidRPr="00D63CBB">
              <w:rPr>
                <w:sz w:val="24"/>
                <w:szCs w:val="24"/>
              </w:rPr>
              <w:t>, компьютер,  видео материалы, тексты для анализа</w:t>
            </w:r>
            <w:r w:rsidR="004B3295" w:rsidRPr="00D63CBB">
              <w:rPr>
                <w:sz w:val="24"/>
                <w:szCs w:val="24"/>
              </w:rPr>
              <w:t>, учебник, словарь.</w:t>
            </w: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b/>
                <w:sz w:val="24"/>
                <w:szCs w:val="24"/>
              </w:rPr>
            </w:pPr>
            <w:r w:rsidRPr="00D63CBB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 Технология коллективной мыслительной деятельности, игровая.</w:t>
            </w:r>
          </w:p>
        </w:tc>
      </w:tr>
      <w:tr w:rsidR="00D63CBB" w:rsidRPr="00D63CBB" w:rsidTr="002558DA"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b/>
                <w:sz w:val="24"/>
                <w:szCs w:val="24"/>
              </w:rPr>
            </w:pPr>
            <w:r w:rsidRPr="00D63CBB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  <w:shd w:val="clear" w:color="auto" w:fill="FFFFFF"/>
              </w:rPr>
              <w:t>объяснительно-иллюстративный, наглядно - иллюстративный, проблемный</w:t>
            </w:r>
            <w:r w:rsidR="004B3295" w:rsidRPr="00D63CBB">
              <w:rPr>
                <w:sz w:val="24"/>
                <w:szCs w:val="24"/>
                <w:shd w:val="clear" w:color="auto" w:fill="FFFFFF"/>
              </w:rPr>
              <w:t>, предметно-образный.</w:t>
            </w:r>
          </w:p>
        </w:tc>
      </w:tr>
      <w:tr w:rsidR="00D63CBB" w:rsidRPr="00D63CBB" w:rsidTr="002558DA">
        <w:trPr>
          <w:trHeight w:val="221"/>
        </w:trPr>
        <w:tc>
          <w:tcPr>
            <w:tcW w:w="7027" w:type="dxa"/>
            <w:gridSpan w:val="5"/>
          </w:tcPr>
          <w:p w:rsidR="00A70A6E" w:rsidRPr="00D63CBB" w:rsidRDefault="00D47BD1">
            <w:pPr>
              <w:pStyle w:val="10"/>
              <w:rPr>
                <w:b/>
                <w:sz w:val="24"/>
                <w:szCs w:val="24"/>
              </w:rPr>
            </w:pPr>
            <w:r w:rsidRPr="00D63CBB">
              <w:rPr>
                <w:b/>
                <w:bCs/>
                <w:sz w:val="24"/>
                <w:szCs w:val="24"/>
              </w:rPr>
              <w:t>Формы организации познавательной деятельности</w:t>
            </w:r>
          </w:p>
        </w:tc>
        <w:tc>
          <w:tcPr>
            <w:tcW w:w="8141" w:type="dxa"/>
            <w:gridSpan w:val="5"/>
          </w:tcPr>
          <w:p w:rsidR="00A70A6E" w:rsidRPr="00D63CBB" w:rsidRDefault="00D47BD1">
            <w:pPr>
              <w:pStyle w:val="10"/>
              <w:rPr>
                <w:sz w:val="24"/>
                <w:szCs w:val="24"/>
                <w:shd w:val="clear" w:color="auto" w:fill="FFFFFF"/>
              </w:rPr>
            </w:pPr>
            <w:r w:rsidRPr="00D63CBB">
              <w:rPr>
                <w:sz w:val="24"/>
                <w:szCs w:val="24"/>
              </w:rPr>
              <w:t>фронтальная, индивидуальная, групповая, работа в парах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 w:val="restart"/>
          </w:tcPr>
          <w:p w:rsidR="00A70A6E" w:rsidRPr="00D63CBB" w:rsidRDefault="00D4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A70A6E" w:rsidRPr="00D63CBB" w:rsidRDefault="00D4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930" w:type="dxa"/>
            <w:gridSpan w:val="7"/>
          </w:tcPr>
          <w:p w:rsidR="00A70A6E" w:rsidRPr="00D63CBB" w:rsidRDefault="00D4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977" w:type="dxa"/>
            <w:vMerge w:val="restart"/>
          </w:tcPr>
          <w:p w:rsidR="00A70A6E" w:rsidRPr="00D63CBB" w:rsidRDefault="00D47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vMerge/>
          </w:tcPr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A70A6E" w:rsidRPr="00D63CBB" w:rsidRDefault="00D4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  <w:gridSpan w:val="3"/>
          </w:tcPr>
          <w:p w:rsidR="00A70A6E" w:rsidRPr="00D63CBB" w:rsidRDefault="00D47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977" w:type="dxa"/>
            <w:vMerge/>
          </w:tcPr>
          <w:p w:rsidR="00A70A6E" w:rsidRPr="00D63CBB" w:rsidRDefault="00A7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5670" w:type="dxa"/>
            <w:gridSpan w:val="4"/>
          </w:tcPr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1.--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уважаемые гости! </w:t>
            </w:r>
          </w:p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afternoon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необычный урок. 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Девизом нашего урока будет: не скучать, работать, думать, находить, доказывать, оценивать.</w:t>
            </w:r>
          </w:p>
          <w:p w:rsidR="00A70A6E" w:rsidRPr="00D63CBB" w:rsidRDefault="00D47BD1">
            <w:pPr>
              <w:pStyle w:val="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窗体顶端</w:t>
            </w:r>
          </w:p>
          <w:p w:rsidR="00A70A6E" w:rsidRPr="00D63CBB" w:rsidRDefault="00D47BD1">
            <w:pPr>
              <w:shd w:val="clear" w:color="auto" w:fill="F5F5F5"/>
              <w:spacing w:after="120"/>
              <w:ind w:left="6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-Сегодня вы попробуете себя в роли “Знатоков</w:t>
            </w:r>
            <w:proofErr w:type="gramStart"/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” ,</w:t>
            </w:r>
            <w:proofErr w:type="gramEnd"/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 xml:space="preserve"> но для начала нам необходимо </w:t>
            </w:r>
          </w:p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A6E" w:rsidRPr="00D63CBB" w:rsidRDefault="00A7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Good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afternoon, teachers! </w:t>
            </w:r>
          </w:p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2. Повторение девиза, настрой на работу.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интереса (мотивации) к учению.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диалоге, слушать и понимать других.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и задач урока. 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учащихся.</w:t>
            </w:r>
          </w:p>
        </w:tc>
        <w:tc>
          <w:tcPr>
            <w:tcW w:w="5670" w:type="dxa"/>
            <w:gridSpan w:val="4"/>
          </w:tcPr>
          <w:p w:rsidR="00A70A6E" w:rsidRPr="00D63CBB" w:rsidRDefault="00D47BD1">
            <w:pPr>
              <w:numPr>
                <w:ilvl w:val="0"/>
                <w:numId w:val="1"/>
              </w:numPr>
              <w:shd w:val="clear" w:color="auto" w:fill="F5F5F5"/>
              <w:spacing w:after="120"/>
              <w:ind w:left="60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</w:pPr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Но для начала нам необходимо определить тему нашего урока и цели.</w:t>
            </w:r>
          </w:p>
          <w:p w:rsidR="00A70A6E" w:rsidRPr="00D63CBB" w:rsidRDefault="00D47BD1">
            <w:pPr>
              <w:shd w:val="clear" w:color="auto" w:fill="F5F5F5"/>
              <w:spacing w:after="120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</w:pPr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 xml:space="preserve"> Видеоролик “В гостях у сказки. Лукоморье”.</w:t>
            </w:r>
          </w:p>
          <w:p w:rsidR="002468B0" w:rsidRPr="00D63CBB" w:rsidRDefault="002468B0">
            <w:pPr>
              <w:shd w:val="clear" w:color="auto" w:fill="F5F5F5"/>
              <w:spacing w:after="120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</w:pPr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Презентация слайд №2. Портрет Пушкина.</w:t>
            </w:r>
          </w:p>
          <w:p w:rsidR="002468B0" w:rsidRPr="00D63CBB" w:rsidRDefault="002468B0">
            <w:pPr>
              <w:shd w:val="clear" w:color="auto" w:fill="F5F5F5"/>
              <w:spacing w:after="12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 xml:space="preserve">-Ребята, у нас ещё есть одна подсказка. Это сундучок с волшебными предметами. </w:t>
            </w:r>
            <w:proofErr w:type="gramStart"/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( зеркало</w:t>
            </w:r>
            <w:proofErr w:type="gramEnd"/>
            <w:r w:rsidRPr="00D63CB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5F5F5"/>
                <w:lang w:eastAsia="zh-CN" w:bidi="ar"/>
              </w:rPr>
              <w:t>, яблоко).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2. Помогает учащимся сформулировать тему урока.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У вас на столах лежат карточки с целями урока, выберите тот вариант, который по вашему мнению является правильным.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целей слайд №1 презентации.</w:t>
            </w:r>
          </w:p>
          <w:p w:rsidR="00A70A6E" w:rsidRPr="00D63CBB" w:rsidRDefault="00D47BD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чем мы сегодня будем заниматься?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задач слайд №3</w:t>
            </w:r>
          </w:p>
          <w:p w:rsidR="00A70A6E" w:rsidRPr="00D63CBB" w:rsidRDefault="00A70A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D47B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Предполагают, о сказках Пушкина, о творчестве Пушкина на английском языке.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2.Режим: «учитель – класс – ученик»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Учащиеся  самостоятельно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цель с помощью опорной лексики.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4. Дети определяют задачи урока.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целеполагание.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высказываний в соответствии с коммуникативными задачами.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Активизация ранее полученных знаний</w:t>
            </w:r>
          </w:p>
        </w:tc>
        <w:tc>
          <w:tcPr>
            <w:tcW w:w="5670" w:type="dxa"/>
            <w:gridSpan w:val="4"/>
          </w:tcPr>
          <w:p w:rsidR="00A70A6E" w:rsidRPr="00D63CBB" w:rsidRDefault="00D47BD1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gramStart"/>
            <w:r w:rsidRPr="00D63CBB">
              <w:rPr>
                <w:b/>
              </w:rPr>
              <w:t>Составление  биографии</w:t>
            </w:r>
            <w:proofErr w:type="gramEnd"/>
            <w:r w:rsidRPr="00D63CBB">
              <w:rPr>
                <w:b/>
              </w:rPr>
              <w:t xml:space="preserve"> А.С. Пушкина</w:t>
            </w:r>
          </w:p>
          <w:p w:rsidR="00A70A6E" w:rsidRPr="00D63CBB" w:rsidRDefault="00D47BD1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63CBB">
              <w:rPr>
                <w:b/>
              </w:rPr>
              <w:t xml:space="preserve">Работа в парах. </w:t>
            </w:r>
          </w:p>
          <w:p w:rsidR="00A70A6E" w:rsidRPr="00D63CBB" w:rsidRDefault="00D47BD1">
            <w:pPr>
              <w:pStyle w:val="10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 w:rsidRPr="00D63CBB">
              <w:rPr>
                <w:sz w:val="24"/>
                <w:szCs w:val="24"/>
              </w:rPr>
              <w:t>Разбивка на пары.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-Dear children? Do you remember Pushkin`s fairy tales?</w:t>
            </w:r>
          </w:p>
          <w:p w:rsidR="00A70A6E" w:rsidRPr="00D63CBB" w:rsidRDefault="00D4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Ребята, а вы помните сказки Пушкина? Давайте, сейчас узнаем насколько хорошо вы их знаете.</w:t>
            </w:r>
          </w:p>
          <w:p w:rsidR="00A70A6E" w:rsidRPr="00D63CBB" w:rsidRDefault="00D47BD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из вас есть карточки. У одних отрывок из сказки, у других название. Ваша задача, найти свою половинку. После того как вы найдете друг друга, вы подходите ко мне, мы с вами проверяем справились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вы  или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нет. Затем получаете от меня </w:t>
            </w:r>
            <w:proofErr w:type="spell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задание.Ваша</w:t>
            </w:r>
            <w:proofErr w:type="spell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задача прочитать, перевести предложение, слово в скобочках должны преобразовать, используя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правило :Глагол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времени. Затем один из вас читает предложение на английском языке, второй перевод предложения и вы должны объяснить почему именно так вы преобразовали глагол.</w:t>
            </w:r>
          </w:p>
          <w:p w:rsidR="00A70A6E" w:rsidRPr="00D63CBB" w:rsidRDefault="00D47BD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зачитывают предложение и перевод.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что использовали для изменения глагола.</w:t>
            </w:r>
          </w:p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Проверка предложений слайд № 2,3,4,5,6.</w:t>
            </w:r>
          </w:p>
          <w:p w:rsidR="00A70A6E" w:rsidRPr="00D63CBB" w:rsidRDefault="00D47BD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Ребята, посмотрите на слайд (слайд № 7) что у вас получилось? Что мы с вами составили?</w:t>
            </w:r>
          </w:p>
          <w:p w:rsidR="00A70A6E" w:rsidRPr="00D63CBB" w:rsidRDefault="00D47BD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 каких событиях говорится в получившемся рассказе?</w:t>
            </w:r>
          </w:p>
          <w:p w:rsidR="00A70A6E" w:rsidRPr="00D63CBB" w:rsidRDefault="00D47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5. Что вы сделали для того чтобы у вас получился такой рассказ?</w:t>
            </w:r>
          </w:p>
          <w:p w:rsidR="00A70A6E" w:rsidRPr="00D63CBB" w:rsidRDefault="00A70A6E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D47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делятся на пары. Получают задания. Читают и переводят предложения, используя словарь.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Преобразовывают  глагол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прошедшее время, используя правило образования глаголов в прошедшем времени, либо таблицу неправильных глаголов. Зачитывают получившееся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предложение ,</w:t>
            </w:r>
            <w:proofErr w:type="gramEnd"/>
          </w:p>
          <w:p w:rsidR="00A70A6E" w:rsidRPr="00D63CBB" w:rsidRDefault="00D47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Сравнивают свой ответ с ответом на слайде.</w:t>
            </w:r>
          </w:p>
          <w:p w:rsidR="00A70A6E" w:rsidRPr="00D63CBB" w:rsidRDefault="00D47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Мы составили рассказ, биографию о Пушкине.</w:t>
            </w:r>
          </w:p>
          <w:p w:rsidR="00A70A6E" w:rsidRPr="00D63CBB" w:rsidRDefault="00D47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 прошлом, произошедших в 19 веке.</w:t>
            </w:r>
          </w:p>
          <w:p w:rsidR="00A70A6E" w:rsidRPr="00D63CBB" w:rsidRDefault="00D47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Мы составили предложения в прошедшем времени, изменили глаголы настоящего времени в прошедшее.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языковых способностей к догадке, наблюдение, поиск нужной информации в учебнике, сравнение.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свою точку зрения, оформлять свои мысли в устной речи, читать вслух и про себя текст, понимать прочитанное, сотрудничать в поиске информации.</w:t>
            </w:r>
          </w:p>
          <w:p w:rsidR="00A70A6E" w:rsidRPr="00D63CBB" w:rsidRDefault="00D47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деятельности.</w:t>
            </w:r>
          </w:p>
          <w:p w:rsidR="002468B0" w:rsidRPr="00D63CBB" w:rsidRDefault="00246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B0" w:rsidRPr="00D63CBB" w:rsidRDefault="002468B0" w:rsidP="00246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5670" w:type="dxa"/>
            <w:gridSpan w:val="4"/>
          </w:tcPr>
          <w:p w:rsidR="00D47BD1" w:rsidRPr="00D63CBB" w:rsidRDefault="00D47BD1" w:rsidP="002558DA">
            <w:pPr>
              <w:spacing w:line="240" w:lineRule="auto"/>
              <w:ind w:left="-108"/>
              <w:rPr>
                <w:rFonts w:ascii="Times New Roman" w:hAnsi="Times New Roman" w:cs="Times New Roman"/>
                <w:b/>
              </w:rPr>
            </w:pPr>
            <w:r w:rsidRPr="00D63CBB">
              <w:rPr>
                <w:rFonts w:ascii="Times New Roman" w:hAnsi="Times New Roman" w:cs="Times New Roman"/>
                <w:b/>
              </w:rPr>
              <w:t xml:space="preserve">Е.А. – Молодцы! А теперь вы попробуете себя в роли детективов, потому что мы проведём игру под названием «Литературное расследование». За правильный ответ получите жетон. Готовы? Начинаем! </w:t>
            </w:r>
          </w:p>
          <w:p w:rsidR="00D47BD1" w:rsidRPr="00D63CBB" w:rsidRDefault="00D47BD1" w:rsidP="002558DA">
            <w:pPr>
              <w:tabs>
                <w:tab w:val="left" w:pos="36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 xml:space="preserve">. Высока, стройна, </w:t>
            </w:r>
            <w:proofErr w:type="gramStart"/>
            <w:r w:rsidRPr="00D63CBB">
              <w:rPr>
                <w:rFonts w:ascii="Times New Roman" w:hAnsi="Times New Roman" w:cs="Times New Roman"/>
                <w:sz w:val="20"/>
                <w:szCs w:val="20"/>
              </w:rPr>
              <w:t>бела,  И</w:t>
            </w:r>
            <w:proofErr w:type="gramEnd"/>
            <w:r w:rsidRPr="00D63CBB">
              <w:rPr>
                <w:rFonts w:ascii="Times New Roman" w:hAnsi="Times New Roman" w:cs="Times New Roman"/>
                <w:sz w:val="20"/>
                <w:szCs w:val="20"/>
              </w:rPr>
              <w:t xml:space="preserve"> умна и всем взяла -   Но зато горда, </w:t>
            </w:r>
            <w:proofErr w:type="spellStart"/>
            <w:r w:rsidRPr="00D63CBB">
              <w:rPr>
                <w:rFonts w:ascii="Times New Roman" w:hAnsi="Times New Roman" w:cs="Times New Roman"/>
                <w:sz w:val="20"/>
                <w:szCs w:val="20"/>
              </w:rPr>
              <w:t>ломлива</w:t>
            </w:r>
            <w:proofErr w:type="spellEnd"/>
            <w:r w:rsidRPr="00D63C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7BD1" w:rsidRPr="00D63CBB" w:rsidRDefault="00D47BD1" w:rsidP="002558DA">
            <w:pPr>
              <w:tabs>
                <w:tab w:val="left" w:pos="36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 xml:space="preserve"> Своенравна и ревнива.</w:t>
            </w: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ab/>
              <w:t>(Злая царица)</w:t>
            </w:r>
          </w:p>
          <w:p w:rsidR="00D47BD1" w:rsidRPr="00D63CBB" w:rsidRDefault="00D47BD1" w:rsidP="00D47B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>2. Белолица, черноброва,</w:t>
            </w:r>
          </w:p>
          <w:p w:rsidR="00D47BD1" w:rsidRPr="00D63CBB" w:rsidRDefault="00D47BD1" w:rsidP="00D47BD1">
            <w:pPr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Нраву кроткого такого.</w:t>
            </w:r>
          </w:p>
          <w:p w:rsidR="00D47BD1" w:rsidRPr="00D63CBB" w:rsidRDefault="00D47BD1" w:rsidP="00D47BD1">
            <w:pPr>
              <w:tabs>
                <w:tab w:val="left" w:pos="6330"/>
              </w:tabs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 xml:space="preserve">3. Топот по двору раздался: </w:t>
            </w:r>
          </w:p>
          <w:p w:rsidR="00D47BD1" w:rsidRPr="00D63CBB" w:rsidRDefault="00D47BD1" w:rsidP="00D47BD1">
            <w:pPr>
              <w:tabs>
                <w:tab w:val="left" w:pos="-108"/>
              </w:tabs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 xml:space="preserve">  Входят семь богатырей,</w:t>
            </w:r>
          </w:p>
          <w:p w:rsidR="00D47BD1" w:rsidRPr="00D63CBB" w:rsidRDefault="00D47BD1" w:rsidP="00D47BD1">
            <w:pPr>
              <w:tabs>
                <w:tab w:val="left" w:pos="-108"/>
              </w:tabs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Семь румяных усачей. </w:t>
            </w:r>
            <w:r w:rsidRPr="00D63C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D63CBB">
              <w:rPr>
                <w:rFonts w:ascii="Times New Roman" w:hAnsi="Times New Roman" w:cs="Times New Roman"/>
                <w:sz w:val="20"/>
                <w:szCs w:val="20"/>
              </w:rPr>
              <w:t>( Брать</w:t>
            </w:r>
            <w:proofErr w:type="gramEnd"/>
          </w:p>
          <w:p w:rsidR="00D47BD1" w:rsidRPr="00D63CBB" w:rsidRDefault="00D47BD1" w:rsidP="00D47BD1">
            <w:pPr>
              <w:tabs>
                <w:tab w:val="left" w:pos="34"/>
              </w:tabs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3CBB">
              <w:rPr>
                <w:rFonts w:ascii="Times New Roman" w:hAnsi="Times New Roman" w:cs="Times New Roman"/>
              </w:rPr>
              <w:tab/>
            </w: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4. Назовите предмет, послуживший причиной</w:t>
            </w:r>
          </w:p>
          <w:p w:rsidR="00D47BD1" w:rsidRPr="00D63CBB" w:rsidRDefault="00D47BD1" w:rsidP="00D47BD1">
            <w:pPr>
              <w:tabs>
                <w:tab w:val="left" w:pos="34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Смерти царевны</w:t>
            </w:r>
            <w:r w:rsidRPr="00D63CBB">
              <w:rPr>
                <w:rFonts w:ascii="Times New Roman" w:hAnsi="Times New Roman" w:cs="Times New Roman"/>
              </w:rPr>
              <w:t>.  (Яблоко)</w:t>
            </w:r>
          </w:p>
          <w:p w:rsidR="00D47BD1" w:rsidRPr="00D63CBB" w:rsidRDefault="00D47BD1" w:rsidP="002558DA">
            <w:pPr>
              <w:tabs>
                <w:tab w:val="left" w:pos="357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5. Этот предмет мог разговаривать</w:t>
            </w:r>
            <w:r w:rsidRPr="00D63CBB">
              <w:rPr>
                <w:rFonts w:ascii="Times New Roman" w:hAnsi="Times New Roman" w:cs="Times New Roman"/>
              </w:rPr>
              <w:t>. (Зеркальце0.</w:t>
            </w:r>
          </w:p>
          <w:p w:rsidR="00D47BD1" w:rsidRPr="00D63CBB" w:rsidRDefault="00D47BD1" w:rsidP="00D47BD1">
            <w:pPr>
              <w:tabs>
                <w:tab w:val="left" w:pos="4145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>6</w:t>
            </w: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 xml:space="preserve">. Объясните старинное русское слово – </w:t>
            </w:r>
          </w:p>
          <w:p w:rsidR="00D47BD1" w:rsidRPr="00D63CBB" w:rsidRDefault="00D47BD1" w:rsidP="002558DA">
            <w:pPr>
              <w:tabs>
                <w:tab w:val="left" w:pos="4050"/>
                <w:tab w:val="left" w:pos="4145"/>
                <w:tab w:val="left" w:pos="6600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ab/>
            </w: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Светлица.</w:t>
            </w:r>
            <w:r w:rsidRPr="00D63CBB">
              <w:rPr>
                <w:rFonts w:ascii="Times New Roman" w:hAnsi="Times New Roman" w:cs="Times New Roman"/>
              </w:rPr>
              <w:tab/>
              <w:t>(Светлая, чистая комната).</w:t>
            </w:r>
          </w:p>
          <w:p w:rsidR="00D47BD1" w:rsidRPr="00D63CBB" w:rsidRDefault="00D47BD1" w:rsidP="00D47BD1">
            <w:pPr>
              <w:tabs>
                <w:tab w:val="left" w:pos="4145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>7</w:t>
            </w: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. Объясните старинное русское слово – витязь.</w:t>
            </w:r>
            <w:r w:rsidRPr="00D63CBB">
              <w:rPr>
                <w:rFonts w:ascii="Times New Roman" w:hAnsi="Times New Roman" w:cs="Times New Roman"/>
              </w:rPr>
              <w:t xml:space="preserve"> </w:t>
            </w:r>
            <w:r w:rsidRPr="00D63CBB">
              <w:rPr>
                <w:rFonts w:ascii="Times New Roman" w:hAnsi="Times New Roman" w:cs="Times New Roman"/>
              </w:rPr>
              <w:tab/>
              <w:t>(Храбрый воин).</w:t>
            </w:r>
          </w:p>
          <w:p w:rsidR="00D47BD1" w:rsidRPr="00D63CBB" w:rsidRDefault="00D47BD1" w:rsidP="00D47BD1">
            <w:pPr>
              <w:tabs>
                <w:tab w:val="left" w:pos="4145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</w:p>
          <w:p w:rsidR="00D47BD1" w:rsidRPr="00D63CBB" w:rsidRDefault="00D47BD1" w:rsidP="002558DA">
            <w:pPr>
              <w:tabs>
                <w:tab w:val="left" w:pos="3630"/>
                <w:tab w:val="left" w:pos="41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8. Как звали собаку братьев-богатырей в сказке     Пушкина?</w:t>
            </w:r>
            <w:r w:rsidRPr="00D63CBB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D63CBB">
              <w:rPr>
                <w:rFonts w:ascii="Times New Roman" w:hAnsi="Times New Roman" w:cs="Times New Roman"/>
              </w:rPr>
              <w:t>Соколко</w:t>
            </w:r>
            <w:proofErr w:type="spellEnd"/>
            <w:r w:rsidRPr="00D63CBB">
              <w:rPr>
                <w:rFonts w:ascii="Times New Roman" w:hAnsi="Times New Roman" w:cs="Times New Roman"/>
              </w:rPr>
              <w:t>).</w:t>
            </w:r>
          </w:p>
          <w:p w:rsidR="00D47BD1" w:rsidRPr="00D63CBB" w:rsidRDefault="00D47BD1" w:rsidP="002558DA">
            <w:pPr>
              <w:tabs>
                <w:tab w:val="left" w:pos="4145"/>
                <w:tab w:val="left" w:pos="5865"/>
              </w:tabs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 xml:space="preserve">9. Почему умерла злая </w:t>
            </w:r>
            <w:proofErr w:type="gramStart"/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царица?</w:t>
            </w:r>
            <w:r w:rsidRPr="00D63CBB">
              <w:rPr>
                <w:rFonts w:ascii="Times New Roman" w:hAnsi="Times New Roman" w:cs="Times New Roman"/>
              </w:rPr>
              <w:t>(</w:t>
            </w:r>
            <w:proofErr w:type="gramEnd"/>
            <w:r w:rsidRPr="00D63CBB">
              <w:rPr>
                <w:rFonts w:ascii="Times New Roman" w:hAnsi="Times New Roman" w:cs="Times New Roman"/>
              </w:rPr>
              <w:t>От досады).</w:t>
            </w:r>
          </w:p>
          <w:p w:rsidR="00D47BD1" w:rsidRPr="00D63CBB" w:rsidRDefault="00D47BD1" w:rsidP="002558DA">
            <w:pPr>
              <w:tabs>
                <w:tab w:val="left" w:pos="3765"/>
                <w:tab w:val="left" w:pos="41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 xml:space="preserve">10. У кого спрашивал королевич Елисей, где </w:t>
            </w:r>
          </w:p>
          <w:p w:rsidR="00D47BD1" w:rsidRPr="00D63CBB" w:rsidRDefault="00D47BD1" w:rsidP="002558DA">
            <w:pPr>
              <w:tabs>
                <w:tab w:val="left" w:pos="4145"/>
                <w:tab w:val="left" w:pos="418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3CBB">
              <w:rPr>
                <w:rFonts w:ascii="Times New Roman" w:hAnsi="Times New Roman" w:cs="Times New Roman"/>
                <w:sz w:val="28"/>
                <w:szCs w:val="28"/>
              </w:rPr>
              <w:t>искать ему невесту?</w:t>
            </w:r>
          </w:p>
          <w:p w:rsidR="00A70A6E" w:rsidRPr="00D63CBB" w:rsidRDefault="00A70A6E" w:rsidP="00D4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2558DA" w:rsidP="002558DA">
            <w:pPr>
              <w:pStyle w:val="ae"/>
              <w:numPr>
                <w:ilvl w:val="3"/>
                <w:numId w:val="4"/>
              </w:numPr>
              <w:spacing w:after="0" w:line="240" w:lineRule="auto"/>
              <w:ind w:left="-108" w:hanging="76"/>
              <w:jc w:val="both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>Угадывают загаданных героев</w:t>
            </w:r>
          </w:p>
          <w:p w:rsidR="002558DA" w:rsidRPr="00D63CBB" w:rsidRDefault="002558DA" w:rsidP="002558DA">
            <w:pPr>
              <w:pStyle w:val="ae"/>
              <w:numPr>
                <w:ilvl w:val="3"/>
                <w:numId w:val="4"/>
              </w:numPr>
              <w:spacing w:after="0" w:line="240" w:lineRule="auto"/>
              <w:ind w:left="-108" w:hanging="76"/>
              <w:jc w:val="both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>Объясняют лексическое значение старинных слов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8DA"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персонажи сказки </w:t>
            </w:r>
            <w:proofErr w:type="spellStart"/>
            <w:r w:rsidR="002558DA" w:rsidRPr="00D63CBB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A70A6E" w:rsidRPr="00D63CBB" w:rsidRDefault="00D47BD1" w:rsidP="0025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свою точку зрения, оформлять свои мысли в устной речи,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деятельности.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5"/>
        </w:trPr>
        <w:tc>
          <w:tcPr>
            <w:tcW w:w="568" w:type="dxa"/>
          </w:tcPr>
          <w:p w:rsidR="00A70A6E" w:rsidRPr="00D63CBB" w:rsidRDefault="0025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670" w:type="dxa"/>
            <w:gridSpan w:val="4"/>
          </w:tcPr>
          <w:p w:rsidR="0013535D" w:rsidRPr="00D63CBB" w:rsidRDefault="0013535D" w:rsidP="0013535D">
            <w:pPr>
              <w:spacing w:line="240" w:lineRule="auto"/>
              <w:ind w:left="-108"/>
              <w:rPr>
                <w:rFonts w:ascii="Times New Roman" w:hAnsi="Times New Roman" w:cs="Times New Roman"/>
                <w:b/>
              </w:rPr>
            </w:pPr>
            <w:r w:rsidRPr="00D63CBB">
              <w:rPr>
                <w:rFonts w:ascii="Times New Roman" w:hAnsi="Times New Roman" w:cs="Times New Roman"/>
                <w:b/>
              </w:rPr>
              <w:t xml:space="preserve">Давайте проверим, не забыли ли вы героев сказок А.С. Пушкина. Будьте внимательны! Я назову персонажей </w:t>
            </w:r>
            <w:proofErr w:type="spellStart"/>
            <w:r w:rsidRPr="00D63CBB">
              <w:rPr>
                <w:rFonts w:ascii="Times New Roman" w:hAnsi="Times New Roman" w:cs="Times New Roman"/>
                <w:b/>
              </w:rPr>
              <w:t>различных.сказок</w:t>
            </w:r>
            <w:proofErr w:type="spellEnd"/>
            <w:r w:rsidRPr="00D63CBB">
              <w:rPr>
                <w:rFonts w:ascii="Times New Roman" w:hAnsi="Times New Roman" w:cs="Times New Roman"/>
                <w:b/>
              </w:rPr>
              <w:t xml:space="preserve">. И если эти </w:t>
            </w:r>
            <w:proofErr w:type="gramStart"/>
            <w:r w:rsidRPr="00D63CBB">
              <w:rPr>
                <w:rFonts w:ascii="Times New Roman" w:hAnsi="Times New Roman" w:cs="Times New Roman"/>
                <w:b/>
              </w:rPr>
              <w:t>герои  -</w:t>
            </w:r>
            <w:proofErr w:type="gramEnd"/>
            <w:r w:rsidRPr="00D63CBB">
              <w:rPr>
                <w:rFonts w:ascii="Times New Roman" w:hAnsi="Times New Roman" w:cs="Times New Roman"/>
                <w:b/>
              </w:rPr>
              <w:t xml:space="preserve"> из сказок Пушкина, то вы поднимаете руки. Если герои не относятся к произведениям </w:t>
            </w:r>
            <w:proofErr w:type="gramStart"/>
            <w:r w:rsidRPr="00D63CBB">
              <w:rPr>
                <w:rFonts w:ascii="Times New Roman" w:hAnsi="Times New Roman" w:cs="Times New Roman"/>
                <w:b/>
              </w:rPr>
              <w:t>Пушкина  -</w:t>
            </w:r>
            <w:proofErr w:type="gramEnd"/>
            <w:r w:rsidRPr="00D63CBB">
              <w:rPr>
                <w:rFonts w:ascii="Times New Roman" w:hAnsi="Times New Roman" w:cs="Times New Roman"/>
                <w:b/>
              </w:rPr>
              <w:t xml:space="preserve"> вставать тихо. </w:t>
            </w:r>
          </w:p>
          <w:p w:rsidR="0013535D" w:rsidRPr="00D63CBB" w:rsidRDefault="0013535D" w:rsidP="0013535D">
            <w:pPr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 w:rsidRPr="00D63CBB">
              <w:rPr>
                <w:rFonts w:ascii="Times New Roman" w:hAnsi="Times New Roman" w:cs="Times New Roman"/>
              </w:rPr>
              <w:t xml:space="preserve">- </w:t>
            </w:r>
            <w:r w:rsidRPr="00D63CBB">
              <w:rPr>
                <w:rFonts w:ascii="Times New Roman" w:hAnsi="Times New Roman" w:cs="Times New Roman"/>
                <w:b/>
              </w:rPr>
              <w:t>Золотой петушок</w:t>
            </w:r>
            <w:r w:rsidRPr="00D63CBB">
              <w:rPr>
                <w:rFonts w:ascii="Times New Roman" w:hAnsi="Times New Roman" w:cs="Times New Roman"/>
              </w:rPr>
              <w:t xml:space="preserve">, Царевна-лягушка, </w:t>
            </w:r>
            <w:proofErr w:type="spellStart"/>
            <w:r w:rsidRPr="00D63CBB">
              <w:rPr>
                <w:rFonts w:ascii="Times New Roman" w:hAnsi="Times New Roman" w:cs="Times New Roman"/>
                <w:b/>
              </w:rPr>
              <w:t>Шамаханская</w:t>
            </w:r>
            <w:proofErr w:type="spellEnd"/>
            <w:r w:rsidRPr="00D63CBB">
              <w:rPr>
                <w:rFonts w:ascii="Times New Roman" w:hAnsi="Times New Roman" w:cs="Times New Roman"/>
                <w:b/>
              </w:rPr>
              <w:t xml:space="preserve"> девица</w:t>
            </w:r>
            <w:r w:rsidRPr="00D63CBB">
              <w:rPr>
                <w:rFonts w:ascii="Times New Roman" w:hAnsi="Times New Roman" w:cs="Times New Roman"/>
              </w:rPr>
              <w:t xml:space="preserve">, Чебурашка, </w:t>
            </w:r>
            <w:r w:rsidRPr="00D63CBB">
              <w:rPr>
                <w:rFonts w:ascii="Times New Roman" w:hAnsi="Times New Roman" w:cs="Times New Roman"/>
                <w:b/>
              </w:rPr>
              <w:t>Кот учёный,</w:t>
            </w:r>
            <w:r w:rsidRPr="00D63CBB">
              <w:rPr>
                <w:rFonts w:ascii="Times New Roman" w:hAnsi="Times New Roman" w:cs="Times New Roman"/>
              </w:rPr>
              <w:t xml:space="preserve"> </w:t>
            </w:r>
            <w:r w:rsidRPr="00D63CBB">
              <w:rPr>
                <w:rFonts w:ascii="Times New Roman" w:hAnsi="Times New Roman" w:cs="Times New Roman"/>
                <w:b/>
              </w:rPr>
              <w:t>Руслан, Черномор</w:t>
            </w:r>
            <w:r w:rsidRPr="00D63CBB">
              <w:rPr>
                <w:rFonts w:ascii="Times New Roman" w:hAnsi="Times New Roman" w:cs="Times New Roman"/>
              </w:rPr>
              <w:t>, Иван –царевич</w:t>
            </w:r>
            <w:r w:rsidRPr="00D63CB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63CBB">
              <w:rPr>
                <w:rFonts w:ascii="Times New Roman" w:hAnsi="Times New Roman" w:cs="Times New Roman"/>
                <w:b/>
              </w:rPr>
              <w:t>Балда</w:t>
            </w:r>
            <w:proofErr w:type="spellEnd"/>
            <w:r w:rsidRPr="00D63CBB">
              <w:rPr>
                <w:rFonts w:ascii="Times New Roman" w:hAnsi="Times New Roman" w:cs="Times New Roman"/>
                <w:b/>
              </w:rPr>
              <w:t>, Ткачиха с Поварихой,</w:t>
            </w:r>
            <w:r w:rsidRPr="00D63CBB">
              <w:rPr>
                <w:rFonts w:ascii="Times New Roman" w:hAnsi="Times New Roman" w:cs="Times New Roman"/>
              </w:rPr>
              <w:t xml:space="preserve"> гномы, </w:t>
            </w:r>
            <w:r w:rsidRPr="00D63CBB">
              <w:rPr>
                <w:rFonts w:ascii="Times New Roman" w:hAnsi="Times New Roman" w:cs="Times New Roman"/>
                <w:b/>
              </w:rPr>
              <w:t>Царевна Лебедь, Золотая рыбка,</w:t>
            </w:r>
            <w:r w:rsidRPr="00D63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CBB">
              <w:rPr>
                <w:rFonts w:ascii="Times New Roman" w:hAnsi="Times New Roman" w:cs="Times New Roman"/>
              </w:rPr>
              <w:t>хоббит</w:t>
            </w:r>
            <w:proofErr w:type="spellEnd"/>
            <w:r w:rsidRPr="00D63CBB">
              <w:rPr>
                <w:rFonts w:ascii="Times New Roman" w:hAnsi="Times New Roman" w:cs="Times New Roman"/>
              </w:rPr>
              <w:t>.</w:t>
            </w:r>
          </w:p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135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Учащиеся поднимают руку, либо встают при правильном или неправильном ответе.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своему здоровью.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Смена вида деятельности для снятия напряжения.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5670" w:type="dxa"/>
            <w:gridSpan w:val="4"/>
          </w:tcPr>
          <w:p w:rsidR="002558DA" w:rsidRPr="00D63CBB" w:rsidRDefault="002558DA" w:rsidP="002558D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Будем продолжать расследование.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ab/>
              <w:t>(У Солнца, Месяца и                                                                                                 Ветра)</w:t>
            </w:r>
          </w:p>
          <w:p w:rsidR="002558DA" w:rsidRPr="00D63CBB" w:rsidRDefault="002558DA" w:rsidP="0025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мёртвой царевне и о семи богатырях» - самая грустная, в ней мало волшебства, и она не такая как все другие сказки Пушкина. Зеркальце признаёт красоту царевны, но ничем ей не </w:t>
            </w:r>
            <w:proofErr w:type="spell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помогаёт</w:t>
            </w:r>
            <w:proofErr w:type="spell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. Царица и царевна – обе красавицы. Но царица злая и вздорная, а царевна «нраву кроткого такого». </w:t>
            </w:r>
          </w:p>
          <w:p w:rsidR="0013535D" w:rsidRPr="00D63CBB" w:rsidRDefault="0013535D" w:rsidP="00255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- За яркими, простыми образами и незамысловатым сюжетом скрывается серьёзный смысл. </w:t>
            </w: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gramStart"/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группах.(</w:t>
            </w:r>
            <w:proofErr w:type="gramEnd"/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Обучающиеся разделены на две группы. 1 группа работает над образом царицы, 2 – над образом царевны)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(Вспомним основные правила работы в группе) 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Говорим вежливо;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Называем друг друга по имени;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Говорим по </w:t>
            </w:r>
            <w:proofErr w:type="gramStart"/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очереди</w:t>
            </w:r>
            <w:proofErr w:type="gramEnd"/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перебивая друг друга;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Внимательно слушаем друг друга;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 должен быть организатор обсуждения;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Один говорит, а остальные слушают;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 согласуется общее решение;</w:t>
            </w:r>
          </w:p>
          <w:p w:rsidR="0013535D" w:rsidRPr="00D63CBB" w:rsidRDefault="0013535D" w:rsidP="0013535D">
            <w:pPr>
              <w:pStyle w:val="a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группы защищает согласованное решение перед классом.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63C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Характеристика героинь.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На столах разложены карточки с характеристиками образов царицы и царевны, учащимся необходимо выбрать те из них, которые соответствуют данной героине.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Сверить со слайдом </w:t>
            </w: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9"/>
              <w:gridCol w:w="2639"/>
            </w:tblGrid>
            <w:tr w:rsidR="00D63CBB" w:rsidRPr="00D63CBB" w:rsidTr="000258B5">
              <w:trPr>
                <w:trHeight w:val="269"/>
              </w:trPr>
              <w:tc>
                <w:tcPr>
                  <w:tcW w:w="2639" w:type="dxa"/>
                </w:tcPr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Царица</w:t>
                  </w:r>
                </w:p>
              </w:tc>
              <w:tc>
                <w:tcPr>
                  <w:tcW w:w="2639" w:type="dxa"/>
                </w:tcPr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Царевна</w:t>
                  </w:r>
                </w:p>
              </w:tc>
            </w:tr>
            <w:tr w:rsidR="00D63CBB" w:rsidRPr="00D63CBB" w:rsidTr="000258B5">
              <w:trPr>
                <w:trHeight w:val="285"/>
              </w:trPr>
              <w:tc>
                <w:tcPr>
                  <w:tcW w:w="2639" w:type="dxa"/>
                </w:tcPr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Стройна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Умна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Ломлива</w:t>
                  </w:r>
                  <w:proofErr w:type="spellEnd"/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Своенравна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Ревнива (завистлива)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</w:tcPr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Белолица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Черноброва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Нраву кроткого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Трудолюбивая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Приветливая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Скромная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Вежливая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Добрая</w:t>
                  </w: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3535D" w:rsidRPr="00D63CBB" w:rsidRDefault="0013535D" w:rsidP="00135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>Обратить внимание, что характер царевны раскрывается через действия, совершенные ею. А царица весела и приветлива только с зеркальцем).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 Впишите в таблицу портретные черты героинь   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(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чел.) и черты их характеров, подтвердите черты характера героини ее поступками (2 чел.)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-Какие поступки совершает каждая из героинь? -Найдите эти эпизоды в тексте сказки.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Авторская характеристика (2 чел.)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- А как все- таки автор относится к своим героиням?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- Давайте подтвердим наши мысли примерами из текста.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разложены карточки с выбранными эпизодами из текста сказки. Обучающимся необходимо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найти  в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тексте авторское отношение к героиням. </w:t>
            </w:r>
            <w:r w:rsidRPr="00D6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D63CB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D63C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пушкинской сказке чувствуется открытое авторское отношение к героиням. Автор любит нежно царевну и ей восхищается («красавица-душа», «милая девица», «моя душа»), а вот царицу называет «гневной бабой», «царица злая», «злая мачеха».</w:t>
            </w:r>
          </w:p>
          <w:p w:rsidR="0013535D" w:rsidRPr="00D63CBB" w:rsidRDefault="0013535D" w:rsidP="0013535D">
            <w:pPr>
              <w:shd w:val="clear" w:color="auto" w:fill="FFFFFF" w:themeFill="background1"/>
              <w:rPr>
                <w:rFonts w:ascii="Georgia" w:eastAsia="+mn-ea" w:hAnsi="Georgia" w:cs="+mn-cs"/>
                <w:bCs/>
                <w:kern w:val="24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Выводы:</w:t>
            </w:r>
            <w:r w:rsidRPr="00D63CBB">
              <w:rPr>
                <w:rFonts w:ascii="Georgia" w:eastAsia="+mn-ea" w:hAnsi="Georgia" w:cs="+mn-cs"/>
                <w:b/>
                <w:bCs/>
                <w:kern w:val="24"/>
                <w:sz w:val="80"/>
                <w:szCs w:val="80"/>
              </w:rPr>
              <w:t xml:space="preserve"> </w:t>
            </w:r>
            <w:r w:rsidRPr="00D63CBB">
              <w:rPr>
                <w:rFonts w:ascii="Georgia" w:eastAsia="+mn-ea" w:hAnsi="Georgia" w:cs="+mn-cs"/>
                <w:bCs/>
                <w:kern w:val="24"/>
                <w:sz w:val="24"/>
                <w:szCs w:val="24"/>
              </w:rPr>
              <w:t>несмотря на то что обе героини красивы, характеры у них совершенно разные.</w:t>
            </w:r>
          </w:p>
          <w:p w:rsidR="0013535D" w:rsidRPr="00D63CBB" w:rsidRDefault="0013535D" w:rsidP="0013535D">
            <w:pPr>
              <w:pStyle w:val="a9"/>
              <w:spacing w:before="60" w:beforeAutospacing="0" w:after="0" w:afterAutospacing="0"/>
            </w:pPr>
            <w:r w:rsidRPr="00D63CBB">
              <w:rPr>
                <w:rFonts w:ascii="Georgia" w:eastAsia="+mn-ea" w:hAnsi="Georgia" w:cs="+mn-cs"/>
                <w:kern w:val="24"/>
              </w:rPr>
              <w:t xml:space="preserve">Автор на примере образов царицы и царевны доказывает, </w:t>
            </w:r>
            <w:proofErr w:type="gramStart"/>
            <w:r w:rsidRPr="00D63CBB">
              <w:rPr>
                <w:rFonts w:ascii="Georgia" w:eastAsia="+mn-ea" w:hAnsi="Georgia" w:cs="+mn-cs"/>
                <w:kern w:val="24"/>
              </w:rPr>
              <w:t>что  важна</w:t>
            </w:r>
            <w:proofErr w:type="gramEnd"/>
            <w:r w:rsidRPr="00D63CBB">
              <w:rPr>
                <w:rFonts w:ascii="Georgia" w:eastAsia="+mn-ea" w:hAnsi="Georgia" w:cs="+mn-cs"/>
                <w:kern w:val="24"/>
              </w:rPr>
              <w:t xml:space="preserve"> не внешняя красота человека, а  внутренняя. Кроткая добрая царевна красива в душе своей, у злой и коварной царицы душа черная. Доброта доверчива и наивна, нуждается в защите, а зло подло и жестоко, но изначально обречено на гибель.</w:t>
            </w:r>
          </w:p>
          <w:p w:rsidR="00A70A6E" w:rsidRPr="00D63CBB" w:rsidRDefault="00A7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A70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Обучающийся проговаривает правила.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группах, обмениваются </w:t>
            </w: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мнениями,.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подтверждают своё мнение знанием текста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Сверяют свой выбор с эталоном.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Обучающиеся предлагают свои версии значения слов.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Обучающиеся делают выводы.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делают выводы.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Работают  в</w:t>
            </w:r>
            <w:proofErr w:type="gramEnd"/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группах. Ищут подтверждение высказанных суждений.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вопрос, подтверждают примерами из текста.</w:t>
            </w:r>
          </w:p>
          <w:p w:rsidR="0013535D" w:rsidRPr="00D63CBB" w:rsidRDefault="0013535D" w:rsidP="0013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оценивают свою деятельность. Заносят результаты в таблицу</w:t>
            </w:r>
          </w:p>
        </w:tc>
        <w:tc>
          <w:tcPr>
            <w:tcW w:w="2977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диалоге, слушать и понимать других. Построение высказываний в соответствии с коммуникативными задачами. Сотрудничать в совместном решении проблемы. 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="0013535D"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отвечать, анализировать, сравнивать, обобщать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доброжелательное отношение к другим участникам учебной деятельности на основе этических норм.</w:t>
            </w:r>
          </w:p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соотнести выполненное задание с образцом, предложенным учителем. Контроль и оценка своей работы.</w:t>
            </w: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5670" w:type="dxa"/>
            <w:gridSpan w:val="4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Задаёт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A70A6E" w:rsidRPr="00D63CBB" w:rsidRDefault="0013535D">
            <w:pPr>
              <w:pStyle w:val="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Тест-викторина по сказк</w:t>
            </w:r>
            <w:r w:rsidR="00D63CBB" w:rsidRPr="00D63CBB">
              <w:rPr>
                <w:rFonts w:ascii="Times New Roman" w:hAnsi="Times New Roman" w:cs="Times New Roman"/>
                <w:sz w:val="24"/>
                <w:szCs w:val="24"/>
              </w:rPr>
              <w:t>е Пушкина «</w:t>
            </w:r>
            <w:r w:rsidR="00D63CBB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="00D63CBB" w:rsidRPr="00D63CBB">
              <w:rPr>
                <w:rFonts w:ascii="Times New Roman" w:hAnsi="Times New Roman" w:cs="Times New Roman"/>
                <w:sz w:val="24"/>
                <w:szCs w:val="24"/>
              </w:rPr>
              <w:t>ка о мертвой царевне…»</w:t>
            </w:r>
          </w:p>
          <w:p w:rsidR="00D63CBB" w:rsidRPr="00D63CBB" w:rsidRDefault="00D63CBB">
            <w:pPr>
              <w:pStyle w:val="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Письмо от имени сказочного героя по предложенному образцу. (на английском языке).</w:t>
            </w:r>
          </w:p>
          <w:p w:rsidR="00D63CBB" w:rsidRPr="00D63CBB" w:rsidRDefault="00D63CBB">
            <w:pPr>
              <w:pStyle w:val="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Работа по карточке: заполнить пропуски в тексте.</w:t>
            </w:r>
          </w:p>
        </w:tc>
        <w:tc>
          <w:tcPr>
            <w:tcW w:w="3260" w:type="dxa"/>
            <w:gridSpan w:val="3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2977" w:type="dxa"/>
          </w:tcPr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BB" w:rsidRPr="00D63CBB" w:rsidTr="0025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</w:trPr>
        <w:tc>
          <w:tcPr>
            <w:tcW w:w="568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70A6E" w:rsidRPr="00D63CBB" w:rsidRDefault="00D47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урока). Выставление отметок</w:t>
            </w:r>
          </w:p>
        </w:tc>
        <w:tc>
          <w:tcPr>
            <w:tcW w:w="5670" w:type="dxa"/>
            <w:gridSpan w:val="4"/>
          </w:tcPr>
          <w:p w:rsidR="00D63CBB" w:rsidRPr="00D63CBB" w:rsidRDefault="00D63CBB" w:rsidP="00D63CBB">
            <w:pPr>
              <w:spacing w:before="60"/>
              <w:rPr>
                <w:rFonts w:ascii="Georgia" w:eastAsia="+mn-ea" w:hAnsi="Georgia" w:cs="+mn-cs"/>
                <w:b/>
                <w:bCs/>
                <w:kern w:val="24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лежат 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зеркала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. Возьмите их, посмотрите на себя внимательно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CBB">
              <w:rPr>
                <w:rFonts w:ascii="Georgia" w:eastAsia="+mn-ea" w:hAnsi="Georgia" w:cs="+mn-cs"/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:rsidR="00D63CBB" w:rsidRPr="00D63CBB" w:rsidRDefault="00D63CBB" w:rsidP="00D63C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Закончите предложения</w:t>
            </w:r>
            <w:r w:rsidRPr="00D63CBB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 xml:space="preserve">, которые имеются на обратной </w:t>
            </w:r>
            <w:proofErr w:type="gramStart"/>
            <w:r w:rsidRPr="00D63CBB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 xml:space="preserve">стороне </w:t>
            </w:r>
            <w:r w:rsidRPr="00D63CBB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</w:rPr>
              <w:t>:</w:t>
            </w:r>
            <w:proofErr w:type="gramEnd"/>
          </w:p>
          <w:p w:rsidR="00D63CBB" w:rsidRPr="00D63CBB" w:rsidRDefault="00D63CBB" w:rsidP="00D63CBB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1. На уроке для меня было важно…</w:t>
            </w:r>
          </w:p>
          <w:p w:rsidR="00D63CBB" w:rsidRPr="00D63CBB" w:rsidRDefault="00D63CBB" w:rsidP="00D63CBB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2. На уроке мне было сложно…</w:t>
            </w:r>
          </w:p>
          <w:p w:rsidR="00D63CBB" w:rsidRPr="00D63CBB" w:rsidRDefault="00D63CBB" w:rsidP="00D63CBB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3. Теперь я </w:t>
            </w:r>
            <w:proofErr w:type="gramStart"/>
            <w:r w:rsidRPr="00D63CB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умею..</w:t>
            </w:r>
            <w:proofErr w:type="gramEnd"/>
          </w:p>
          <w:p w:rsidR="00D63CBB" w:rsidRPr="00D63CBB" w:rsidRDefault="00D63CBB" w:rsidP="00D63CB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</w:pPr>
            <w:r w:rsidRPr="00D63CB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4. На уроке у меня получилось…</w:t>
            </w:r>
          </w:p>
          <w:p w:rsidR="00A70A6E" w:rsidRPr="00D63CBB" w:rsidRDefault="00A7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A70A6E" w:rsidRPr="00D63CBB" w:rsidRDefault="00D63CBB" w:rsidP="00D63CBB">
            <w:pPr>
              <w:pStyle w:val="10"/>
              <w:rPr>
                <w:sz w:val="24"/>
                <w:szCs w:val="24"/>
              </w:rPr>
            </w:pPr>
            <w:r w:rsidRPr="00D63CBB">
              <w:rPr>
                <w:sz w:val="24"/>
                <w:szCs w:val="24"/>
              </w:rPr>
              <w:t xml:space="preserve">Пишут и озвучивают получившиеся </w:t>
            </w:r>
            <w:proofErr w:type="spellStart"/>
            <w:r w:rsidRPr="00D63CBB">
              <w:rPr>
                <w:sz w:val="24"/>
                <w:szCs w:val="24"/>
              </w:rPr>
              <w:t>передложения</w:t>
            </w:r>
            <w:proofErr w:type="spellEnd"/>
            <w:r w:rsidRPr="00D63CBB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70A6E" w:rsidRPr="00D63CBB" w:rsidRDefault="00D47BD1" w:rsidP="00D63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BB" w:rsidRPr="00D63CBB">
              <w:rPr>
                <w:rFonts w:ascii="Times New Roman" w:hAnsi="Times New Roman" w:cs="Times New Roman"/>
                <w:sz w:val="24"/>
                <w:szCs w:val="24"/>
              </w:rPr>
              <w:t>рефлексия. Оценка своей работы.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D63CB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адекватное понимание причин успеха/неуспеха в учебной деятельности.</w:t>
            </w:r>
          </w:p>
        </w:tc>
      </w:tr>
    </w:tbl>
    <w:p w:rsidR="00A70A6E" w:rsidRDefault="00A70A6E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70A6E" w:rsidRDefault="00A70A6E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70A6E" w:rsidRDefault="00A70A6E">
      <w:pPr>
        <w:rPr>
          <w:lang w:eastAsia="ru-RU"/>
        </w:rPr>
      </w:pPr>
    </w:p>
    <w:p w:rsidR="00A70A6E" w:rsidRDefault="00A70A6E">
      <w:pPr>
        <w:rPr>
          <w:lang w:eastAsia="ru-RU"/>
        </w:rPr>
      </w:pPr>
    </w:p>
    <w:p w:rsidR="00A70A6E" w:rsidRDefault="00A70A6E">
      <w:pPr>
        <w:rPr>
          <w:lang w:eastAsia="ru-RU"/>
        </w:rPr>
      </w:pPr>
    </w:p>
    <w:p w:rsidR="00A70A6E" w:rsidRDefault="00A70A6E">
      <w:pPr>
        <w:rPr>
          <w:lang w:val="en-US" w:eastAsia="ru-RU"/>
        </w:rPr>
      </w:pPr>
    </w:p>
    <w:sectPr w:rsidR="00A70A6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D5C28"/>
    <w:multiLevelType w:val="multilevel"/>
    <w:tmpl w:val="0E4D5C28"/>
    <w:lvl w:ilvl="0">
      <w:start w:val="1"/>
      <w:numFmt w:val="decimal"/>
      <w:lvlText w:val="%1."/>
      <w:lvlJc w:val="left"/>
      <w:pPr>
        <w:ind w:left="771" w:hanging="360"/>
      </w:pPr>
    </w:lvl>
    <w:lvl w:ilvl="1">
      <w:start w:val="1"/>
      <w:numFmt w:val="lowerLetter"/>
      <w:lvlText w:val="%2."/>
      <w:lvlJc w:val="left"/>
      <w:pPr>
        <w:ind w:left="1491" w:hanging="360"/>
      </w:pPr>
    </w:lvl>
    <w:lvl w:ilvl="2">
      <w:start w:val="1"/>
      <w:numFmt w:val="lowerRoman"/>
      <w:lvlText w:val="%3."/>
      <w:lvlJc w:val="right"/>
      <w:pPr>
        <w:ind w:left="2211" w:hanging="180"/>
      </w:pPr>
    </w:lvl>
    <w:lvl w:ilvl="3">
      <w:start w:val="1"/>
      <w:numFmt w:val="decimal"/>
      <w:lvlText w:val="%4."/>
      <w:lvlJc w:val="left"/>
      <w:pPr>
        <w:ind w:left="2931" w:hanging="360"/>
      </w:pPr>
    </w:lvl>
    <w:lvl w:ilvl="4">
      <w:start w:val="1"/>
      <w:numFmt w:val="lowerLetter"/>
      <w:lvlText w:val="%5."/>
      <w:lvlJc w:val="left"/>
      <w:pPr>
        <w:ind w:left="3651" w:hanging="360"/>
      </w:pPr>
    </w:lvl>
    <w:lvl w:ilvl="5">
      <w:start w:val="1"/>
      <w:numFmt w:val="lowerRoman"/>
      <w:lvlText w:val="%6."/>
      <w:lvlJc w:val="right"/>
      <w:pPr>
        <w:ind w:left="4371" w:hanging="180"/>
      </w:pPr>
    </w:lvl>
    <w:lvl w:ilvl="6">
      <w:start w:val="1"/>
      <w:numFmt w:val="decimal"/>
      <w:lvlText w:val="%7."/>
      <w:lvlJc w:val="left"/>
      <w:pPr>
        <w:ind w:left="5091" w:hanging="360"/>
      </w:pPr>
    </w:lvl>
    <w:lvl w:ilvl="7">
      <w:start w:val="1"/>
      <w:numFmt w:val="lowerLetter"/>
      <w:lvlText w:val="%8."/>
      <w:lvlJc w:val="left"/>
      <w:pPr>
        <w:ind w:left="5811" w:hanging="360"/>
      </w:pPr>
    </w:lvl>
    <w:lvl w:ilvl="8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10460B0C"/>
    <w:multiLevelType w:val="multilevel"/>
    <w:tmpl w:val="10460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978"/>
    <w:multiLevelType w:val="multilevel"/>
    <w:tmpl w:val="17F53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272BC"/>
    <w:multiLevelType w:val="hybridMultilevel"/>
    <w:tmpl w:val="D5001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EF04"/>
    <w:multiLevelType w:val="singleLevel"/>
    <w:tmpl w:val="59F5EF0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9F5EF94"/>
    <w:multiLevelType w:val="singleLevel"/>
    <w:tmpl w:val="59F5EF9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9F5F06A"/>
    <w:multiLevelType w:val="singleLevel"/>
    <w:tmpl w:val="59F5F06A"/>
    <w:lvl w:ilvl="0">
      <w:start w:val="4"/>
      <w:numFmt w:val="decimal"/>
      <w:suff w:val="space"/>
      <w:lvlText w:val="%1."/>
      <w:lvlJc w:val="left"/>
    </w:lvl>
  </w:abstractNum>
  <w:abstractNum w:abstractNumId="7" w15:restartNumberingAfterBreak="0">
    <w:nsid w:val="59F5F313"/>
    <w:multiLevelType w:val="singleLevel"/>
    <w:tmpl w:val="59F5F313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59F5F3A2"/>
    <w:multiLevelType w:val="singleLevel"/>
    <w:tmpl w:val="59F5F3A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ADC1531"/>
    <w:multiLevelType w:val="multilevel"/>
    <w:tmpl w:val="7ADC1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D99"/>
    <w:rsid w:val="000268EE"/>
    <w:rsid w:val="00042062"/>
    <w:rsid w:val="00043EEA"/>
    <w:rsid w:val="00052077"/>
    <w:rsid w:val="0007440E"/>
    <w:rsid w:val="00077829"/>
    <w:rsid w:val="00091582"/>
    <w:rsid w:val="00092859"/>
    <w:rsid w:val="00092A10"/>
    <w:rsid w:val="000C00FD"/>
    <w:rsid w:val="000C4682"/>
    <w:rsid w:val="000D105B"/>
    <w:rsid w:val="000E17D6"/>
    <w:rsid w:val="000E32CC"/>
    <w:rsid w:val="00120D08"/>
    <w:rsid w:val="00124EF4"/>
    <w:rsid w:val="00130EB4"/>
    <w:rsid w:val="001331C3"/>
    <w:rsid w:val="0013535D"/>
    <w:rsid w:val="001715C0"/>
    <w:rsid w:val="0017453F"/>
    <w:rsid w:val="001758C1"/>
    <w:rsid w:val="001A5BEF"/>
    <w:rsid w:val="001B2215"/>
    <w:rsid w:val="001B43A3"/>
    <w:rsid w:val="001B6D01"/>
    <w:rsid w:val="001E6F93"/>
    <w:rsid w:val="00224870"/>
    <w:rsid w:val="002320C3"/>
    <w:rsid w:val="002468B0"/>
    <w:rsid w:val="002468D1"/>
    <w:rsid w:val="00246DB5"/>
    <w:rsid w:val="00252745"/>
    <w:rsid w:val="00252C7D"/>
    <w:rsid w:val="002558DA"/>
    <w:rsid w:val="002564E3"/>
    <w:rsid w:val="00261432"/>
    <w:rsid w:val="002669B2"/>
    <w:rsid w:val="00271EBA"/>
    <w:rsid w:val="002738E1"/>
    <w:rsid w:val="002B2352"/>
    <w:rsid w:val="002D40B4"/>
    <w:rsid w:val="002D55D2"/>
    <w:rsid w:val="003007B5"/>
    <w:rsid w:val="0030513C"/>
    <w:rsid w:val="00306FF6"/>
    <w:rsid w:val="00312B35"/>
    <w:rsid w:val="003149D9"/>
    <w:rsid w:val="00326528"/>
    <w:rsid w:val="003439F3"/>
    <w:rsid w:val="00346996"/>
    <w:rsid w:val="0035295F"/>
    <w:rsid w:val="0036149F"/>
    <w:rsid w:val="003676C6"/>
    <w:rsid w:val="0038202B"/>
    <w:rsid w:val="003843E9"/>
    <w:rsid w:val="0038517F"/>
    <w:rsid w:val="00396470"/>
    <w:rsid w:val="003C1657"/>
    <w:rsid w:val="003C34CB"/>
    <w:rsid w:val="003C5C7F"/>
    <w:rsid w:val="003E2216"/>
    <w:rsid w:val="003F20C6"/>
    <w:rsid w:val="003F3AEE"/>
    <w:rsid w:val="00411DA9"/>
    <w:rsid w:val="004159D5"/>
    <w:rsid w:val="004179D9"/>
    <w:rsid w:val="00434584"/>
    <w:rsid w:val="00446529"/>
    <w:rsid w:val="0044759B"/>
    <w:rsid w:val="00465B70"/>
    <w:rsid w:val="00466AC1"/>
    <w:rsid w:val="0049154B"/>
    <w:rsid w:val="00497431"/>
    <w:rsid w:val="004B25D4"/>
    <w:rsid w:val="004B3295"/>
    <w:rsid w:val="004B5747"/>
    <w:rsid w:val="004C7B44"/>
    <w:rsid w:val="004D6AD1"/>
    <w:rsid w:val="004E3915"/>
    <w:rsid w:val="004E64D8"/>
    <w:rsid w:val="00503477"/>
    <w:rsid w:val="00503DDD"/>
    <w:rsid w:val="005117E1"/>
    <w:rsid w:val="00515763"/>
    <w:rsid w:val="00523EF5"/>
    <w:rsid w:val="00527A41"/>
    <w:rsid w:val="00530511"/>
    <w:rsid w:val="0053111C"/>
    <w:rsid w:val="00542BED"/>
    <w:rsid w:val="00546339"/>
    <w:rsid w:val="00556B88"/>
    <w:rsid w:val="0057100D"/>
    <w:rsid w:val="00574EAA"/>
    <w:rsid w:val="0058608D"/>
    <w:rsid w:val="00593F84"/>
    <w:rsid w:val="005A1C5C"/>
    <w:rsid w:val="005B7D60"/>
    <w:rsid w:val="005C563D"/>
    <w:rsid w:val="005D2C55"/>
    <w:rsid w:val="005D3A21"/>
    <w:rsid w:val="005F43DC"/>
    <w:rsid w:val="00616272"/>
    <w:rsid w:val="00635A5B"/>
    <w:rsid w:val="00635E08"/>
    <w:rsid w:val="006407DE"/>
    <w:rsid w:val="0066642B"/>
    <w:rsid w:val="00673858"/>
    <w:rsid w:val="006738D3"/>
    <w:rsid w:val="006801A1"/>
    <w:rsid w:val="00681C78"/>
    <w:rsid w:val="00687292"/>
    <w:rsid w:val="00692331"/>
    <w:rsid w:val="006A7D99"/>
    <w:rsid w:val="006F1D44"/>
    <w:rsid w:val="007025FE"/>
    <w:rsid w:val="007061C1"/>
    <w:rsid w:val="007161D5"/>
    <w:rsid w:val="00745478"/>
    <w:rsid w:val="00755A27"/>
    <w:rsid w:val="007628E4"/>
    <w:rsid w:val="00767E02"/>
    <w:rsid w:val="0077384B"/>
    <w:rsid w:val="0077707F"/>
    <w:rsid w:val="00787C62"/>
    <w:rsid w:val="0079028F"/>
    <w:rsid w:val="0079400A"/>
    <w:rsid w:val="007A26BC"/>
    <w:rsid w:val="007A351A"/>
    <w:rsid w:val="007B2960"/>
    <w:rsid w:val="007B3A69"/>
    <w:rsid w:val="007C1051"/>
    <w:rsid w:val="007C7D7D"/>
    <w:rsid w:val="007D1051"/>
    <w:rsid w:val="007D28A1"/>
    <w:rsid w:val="007F0419"/>
    <w:rsid w:val="008048C5"/>
    <w:rsid w:val="00805C26"/>
    <w:rsid w:val="008239EE"/>
    <w:rsid w:val="00837910"/>
    <w:rsid w:val="00840D5F"/>
    <w:rsid w:val="00855BC7"/>
    <w:rsid w:val="00874592"/>
    <w:rsid w:val="00876360"/>
    <w:rsid w:val="008900F0"/>
    <w:rsid w:val="00896345"/>
    <w:rsid w:val="008A19C2"/>
    <w:rsid w:val="008B1733"/>
    <w:rsid w:val="008B3B98"/>
    <w:rsid w:val="008B66E5"/>
    <w:rsid w:val="008E0CBA"/>
    <w:rsid w:val="008E1394"/>
    <w:rsid w:val="008F3697"/>
    <w:rsid w:val="00902345"/>
    <w:rsid w:val="00906615"/>
    <w:rsid w:val="0092346F"/>
    <w:rsid w:val="00926D5F"/>
    <w:rsid w:val="00930010"/>
    <w:rsid w:val="009301C7"/>
    <w:rsid w:val="00934DFC"/>
    <w:rsid w:val="00981702"/>
    <w:rsid w:val="00983D77"/>
    <w:rsid w:val="00986981"/>
    <w:rsid w:val="009A0C3A"/>
    <w:rsid w:val="009A2725"/>
    <w:rsid w:val="009A29AF"/>
    <w:rsid w:val="009A5941"/>
    <w:rsid w:val="009B1292"/>
    <w:rsid w:val="009E62B3"/>
    <w:rsid w:val="009E76BF"/>
    <w:rsid w:val="009F24A2"/>
    <w:rsid w:val="00A03E48"/>
    <w:rsid w:val="00A07D3E"/>
    <w:rsid w:val="00A10F37"/>
    <w:rsid w:val="00A11C1E"/>
    <w:rsid w:val="00A14A84"/>
    <w:rsid w:val="00A30F91"/>
    <w:rsid w:val="00A310F6"/>
    <w:rsid w:val="00A449CB"/>
    <w:rsid w:val="00A54564"/>
    <w:rsid w:val="00A643D0"/>
    <w:rsid w:val="00A70A6E"/>
    <w:rsid w:val="00A8023E"/>
    <w:rsid w:val="00A92D73"/>
    <w:rsid w:val="00AC1517"/>
    <w:rsid w:val="00AD7EDE"/>
    <w:rsid w:val="00AE6AA7"/>
    <w:rsid w:val="00B23DF4"/>
    <w:rsid w:val="00B30623"/>
    <w:rsid w:val="00B415A3"/>
    <w:rsid w:val="00B716FF"/>
    <w:rsid w:val="00B76FD0"/>
    <w:rsid w:val="00B85DAE"/>
    <w:rsid w:val="00BA2166"/>
    <w:rsid w:val="00BC18D6"/>
    <w:rsid w:val="00BC1EB3"/>
    <w:rsid w:val="00BD10EF"/>
    <w:rsid w:val="00BD274C"/>
    <w:rsid w:val="00BE5DEB"/>
    <w:rsid w:val="00BF1A90"/>
    <w:rsid w:val="00BF2E51"/>
    <w:rsid w:val="00BF3F6B"/>
    <w:rsid w:val="00C059C9"/>
    <w:rsid w:val="00C069B0"/>
    <w:rsid w:val="00C11D97"/>
    <w:rsid w:val="00C14A99"/>
    <w:rsid w:val="00C21BB2"/>
    <w:rsid w:val="00C43750"/>
    <w:rsid w:val="00C77623"/>
    <w:rsid w:val="00C80782"/>
    <w:rsid w:val="00CA0382"/>
    <w:rsid w:val="00CA5C77"/>
    <w:rsid w:val="00CB1B8B"/>
    <w:rsid w:val="00CC5CC8"/>
    <w:rsid w:val="00CD25A0"/>
    <w:rsid w:val="00CD3688"/>
    <w:rsid w:val="00CE601B"/>
    <w:rsid w:val="00CE7319"/>
    <w:rsid w:val="00CF3A7E"/>
    <w:rsid w:val="00D03B26"/>
    <w:rsid w:val="00D10C1A"/>
    <w:rsid w:val="00D2162B"/>
    <w:rsid w:val="00D32A5E"/>
    <w:rsid w:val="00D4554C"/>
    <w:rsid w:val="00D47BD1"/>
    <w:rsid w:val="00D5165E"/>
    <w:rsid w:val="00D63CBB"/>
    <w:rsid w:val="00D704E1"/>
    <w:rsid w:val="00D74C7E"/>
    <w:rsid w:val="00D80BEB"/>
    <w:rsid w:val="00D8294C"/>
    <w:rsid w:val="00DA7EF9"/>
    <w:rsid w:val="00DB5FB6"/>
    <w:rsid w:val="00DC3B72"/>
    <w:rsid w:val="00DC3F32"/>
    <w:rsid w:val="00E05474"/>
    <w:rsid w:val="00E122E4"/>
    <w:rsid w:val="00E463E6"/>
    <w:rsid w:val="00E5018E"/>
    <w:rsid w:val="00E5562A"/>
    <w:rsid w:val="00E56A09"/>
    <w:rsid w:val="00E67E6F"/>
    <w:rsid w:val="00E769B0"/>
    <w:rsid w:val="00E85A20"/>
    <w:rsid w:val="00E8613A"/>
    <w:rsid w:val="00E86F58"/>
    <w:rsid w:val="00EA63BB"/>
    <w:rsid w:val="00EB688C"/>
    <w:rsid w:val="00EF6A33"/>
    <w:rsid w:val="00F02B9F"/>
    <w:rsid w:val="00F1672A"/>
    <w:rsid w:val="00F204F1"/>
    <w:rsid w:val="00F20BEB"/>
    <w:rsid w:val="00F21DBB"/>
    <w:rsid w:val="00F23C38"/>
    <w:rsid w:val="00F274CE"/>
    <w:rsid w:val="00F368FF"/>
    <w:rsid w:val="00F56B4B"/>
    <w:rsid w:val="00F91460"/>
    <w:rsid w:val="00F93925"/>
    <w:rsid w:val="00FA196D"/>
    <w:rsid w:val="00FA77B0"/>
    <w:rsid w:val="00FB44C3"/>
    <w:rsid w:val="00FC33CD"/>
    <w:rsid w:val="0C24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E940-0DB0-4923-B87C-9C3A0AF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uiPriority w:val="59"/>
    <w:qFormat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customStyle="1" w:styleId="ad">
    <w:name w:val="???????"/>
    <w:uiPriority w:val="99"/>
    <w:semiHidden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Arial" w:cs="Microsoft YaHei"/>
      <w:color w:val="FFFFFF"/>
      <w:sz w:val="36"/>
      <w:szCs w:val="36"/>
    </w:rPr>
  </w:style>
  <w:style w:type="paragraph" w:customStyle="1" w:styleId="10">
    <w:name w:val="Без интервала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biogtex">
    <w:name w:val="biogte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c2">
    <w:name w:val="c2"/>
    <w:basedOn w:val="a0"/>
    <w:qFormat/>
  </w:style>
  <w:style w:type="character" w:customStyle="1" w:styleId="c7">
    <w:name w:val="c7"/>
    <w:basedOn w:val="a0"/>
    <w:qFormat/>
  </w:style>
  <w:style w:type="character" w:customStyle="1" w:styleId="c6">
    <w:name w:val="c6"/>
    <w:basedOn w:val="a0"/>
    <w:qFormat/>
  </w:style>
  <w:style w:type="character" w:customStyle="1" w:styleId="c5">
    <w:name w:val="c5"/>
    <w:basedOn w:val="a0"/>
    <w:qFormat/>
  </w:style>
  <w:style w:type="character" w:customStyle="1" w:styleId="c3">
    <w:name w:val="c3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qFormat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1">
    <w:name w:val="_Style 1"/>
    <w:basedOn w:val="a"/>
    <w:next w:val="a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styleId="ae">
    <w:name w:val="List Paragraph"/>
    <w:basedOn w:val="a"/>
    <w:uiPriority w:val="34"/>
    <w:qFormat/>
    <w:rsid w:val="0025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2B087-F0E2-4B46-AB57-D8768C3E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Учитель</cp:lastModifiedBy>
  <cp:revision>6</cp:revision>
  <cp:lastPrinted>2014-01-20T15:14:00Z</cp:lastPrinted>
  <dcterms:created xsi:type="dcterms:W3CDTF">2017-10-22T14:55:00Z</dcterms:created>
  <dcterms:modified xsi:type="dcterms:W3CDTF">2017-10-31T07:31:00Z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