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5E" w:rsidRDefault="00C03459" w:rsidP="0022515E">
      <w:pPr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C03459">
        <w:rPr>
          <w:rFonts w:ascii="Times New Roman" w:hAnsi="Times New Roman"/>
          <w:b/>
          <w:noProof/>
          <w:color w:val="262626"/>
          <w:sz w:val="24"/>
          <w:szCs w:val="24"/>
        </w:rPr>
        <w:drawing>
          <wp:inline distT="0" distB="0" distL="0" distR="0">
            <wp:extent cx="9251950" cy="6730938"/>
            <wp:effectExtent l="0" t="0" r="0" b="0"/>
            <wp:docPr id="1" name="Рисунок 1" descr="C:\Users\Учитель\Desktop\2019-09-0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9-06\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1D" w:rsidRPr="0022515E" w:rsidRDefault="00F914DD" w:rsidP="0022515E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AA0698">
        <w:rPr>
          <w:rFonts w:ascii="Times New Roman" w:hAnsi="Times New Roman"/>
          <w:b/>
          <w:sz w:val="24"/>
          <w:szCs w:val="24"/>
        </w:rPr>
        <w:t>. Р</w:t>
      </w:r>
      <w:r w:rsidR="0056431D" w:rsidRPr="0022515E">
        <w:rPr>
          <w:rFonts w:ascii="Times New Roman" w:hAnsi="Times New Roman"/>
          <w:b/>
          <w:sz w:val="24"/>
          <w:szCs w:val="24"/>
        </w:rPr>
        <w:t>езультаты освоения курса</w:t>
      </w:r>
      <w:r w:rsidR="00AA0698">
        <w:rPr>
          <w:rFonts w:ascii="Times New Roman" w:hAnsi="Times New Roman"/>
          <w:b/>
          <w:sz w:val="24"/>
          <w:szCs w:val="24"/>
        </w:rPr>
        <w:t xml:space="preserve"> внеурочной деятельности.</w:t>
      </w:r>
    </w:p>
    <w:p w:rsidR="0056431D" w:rsidRPr="0022515E" w:rsidRDefault="0056431D" w:rsidP="0022515E">
      <w:pPr>
        <w:pStyle w:val="21"/>
        <w:numPr>
          <w:ilvl w:val="0"/>
          <w:numId w:val="0"/>
        </w:numPr>
        <w:spacing w:line="240" w:lineRule="auto"/>
        <w:ind w:left="720"/>
        <w:jc w:val="left"/>
        <w:rPr>
          <w:sz w:val="24"/>
        </w:rPr>
      </w:pPr>
    </w:p>
    <w:p w:rsidR="0056431D" w:rsidRPr="0022515E" w:rsidRDefault="0056431D" w:rsidP="0022515E">
      <w:pPr>
        <w:rPr>
          <w:rFonts w:ascii="Times New Roman" w:hAnsi="Times New Roman"/>
          <w:b/>
          <w:sz w:val="24"/>
          <w:szCs w:val="24"/>
        </w:rPr>
      </w:pPr>
      <w:r w:rsidRPr="0022515E">
        <w:rPr>
          <w:rFonts w:ascii="Times New Roman" w:hAnsi="Times New Roman"/>
          <w:b/>
          <w:bCs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22515E">
        <w:rPr>
          <w:rFonts w:ascii="Times New Roman" w:hAnsi="Times New Roman"/>
          <w:sz w:val="24"/>
          <w:szCs w:val="24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6431D" w:rsidRPr="0022515E" w:rsidRDefault="0056431D" w:rsidP="0022515E">
      <w:pPr>
        <w:rPr>
          <w:rFonts w:ascii="Times New Roman" w:hAnsi="Times New Roman"/>
          <w:sz w:val="24"/>
          <w:szCs w:val="24"/>
        </w:rPr>
      </w:pPr>
      <w:r w:rsidRPr="0022515E">
        <w:rPr>
          <w:rFonts w:ascii="Times New Roman" w:hAnsi="Times New Roman"/>
          <w:sz w:val="24"/>
          <w:szCs w:val="24"/>
        </w:rPr>
        <w:t>Применительно к учебной деятельности следует выделить три вида личностных действий:  личностное, профессиональное, жизненное самоопределение; 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56431D" w:rsidRPr="0022515E" w:rsidRDefault="0056431D" w:rsidP="0022515E">
      <w:pPr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</w:pPr>
      <w:r w:rsidRPr="0022515E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Метапредметные результаты</w:t>
      </w:r>
    </w:p>
    <w:p w:rsidR="0056431D" w:rsidRPr="0022515E" w:rsidRDefault="0056431D" w:rsidP="0022515E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</w:pPr>
    </w:p>
    <w:p w:rsidR="0056431D" w:rsidRPr="0022515E" w:rsidRDefault="0056431D" w:rsidP="0022515E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22515E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организацию своей учебной дея</w:t>
      </w:r>
      <w:r w:rsidRPr="0022515E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прогнозирование — предвосхищение результата и уровня усвоения знаний, его временн</w:t>
      </w:r>
      <w:r w:rsidRPr="0022515E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22515E">
        <w:rPr>
          <w:rFonts w:ascii="Times New Roman" w:hAnsi="Times New Roman"/>
          <w:color w:val="auto"/>
          <w:sz w:val="24"/>
          <w:szCs w:val="24"/>
        </w:rPr>
        <w:t>´х характеристик;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pacing w:val="4"/>
          <w:sz w:val="24"/>
          <w:szCs w:val="24"/>
        </w:rPr>
        <w:t xml:space="preserve">- саморегуляция как способность к мобилизации сил и </w:t>
      </w:r>
      <w:r w:rsidRPr="0022515E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56431D" w:rsidRPr="0022515E" w:rsidRDefault="0056431D" w:rsidP="0022515E">
      <w:pPr>
        <w:pStyle w:val="a7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22515E">
        <w:rPr>
          <w:rFonts w:ascii="Times New Roman" w:hAnsi="Times New Roman"/>
          <w:color w:val="auto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22515E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22515E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56431D" w:rsidRPr="0022515E" w:rsidRDefault="0056431D" w:rsidP="0022515E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56431D" w:rsidRPr="0022515E" w:rsidRDefault="0056431D" w:rsidP="0022515E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 xml:space="preserve"> планирование учебного сотрудничества с учителем и свер</w:t>
      </w:r>
      <w:r w:rsidRPr="0022515E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56431D" w:rsidRPr="0022515E" w:rsidRDefault="0056431D" w:rsidP="0022515E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56431D" w:rsidRPr="0022515E" w:rsidRDefault="0056431D" w:rsidP="0022515E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 разрешение конфликтов — выявление, идентификация </w:t>
      </w:r>
      <w:r w:rsidRPr="0022515E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56431D" w:rsidRPr="0022515E" w:rsidRDefault="0056431D" w:rsidP="0022515E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 управление поведением партнёра — контроль, коррек</w:t>
      </w:r>
      <w:r w:rsidRPr="0022515E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56431D" w:rsidRPr="0022515E" w:rsidRDefault="0056431D" w:rsidP="0022515E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2515E">
        <w:rPr>
          <w:rFonts w:ascii="Times New Roman" w:hAnsi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22515E">
        <w:rPr>
          <w:rFonts w:ascii="Times New Roman" w:hAnsi="Times New Roman"/>
          <w:spacing w:val="2"/>
          <w:sz w:val="24"/>
          <w:szCs w:val="24"/>
        </w:rPr>
        <w:t>ми речи в соответствии с грамматическими и синтаксиче</w:t>
      </w:r>
      <w:r w:rsidRPr="0022515E">
        <w:rPr>
          <w:rFonts w:ascii="Times New Roman" w:hAnsi="Times New Roman"/>
          <w:sz w:val="24"/>
          <w:szCs w:val="24"/>
        </w:rPr>
        <w:t>скими нормами родного языка, современных средств</w:t>
      </w:r>
    </w:p>
    <w:p w:rsidR="0056431D" w:rsidRPr="0022515E" w:rsidRDefault="0056431D" w:rsidP="0022515E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2515E">
        <w:rPr>
          <w:rFonts w:ascii="Times New Roman" w:hAnsi="Times New Roman"/>
          <w:sz w:val="24"/>
          <w:szCs w:val="24"/>
        </w:rPr>
        <w:t>учиться выполнять предлагаемые задания в паре, группе из 3-4 человек  (средством формирования этих действий служит работа в малых группах).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iCs/>
          <w:color w:val="auto"/>
          <w:sz w:val="24"/>
          <w:szCs w:val="24"/>
        </w:rPr>
        <w:t>Предметные результаты освоения курса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ориентироваться в понятиях «физическая культура», «ре</w:t>
      </w:r>
      <w:r w:rsidRPr="0022515E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22515E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pacing w:val="2"/>
          <w:sz w:val="24"/>
        </w:rPr>
        <w:t>раскрывать на примерах положительное влияние заня</w:t>
      </w:r>
      <w:r w:rsidRPr="0022515E">
        <w:rPr>
          <w:sz w:val="24"/>
        </w:rPr>
        <w:t>тий физической культурой на успешное выполнение учебной</w:t>
      </w:r>
      <w:r w:rsidRPr="0022515E">
        <w:rPr>
          <w:sz w:val="24"/>
        </w:rPr>
        <w:br/>
      </w:r>
      <w:r w:rsidRPr="0022515E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22515E">
        <w:rPr>
          <w:sz w:val="24"/>
        </w:rPr>
        <w:t>физических качеств;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характеризовать способы безопасного поведения на урок</w:t>
      </w:r>
      <w:r w:rsidRPr="0022515E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22515E">
        <w:rPr>
          <w:sz w:val="24"/>
        </w:rPr>
        <w:t xml:space="preserve"> помещениях, так и на открытом воздухе).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22515E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22515E">
        <w:rPr>
          <w:i/>
          <w:sz w:val="24"/>
        </w:rPr>
        <w:t>развития и физической подготовленности.</w:t>
      </w:r>
    </w:p>
    <w:p w:rsidR="003A3FCA" w:rsidRPr="0022515E" w:rsidRDefault="003A3FCA" w:rsidP="0022515E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2515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lastRenderedPageBreak/>
        <w:t>измерять показатели физического развития (рост и мас</w:t>
      </w:r>
      <w:r w:rsidRPr="0022515E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22515E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22515E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22515E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22515E">
        <w:rPr>
          <w:i/>
          <w:sz w:val="24"/>
        </w:rPr>
        <w:t>подготовленности;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pacing w:val="-2"/>
          <w:sz w:val="24"/>
        </w:rPr>
      </w:pPr>
      <w:r w:rsidRPr="0022515E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22515E">
        <w:rPr>
          <w:sz w:val="24"/>
        </w:rPr>
        <w:t>.</w:t>
      </w:r>
    </w:p>
    <w:p w:rsidR="003A3FCA" w:rsidRPr="0022515E" w:rsidRDefault="003A3FCA" w:rsidP="0022515E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2515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22515E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выполнять организующие строевые команды и приёмы;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выполнять акробатические упражнения (кувырки, стойки, перекаты);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pacing w:val="2"/>
          <w:sz w:val="24"/>
        </w:rPr>
        <w:t xml:space="preserve">выполнять гимнастические упражнения на спортивных </w:t>
      </w:r>
      <w:r w:rsidRPr="0022515E">
        <w:rPr>
          <w:sz w:val="24"/>
        </w:rPr>
        <w:t>снарядах (перекладина, гимнастическое бревно);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сохранять правильную осанку, оптимальное телосложение;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pacing w:val="-2"/>
          <w:sz w:val="24"/>
        </w:rPr>
        <w:t>выполнять эстетически красиво гимнастические и ак</w:t>
      </w:r>
      <w:r w:rsidRPr="0022515E">
        <w:rPr>
          <w:i/>
          <w:sz w:val="24"/>
        </w:rPr>
        <w:t>робатические комбинации;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играть в баскетбол, футбол и волейбол по упрощённым правилам;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выполнять тестовые нормативы по физической подготовке;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плавать, в том числе спортивными способами;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выполнять передвижения на лыжах (для снежных регионов России).</w:t>
      </w:r>
    </w:p>
    <w:p w:rsidR="003A3FCA" w:rsidRPr="0022515E" w:rsidRDefault="003A3FCA" w:rsidP="0022515E">
      <w:pPr>
        <w:pStyle w:val="21"/>
        <w:numPr>
          <w:ilvl w:val="0"/>
          <w:numId w:val="0"/>
        </w:numPr>
        <w:spacing w:line="240" w:lineRule="auto"/>
        <w:ind w:left="680"/>
        <w:jc w:val="left"/>
        <w:rPr>
          <w:i/>
          <w:sz w:val="24"/>
        </w:rPr>
      </w:pPr>
    </w:p>
    <w:p w:rsidR="0056431D" w:rsidRPr="00325978" w:rsidRDefault="00F914DD" w:rsidP="00F914DD">
      <w:pPr>
        <w:pStyle w:val="21"/>
        <w:numPr>
          <w:ilvl w:val="0"/>
          <w:numId w:val="0"/>
        </w:numPr>
        <w:spacing w:line="240" w:lineRule="auto"/>
        <w:ind w:left="1080"/>
        <w:rPr>
          <w:sz w:val="24"/>
        </w:rPr>
      </w:pPr>
      <w:r>
        <w:rPr>
          <w:b/>
          <w:sz w:val="24"/>
        </w:rPr>
        <w:t>2.</w:t>
      </w:r>
      <w:r w:rsidR="00325978" w:rsidRPr="00325978">
        <w:rPr>
          <w:b/>
          <w:sz w:val="24"/>
        </w:rPr>
        <w:t>Содержание  курса внеурочной деятельности с указанием форм организации и видов деятельности</w:t>
      </w:r>
    </w:p>
    <w:p w:rsidR="007D311C" w:rsidRPr="00657264" w:rsidRDefault="007D311C" w:rsidP="007D311C">
      <w:pPr>
        <w:pStyle w:val="ad"/>
        <w:rPr>
          <w:rFonts w:ascii="Times New Roman" w:hAnsi="Times New Roman"/>
          <w:b/>
          <w:bCs/>
          <w:sz w:val="24"/>
          <w:szCs w:val="24"/>
        </w:rPr>
      </w:pPr>
      <w:r w:rsidRPr="007D311C">
        <w:rPr>
          <w:rFonts w:ascii="Times New Roman" w:hAnsi="Times New Roman"/>
          <w:b/>
          <w:sz w:val="24"/>
          <w:szCs w:val="24"/>
        </w:rPr>
        <w:t>Вводное занятие</w:t>
      </w:r>
      <w:r>
        <w:rPr>
          <w:rFonts w:ascii="Times New Roman" w:hAnsi="Times New Roman"/>
          <w:spacing w:val="2"/>
          <w:sz w:val="24"/>
          <w:szCs w:val="24"/>
        </w:rPr>
        <w:t>– п</w:t>
      </w:r>
      <w:r w:rsidRPr="00657264">
        <w:rPr>
          <w:rFonts w:ascii="Times New Roman" w:hAnsi="Times New Roman"/>
          <w:spacing w:val="2"/>
          <w:sz w:val="24"/>
          <w:szCs w:val="24"/>
        </w:rPr>
        <w:t>равила</w:t>
      </w:r>
      <w:r>
        <w:rPr>
          <w:rFonts w:ascii="Times New Roman" w:hAnsi="Times New Roman"/>
          <w:spacing w:val="2"/>
          <w:sz w:val="24"/>
          <w:szCs w:val="24"/>
        </w:rPr>
        <w:t xml:space="preserve"> по  предупреждению</w:t>
      </w:r>
      <w:r w:rsidRPr="00657264">
        <w:rPr>
          <w:rFonts w:ascii="Times New Roman" w:hAnsi="Times New Roman"/>
          <w:spacing w:val="2"/>
          <w:sz w:val="24"/>
          <w:szCs w:val="24"/>
        </w:rPr>
        <w:t xml:space="preserve"> травматизма во время занятий </w:t>
      </w:r>
      <w:r>
        <w:rPr>
          <w:rFonts w:ascii="Times New Roman" w:hAnsi="Times New Roman"/>
          <w:sz w:val="24"/>
          <w:szCs w:val="24"/>
        </w:rPr>
        <w:t>физическими упражнениями;   организация</w:t>
      </w:r>
      <w:r w:rsidRPr="00657264">
        <w:rPr>
          <w:rFonts w:ascii="Times New Roman" w:hAnsi="Times New Roman"/>
          <w:sz w:val="24"/>
          <w:szCs w:val="24"/>
        </w:rPr>
        <w:t xml:space="preserve"> мест занятий, подбор одежды, обуви и инвентаря.</w:t>
      </w:r>
    </w:p>
    <w:p w:rsidR="0056431D" w:rsidRPr="0022515E" w:rsidRDefault="0056431D" w:rsidP="007D311C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color w:val="auto"/>
          <w:sz w:val="24"/>
          <w:szCs w:val="24"/>
        </w:rPr>
        <w:t xml:space="preserve">Физкультурно­оздоровительная деятельность. </w:t>
      </w:r>
      <w:r w:rsidRPr="0022515E">
        <w:rPr>
          <w:rFonts w:ascii="Times New Roman" w:hAnsi="Times New Roman"/>
          <w:color w:val="auto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осанки.Комплексы упражнений на развитие физических качеств.</w:t>
      </w:r>
      <w:r w:rsidRPr="0022515E">
        <w:rPr>
          <w:rFonts w:ascii="Times New Roman" w:hAnsi="Times New Roman"/>
          <w:color w:val="auto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22515E">
        <w:rPr>
          <w:rFonts w:ascii="Times New Roman" w:hAnsi="Times New Roman"/>
          <w:color w:val="auto"/>
          <w:sz w:val="24"/>
          <w:szCs w:val="24"/>
        </w:rPr>
        <w:t>глаз.</w:t>
      </w:r>
    </w:p>
    <w:p w:rsidR="0056431D" w:rsidRPr="0022515E" w:rsidRDefault="0056431D" w:rsidP="0022515E">
      <w:pPr>
        <w:pStyle w:val="a4"/>
        <w:spacing w:line="24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iCs/>
          <w:color w:val="auto"/>
          <w:sz w:val="24"/>
          <w:szCs w:val="24"/>
        </w:rPr>
        <w:t>Подвижные и спортивные игры.</w:t>
      </w:r>
      <w:r w:rsidR="007D311C">
        <w:rPr>
          <w:rFonts w:ascii="Times New Roman" w:hAnsi="Times New Roman"/>
          <w:color w:val="auto"/>
          <w:spacing w:val="2"/>
          <w:sz w:val="24"/>
          <w:szCs w:val="24"/>
        </w:rPr>
        <w:t>Упражнения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 на внимание, </w:t>
      </w:r>
      <w:r w:rsidRPr="0022515E">
        <w:rPr>
          <w:rFonts w:ascii="Times New Roman" w:hAnsi="Times New Roman"/>
          <w:color w:val="auto"/>
          <w:sz w:val="24"/>
          <w:szCs w:val="24"/>
        </w:rPr>
        <w:t>силу, ловкость и координацию.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На материале лёгкой атлетики: </w:t>
      </w:r>
      <w:r w:rsidRPr="0022515E">
        <w:rPr>
          <w:rFonts w:ascii="Times New Roman" w:hAnsi="Times New Roman"/>
          <w:color w:val="auto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 материале лыжной подготовки: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>эстафеты в пере</w:t>
      </w:r>
      <w:r w:rsidRPr="0022515E">
        <w:rPr>
          <w:rFonts w:ascii="Times New Roman" w:hAnsi="Times New Roman"/>
          <w:color w:val="auto"/>
          <w:sz w:val="24"/>
          <w:szCs w:val="24"/>
        </w:rPr>
        <w:t>движении на лыжах, упражнения на выносливость и координацию.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>На материале спортивных игр: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Футбол: </w:t>
      </w:r>
      <w:r w:rsidRPr="0022515E">
        <w:rPr>
          <w:rFonts w:ascii="Times New Roman" w:hAnsi="Times New Roman"/>
          <w:color w:val="auto"/>
          <w:sz w:val="24"/>
          <w:szCs w:val="24"/>
        </w:rPr>
        <w:t>удар по неподвижному и катящемуся мячу; оста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22515E">
        <w:rPr>
          <w:rFonts w:ascii="Times New Roman" w:hAnsi="Times New Roman"/>
          <w:color w:val="auto"/>
          <w:sz w:val="24"/>
          <w:szCs w:val="24"/>
        </w:rPr>
        <w:t>футбола.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Баскетбол: </w:t>
      </w:r>
      <w:r w:rsidRPr="0022515E">
        <w:rPr>
          <w:rFonts w:ascii="Times New Roman" w:hAnsi="Times New Roman"/>
          <w:color w:val="auto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Волейбол: </w:t>
      </w:r>
      <w:r w:rsidRPr="0022515E">
        <w:rPr>
          <w:rFonts w:ascii="Times New Roman" w:hAnsi="Times New Roman"/>
          <w:color w:val="auto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color w:val="auto"/>
          <w:sz w:val="24"/>
          <w:szCs w:val="24"/>
        </w:rPr>
        <w:t>На материале лёгкой атлетики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координации: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>бег с изменяющимся направле</w:t>
      </w:r>
      <w:r w:rsidRPr="0022515E">
        <w:rPr>
          <w:rFonts w:ascii="Times New Roman" w:hAnsi="Times New Roman"/>
          <w:color w:val="auto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быстроты: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старта,челночный бег; бег с горки в максимальном темпе.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color w:val="auto"/>
          <w:sz w:val="24"/>
          <w:szCs w:val="24"/>
        </w:rPr>
        <w:t>На материале лыжных гонок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Развитие координации: </w:t>
      </w:r>
      <w:r w:rsidRPr="0022515E">
        <w:rPr>
          <w:rFonts w:ascii="Times New Roman" w:hAnsi="Times New Roman"/>
          <w:color w:val="auto"/>
          <w:sz w:val="24"/>
          <w:szCs w:val="24"/>
        </w:rPr>
        <w:t>перенос тяжести тела с лыжи на лыжу (на месте, в движении, прыжком с опорой на палки);.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Развитие выносливости: </w:t>
      </w:r>
      <w:r w:rsidRPr="0022515E">
        <w:rPr>
          <w:rFonts w:ascii="Times New Roman" w:hAnsi="Times New Roman"/>
          <w:color w:val="auto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22515E" w:rsidRDefault="0022515E" w:rsidP="00CB7393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56431D" w:rsidRPr="003A3FCA" w:rsidRDefault="008C462E" w:rsidP="008C462E">
      <w:pPr>
        <w:suppressAutoHyphens/>
        <w:rPr>
          <w:rFonts w:ascii="Times New Roman" w:hAnsi="Times New Roman"/>
          <w:color w:val="262626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3.</w:t>
      </w:r>
      <w:r w:rsidR="00657264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5956"/>
        <w:gridCol w:w="1499"/>
        <w:gridCol w:w="4880"/>
      </w:tblGrid>
      <w:tr w:rsidR="00F54095" w:rsidRPr="003A3FCA" w:rsidTr="00F54095">
        <w:trPr>
          <w:trHeight w:val="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jc w:val="center"/>
              <w:rPr>
                <w:sz w:val="24"/>
                <w:szCs w:val="24"/>
              </w:rPr>
            </w:pPr>
            <w:r w:rsidRPr="003A3FCA">
              <w:rPr>
                <w:rFonts w:ascii="Segoe UI Symbol" w:hAnsi="Segoe UI Symbol" w:cs="Segoe UI Symbol"/>
                <w:b/>
                <w:color w:val="262626"/>
                <w:sz w:val="24"/>
                <w:szCs w:val="24"/>
              </w:rPr>
              <w:t>№</w:t>
            </w:r>
            <w:r w:rsidRPr="003A3FCA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п/п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jc w:val="center"/>
              <w:rPr>
                <w:sz w:val="24"/>
                <w:szCs w:val="24"/>
              </w:rPr>
            </w:pPr>
            <w:r w:rsidRPr="003A3FCA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Тема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jc w:val="center"/>
              <w:rPr>
                <w:sz w:val="24"/>
                <w:szCs w:val="24"/>
              </w:rPr>
            </w:pPr>
            <w:r w:rsidRPr="003A3FCA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Количество часов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095" w:rsidRPr="003A3FCA" w:rsidRDefault="00F54095">
            <w:pPr>
              <w:suppressAutoHyphens/>
              <w:jc w:val="center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Основные виды деятельности</w:t>
            </w:r>
          </w:p>
        </w:tc>
      </w:tr>
      <w:tr w:rsidR="00F54095" w:rsidRPr="003A3FCA" w:rsidTr="00F54095">
        <w:trPr>
          <w:trHeight w:val="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rPr>
                <w:sz w:val="24"/>
                <w:szCs w:val="24"/>
              </w:rPr>
            </w:pPr>
            <w:r w:rsidRPr="003A3FCA">
              <w:rPr>
                <w:rFonts w:ascii="Times New Roman" w:hAnsi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095" w:rsidRPr="00657264" w:rsidRDefault="00F54095" w:rsidP="00F54095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Ознакомить с п</w:t>
            </w:r>
            <w:r w:rsidRPr="00657264">
              <w:rPr>
                <w:rFonts w:ascii="Times New Roman" w:hAnsi="Times New Roman"/>
                <w:spacing w:val="2"/>
                <w:sz w:val="24"/>
                <w:szCs w:val="24"/>
              </w:rPr>
              <w:t>равила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ми</w:t>
            </w:r>
            <w:r w:rsidRPr="0065726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предупреждения травматизма во время занятий </w:t>
            </w:r>
            <w:r>
              <w:rPr>
                <w:rFonts w:ascii="Times New Roman" w:hAnsi="Times New Roman"/>
                <w:sz w:val="24"/>
                <w:szCs w:val="24"/>
              </w:rPr>
              <w:t>физическими упражнениями; с  организацией</w:t>
            </w:r>
            <w:r w:rsidRPr="00657264">
              <w:rPr>
                <w:rFonts w:ascii="Times New Roman" w:hAnsi="Times New Roman"/>
                <w:sz w:val="24"/>
                <w:szCs w:val="24"/>
              </w:rPr>
              <w:t xml:space="preserve"> мест занятий, подбор одежды, обуви и инвентаря.</w:t>
            </w:r>
          </w:p>
          <w:p w:rsidR="00F54095" w:rsidRPr="003A3FCA" w:rsidRDefault="00F54095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F54095" w:rsidRPr="003A3FCA" w:rsidTr="00F54095">
        <w:trPr>
          <w:trHeight w:val="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7D311C" w:rsidRDefault="00F54095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3A3FCA">
              <w:rPr>
                <w:rFonts w:ascii="Times New Roman" w:hAnsi="Times New Roman"/>
                <w:color w:val="262626"/>
                <w:sz w:val="24"/>
                <w:szCs w:val="24"/>
              </w:rPr>
              <w:t>Подвижные</w:t>
            </w:r>
            <w:r w:rsidR="007D311C">
              <w:rPr>
                <w:rFonts w:ascii="Times New Roman" w:hAnsi="Times New Roman"/>
                <w:color w:val="262626"/>
                <w:sz w:val="24"/>
                <w:szCs w:val="24"/>
              </w:rPr>
              <w:t>,спортивные</w:t>
            </w:r>
            <w:r w:rsidRPr="003A3FC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игры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32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3E09" w:rsidRPr="00657264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57264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57264">
              <w:rPr>
                <w:rFonts w:ascii="Times New Roman" w:hAnsi="Times New Roman"/>
                <w:sz w:val="24"/>
                <w:szCs w:val="24"/>
              </w:rPr>
              <w:t>«пчелки» «красная шапочка»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57264">
              <w:rPr>
                <w:rFonts w:ascii="Times New Roman" w:hAnsi="Times New Roman"/>
                <w:sz w:val="24"/>
                <w:szCs w:val="24"/>
              </w:rPr>
              <w:t>Игра «светофор»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Шишки желуди орехи»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« веселые старты»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«зима-лето»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Игры» кот идет», « у ребят порядок строгий»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Игры» не ошибись», « пустое место»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Игра« птица без гнезда»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колдунчики»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«летучие рыбки»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Игры» быстро по местам», « дети и медведь»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« вышибалы»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Эстафета.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жмурки»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Передвижение на лыжах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воробьи вороны»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два мороза»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«проведи»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« попади снежком в цель»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«Рыбаки и рыбки»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Бросай- беги»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Волейбол. « Быстрая передача»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Карлики и великаны»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Зайцы в огороде»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Соревнования. « запрещенные движения»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Совушка»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Снайперы»</w:t>
            </w:r>
          </w:p>
          <w:p w:rsidR="00EB3E09" w:rsidRDefault="00EB3E09" w:rsidP="00EB3E0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Вородьи попрыгунчики</w:t>
            </w:r>
          </w:p>
          <w:p w:rsidR="00F54095" w:rsidRDefault="00EB3E09" w:rsidP="00EB3E09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</w:p>
        </w:tc>
      </w:tr>
      <w:tr w:rsidR="00F54095" w:rsidRPr="003A3FCA" w:rsidTr="00F54095">
        <w:trPr>
          <w:trHeight w:val="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rPr>
                <w:rFonts w:cs="Calibri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rPr>
                <w:sz w:val="24"/>
                <w:szCs w:val="24"/>
              </w:rPr>
            </w:pPr>
            <w:r w:rsidRPr="003A3FC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                                                                             Всего: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095" w:rsidRPr="003A3FCA" w:rsidRDefault="00F54095">
            <w:pPr>
              <w:suppressAutoHyphens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  33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4095" w:rsidRPr="003A3FCA" w:rsidRDefault="00F54095">
            <w:pPr>
              <w:suppressAutoHyphens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</w:tr>
    </w:tbl>
    <w:p w:rsidR="0056431D" w:rsidRDefault="0056431D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sectPr w:rsidR="0056431D" w:rsidSect="002251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0A" w:rsidRDefault="002C6C0A" w:rsidP="00D11BDF">
      <w:r>
        <w:separator/>
      </w:r>
    </w:p>
  </w:endnote>
  <w:endnote w:type="continuationSeparator" w:id="0">
    <w:p w:rsidR="002C6C0A" w:rsidRDefault="002C6C0A" w:rsidP="00D1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0A" w:rsidRDefault="002C6C0A" w:rsidP="00D11BDF">
      <w:r>
        <w:separator/>
      </w:r>
    </w:p>
  </w:footnote>
  <w:footnote w:type="continuationSeparator" w:id="0">
    <w:p w:rsidR="002C6C0A" w:rsidRDefault="002C6C0A" w:rsidP="00D1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5DB647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-538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A471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89046D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9E0435B"/>
    <w:multiLevelType w:val="hybridMultilevel"/>
    <w:tmpl w:val="03CE50FC"/>
    <w:lvl w:ilvl="0" w:tplc="6AF6C5E8">
      <w:start w:val="3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007327E"/>
    <w:multiLevelType w:val="hybridMultilevel"/>
    <w:tmpl w:val="FF0CFE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66919C4"/>
    <w:multiLevelType w:val="hybridMultilevel"/>
    <w:tmpl w:val="76DA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B22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0E0DDE"/>
    <w:multiLevelType w:val="hybridMultilevel"/>
    <w:tmpl w:val="6824831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672F403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9B350A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F625AA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19104E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48"/>
        </w:tabs>
        <w:ind w:left="224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68"/>
        </w:tabs>
        <w:ind w:left="6568" w:hanging="360"/>
      </w:pPr>
      <w:rPr>
        <w:rFonts w:ascii="Symbol" w:hAnsi="Symbol" w:hint="default"/>
        <w:sz w:val="20"/>
      </w:rPr>
    </w:lvl>
  </w:abstractNum>
  <w:abstractNum w:abstractNumId="27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A567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28"/>
  </w:num>
  <w:num w:numId="4">
    <w:abstractNumId w:val="25"/>
  </w:num>
  <w:num w:numId="5">
    <w:abstractNumId w:val="8"/>
  </w:num>
  <w:num w:numId="6">
    <w:abstractNumId w:val="16"/>
  </w:num>
  <w:num w:numId="7">
    <w:abstractNumId w:val="24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21"/>
  </w:num>
  <w:num w:numId="14">
    <w:abstractNumId w:val="20"/>
  </w:num>
  <w:num w:numId="15">
    <w:abstractNumId w:val="14"/>
  </w:num>
  <w:num w:numId="16">
    <w:abstractNumId w:val="17"/>
  </w:num>
  <w:num w:numId="17">
    <w:abstractNumId w:val="9"/>
  </w:num>
  <w:num w:numId="18">
    <w:abstractNumId w:val="6"/>
  </w:num>
  <w:num w:numId="19">
    <w:abstractNumId w:val="1"/>
  </w:num>
  <w:num w:numId="20">
    <w:abstractNumId w:val="5"/>
  </w:num>
  <w:num w:numId="21">
    <w:abstractNumId w:val="3"/>
  </w:num>
  <w:num w:numId="22">
    <w:abstractNumId w:val="12"/>
  </w:num>
  <w:num w:numId="23">
    <w:abstractNumId w:val="27"/>
  </w:num>
  <w:num w:numId="24">
    <w:abstractNumId w:val="19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  <w:num w:numId="28">
    <w:abstractNumId w:val="26"/>
  </w:num>
  <w:num w:numId="29">
    <w:abstractNumId w:val="18"/>
  </w:num>
  <w:num w:numId="30">
    <w:abstractNumId w:val="26"/>
  </w:num>
  <w:num w:numId="31">
    <w:abstractNumId w:val="0"/>
  </w:num>
  <w:num w:numId="3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36BA"/>
    <w:rsid w:val="00013EBF"/>
    <w:rsid w:val="00014D90"/>
    <w:rsid w:val="0003005B"/>
    <w:rsid w:val="00035396"/>
    <w:rsid w:val="000457D2"/>
    <w:rsid w:val="00047E7A"/>
    <w:rsid w:val="0007528E"/>
    <w:rsid w:val="000831D6"/>
    <w:rsid w:val="000B0D98"/>
    <w:rsid w:val="000B12AB"/>
    <w:rsid w:val="000B3643"/>
    <w:rsid w:val="00123C2A"/>
    <w:rsid w:val="00157AD8"/>
    <w:rsid w:val="001B75B1"/>
    <w:rsid w:val="0022515E"/>
    <w:rsid w:val="00250814"/>
    <w:rsid w:val="002560A4"/>
    <w:rsid w:val="002573C1"/>
    <w:rsid w:val="002609AB"/>
    <w:rsid w:val="00293681"/>
    <w:rsid w:val="002C6C0A"/>
    <w:rsid w:val="002D7442"/>
    <w:rsid w:val="00323006"/>
    <w:rsid w:val="00325978"/>
    <w:rsid w:val="00370427"/>
    <w:rsid w:val="00396094"/>
    <w:rsid w:val="003A3FCA"/>
    <w:rsid w:val="003D66A5"/>
    <w:rsid w:val="0041472C"/>
    <w:rsid w:val="00443292"/>
    <w:rsid w:val="004475DA"/>
    <w:rsid w:val="00477121"/>
    <w:rsid w:val="004E64AD"/>
    <w:rsid w:val="00513855"/>
    <w:rsid w:val="005312D2"/>
    <w:rsid w:val="00535FCA"/>
    <w:rsid w:val="005369C3"/>
    <w:rsid w:val="0056431D"/>
    <w:rsid w:val="00592A4A"/>
    <w:rsid w:val="005D613C"/>
    <w:rsid w:val="00657264"/>
    <w:rsid w:val="0067280E"/>
    <w:rsid w:val="006E7909"/>
    <w:rsid w:val="007376FA"/>
    <w:rsid w:val="00790F58"/>
    <w:rsid w:val="007D311C"/>
    <w:rsid w:val="008608ED"/>
    <w:rsid w:val="00886184"/>
    <w:rsid w:val="008971D6"/>
    <w:rsid w:val="008C0B84"/>
    <w:rsid w:val="008C462E"/>
    <w:rsid w:val="008D4A95"/>
    <w:rsid w:val="009136BA"/>
    <w:rsid w:val="009A51AC"/>
    <w:rsid w:val="009B771A"/>
    <w:rsid w:val="009D5DEF"/>
    <w:rsid w:val="009F4AE1"/>
    <w:rsid w:val="00A14475"/>
    <w:rsid w:val="00A22368"/>
    <w:rsid w:val="00A50719"/>
    <w:rsid w:val="00A569D2"/>
    <w:rsid w:val="00A66B62"/>
    <w:rsid w:val="00AA0698"/>
    <w:rsid w:val="00AB6C4B"/>
    <w:rsid w:val="00B02AB8"/>
    <w:rsid w:val="00B169EE"/>
    <w:rsid w:val="00B176EF"/>
    <w:rsid w:val="00B8561B"/>
    <w:rsid w:val="00BD7394"/>
    <w:rsid w:val="00C03459"/>
    <w:rsid w:val="00C853F7"/>
    <w:rsid w:val="00C85A74"/>
    <w:rsid w:val="00C90EDA"/>
    <w:rsid w:val="00CB7393"/>
    <w:rsid w:val="00D11BDF"/>
    <w:rsid w:val="00D63B6D"/>
    <w:rsid w:val="00DC7FA1"/>
    <w:rsid w:val="00DD5BF4"/>
    <w:rsid w:val="00DF5689"/>
    <w:rsid w:val="00E10E11"/>
    <w:rsid w:val="00E17F00"/>
    <w:rsid w:val="00E30F51"/>
    <w:rsid w:val="00E41510"/>
    <w:rsid w:val="00E42886"/>
    <w:rsid w:val="00E840D2"/>
    <w:rsid w:val="00EB3E09"/>
    <w:rsid w:val="00EC1D11"/>
    <w:rsid w:val="00EE47B3"/>
    <w:rsid w:val="00EE60FF"/>
    <w:rsid w:val="00F26B6E"/>
    <w:rsid w:val="00F54095"/>
    <w:rsid w:val="00F66709"/>
    <w:rsid w:val="00F914DD"/>
    <w:rsid w:val="00FC0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docId w15:val="{5E77B08B-24AC-40A1-9C0E-E410D76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8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1D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4">
    <w:name w:val="Основной"/>
    <w:basedOn w:val="a"/>
    <w:link w:val="a5"/>
    <w:uiPriority w:val="99"/>
    <w:rsid w:val="00EC1D11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21">
    <w:name w:val="Средняя сетка 21"/>
    <w:basedOn w:val="a"/>
    <w:uiPriority w:val="99"/>
    <w:qFormat/>
    <w:rsid w:val="00EC1D11"/>
    <w:pPr>
      <w:numPr>
        <w:numId w:val="10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5">
    <w:name w:val="Основной Знак"/>
    <w:link w:val="a4"/>
    <w:uiPriority w:val="99"/>
    <w:locked/>
    <w:rsid w:val="00EC1D11"/>
    <w:rPr>
      <w:rFonts w:ascii="NewtonCSanPin" w:hAnsi="NewtonCSanPin"/>
      <w:color w:val="000000"/>
      <w:sz w:val="21"/>
    </w:rPr>
  </w:style>
  <w:style w:type="paragraph" w:styleId="a6">
    <w:name w:val="List Paragraph"/>
    <w:basedOn w:val="a"/>
    <w:uiPriority w:val="99"/>
    <w:qFormat/>
    <w:rsid w:val="00A66B62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a7">
    <w:name w:val="Буллит"/>
    <w:basedOn w:val="a4"/>
    <w:link w:val="a8"/>
    <w:uiPriority w:val="99"/>
    <w:rsid w:val="00A66B62"/>
    <w:pPr>
      <w:ind w:firstLine="244"/>
    </w:pPr>
  </w:style>
  <w:style w:type="paragraph" w:customStyle="1" w:styleId="4">
    <w:name w:val="Заг 4"/>
    <w:basedOn w:val="a"/>
    <w:rsid w:val="00A66B6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uiPriority w:val="99"/>
    <w:rsid w:val="00A66B62"/>
    <w:rPr>
      <w:color w:val="000000"/>
      <w:w w:val="100"/>
    </w:rPr>
  </w:style>
  <w:style w:type="character" w:customStyle="1" w:styleId="a8">
    <w:name w:val="Буллит Знак"/>
    <w:link w:val="a7"/>
    <w:uiPriority w:val="99"/>
    <w:locked/>
    <w:rsid w:val="00A66B62"/>
    <w:rPr>
      <w:rFonts w:ascii="NewtonCSanPin" w:hAnsi="NewtonCSanPin" w:cs="Times New Roman"/>
      <w:color w:val="000000"/>
      <w:sz w:val="21"/>
      <w:szCs w:val="21"/>
    </w:rPr>
  </w:style>
  <w:style w:type="paragraph" w:customStyle="1" w:styleId="a9">
    <w:name w:val="Курсив"/>
    <w:basedOn w:val="a4"/>
    <w:uiPriority w:val="99"/>
    <w:rsid w:val="00A66B62"/>
    <w:rPr>
      <w:i/>
      <w:iCs/>
    </w:rPr>
  </w:style>
  <w:style w:type="paragraph" w:customStyle="1" w:styleId="3">
    <w:name w:val="Заголовок 3+"/>
    <w:basedOn w:val="a"/>
    <w:uiPriority w:val="99"/>
    <w:rsid w:val="00A66B6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aa">
    <w:name w:val="footnote text"/>
    <w:basedOn w:val="a"/>
    <w:link w:val="ab"/>
    <w:uiPriority w:val="99"/>
    <w:rsid w:val="00D11BDF"/>
    <w:rPr>
      <w:rFonts w:ascii="Times New Roman" w:hAnsi="Times New Roman"/>
      <w:sz w:val="24"/>
      <w:szCs w:val="24"/>
    </w:rPr>
  </w:style>
  <w:style w:type="character" w:customStyle="1" w:styleId="ab">
    <w:name w:val="Текст сноски Знак"/>
    <w:link w:val="aa"/>
    <w:uiPriority w:val="99"/>
    <w:locked/>
    <w:rsid w:val="00D11BDF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uiPriority w:val="99"/>
    <w:rsid w:val="00D11BDF"/>
    <w:rPr>
      <w:rFonts w:cs="Times New Roman"/>
      <w:vertAlign w:val="superscript"/>
    </w:rPr>
  </w:style>
  <w:style w:type="paragraph" w:styleId="ad">
    <w:name w:val="No Spacing"/>
    <w:uiPriority w:val="99"/>
    <w:qFormat/>
    <w:rsid w:val="00FC0FF3"/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B75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B75B1"/>
  </w:style>
  <w:style w:type="paragraph" w:styleId="af0">
    <w:name w:val="footer"/>
    <w:basedOn w:val="a"/>
    <w:link w:val="af1"/>
    <w:uiPriority w:val="99"/>
    <w:semiHidden/>
    <w:unhideWhenUsed/>
    <w:rsid w:val="001B75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B75B1"/>
  </w:style>
  <w:style w:type="paragraph" w:styleId="af2">
    <w:name w:val="Balloon Text"/>
    <w:basedOn w:val="a"/>
    <w:link w:val="af3"/>
    <w:uiPriority w:val="99"/>
    <w:semiHidden/>
    <w:unhideWhenUsed/>
    <w:rsid w:val="0032597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25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0011-52C8-4AE5-80F4-44C62740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31</cp:revision>
  <cp:lastPrinted>2018-11-02T15:01:00Z</cp:lastPrinted>
  <dcterms:created xsi:type="dcterms:W3CDTF">2014-11-05T05:34:00Z</dcterms:created>
  <dcterms:modified xsi:type="dcterms:W3CDTF">2019-09-09T10:11:00Z</dcterms:modified>
</cp:coreProperties>
</file>