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C" w:rsidRDefault="00B2119B" w:rsidP="00186528">
      <w:pPr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</w:t>
      </w:r>
      <w:r w:rsidR="0010310C">
        <w:rPr>
          <w:b/>
          <w:bCs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940425" cy="8130911"/>
            <wp:effectExtent l="0" t="0" r="3175" b="3810"/>
            <wp:docPr id="1" name="Рисунок 1" descr="C:\Users\Asus\Desktop\РП Родной(русский) язык. 4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П Родной(русский) язык. 4 клас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C" w:rsidRDefault="0010310C" w:rsidP="00186528">
      <w:pPr>
        <w:rPr>
          <w:b/>
          <w:bCs/>
          <w:sz w:val="26"/>
          <w:szCs w:val="26"/>
          <w:lang w:val="ru-RU"/>
        </w:rPr>
      </w:pPr>
    </w:p>
    <w:p w:rsidR="00AE3CB9" w:rsidRDefault="00B2119B" w:rsidP="00186528">
      <w:pPr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</w:t>
      </w:r>
    </w:p>
    <w:p w:rsidR="00C42848" w:rsidRDefault="00186528" w:rsidP="00AE3CB9">
      <w:pPr>
        <w:jc w:val="center"/>
        <w:rPr>
          <w:b/>
          <w:bCs/>
          <w:sz w:val="26"/>
          <w:szCs w:val="26"/>
          <w:lang w:val="ru-RU"/>
        </w:rPr>
      </w:pPr>
      <w:r w:rsidRPr="00A54A3B">
        <w:rPr>
          <w:b/>
          <w:bCs/>
          <w:sz w:val="26"/>
          <w:szCs w:val="26"/>
          <w:lang w:val="ru-RU"/>
        </w:rPr>
        <w:lastRenderedPageBreak/>
        <w:t xml:space="preserve">1. </w:t>
      </w:r>
      <w:r w:rsidR="00C42848" w:rsidRPr="00A54A3B">
        <w:rPr>
          <w:b/>
          <w:bCs/>
          <w:sz w:val="26"/>
          <w:szCs w:val="26"/>
          <w:lang w:val="ru-RU"/>
        </w:rPr>
        <w:t>Планируемые результаты освоения учебного предмета «Родной (русский) язык»</w:t>
      </w:r>
    </w:p>
    <w:p w:rsidR="00B2119B" w:rsidRPr="00B2119B" w:rsidRDefault="00B2119B" w:rsidP="00B2119B">
      <w:pPr>
        <w:rPr>
          <w:bCs/>
          <w:sz w:val="26"/>
          <w:szCs w:val="26"/>
          <w:lang w:val="ru-RU"/>
        </w:rPr>
      </w:pPr>
      <w:r w:rsidRPr="00B2119B">
        <w:rPr>
          <w:bCs/>
          <w:sz w:val="26"/>
          <w:szCs w:val="26"/>
          <w:lang w:val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2119B" w:rsidRPr="00B2119B" w:rsidRDefault="00B2119B" w:rsidP="00B2119B">
      <w:pPr>
        <w:rPr>
          <w:bCs/>
          <w:sz w:val="26"/>
          <w:szCs w:val="26"/>
          <w:lang w:val="ru-RU"/>
        </w:rPr>
      </w:pPr>
      <w:r w:rsidRPr="00B2119B">
        <w:rPr>
          <w:bCs/>
          <w:sz w:val="26"/>
          <w:szCs w:val="26"/>
          <w:lang w:val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B2119B" w:rsidRPr="00B2119B" w:rsidRDefault="00B2119B" w:rsidP="00B2119B">
      <w:pPr>
        <w:rPr>
          <w:bCs/>
          <w:sz w:val="26"/>
          <w:szCs w:val="26"/>
          <w:lang w:val="ru-RU"/>
        </w:rPr>
      </w:pPr>
      <w:r w:rsidRPr="00B2119B">
        <w:rPr>
          <w:bCs/>
          <w:sz w:val="26"/>
          <w:szCs w:val="26"/>
          <w:lang w:val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B2119B" w:rsidRPr="00B2119B" w:rsidRDefault="00B2119B" w:rsidP="00B2119B">
      <w:pPr>
        <w:rPr>
          <w:bCs/>
          <w:sz w:val="26"/>
          <w:szCs w:val="26"/>
          <w:lang w:val="ru-RU"/>
        </w:rPr>
      </w:pPr>
      <w:r w:rsidRPr="00B2119B">
        <w:rPr>
          <w:bCs/>
          <w:sz w:val="26"/>
          <w:szCs w:val="26"/>
          <w:lang w:val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B2119B" w:rsidRPr="00B2119B" w:rsidRDefault="00B2119B" w:rsidP="00B2119B">
      <w:pPr>
        <w:rPr>
          <w:bCs/>
          <w:sz w:val="26"/>
          <w:szCs w:val="26"/>
          <w:lang w:val="ru-RU"/>
        </w:rPr>
      </w:pPr>
      <w:r w:rsidRPr="00B2119B">
        <w:rPr>
          <w:bCs/>
          <w:sz w:val="26"/>
          <w:szCs w:val="26"/>
          <w:lang w:val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B2119B" w:rsidRDefault="00B2119B" w:rsidP="00186528">
      <w:pPr>
        <w:rPr>
          <w:b/>
          <w:bCs/>
          <w:sz w:val="26"/>
          <w:szCs w:val="26"/>
          <w:lang w:val="ru-RU"/>
        </w:rPr>
      </w:pPr>
    </w:p>
    <w:p w:rsidR="00B2119B" w:rsidRDefault="00B2119B" w:rsidP="00186528">
      <w:pPr>
        <w:rPr>
          <w:b/>
          <w:bCs/>
          <w:sz w:val="26"/>
          <w:szCs w:val="26"/>
          <w:lang w:val="ru-RU"/>
        </w:rPr>
      </w:pPr>
    </w:p>
    <w:p w:rsidR="00C42848" w:rsidRDefault="00C728DB" w:rsidP="00AE3CB9">
      <w:pPr>
        <w:jc w:val="center"/>
        <w:rPr>
          <w:b/>
          <w:bCs/>
          <w:sz w:val="26"/>
          <w:szCs w:val="26"/>
          <w:lang w:val="ru-RU"/>
        </w:rPr>
      </w:pPr>
      <w:r w:rsidRPr="00A54A3B">
        <w:rPr>
          <w:b/>
          <w:bCs/>
          <w:sz w:val="26"/>
          <w:szCs w:val="26"/>
          <w:lang w:val="ru-RU"/>
        </w:rPr>
        <w:t xml:space="preserve">2. </w:t>
      </w:r>
      <w:r w:rsidR="00C42848" w:rsidRPr="00A54A3B">
        <w:rPr>
          <w:b/>
          <w:bCs/>
          <w:sz w:val="26"/>
          <w:szCs w:val="26"/>
          <w:lang w:val="ru-RU"/>
        </w:rPr>
        <w:t>Содержание учебного предмета «Родной (русский) язык»</w:t>
      </w:r>
    </w:p>
    <w:p w:rsidR="00B2119B" w:rsidRPr="00A54A3B" w:rsidRDefault="00B2119B" w:rsidP="00B2119B">
      <w:pPr>
        <w:rPr>
          <w:sz w:val="26"/>
          <w:szCs w:val="26"/>
          <w:lang w:val="ru-RU"/>
        </w:rPr>
      </w:pPr>
    </w:p>
    <w:p w:rsidR="00C42848" w:rsidRPr="00A54A3B" w:rsidRDefault="00685149" w:rsidP="00C42848">
      <w:pPr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</w:t>
      </w:r>
      <w:r w:rsidR="00C42848" w:rsidRPr="00A54A3B">
        <w:rPr>
          <w:b/>
          <w:bCs/>
          <w:sz w:val="26"/>
          <w:szCs w:val="26"/>
          <w:lang w:val="ru-RU"/>
        </w:rPr>
        <w:t>Раздел 1. Русский язык: прошлое и настоящее</w:t>
      </w:r>
      <w:r w:rsidR="00186528" w:rsidRPr="00A54A3B">
        <w:rPr>
          <w:b/>
          <w:bCs/>
          <w:sz w:val="26"/>
          <w:szCs w:val="26"/>
          <w:lang w:val="ru-RU"/>
        </w:rPr>
        <w:t xml:space="preserve"> 4 ч.</w:t>
      </w:r>
    </w:p>
    <w:p w:rsidR="00C42848" w:rsidRPr="00A54A3B" w:rsidRDefault="00685149" w:rsidP="00C4284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  <w:r w:rsidR="00C42848" w:rsidRPr="00A54A3B">
        <w:rPr>
          <w:sz w:val="26"/>
          <w:szCs w:val="26"/>
          <w:lang w:val="ru-RU"/>
        </w:rPr>
        <w:t>Слова, называющие части тела человека (например, </w:t>
      </w:r>
      <w:r w:rsidR="00C42848" w:rsidRPr="00A54A3B">
        <w:rPr>
          <w:i/>
          <w:iCs/>
          <w:sz w:val="26"/>
          <w:szCs w:val="26"/>
          <w:lang w:val="ru-RU"/>
        </w:rPr>
        <w:t>перст, очи, ланита, чело, выя, уста, око, шуйца, десница</w:t>
      </w:r>
      <w:r w:rsidR="00C42848" w:rsidRPr="00A54A3B">
        <w:rPr>
          <w:sz w:val="26"/>
          <w:szCs w:val="26"/>
          <w:lang w:val="ru-RU"/>
        </w:rPr>
        <w:t>); </w:t>
      </w:r>
    </w:p>
    <w:p w:rsidR="00C42848" w:rsidRPr="00A54A3B" w:rsidRDefault="00C42848" w:rsidP="00C42848">
      <w:pPr>
        <w:numPr>
          <w:ilvl w:val="0"/>
          <w:numId w:val="41"/>
        </w:numPr>
        <w:rPr>
          <w:sz w:val="26"/>
          <w:szCs w:val="26"/>
          <w:lang w:val="ru-RU"/>
        </w:rPr>
      </w:pPr>
      <w:r w:rsidRPr="00A54A3B">
        <w:rPr>
          <w:sz w:val="26"/>
          <w:szCs w:val="26"/>
          <w:lang w:val="ru-RU"/>
        </w:rPr>
        <w:t>слова, называющие доспехи древнего русского воина (например, </w:t>
      </w:r>
      <w:r w:rsidRPr="00A54A3B">
        <w:rPr>
          <w:i/>
          <w:iCs/>
          <w:sz w:val="26"/>
          <w:szCs w:val="26"/>
          <w:lang w:val="ru-RU"/>
        </w:rPr>
        <w:t xml:space="preserve">копье, древко, </w:t>
      </w:r>
      <w:proofErr w:type="spellStart"/>
      <w:r w:rsidRPr="00A54A3B">
        <w:rPr>
          <w:i/>
          <w:iCs/>
          <w:sz w:val="26"/>
          <w:szCs w:val="26"/>
          <w:lang w:val="ru-RU"/>
        </w:rPr>
        <w:t>кальчуга</w:t>
      </w:r>
      <w:proofErr w:type="spellEnd"/>
      <w:r w:rsidRPr="00A54A3B">
        <w:rPr>
          <w:i/>
          <w:iCs/>
          <w:sz w:val="26"/>
          <w:szCs w:val="26"/>
          <w:lang w:val="ru-RU"/>
        </w:rPr>
        <w:t xml:space="preserve">, шлем, </w:t>
      </w:r>
      <w:proofErr w:type="spellStart"/>
      <w:r w:rsidRPr="00A54A3B">
        <w:rPr>
          <w:i/>
          <w:iCs/>
          <w:sz w:val="26"/>
          <w:szCs w:val="26"/>
          <w:lang w:val="ru-RU"/>
        </w:rPr>
        <w:t>н</w:t>
      </w:r>
      <w:r w:rsidRPr="00A54A3B">
        <w:rPr>
          <w:b/>
          <w:bCs/>
          <w:i/>
          <w:iCs/>
          <w:sz w:val="26"/>
          <w:szCs w:val="26"/>
          <w:lang w:val="ru-RU"/>
        </w:rPr>
        <w:t>а</w:t>
      </w:r>
      <w:r w:rsidRPr="00A54A3B">
        <w:rPr>
          <w:i/>
          <w:iCs/>
          <w:sz w:val="26"/>
          <w:szCs w:val="26"/>
          <w:lang w:val="ru-RU"/>
        </w:rPr>
        <w:t>уши</w:t>
      </w:r>
      <w:proofErr w:type="spellEnd"/>
      <w:r w:rsidRPr="00A54A3B">
        <w:rPr>
          <w:i/>
          <w:iCs/>
          <w:sz w:val="26"/>
          <w:szCs w:val="26"/>
          <w:lang w:val="ru-RU"/>
        </w:rPr>
        <w:t xml:space="preserve">, </w:t>
      </w:r>
      <w:proofErr w:type="spellStart"/>
      <w:r w:rsidRPr="00A54A3B">
        <w:rPr>
          <w:i/>
          <w:iCs/>
          <w:sz w:val="26"/>
          <w:szCs w:val="26"/>
          <w:lang w:val="ru-RU"/>
        </w:rPr>
        <w:t>б</w:t>
      </w:r>
      <w:r w:rsidRPr="00A54A3B">
        <w:rPr>
          <w:b/>
          <w:bCs/>
          <w:i/>
          <w:iCs/>
          <w:sz w:val="26"/>
          <w:szCs w:val="26"/>
          <w:lang w:val="ru-RU"/>
        </w:rPr>
        <w:t>а</w:t>
      </w:r>
      <w:r w:rsidRPr="00A54A3B">
        <w:rPr>
          <w:i/>
          <w:iCs/>
          <w:sz w:val="26"/>
          <w:szCs w:val="26"/>
          <w:lang w:val="ru-RU"/>
        </w:rPr>
        <w:t>рмица</w:t>
      </w:r>
      <w:proofErr w:type="spellEnd"/>
      <w:proofErr w:type="gramStart"/>
      <w:r w:rsidRPr="00A54A3B">
        <w:rPr>
          <w:i/>
          <w:iCs/>
          <w:sz w:val="26"/>
          <w:szCs w:val="26"/>
          <w:lang w:val="ru-RU"/>
        </w:rPr>
        <w:t>, </w:t>
      </w:r>
      <w:r w:rsidRPr="00A54A3B">
        <w:rPr>
          <w:sz w:val="26"/>
          <w:szCs w:val="26"/>
          <w:lang w:val="ru-RU"/>
        </w:rPr>
        <w:t>);</w:t>
      </w:r>
      <w:proofErr w:type="gramEnd"/>
    </w:p>
    <w:p w:rsidR="00C42848" w:rsidRPr="00A54A3B" w:rsidRDefault="00C42848" w:rsidP="00C42848">
      <w:pPr>
        <w:numPr>
          <w:ilvl w:val="0"/>
          <w:numId w:val="41"/>
        </w:numPr>
        <w:rPr>
          <w:sz w:val="26"/>
          <w:szCs w:val="26"/>
          <w:lang w:val="ru-RU"/>
        </w:rPr>
      </w:pPr>
      <w:r w:rsidRPr="00A54A3B">
        <w:rPr>
          <w:sz w:val="26"/>
          <w:szCs w:val="26"/>
          <w:lang w:val="ru-RU"/>
        </w:rPr>
        <w:t xml:space="preserve">слова, называющие старинные меры (например, аршин, сажень, пядь, локоть и </w:t>
      </w:r>
      <w:proofErr w:type="spellStart"/>
      <w:r w:rsidRPr="00A54A3B">
        <w:rPr>
          <w:sz w:val="26"/>
          <w:szCs w:val="26"/>
          <w:lang w:val="ru-RU"/>
        </w:rPr>
        <w:t>т</w:t>
      </w:r>
      <w:proofErr w:type="gramStart"/>
      <w:r w:rsidRPr="00A54A3B">
        <w:rPr>
          <w:sz w:val="26"/>
          <w:szCs w:val="26"/>
          <w:lang w:val="ru-RU"/>
        </w:rPr>
        <w:t>.д</w:t>
      </w:r>
      <w:proofErr w:type="spellEnd"/>
      <w:proofErr w:type="gramEnd"/>
      <w:r w:rsidRPr="00A54A3B">
        <w:rPr>
          <w:sz w:val="26"/>
          <w:szCs w:val="26"/>
          <w:lang w:val="ru-RU"/>
        </w:rPr>
        <w:t>)</w:t>
      </w:r>
    </w:p>
    <w:p w:rsidR="00C42848" w:rsidRPr="00A54A3B" w:rsidRDefault="00C42848" w:rsidP="00C42848">
      <w:pPr>
        <w:rPr>
          <w:sz w:val="26"/>
          <w:szCs w:val="26"/>
          <w:lang w:val="ru-RU"/>
        </w:rPr>
      </w:pPr>
      <w:r w:rsidRPr="00A54A3B">
        <w:rPr>
          <w:sz w:val="26"/>
          <w:szCs w:val="26"/>
          <w:lang w:val="ru-RU"/>
        </w:rPr>
        <w:t xml:space="preserve">Пословицы и поговорки, фразеологизмы,  в которых сохранились устаревшие слова (например: беречь как зеницу ока, быть притчей </w:t>
      </w:r>
      <w:proofErr w:type="gramStart"/>
      <w:r w:rsidRPr="00A54A3B">
        <w:rPr>
          <w:sz w:val="26"/>
          <w:szCs w:val="26"/>
          <w:lang w:val="ru-RU"/>
        </w:rPr>
        <w:t>во</w:t>
      </w:r>
      <w:proofErr w:type="gramEnd"/>
      <w:r w:rsidRPr="00A54A3B">
        <w:rPr>
          <w:sz w:val="26"/>
          <w:szCs w:val="26"/>
          <w:lang w:val="ru-RU"/>
        </w:rPr>
        <w:t xml:space="preserve"> языцех, коломенская верста, косая сажень в плечах, как аршин проглотил, гроша медного не стоит)</w:t>
      </w:r>
    </w:p>
    <w:p w:rsidR="00C42848" w:rsidRPr="00A54A3B" w:rsidRDefault="00C42848" w:rsidP="00C42848">
      <w:pPr>
        <w:rPr>
          <w:sz w:val="26"/>
          <w:szCs w:val="26"/>
          <w:lang w:val="ru-RU"/>
        </w:rPr>
      </w:pPr>
      <w:r w:rsidRPr="00A54A3B">
        <w:rPr>
          <w:sz w:val="26"/>
          <w:szCs w:val="26"/>
          <w:lang w:val="ru-RU"/>
        </w:rPr>
        <w:lastRenderedPageBreak/>
        <w:t>Проектное задание: Пословицы с устаревшими словами в картинках. </w:t>
      </w:r>
    </w:p>
    <w:p w:rsidR="00C42848" w:rsidRPr="00A54A3B" w:rsidRDefault="00C42848" w:rsidP="00C42848">
      <w:pPr>
        <w:rPr>
          <w:sz w:val="26"/>
          <w:szCs w:val="26"/>
          <w:lang w:val="ru-RU"/>
        </w:rPr>
      </w:pPr>
      <w:r w:rsidRPr="00A54A3B">
        <w:rPr>
          <w:b/>
          <w:bCs/>
          <w:sz w:val="26"/>
          <w:szCs w:val="26"/>
          <w:lang w:val="ru-RU"/>
        </w:rPr>
        <w:t>Раздел 2. Язык в действии</w:t>
      </w:r>
      <w:r w:rsidR="00186528" w:rsidRPr="00A54A3B">
        <w:rPr>
          <w:b/>
          <w:bCs/>
          <w:sz w:val="26"/>
          <w:szCs w:val="26"/>
          <w:lang w:val="ru-RU"/>
        </w:rPr>
        <w:t xml:space="preserve"> 6 ч.</w:t>
      </w:r>
    </w:p>
    <w:p w:rsidR="00C42848" w:rsidRPr="00A54A3B" w:rsidRDefault="00C42848" w:rsidP="00C42848">
      <w:pPr>
        <w:rPr>
          <w:sz w:val="26"/>
          <w:szCs w:val="26"/>
          <w:lang w:val="ru-RU"/>
        </w:rPr>
      </w:pPr>
      <w:r w:rsidRPr="00A54A3B">
        <w:rPr>
          <w:sz w:val="26"/>
          <w:szCs w:val="26"/>
          <w:lang w:val="ru-RU"/>
        </w:rPr>
        <w:t xml:space="preserve">Лексическое значение слова. </w:t>
      </w:r>
      <w:proofErr w:type="spellStart"/>
      <w:r w:rsidRPr="00A54A3B">
        <w:rPr>
          <w:sz w:val="26"/>
          <w:szCs w:val="26"/>
          <w:lang w:val="ru-RU"/>
        </w:rPr>
        <w:t>Омоформы</w:t>
      </w:r>
      <w:proofErr w:type="spellEnd"/>
      <w:r w:rsidRPr="00A54A3B">
        <w:rPr>
          <w:sz w:val="26"/>
          <w:szCs w:val="26"/>
          <w:lang w:val="ru-RU"/>
        </w:rPr>
        <w:t>, омофоны и омонимы. Прямое и переносное значение слова. Сравнение, метафора, олицетворение, эпитет – сравнительная характеристика. Крылатые слова и выражения. Пословицы</w:t>
      </w:r>
      <w:proofErr w:type="gramStart"/>
      <w:r w:rsidRPr="00A54A3B">
        <w:rPr>
          <w:sz w:val="26"/>
          <w:szCs w:val="26"/>
          <w:lang w:val="ru-RU"/>
        </w:rPr>
        <w:t xml:space="preserve"> ,</w:t>
      </w:r>
      <w:proofErr w:type="gramEnd"/>
      <w:r w:rsidRPr="00A54A3B">
        <w:rPr>
          <w:sz w:val="26"/>
          <w:szCs w:val="26"/>
          <w:lang w:val="ru-RU"/>
        </w:rPr>
        <w:t xml:space="preserve"> поговорки, афоризмы.</w:t>
      </w:r>
    </w:p>
    <w:p w:rsidR="00C42848" w:rsidRPr="00A54A3B" w:rsidRDefault="00C42848" w:rsidP="00C42848">
      <w:pPr>
        <w:rPr>
          <w:sz w:val="26"/>
          <w:szCs w:val="26"/>
          <w:lang w:val="ru-RU"/>
        </w:rPr>
      </w:pPr>
      <w:r w:rsidRPr="00A54A3B">
        <w:rPr>
          <w:sz w:val="26"/>
          <w:szCs w:val="26"/>
          <w:lang w:val="ru-RU"/>
        </w:rPr>
        <w:t>Иностранные заимствования. Новые слова. Умение выделять в тексте стилистически окрашенные слова; определять стили речи с учетом лексических особенностей текста. Диалектизмы. Значение диалектизмов в литературном языке.</w:t>
      </w:r>
    </w:p>
    <w:p w:rsidR="00C42848" w:rsidRPr="00A54A3B" w:rsidRDefault="00C42848" w:rsidP="00C42848">
      <w:pPr>
        <w:rPr>
          <w:sz w:val="26"/>
          <w:szCs w:val="26"/>
          <w:lang w:val="ru-RU"/>
        </w:rPr>
      </w:pPr>
      <w:r w:rsidRPr="00A54A3B">
        <w:rPr>
          <w:b/>
          <w:bCs/>
          <w:sz w:val="26"/>
          <w:szCs w:val="26"/>
          <w:lang w:val="ru-RU"/>
        </w:rPr>
        <w:t>Раздел 3. Секреты речи и текста</w:t>
      </w:r>
      <w:r w:rsidR="00186528" w:rsidRPr="00A54A3B">
        <w:rPr>
          <w:b/>
          <w:bCs/>
          <w:sz w:val="26"/>
          <w:szCs w:val="26"/>
          <w:lang w:val="ru-RU"/>
        </w:rPr>
        <w:t xml:space="preserve"> 7 ч.</w:t>
      </w:r>
    </w:p>
    <w:p w:rsidR="00C42848" w:rsidRDefault="00C42848" w:rsidP="00C42848">
      <w:pPr>
        <w:rPr>
          <w:sz w:val="26"/>
          <w:szCs w:val="26"/>
          <w:lang w:val="ru-RU"/>
        </w:rPr>
      </w:pPr>
      <w:r w:rsidRPr="00A54A3B">
        <w:rPr>
          <w:sz w:val="26"/>
          <w:szCs w:val="26"/>
          <w:lang w:val="ru-RU"/>
        </w:rPr>
        <w:t>Стили речи: разговорный,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 Аннотация. Письма пишут разные. Умение конструировать текст по заданной временной схеме, проводить лексическое и грамматическое редактирование. Композиция текста. Завязка, развитие действия, кульминация, развязка. Умение определять элементы  композиции в данном тексте, составлять текст заданной композиционной структуры.</w:t>
      </w:r>
    </w:p>
    <w:p w:rsidR="00F57753" w:rsidRDefault="00F57753" w:rsidP="00C42848">
      <w:pPr>
        <w:rPr>
          <w:sz w:val="26"/>
          <w:szCs w:val="26"/>
          <w:lang w:val="ru-RU"/>
        </w:rPr>
      </w:pPr>
    </w:p>
    <w:p w:rsidR="00F57753" w:rsidRDefault="00F57753" w:rsidP="00C42848">
      <w:pPr>
        <w:rPr>
          <w:sz w:val="26"/>
          <w:szCs w:val="26"/>
          <w:lang w:val="ru-RU"/>
        </w:rPr>
      </w:pPr>
    </w:p>
    <w:p w:rsidR="00AE3CB9" w:rsidRDefault="00AE3CB9" w:rsidP="00C42848">
      <w:pPr>
        <w:rPr>
          <w:sz w:val="26"/>
          <w:szCs w:val="26"/>
          <w:lang w:val="ru-RU"/>
        </w:rPr>
      </w:pPr>
    </w:p>
    <w:p w:rsidR="00F57753" w:rsidRDefault="00F57753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</w:p>
    <w:p w:rsidR="00F71591" w:rsidRDefault="00F71591" w:rsidP="00C42848">
      <w:pPr>
        <w:rPr>
          <w:sz w:val="26"/>
          <w:szCs w:val="26"/>
          <w:lang w:val="ru-RU"/>
        </w:rPr>
      </w:pPr>
      <w:bookmarkStart w:id="0" w:name="_GoBack"/>
      <w:bookmarkEnd w:id="0"/>
    </w:p>
    <w:p w:rsidR="00F57753" w:rsidRDefault="00F57753" w:rsidP="00F57753">
      <w:pPr>
        <w:rPr>
          <w:b/>
          <w:sz w:val="28"/>
          <w:szCs w:val="28"/>
          <w:lang w:val="ru-RU"/>
        </w:rPr>
      </w:pPr>
      <w:r w:rsidRPr="001B46FB">
        <w:rPr>
          <w:b/>
          <w:sz w:val="28"/>
          <w:szCs w:val="28"/>
          <w:lang w:val="ru-RU"/>
        </w:rPr>
        <w:lastRenderedPageBreak/>
        <w:t xml:space="preserve">      </w:t>
      </w:r>
      <w:r>
        <w:rPr>
          <w:b/>
          <w:sz w:val="28"/>
          <w:szCs w:val="28"/>
          <w:lang w:val="ru-RU"/>
        </w:rPr>
        <w:t xml:space="preserve">               </w:t>
      </w:r>
      <w:r w:rsidRPr="001B46FB">
        <w:rPr>
          <w:b/>
          <w:sz w:val="28"/>
          <w:szCs w:val="28"/>
          <w:lang w:val="ru-RU"/>
        </w:rPr>
        <w:t>3.Тематическое планирование с указанием количества часов, отводимых на освоение каждой темы.</w:t>
      </w:r>
    </w:p>
    <w:tbl>
      <w:tblPr>
        <w:tblW w:w="9243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453"/>
        <w:gridCol w:w="5386"/>
        <w:gridCol w:w="849"/>
      </w:tblGrid>
      <w:tr w:rsidR="00F57753" w:rsidTr="00AE3CB9">
        <w:trPr>
          <w:trHeight w:val="510"/>
        </w:trPr>
        <w:tc>
          <w:tcPr>
            <w:tcW w:w="555" w:type="dxa"/>
          </w:tcPr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2453" w:type="dxa"/>
          </w:tcPr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  <w:r w:rsidRPr="005A311A">
              <w:rPr>
                <w:b/>
                <w:sz w:val="26"/>
                <w:szCs w:val="26"/>
                <w:lang w:val="ru-RU"/>
              </w:rPr>
              <w:t>Название раздела</w:t>
            </w:r>
          </w:p>
        </w:tc>
        <w:tc>
          <w:tcPr>
            <w:tcW w:w="5386" w:type="dxa"/>
          </w:tcPr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  <w:r w:rsidRPr="005A311A">
              <w:rPr>
                <w:b/>
                <w:sz w:val="26"/>
                <w:szCs w:val="26"/>
                <w:lang w:val="ru-RU"/>
              </w:rPr>
              <w:t xml:space="preserve">                                        Тема</w:t>
            </w:r>
          </w:p>
        </w:tc>
        <w:tc>
          <w:tcPr>
            <w:tcW w:w="849" w:type="dxa"/>
          </w:tcPr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  <w:r w:rsidRPr="005A311A">
              <w:rPr>
                <w:b/>
                <w:sz w:val="26"/>
                <w:szCs w:val="26"/>
                <w:lang w:val="ru-RU"/>
              </w:rPr>
              <w:t>Кол-во часов</w:t>
            </w:r>
          </w:p>
        </w:tc>
      </w:tr>
      <w:tr w:rsidR="00F57753" w:rsidTr="00AE3CB9">
        <w:trPr>
          <w:trHeight w:val="4680"/>
        </w:trPr>
        <w:tc>
          <w:tcPr>
            <w:tcW w:w="555" w:type="dxa"/>
          </w:tcPr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  <w:r w:rsidRPr="005A311A">
              <w:rPr>
                <w:b/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  <w:r w:rsidRPr="005A311A">
              <w:rPr>
                <w:b/>
                <w:sz w:val="26"/>
                <w:szCs w:val="26"/>
                <w:lang w:val="ru-RU"/>
              </w:rPr>
              <w:t>2.</w:t>
            </w: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  <w:r w:rsidRPr="005A311A">
              <w:rPr>
                <w:b/>
                <w:sz w:val="26"/>
                <w:szCs w:val="26"/>
                <w:lang w:val="ru-RU"/>
              </w:rPr>
              <w:t>3.</w:t>
            </w:r>
          </w:p>
        </w:tc>
        <w:tc>
          <w:tcPr>
            <w:tcW w:w="2453" w:type="dxa"/>
          </w:tcPr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  <w:r w:rsidRPr="005A311A">
              <w:rPr>
                <w:b/>
                <w:bCs/>
                <w:sz w:val="26"/>
                <w:szCs w:val="26"/>
                <w:lang w:val="ru-RU"/>
              </w:rPr>
              <w:t xml:space="preserve"> Русский язык: прошлое и настоящее (4ч.)</w:t>
            </w: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  <w:r w:rsidRPr="005A311A">
              <w:rPr>
                <w:b/>
                <w:bCs/>
                <w:sz w:val="26"/>
                <w:szCs w:val="26"/>
                <w:lang w:val="ru-RU"/>
              </w:rPr>
              <w:t>Язык в действии (6ч.)</w:t>
            </w: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bCs/>
                <w:sz w:val="26"/>
                <w:szCs w:val="26"/>
                <w:lang w:val="ru-RU"/>
              </w:rPr>
            </w:pPr>
            <w:r w:rsidRPr="005A311A">
              <w:rPr>
                <w:b/>
                <w:bCs/>
                <w:sz w:val="26"/>
                <w:szCs w:val="26"/>
                <w:lang w:val="ru-RU"/>
              </w:rPr>
              <w:t>Секреты речи и текста (7ч.)</w:t>
            </w:r>
          </w:p>
          <w:p w:rsidR="00F57753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Default="00F57753" w:rsidP="0071168B">
            <w:pPr>
              <w:rPr>
                <w:b/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Всего:     17 ч.</w:t>
            </w:r>
          </w:p>
        </w:tc>
        <w:tc>
          <w:tcPr>
            <w:tcW w:w="5386" w:type="dxa"/>
          </w:tcPr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Путешествие в прошлое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Русский богатырь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Чем мерили в старину?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Проектное задание: Пословицы с устаревшими словами в картинках.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 xml:space="preserve">Омонимы, омофоны, </w:t>
            </w:r>
            <w:proofErr w:type="spellStart"/>
            <w:r w:rsidRPr="005A311A">
              <w:rPr>
                <w:sz w:val="26"/>
                <w:szCs w:val="26"/>
                <w:lang w:val="ru-RU"/>
              </w:rPr>
              <w:t>омоформы</w:t>
            </w:r>
            <w:proofErr w:type="spellEnd"/>
            <w:r w:rsidRPr="005A311A">
              <w:rPr>
                <w:sz w:val="26"/>
                <w:szCs w:val="26"/>
                <w:lang w:val="ru-RU"/>
              </w:rPr>
              <w:t>,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 xml:space="preserve">Как правильно произносить слова. 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Фразеологизмы.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Диалектизмы.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Пословицы и поговорки. Афоризмы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Сочинение по пословице.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Художественный стиль.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Композиция текста. Основные элементы композиции.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Композиция. Работа с деформированным текстом.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Творческая работа. Написать рассказ на тему: «Что произошло после того, как наша кошка Мурка научилась разговаривать»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proofErr w:type="spellStart"/>
            <w:r w:rsidRPr="005A311A">
              <w:rPr>
                <w:sz w:val="26"/>
                <w:szCs w:val="26"/>
                <w:lang w:val="ru-RU"/>
              </w:rPr>
              <w:t>Газетно</w:t>
            </w:r>
            <w:proofErr w:type="spellEnd"/>
            <w:r w:rsidRPr="005A311A">
              <w:rPr>
                <w:sz w:val="26"/>
                <w:szCs w:val="26"/>
                <w:lang w:val="ru-RU"/>
              </w:rPr>
              <w:t>-публицистический стиль.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Я пишу письмо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Итоговый тест</w:t>
            </w:r>
          </w:p>
        </w:tc>
        <w:tc>
          <w:tcPr>
            <w:tcW w:w="849" w:type="dxa"/>
          </w:tcPr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  <w:r w:rsidRPr="005A311A">
              <w:rPr>
                <w:sz w:val="26"/>
                <w:szCs w:val="26"/>
                <w:lang w:val="ru-RU"/>
              </w:rPr>
              <w:t>1.</w:t>
            </w: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  <w:p w:rsidR="00F57753" w:rsidRPr="005A311A" w:rsidRDefault="00F57753" w:rsidP="0071168B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F57753" w:rsidRPr="001B46FB" w:rsidRDefault="00F57753" w:rsidP="00F57753">
      <w:pPr>
        <w:rPr>
          <w:b/>
          <w:sz w:val="28"/>
          <w:szCs w:val="28"/>
          <w:lang w:val="ru-RU"/>
        </w:rPr>
      </w:pPr>
    </w:p>
    <w:p w:rsidR="00F57753" w:rsidRPr="00A54A3B" w:rsidRDefault="00F57753" w:rsidP="00C42848">
      <w:pPr>
        <w:rPr>
          <w:sz w:val="26"/>
          <w:szCs w:val="26"/>
          <w:lang w:val="ru-RU"/>
        </w:rPr>
      </w:pPr>
    </w:p>
    <w:p w:rsidR="00C42848" w:rsidRPr="00A54A3B" w:rsidRDefault="00C42848" w:rsidP="00C42848">
      <w:pPr>
        <w:rPr>
          <w:sz w:val="26"/>
          <w:szCs w:val="26"/>
          <w:lang w:val="ru-RU"/>
        </w:rPr>
      </w:pPr>
      <w:r w:rsidRPr="00A54A3B">
        <w:rPr>
          <w:sz w:val="26"/>
          <w:szCs w:val="26"/>
          <w:lang w:val="ru-RU"/>
        </w:rPr>
        <w:t> </w:t>
      </w:r>
    </w:p>
    <w:sectPr w:rsidR="00C42848" w:rsidRPr="00A54A3B" w:rsidSect="00AE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A0C"/>
    <w:multiLevelType w:val="multilevel"/>
    <w:tmpl w:val="165C0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179E4"/>
    <w:multiLevelType w:val="multilevel"/>
    <w:tmpl w:val="E4263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31B78"/>
    <w:multiLevelType w:val="multilevel"/>
    <w:tmpl w:val="125A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A5B8A"/>
    <w:multiLevelType w:val="multilevel"/>
    <w:tmpl w:val="3364F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F6A57"/>
    <w:multiLevelType w:val="multilevel"/>
    <w:tmpl w:val="9D86A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61740"/>
    <w:multiLevelType w:val="multilevel"/>
    <w:tmpl w:val="395CE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27BA5"/>
    <w:multiLevelType w:val="multilevel"/>
    <w:tmpl w:val="76AAD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B5D9F"/>
    <w:multiLevelType w:val="multilevel"/>
    <w:tmpl w:val="ACDC2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C64F5"/>
    <w:multiLevelType w:val="multilevel"/>
    <w:tmpl w:val="AB0C6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256ED"/>
    <w:multiLevelType w:val="multilevel"/>
    <w:tmpl w:val="3AC4F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04146"/>
    <w:multiLevelType w:val="multilevel"/>
    <w:tmpl w:val="B6FC8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C3F56"/>
    <w:multiLevelType w:val="multilevel"/>
    <w:tmpl w:val="0268A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965DC"/>
    <w:multiLevelType w:val="multilevel"/>
    <w:tmpl w:val="EC508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240C50"/>
    <w:multiLevelType w:val="multilevel"/>
    <w:tmpl w:val="306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728FE"/>
    <w:multiLevelType w:val="multilevel"/>
    <w:tmpl w:val="82580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004DA0"/>
    <w:multiLevelType w:val="multilevel"/>
    <w:tmpl w:val="61E03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E1007"/>
    <w:multiLevelType w:val="multilevel"/>
    <w:tmpl w:val="0DE68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6A3223"/>
    <w:multiLevelType w:val="multilevel"/>
    <w:tmpl w:val="346EB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35F0E"/>
    <w:multiLevelType w:val="multilevel"/>
    <w:tmpl w:val="AF26E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D6395A"/>
    <w:multiLevelType w:val="multilevel"/>
    <w:tmpl w:val="F3548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AE249F"/>
    <w:multiLevelType w:val="multilevel"/>
    <w:tmpl w:val="3B301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DD6ED0"/>
    <w:multiLevelType w:val="multilevel"/>
    <w:tmpl w:val="FFF4B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F1702E"/>
    <w:multiLevelType w:val="multilevel"/>
    <w:tmpl w:val="E1EE0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274E52"/>
    <w:multiLevelType w:val="multilevel"/>
    <w:tmpl w:val="DFD0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036505"/>
    <w:multiLevelType w:val="multilevel"/>
    <w:tmpl w:val="963CE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1A5B55"/>
    <w:multiLevelType w:val="multilevel"/>
    <w:tmpl w:val="2348F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5E7C64"/>
    <w:multiLevelType w:val="multilevel"/>
    <w:tmpl w:val="986AA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074FAB"/>
    <w:multiLevelType w:val="multilevel"/>
    <w:tmpl w:val="2A4C2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2A0B2F"/>
    <w:multiLevelType w:val="multilevel"/>
    <w:tmpl w:val="5B22B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4B5DD8"/>
    <w:multiLevelType w:val="multilevel"/>
    <w:tmpl w:val="CDACE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FC24DB"/>
    <w:multiLevelType w:val="multilevel"/>
    <w:tmpl w:val="239C5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8E7AF9"/>
    <w:multiLevelType w:val="multilevel"/>
    <w:tmpl w:val="D33A1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1B79C2"/>
    <w:multiLevelType w:val="multilevel"/>
    <w:tmpl w:val="8FDA3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7C264B"/>
    <w:multiLevelType w:val="multilevel"/>
    <w:tmpl w:val="AFF25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D65CE9"/>
    <w:multiLevelType w:val="multilevel"/>
    <w:tmpl w:val="488A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640212"/>
    <w:multiLevelType w:val="multilevel"/>
    <w:tmpl w:val="1550F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93301C"/>
    <w:multiLevelType w:val="multilevel"/>
    <w:tmpl w:val="A9EC6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FF435A"/>
    <w:multiLevelType w:val="multilevel"/>
    <w:tmpl w:val="4A4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9F7DE3"/>
    <w:multiLevelType w:val="multilevel"/>
    <w:tmpl w:val="8760E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5D08C3"/>
    <w:multiLevelType w:val="multilevel"/>
    <w:tmpl w:val="C61CD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7E7DB2"/>
    <w:multiLevelType w:val="multilevel"/>
    <w:tmpl w:val="EDB4B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053AEE"/>
    <w:multiLevelType w:val="multilevel"/>
    <w:tmpl w:val="17160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</w:num>
  <w:num w:numId="3">
    <w:abstractNumId w:val="38"/>
  </w:num>
  <w:num w:numId="4">
    <w:abstractNumId w:val="4"/>
  </w:num>
  <w:num w:numId="5">
    <w:abstractNumId w:val="32"/>
  </w:num>
  <w:num w:numId="6">
    <w:abstractNumId w:val="25"/>
  </w:num>
  <w:num w:numId="7">
    <w:abstractNumId w:val="0"/>
  </w:num>
  <w:num w:numId="8">
    <w:abstractNumId w:val="27"/>
  </w:num>
  <w:num w:numId="9">
    <w:abstractNumId w:val="3"/>
  </w:num>
  <w:num w:numId="10">
    <w:abstractNumId w:val="40"/>
  </w:num>
  <w:num w:numId="11">
    <w:abstractNumId w:val="16"/>
  </w:num>
  <w:num w:numId="12">
    <w:abstractNumId w:val="11"/>
  </w:num>
  <w:num w:numId="13">
    <w:abstractNumId w:val="35"/>
  </w:num>
  <w:num w:numId="14">
    <w:abstractNumId w:val="33"/>
  </w:num>
  <w:num w:numId="15">
    <w:abstractNumId w:val="5"/>
  </w:num>
  <w:num w:numId="16">
    <w:abstractNumId w:val="22"/>
  </w:num>
  <w:num w:numId="17">
    <w:abstractNumId w:val="36"/>
  </w:num>
  <w:num w:numId="18">
    <w:abstractNumId w:val="39"/>
  </w:num>
  <w:num w:numId="19">
    <w:abstractNumId w:val="17"/>
  </w:num>
  <w:num w:numId="20">
    <w:abstractNumId w:val="21"/>
  </w:num>
  <w:num w:numId="21">
    <w:abstractNumId w:val="8"/>
  </w:num>
  <w:num w:numId="22">
    <w:abstractNumId w:val="29"/>
  </w:num>
  <w:num w:numId="23">
    <w:abstractNumId w:val="10"/>
  </w:num>
  <w:num w:numId="24">
    <w:abstractNumId w:val="28"/>
  </w:num>
  <w:num w:numId="25">
    <w:abstractNumId w:val="14"/>
  </w:num>
  <w:num w:numId="26">
    <w:abstractNumId w:val="41"/>
  </w:num>
  <w:num w:numId="27">
    <w:abstractNumId w:val="31"/>
  </w:num>
  <w:num w:numId="28">
    <w:abstractNumId w:val="7"/>
  </w:num>
  <w:num w:numId="29">
    <w:abstractNumId w:val="12"/>
  </w:num>
  <w:num w:numId="30">
    <w:abstractNumId w:val="30"/>
  </w:num>
  <w:num w:numId="31">
    <w:abstractNumId w:val="24"/>
  </w:num>
  <w:num w:numId="32">
    <w:abstractNumId w:val="18"/>
  </w:num>
  <w:num w:numId="33">
    <w:abstractNumId w:val="20"/>
  </w:num>
  <w:num w:numId="34">
    <w:abstractNumId w:val="15"/>
  </w:num>
  <w:num w:numId="35">
    <w:abstractNumId w:val="9"/>
  </w:num>
  <w:num w:numId="36">
    <w:abstractNumId w:val="6"/>
  </w:num>
  <w:num w:numId="37">
    <w:abstractNumId w:val="1"/>
  </w:num>
  <w:num w:numId="38">
    <w:abstractNumId w:val="19"/>
  </w:num>
  <w:num w:numId="39">
    <w:abstractNumId w:val="13"/>
  </w:num>
  <w:num w:numId="40">
    <w:abstractNumId w:val="34"/>
  </w:num>
  <w:num w:numId="41">
    <w:abstractNumId w:val="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87"/>
    <w:rsid w:val="0010310C"/>
    <w:rsid w:val="00106EB7"/>
    <w:rsid w:val="00186528"/>
    <w:rsid w:val="00685149"/>
    <w:rsid w:val="00713287"/>
    <w:rsid w:val="00824937"/>
    <w:rsid w:val="00967A6E"/>
    <w:rsid w:val="00A54A3B"/>
    <w:rsid w:val="00AE3CB9"/>
    <w:rsid w:val="00B2119B"/>
    <w:rsid w:val="00C42848"/>
    <w:rsid w:val="00C728DB"/>
    <w:rsid w:val="00DF484B"/>
    <w:rsid w:val="00F57753"/>
    <w:rsid w:val="00F7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8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8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16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83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22</cp:revision>
  <cp:lastPrinted>2020-10-02T09:29:00Z</cp:lastPrinted>
  <dcterms:created xsi:type="dcterms:W3CDTF">2020-09-16T08:00:00Z</dcterms:created>
  <dcterms:modified xsi:type="dcterms:W3CDTF">2020-11-26T10:52:00Z</dcterms:modified>
</cp:coreProperties>
</file>