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33" w:rsidRDefault="008F6133" w:rsidP="00EC6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6133" w:rsidRDefault="000F3B5B" w:rsidP="00EC6054">
      <w:pPr>
        <w:jc w:val="center"/>
        <w:rPr>
          <w:rFonts w:ascii="Times New Roman" w:hAnsi="Times New Roman"/>
          <w:b/>
          <w:sz w:val="28"/>
          <w:szCs w:val="28"/>
        </w:rPr>
      </w:pPr>
      <w:r w:rsidRPr="000F3B5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9037346"/>
            <wp:effectExtent l="0" t="0" r="0" b="0"/>
            <wp:docPr id="2" name="Рисунок 2" descr="C:\Users\александр\Desktop\Scan_20190916_10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E1" w:rsidRDefault="007A0BE1" w:rsidP="00EC6054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lastRenderedPageBreak/>
        <w:t>Результаты освоения курса внеурочной деятельности.</w:t>
      </w:r>
    </w:p>
    <w:p w:rsidR="006C2107" w:rsidRDefault="006C2107" w:rsidP="006C2107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6C2107" w:rsidRPr="00672435" w:rsidRDefault="006C2107" w:rsidP="006C2107">
      <w:pPr>
        <w:contextualSpacing/>
        <w:rPr>
          <w:rFonts w:ascii="Times New Roman" w:hAnsi="Times New Roman"/>
          <w:i/>
        </w:rPr>
      </w:pPr>
    </w:p>
    <w:p w:rsidR="006C2107" w:rsidRPr="00672435" w:rsidRDefault="006C2107" w:rsidP="006C2107">
      <w:pPr>
        <w:contextualSpacing/>
        <w:jc w:val="center"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8 класс.</w:t>
      </w:r>
    </w:p>
    <w:p w:rsidR="006C2107" w:rsidRPr="00672435" w:rsidRDefault="006C2107" w:rsidP="006C2107">
      <w:pPr>
        <w:contextualSpacing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Особенности географического положения России.</w:t>
      </w:r>
    </w:p>
    <w:p w:rsidR="006C2107" w:rsidRPr="00672435" w:rsidRDefault="006C2107" w:rsidP="006C2107">
      <w:pPr>
        <w:contextualSpacing/>
        <w:rPr>
          <w:rFonts w:ascii="Times New Roman" w:hAnsi="Times New Roman"/>
        </w:rPr>
      </w:pPr>
      <w:r w:rsidRPr="00672435">
        <w:rPr>
          <w:rFonts w:ascii="Times New Roman" w:hAnsi="Times New Roman"/>
          <w:b/>
        </w:rPr>
        <w:t>Выпускник научится:</w:t>
      </w:r>
    </w:p>
    <w:p w:rsidR="006C2107" w:rsidRPr="00672435" w:rsidRDefault="006C2107" w:rsidP="006C2107">
      <w:pPr>
        <w:numPr>
          <w:ilvl w:val="0"/>
          <w:numId w:val="7"/>
        </w:numPr>
        <w:ind w:left="0" w:firstLine="0"/>
        <w:contextualSpacing/>
        <w:rPr>
          <w:rFonts w:ascii="Times New Roman" w:hAnsi="Times New Roman"/>
        </w:rPr>
      </w:pPr>
      <w:r w:rsidRPr="00672435">
        <w:rPr>
          <w:rFonts w:ascii="Times New Roman" w:hAnsi="Times New Roman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6C2107" w:rsidRPr="00672435" w:rsidRDefault="006C2107" w:rsidP="006C2107">
      <w:pPr>
        <w:numPr>
          <w:ilvl w:val="0"/>
          <w:numId w:val="7"/>
        </w:numPr>
        <w:ind w:left="0" w:firstLine="0"/>
        <w:contextualSpacing/>
        <w:rPr>
          <w:rFonts w:ascii="Times New Roman" w:hAnsi="Times New Roman"/>
        </w:rPr>
      </w:pPr>
      <w:proofErr w:type="gramStart"/>
      <w:r w:rsidRPr="00672435">
        <w:rPr>
          <w:rFonts w:ascii="Times New Roman" w:hAnsi="Times New Roman"/>
        </w:rPr>
        <w:t>оценивать</w:t>
      </w:r>
      <w:proofErr w:type="gramEnd"/>
      <w:r w:rsidRPr="00672435">
        <w:rPr>
          <w:rFonts w:ascii="Times New Roman" w:hAnsi="Times New Roman"/>
        </w:rPr>
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6C2107" w:rsidRPr="00672435" w:rsidRDefault="006C2107" w:rsidP="006C2107">
      <w:pPr>
        <w:numPr>
          <w:ilvl w:val="0"/>
          <w:numId w:val="7"/>
        </w:numPr>
        <w:ind w:left="0" w:firstLine="0"/>
        <w:contextualSpacing/>
        <w:rPr>
          <w:rFonts w:ascii="Times New Roman" w:hAnsi="Times New Roman"/>
        </w:rPr>
      </w:pPr>
      <w:r w:rsidRPr="00672435">
        <w:rPr>
          <w:rFonts w:ascii="Times New Roman" w:hAnsi="Times New Roman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6C2107" w:rsidRPr="00672435" w:rsidRDefault="006C2107" w:rsidP="006C2107">
      <w:pPr>
        <w:contextualSpacing/>
        <w:rPr>
          <w:rFonts w:ascii="Times New Roman" w:hAnsi="Times New Roman"/>
          <w:i/>
        </w:rPr>
      </w:pPr>
      <w:r w:rsidRPr="00672435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6C2107" w:rsidRPr="00672435" w:rsidRDefault="006C2107" w:rsidP="006C2107">
      <w:pPr>
        <w:numPr>
          <w:ilvl w:val="0"/>
          <w:numId w:val="7"/>
        </w:numPr>
        <w:ind w:left="0" w:firstLine="0"/>
        <w:contextualSpacing/>
        <w:rPr>
          <w:rFonts w:ascii="Times New Roman" w:hAnsi="Times New Roman"/>
        </w:rPr>
      </w:pPr>
      <w:r w:rsidRPr="00672435">
        <w:rPr>
          <w:rFonts w:ascii="Times New Roman" w:hAnsi="Times New Roman"/>
          <w:i/>
        </w:rPr>
        <w:t xml:space="preserve">оценивать возможные и будущие изменения географического положения России, обусловленные мировым </w:t>
      </w:r>
      <w:proofErr w:type="spellStart"/>
      <w:r w:rsidRPr="00672435">
        <w:rPr>
          <w:rFonts w:ascii="Times New Roman" w:hAnsi="Times New Roman"/>
          <w:i/>
        </w:rPr>
        <w:t>геодемографическим</w:t>
      </w:r>
      <w:proofErr w:type="spellEnd"/>
      <w:r w:rsidRPr="00672435">
        <w:rPr>
          <w:rFonts w:ascii="Times New Roman" w:hAnsi="Times New Roman"/>
          <w:i/>
        </w:rPr>
        <w:t>, геополитическим и геоэкономическими процессами, а также развитием глобальной коммуникационной системы.</w:t>
      </w:r>
    </w:p>
    <w:p w:rsidR="006C2107" w:rsidRDefault="006C2107" w:rsidP="006C2107">
      <w:pPr>
        <w:widowControl w:val="0"/>
        <w:overflowPunct w:val="0"/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</w:rPr>
      </w:pPr>
    </w:p>
    <w:p w:rsidR="006C2107" w:rsidRPr="00672435" w:rsidRDefault="006C2107" w:rsidP="006C2107">
      <w:pPr>
        <w:widowControl w:val="0"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Природа России.</w:t>
      </w:r>
    </w:p>
    <w:p w:rsidR="006C2107" w:rsidRPr="00672435" w:rsidRDefault="006C2107" w:rsidP="006C2107">
      <w:pPr>
        <w:widowControl w:val="0"/>
        <w:overflowPunct w:val="0"/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672435">
        <w:rPr>
          <w:rFonts w:ascii="Times New Roman" w:hAnsi="Times New Roman"/>
          <w:b/>
        </w:rPr>
        <w:t>Выпускник научиться:</w:t>
      </w:r>
    </w:p>
    <w:p w:rsidR="006C2107" w:rsidRPr="00672435" w:rsidRDefault="006C2107" w:rsidP="006C2107">
      <w:pPr>
        <w:numPr>
          <w:ilvl w:val="0"/>
          <w:numId w:val="7"/>
        </w:numPr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 xml:space="preserve">различать географические процессы и явления, определяющие особенности природы страны и ее отдельных регионов; 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сравнивать особенности природы отдельных регионов страны;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оценивать особенности взаимодействия природы и общества в пределах отдельных территорий;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описывать положение на карте и взаиморасположение географических объектов;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объяснять особенности компонентов природы отдельных частей страны;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оценивать природные условия и обеспеченность природными ресурсами отдельных территорий России;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</w:rPr>
      </w:pPr>
      <w:r w:rsidRPr="00672435">
        <w:rPr>
          <w:rFonts w:ascii="Times New Roman" w:hAnsi="Times New Roman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6C2107" w:rsidRPr="00672435" w:rsidRDefault="006C2107" w:rsidP="006C210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6C2107" w:rsidRPr="00672435" w:rsidRDefault="006C2107" w:rsidP="006C210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/>
          <w:i/>
        </w:rPr>
      </w:pPr>
      <w:r w:rsidRPr="00672435">
        <w:rPr>
          <w:rFonts w:ascii="Times New Roman" w:hAnsi="Times New Roman"/>
          <w:i/>
        </w:rPr>
        <w:t>делать прогнозы трансформации географических систем и комплексов в результате изменения их компонентов.</w:t>
      </w:r>
    </w:p>
    <w:p w:rsidR="007A0BE1" w:rsidRDefault="007A0BE1" w:rsidP="007A0B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442136" w:rsidRDefault="00442136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21EEB" w:rsidRPr="00B15D3C" w:rsidRDefault="007A0BE1" w:rsidP="00B15D3C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C935A1" w:rsidRDefault="00C935A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</w:p>
    <w:p w:rsidR="007A0BE1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8 класс.</w:t>
      </w: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1. Введение.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Границы России. Взгляд сквозь века.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Знакомство с ТБ, с планом работы кружка. Как изменялась граница России со временем.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2. Географическое положение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северная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Природа на мысе Флигели и на мысе Челюскин.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lastRenderedPageBreak/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южная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горы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Базардюзю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западная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на Балтийской песчаной косе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Гданьского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 xml:space="preserve"> залива Балтийского моря.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восточная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Природа мыса Дежнева и острова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Ратманова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Часовые пояса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Решение задач по определению часового времени в разных точках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на карте мира.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Преимущества и недостатки физико-географического положения России.</w:t>
      </w:r>
    </w:p>
    <w:p w:rsidR="00350092" w:rsidRPr="00E121B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Составлять перечень источников географической информации, отбор карт.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3. Природа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proofErr w:type="spellStart"/>
      <w:r w:rsidRPr="00601BE6">
        <w:rPr>
          <w:rFonts w:ascii="Times New Roman" w:hAnsi="Times New Roman"/>
          <w:b/>
          <w:bCs/>
          <w:color w:val="000000"/>
          <w:lang w:eastAsia="ru-RU"/>
        </w:rPr>
        <w:t>Догеологический</w:t>
      </w:r>
      <w:proofErr w:type="spellEnd"/>
      <w:r w:rsidRPr="00601BE6">
        <w:rPr>
          <w:rFonts w:ascii="Times New Roman" w:hAnsi="Times New Roman"/>
          <w:b/>
          <w:bCs/>
          <w:color w:val="000000"/>
          <w:lang w:eastAsia="ru-RU"/>
        </w:rPr>
        <w:t xml:space="preserve"> этап развития планеты.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Гипотезы возникновения Земли как планеты.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– страна великих равнин.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Восточно-Европейская равнина. Самая плоская и низкая – Западно-Сибирская низменность.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Горное обрамление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Кавказ. Урал. Горы юга Сибири и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«Солнечная печка», океанские кондиционеры, горные стены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Разнообразные климаты России. Ледяное дыхание Арктики. Муссоны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Полюсы холода, жары, ветреной и дождливой погоды.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Климат гор. Самые дождливые и самые засушливые районы. Штили и ураганы в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Откуда и куда текут реки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Реки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Внутренние воды России в фольклоре.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Былины Садко. Стихи и песни о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Озера и водохранилища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Интересные и знаменитые озёра России. Для чего строят водохранилища.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Болота и подземные воды.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Распространение болот. Торф и его использование. «Подземные архитекторы». Горячие источники. Лечебные воды.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Снежный покров и ледники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Горный снег. Снежные лавины. Ледники. Подземные льды.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Полярные и ледяные 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Пустынный ландшафт.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Царство тундр.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«Северные узоры». Почвы и растительность тундр. «Челнок тундры» - северный олень.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Леса России – самые большие в мире.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Темнохвойные леса. Светлохвойные леса. Мелколиственные леса. Широколиственные леса.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Российские степи.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Степи России. Заповедные степи.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Пустыни и полупустыни.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«Царство полыни». Солончаки.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Субтропики.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Культурные ландшафты субтропиков.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Красная книга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«Исчезнувшие навсегда». Эндемики России. «Новосёлы» России. Заповедные земли.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«Интересные ландшафты»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lastRenderedPageBreak/>
        <w:t>Проектная деятельность «Интересные места любимой природной зоны»</w:t>
      </w:r>
    </w:p>
    <w:p w:rsidR="00350092" w:rsidRPr="00846EC9" w:rsidRDefault="00350092" w:rsidP="00350092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Составлять характеристику изучаемой  местности и её изменений под влиянием хозяйственной деятельности людей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Показывать на карте и определять географическое положение региона  в его пределах.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презентации .</w:t>
      </w:r>
      <w:proofErr w:type="gramEnd"/>
    </w:p>
    <w:p w:rsid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Тема 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>4. Население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Как изменяется численность населения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История в зеркале демографии. Демографические катастрофы. Миграции. Депортации.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Где живут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Основная полоса расселения. Горожане и сельчане. Урбанизация.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 первобытных племён до современных народов.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От Руси к России. Как классифицируют народы. Народы</w:t>
      </w:r>
      <w:r w:rsidR="006C2107">
        <w:rPr>
          <w:rFonts w:ascii="Times New Roman" w:hAnsi="Times New Roman"/>
          <w:color w:val="000000"/>
          <w:lang w:eastAsia="ru-RU"/>
        </w:rPr>
        <w:t xml:space="preserve"> </w:t>
      </w:r>
      <w:r w:rsidRPr="00601BE6">
        <w:rPr>
          <w:rFonts w:ascii="Times New Roman" w:hAnsi="Times New Roman"/>
          <w:color w:val="000000"/>
          <w:lang w:eastAsia="ru-RU"/>
        </w:rPr>
        <w:t>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«Мы разные, но мы все вместе»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Проектная деятельность «Презентация народности России».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Итоговые занятия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Подведение итогов. Игра «Интеллектуальное казино»</w:t>
      </w:r>
      <w:r>
        <w:rPr>
          <w:rFonts w:ascii="Times New Roman" w:hAnsi="Times New Roman"/>
          <w:color w:val="000000"/>
          <w:lang w:eastAsia="ru-RU"/>
        </w:rPr>
        <w:t xml:space="preserve">. Игра </w:t>
      </w:r>
      <w:r w:rsidRPr="00601BE6">
        <w:rPr>
          <w:rFonts w:ascii="Times New Roman" w:hAnsi="Times New Roman"/>
          <w:bCs/>
          <w:color w:val="000000"/>
          <w:lang w:eastAsia="ru-RU"/>
        </w:rPr>
        <w:t>"По просторам России"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Формы: проекты, презентации, игры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i/>
          <w:color w:val="000000"/>
          <w:lang w:eastAsia="ru-RU"/>
        </w:rPr>
      </w:pPr>
      <w:r w:rsidRPr="00350092">
        <w:rPr>
          <w:rFonts w:ascii="Times New Roman" w:hAnsi="Times New Roman"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i/>
          <w:color w:val="000000"/>
          <w:lang w:eastAsia="ru-RU"/>
        </w:rPr>
        <w:t>: анализ диаграмм, графиков, статистической информации</w:t>
      </w:r>
    </w:p>
    <w:p w:rsidR="00276ECB" w:rsidRDefault="00276ECB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76ECB" w:rsidRDefault="00276ECB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76ECB" w:rsidRDefault="00276ECB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E1E39" w:rsidRPr="00B15D3C" w:rsidRDefault="007A0BE1" w:rsidP="00B15D3C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0E1E39" w:rsidRDefault="000E1E39" w:rsidP="007A0BE1">
      <w:pPr>
        <w:jc w:val="both"/>
      </w:pPr>
    </w:p>
    <w:p w:rsid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Style w:val="a7"/>
        <w:tblW w:w="10214" w:type="dxa"/>
        <w:tblInd w:w="-34" w:type="dxa"/>
        <w:tblLook w:val="04A0" w:firstRow="1" w:lastRow="0" w:firstColumn="1" w:lastColumn="0" w:noHBand="0" w:noVBand="1"/>
      </w:tblPr>
      <w:tblGrid>
        <w:gridCol w:w="2948"/>
        <w:gridCol w:w="5900"/>
        <w:gridCol w:w="1366"/>
      </w:tblGrid>
      <w:tr w:rsidR="002C7027" w:rsidRPr="00F47EF3" w:rsidTr="00C540AE">
        <w:tc>
          <w:tcPr>
            <w:tcW w:w="2948" w:type="dxa"/>
          </w:tcPr>
          <w:p w:rsidR="002C7027" w:rsidRPr="00F47EF3" w:rsidRDefault="002C7027" w:rsidP="00C540A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900" w:type="dxa"/>
          </w:tcPr>
          <w:p w:rsidR="002C7027" w:rsidRPr="00F47EF3" w:rsidRDefault="002C7027" w:rsidP="00C540A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366" w:type="dxa"/>
          </w:tcPr>
          <w:p w:rsidR="002C7027" w:rsidRPr="00F47EF3" w:rsidRDefault="002C7027" w:rsidP="00C540AE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 w:val="restart"/>
          </w:tcPr>
          <w:p w:rsidR="0016717F" w:rsidRDefault="0016717F" w:rsidP="00C540AE">
            <w:pPr>
              <w:tabs>
                <w:tab w:val="left" w:pos="1842"/>
              </w:tabs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Раздел 1. </w:t>
            </w:r>
            <w:r w:rsidRPr="00350092">
              <w:rPr>
                <w:rFonts w:ascii="Times New Roman" w:hAnsi="Times New Roman"/>
                <w:color w:val="000000"/>
                <w:lang w:eastAsia="ru-RU"/>
              </w:rPr>
              <w:t>Введение. Географическое положение России.</w:t>
            </w:r>
          </w:p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( 7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95697C" w:rsidRDefault="0016717F" w:rsidP="00C540AE">
            <w:pPr>
              <w:rPr>
                <w:rFonts w:ascii="Times New Roman" w:hAnsi="Times New Roman"/>
                <w:b/>
                <w:color w:val="000000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Грани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цы России. Взгляд сквозь века. </w:t>
            </w:r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 Как изменялась граница России со временем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Крайняя северная точка России. Природа на мысе Флигели и на мысе Челюскин.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Крайняя южная точка России. </w:t>
            </w:r>
            <w:proofErr w:type="spellStart"/>
            <w:r w:rsidRPr="00601BE6">
              <w:rPr>
                <w:rFonts w:ascii="Times New Roman" w:hAnsi="Times New Roman"/>
                <w:color w:val="000000"/>
                <w:lang w:eastAsia="ru-RU"/>
              </w:rPr>
              <w:t>Физико</w:t>
            </w:r>
            <w:proofErr w:type="spellEnd"/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 - географические условия горы </w:t>
            </w:r>
            <w:proofErr w:type="spellStart"/>
            <w:r w:rsidRPr="00601BE6">
              <w:rPr>
                <w:rFonts w:ascii="Times New Roman" w:hAnsi="Times New Roman"/>
                <w:color w:val="000000"/>
                <w:lang w:eastAsia="ru-RU"/>
              </w:rPr>
              <w:t>Базардюзю</w:t>
            </w:r>
            <w:proofErr w:type="spellEnd"/>
            <w:r w:rsidRPr="00601BE6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Крайняя западная точка России. </w:t>
            </w:r>
            <w:proofErr w:type="spellStart"/>
            <w:r w:rsidRPr="00601BE6">
              <w:rPr>
                <w:rFonts w:ascii="Times New Roman" w:hAnsi="Times New Roman"/>
                <w:color w:val="000000"/>
                <w:lang w:eastAsia="ru-RU"/>
              </w:rPr>
              <w:t>Физико</w:t>
            </w:r>
            <w:proofErr w:type="spellEnd"/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 - географические услови</w:t>
            </w:r>
            <w:r>
              <w:rPr>
                <w:rFonts w:ascii="Times New Roman" w:hAnsi="Times New Roman"/>
                <w:color w:val="000000"/>
                <w:lang w:eastAsia="ru-RU"/>
              </w:rPr>
              <w:t>я на Балтийской песчаной косе</w:t>
            </w:r>
            <w:r w:rsidRPr="00601BE6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Крайняя восточная точка России. Природа мыса Дежнёва и острова </w:t>
            </w:r>
            <w:proofErr w:type="spellStart"/>
            <w:r w:rsidRPr="00601BE6">
              <w:rPr>
                <w:rFonts w:ascii="Times New Roman" w:hAnsi="Times New Roman"/>
                <w:color w:val="000000"/>
                <w:lang w:eastAsia="ru-RU"/>
              </w:rPr>
              <w:t>Ратманова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Часовые пояса России. Решение задач по определению часового времени в разных точках России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6717F" w:rsidRPr="0011079F" w:rsidTr="00C540AE">
        <w:trPr>
          <w:trHeight w:val="281"/>
        </w:trPr>
        <w:tc>
          <w:tcPr>
            <w:tcW w:w="2948" w:type="dxa"/>
            <w:vMerge/>
          </w:tcPr>
          <w:p w:rsidR="0016717F" w:rsidRPr="00DE198C" w:rsidRDefault="0016717F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6717F" w:rsidRPr="00601BE6" w:rsidRDefault="0016717F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Россия на карте мира. Преимущества и недостатки </w:t>
            </w:r>
            <w:proofErr w:type="spellStart"/>
            <w:r w:rsidRPr="00601BE6">
              <w:rPr>
                <w:rFonts w:ascii="Times New Roman" w:hAnsi="Times New Roman"/>
                <w:color w:val="000000"/>
                <w:lang w:eastAsia="ru-RU"/>
              </w:rPr>
              <w:t>физико</w:t>
            </w:r>
            <w:proofErr w:type="spellEnd"/>
            <w:r w:rsidRPr="00601BE6">
              <w:rPr>
                <w:rFonts w:ascii="Times New Roman" w:hAnsi="Times New Roman"/>
                <w:color w:val="000000"/>
                <w:lang w:eastAsia="ru-RU"/>
              </w:rPr>
              <w:t xml:space="preserve"> - географического положения России</w:t>
            </w:r>
          </w:p>
        </w:tc>
        <w:tc>
          <w:tcPr>
            <w:tcW w:w="1366" w:type="dxa"/>
          </w:tcPr>
          <w:p w:rsidR="0016717F" w:rsidRPr="0011079F" w:rsidRDefault="0016717F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 w:val="restart"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Раздел 2. </w:t>
            </w:r>
            <w:r w:rsidRPr="00350092">
              <w:rPr>
                <w:rFonts w:ascii="Times New Roman" w:hAnsi="Times New Roman"/>
                <w:bCs/>
                <w:color w:val="000000"/>
                <w:lang w:eastAsia="ru-RU"/>
              </w:rPr>
              <w:t>Природа России.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(18 часов)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Гипотезы возникновения Земли как планеты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Россия - страна великих равнин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Горное обрамление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Разнообразные климаты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Полюсы холода, жары, ветреной и дождливой погоды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Откуда и куда текут реки в России. Реки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Внутренние воды России в фольклоре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Озёра и водохранилища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Болота и подземные воды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Снежный покров и ледники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Полярные и ледяные пустыни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Царство тундр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Леса России - самые большие в мире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Российские степи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Пустыни и полупустыни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Субтропики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601BE6" w:rsidRDefault="00BF2037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Красная книга России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F2037" w:rsidRPr="0011079F" w:rsidTr="00C540AE">
        <w:trPr>
          <w:trHeight w:val="281"/>
        </w:trPr>
        <w:tc>
          <w:tcPr>
            <w:tcW w:w="2948" w:type="dxa"/>
            <w:vMerge/>
          </w:tcPr>
          <w:p w:rsidR="00BF2037" w:rsidRPr="00DE198C" w:rsidRDefault="00BF2037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2037" w:rsidRPr="0095697C" w:rsidRDefault="00BF2037" w:rsidP="00C540AE">
            <w:pPr>
              <w:rPr>
                <w:rFonts w:ascii="Times New Roman" w:hAnsi="Times New Roman"/>
                <w:b/>
                <w:color w:val="000000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Интересные ландшафты</w:t>
            </w:r>
          </w:p>
        </w:tc>
        <w:tc>
          <w:tcPr>
            <w:tcW w:w="1366" w:type="dxa"/>
          </w:tcPr>
          <w:p w:rsidR="00BF2037" w:rsidRPr="0011079F" w:rsidRDefault="00BF2037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 w:val="restart"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Раздел 3. </w:t>
            </w:r>
            <w:r w:rsidRPr="00350092">
              <w:rPr>
                <w:rFonts w:ascii="Times New Roman" w:hAnsi="Times New Roman"/>
                <w:color w:val="000000"/>
                <w:lang w:eastAsia="ru-RU"/>
              </w:rPr>
              <w:t>Население России.</w:t>
            </w:r>
            <w:r>
              <w:rPr>
                <w:rFonts w:ascii="Times New Roman" w:hAnsi="Times New Roman"/>
                <w:color w:val="000000"/>
                <w:lang w:eastAsia="ru-RU"/>
              </w:rPr>
              <w:t>(5 часов).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Как изменяется численность населения России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Демографические катастрофы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Где живут в России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От первобытных племён до современных народов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Мы разные, но мы все вместе".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 w:val="restart"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Подведение итогов. Обобщение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>. (4 часа).</w:t>
            </w: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Игра "Интеллектуальное казино"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601BE6" w:rsidRDefault="006F0313" w:rsidP="00C540A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601BE6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Pr="00601BE6">
              <w:rPr>
                <w:rFonts w:ascii="Times New Roman" w:hAnsi="Times New Roman"/>
                <w:bCs/>
                <w:color w:val="000000"/>
                <w:lang w:eastAsia="ru-RU"/>
              </w:rPr>
              <w:t>Игра "По просторам России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F0313" w:rsidRPr="0011079F" w:rsidTr="00C540AE">
        <w:trPr>
          <w:trHeight w:val="281"/>
        </w:trPr>
        <w:tc>
          <w:tcPr>
            <w:tcW w:w="2948" w:type="dxa"/>
            <w:vMerge/>
          </w:tcPr>
          <w:p w:rsidR="006F0313" w:rsidRPr="00DE198C" w:rsidRDefault="006F0313" w:rsidP="00C540AE">
            <w:pPr>
              <w:tabs>
                <w:tab w:val="left" w:pos="1842"/>
              </w:tabs>
              <w:rPr>
                <w:lang w:eastAsia="ja-JP"/>
              </w:rPr>
            </w:pPr>
          </w:p>
        </w:tc>
        <w:tc>
          <w:tcPr>
            <w:tcW w:w="5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0313" w:rsidRPr="0095697C" w:rsidRDefault="006F0313" w:rsidP="00C540A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Подведение итогов за год</w:t>
            </w:r>
          </w:p>
        </w:tc>
        <w:tc>
          <w:tcPr>
            <w:tcW w:w="1366" w:type="dxa"/>
          </w:tcPr>
          <w:p w:rsidR="006F0313" w:rsidRPr="0011079F" w:rsidRDefault="006F0313" w:rsidP="00C540AE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2C7027" w:rsidRDefault="002C7027" w:rsidP="007A0BE1">
      <w:pPr>
        <w:jc w:val="both"/>
        <w:rPr>
          <w:rFonts w:ascii="Times New Roman" w:hAnsi="Times New Roman"/>
          <w:b/>
          <w:sz w:val="28"/>
          <w:szCs w:val="28"/>
        </w:rPr>
      </w:pPr>
    </w:p>
    <w:p w:rsidR="002C7027" w:rsidRDefault="002C7027" w:rsidP="007A0BE1">
      <w:pPr>
        <w:jc w:val="both"/>
        <w:rPr>
          <w:rFonts w:ascii="Times New Roman" w:hAnsi="Times New Roman"/>
          <w:b/>
          <w:sz w:val="28"/>
          <w:szCs w:val="28"/>
        </w:rPr>
      </w:pPr>
    </w:p>
    <w:p w:rsidR="002C7027" w:rsidRDefault="002C7027" w:rsidP="007A0BE1">
      <w:pPr>
        <w:jc w:val="both"/>
        <w:rPr>
          <w:rFonts w:ascii="Times New Roman" w:hAnsi="Times New Roman"/>
          <w:b/>
          <w:sz w:val="28"/>
          <w:szCs w:val="28"/>
        </w:rPr>
      </w:pPr>
    </w:p>
    <w:p w:rsidR="00350092" w:rsidRDefault="00350092" w:rsidP="00350092">
      <w:pPr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</w:p>
    <w:p w:rsidR="00D83261" w:rsidRP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83261" w:rsidRPr="00D83261" w:rsidSect="007A0B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4CC7"/>
    <w:multiLevelType w:val="hybridMultilevel"/>
    <w:tmpl w:val="2D2C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721695"/>
    <w:multiLevelType w:val="hybridMultilevel"/>
    <w:tmpl w:val="14D0D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574DC4"/>
    <w:multiLevelType w:val="hybridMultilevel"/>
    <w:tmpl w:val="2D2C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8708A"/>
    <w:multiLevelType w:val="hybridMultilevel"/>
    <w:tmpl w:val="105A9E70"/>
    <w:lvl w:ilvl="0" w:tplc="6ECAC7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EE1381B"/>
    <w:multiLevelType w:val="hybridMultilevel"/>
    <w:tmpl w:val="869CA0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02E6B"/>
    <w:multiLevelType w:val="hybridMultilevel"/>
    <w:tmpl w:val="DBE6C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9E"/>
    <w:rsid w:val="000E1E39"/>
    <w:rsid w:val="000F3B5B"/>
    <w:rsid w:val="0016717F"/>
    <w:rsid w:val="001723B3"/>
    <w:rsid w:val="00221EEB"/>
    <w:rsid w:val="002640CC"/>
    <w:rsid w:val="00276ECB"/>
    <w:rsid w:val="002C7027"/>
    <w:rsid w:val="00350092"/>
    <w:rsid w:val="003A5AB8"/>
    <w:rsid w:val="00442136"/>
    <w:rsid w:val="00673937"/>
    <w:rsid w:val="006C2107"/>
    <w:rsid w:val="006F0313"/>
    <w:rsid w:val="007530A9"/>
    <w:rsid w:val="007A0BE1"/>
    <w:rsid w:val="008527BE"/>
    <w:rsid w:val="008F6133"/>
    <w:rsid w:val="00915749"/>
    <w:rsid w:val="0095697C"/>
    <w:rsid w:val="00B15D3C"/>
    <w:rsid w:val="00BF2037"/>
    <w:rsid w:val="00C935A1"/>
    <w:rsid w:val="00CA4A19"/>
    <w:rsid w:val="00D83261"/>
    <w:rsid w:val="00DD3D02"/>
    <w:rsid w:val="00DE198C"/>
    <w:rsid w:val="00EB2D9E"/>
    <w:rsid w:val="00E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237E4-05D3-4C72-8101-19A5213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BE1"/>
    <w:rPr>
      <w:rFonts w:cs="Times New Roman"/>
      <w:color w:val="0000FF"/>
      <w:u w:val="single"/>
    </w:rPr>
  </w:style>
  <w:style w:type="paragraph" w:styleId="a4">
    <w:name w:val="No Spacing"/>
    <w:basedOn w:val="a"/>
    <w:uiPriority w:val="99"/>
    <w:qFormat/>
    <w:rsid w:val="007A0BE1"/>
    <w:rPr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C2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0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76ECB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table" w:styleId="a7">
    <w:name w:val="Table Grid"/>
    <w:basedOn w:val="a1"/>
    <w:uiPriority w:val="59"/>
    <w:rsid w:val="00276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305D-3186-483B-ABED-199C0407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22</cp:revision>
  <cp:lastPrinted>2019-09-25T03:56:00Z</cp:lastPrinted>
  <dcterms:created xsi:type="dcterms:W3CDTF">2019-08-20T06:48:00Z</dcterms:created>
  <dcterms:modified xsi:type="dcterms:W3CDTF">2019-09-25T07:33:00Z</dcterms:modified>
</cp:coreProperties>
</file>