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59" w:rsidRDefault="002F38B1" w:rsidP="002F38B1">
      <w:pPr>
        <w:pStyle w:val="a3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159875" cy="66605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дуг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875" cy="66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59" w:rsidRPr="00B0508C" w:rsidRDefault="006F4B59" w:rsidP="006F4B59">
      <w:pPr>
        <w:pStyle w:val="a3"/>
        <w:numPr>
          <w:ilvl w:val="0"/>
          <w:numId w:val="1"/>
        </w:numPr>
        <w:jc w:val="center"/>
        <w:rPr>
          <w:rStyle w:val="a5"/>
          <w:rFonts w:ascii="Times New Roman" w:hAnsi="Times New Roman"/>
          <w:bCs w:val="0"/>
          <w:sz w:val="26"/>
          <w:szCs w:val="24"/>
          <w:lang w:val="ru-RU"/>
        </w:rPr>
      </w:pPr>
      <w:r w:rsidRPr="00B0508C">
        <w:rPr>
          <w:rStyle w:val="a5"/>
          <w:rFonts w:ascii="Times New Roman" w:hAnsi="Times New Roman"/>
          <w:sz w:val="26"/>
          <w:szCs w:val="24"/>
          <w:lang w:val="ru-RU"/>
        </w:rPr>
        <w:t>Результаты освоения курса внеурочной деятельности</w:t>
      </w:r>
    </w:p>
    <w:p w:rsidR="00B0508C" w:rsidRPr="00B0508C" w:rsidRDefault="00B0508C" w:rsidP="00B0508C">
      <w:pPr>
        <w:shd w:val="clear" w:color="auto" w:fill="FFFFFF"/>
        <w:rPr>
          <w:color w:val="000000"/>
          <w:sz w:val="26"/>
          <w:szCs w:val="22"/>
        </w:rPr>
      </w:pPr>
      <w:r w:rsidRPr="00B0508C">
        <w:rPr>
          <w:b/>
          <w:bCs/>
          <w:color w:val="000000"/>
          <w:sz w:val="26"/>
          <w:szCs w:val="28"/>
        </w:rPr>
        <w:t>Личностные результаты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осознавать и распространять информацию о необходимости ведения здорового образа жизни;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проявлять дисциплинированность, трудолюбие и упорство в достижении поставленных целей;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уметь оценивать ситуацию на основе общечеловеческих и российских ценностей;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оказывать бескорыстную помощь своим сверстникам, находить с ними общий язык и общие интересы.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Метапредметные результаты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Познавательные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умение характеризовать явления (действия и поступки), давать им объективную оценку на основе освоенных знаний и имеющегося опыта;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формулировать цепочки правил;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представлять информацию в различных формах: текст, таблица, схема, план, презентация;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овладеть навыками бережного отношения к своему здоровью и здоровью окружающих, предупреждения заболеваний, оказания первой медицинской помощи;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 Регулятивные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уметь организовывать собственную деятельность, выбирать и использовать средства для достижения еѐ цели;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овладение составляющими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делать выводы и заключения, объяснять, доказывать, защищать свои идеи;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умение анализировать и оценивать информацию и результаты собственного труда;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Коммуникативные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умение общаться и взаимодействовать со сверстниками на принципах взаимоуважения и взаимопомощи, дружбы и толерантности;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умение организовывать самостоятельную деятельность, деятельность в группе и выступать в роли участника, организатора.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Предметные результаты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знать: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основные вопросы гигиены, касающиеся профилактики вирусных заболеваний, передающихся воздушно-капельным путем;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способы сохранения и укрепление здоровья;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особенности воздействия двигательной активности на организм человека; • основы рационального питания;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влияние режима питания на здоровье;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правила оказания первой помощи;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и соблюдать общепринятые правила в семье, в школе, в гостях, транспорте, общественных учреждениях;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влияние здоровья на успешную учебную деятельность;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значение физических упражнений для сохранения и укрепления здоровья;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уметь: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составлять индивидуальный режим дня и соблюдать его;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выполнять физические упражнения для развития физических навыков;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использовать средства профилактики ОРВИ, клещевого энцефалита;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определять благоприятные факторы, воздействующие на здоровье;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заботиться о своем здоровье;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оказывать первую медицинскую помощь при отравлении, укусах насекомых, клещей, змей;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• находить выход из стрессовых ситуаций.</w:t>
      </w:r>
    </w:p>
    <w:p w:rsidR="00B0508C" w:rsidRPr="00B0508C" w:rsidRDefault="00B0508C" w:rsidP="00B0508C">
      <w:pPr>
        <w:pStyle w:val="a6"/>
        <w:numPr>
          <w:ilvl w:val="0"/>
          <w:numId w:val="1"/>
        </w:numPr>
        <w:shd w:val="clear" w:color="auto" w:fill="FFFFFF"/>
        <w:jc w:val="center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Содержание курса внеурочной деятельности с указанием  форм организации видов деятельности</w:t>
      </w:r>
    </w:p>
    <w:p w:rsidR="00B0508C" w:rsidRPr="00B0508C" w:rsidRDefault="00B0508C" w:rsidP="00B0508C">
      <w:pPr>
        <w:shd w:val="clear" w:color="auto" w:fill="FFFFFF"/>
        <w:ind w:firstLine="900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1 Введение (3 часа)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Здоровье и здоровый образ жизни</w:t>
      </w:r>
      <w:r w:rsidRPr="00B0508C">
        <w:rPr>
          <w:b/>
          <w:bCs/>
          <w:color w:val="000000"/>
          <w:sz w:val="26"/>
          <w:szCs w:val="28"/>
        </w:rPr>
        <w:t xml:space="preserve"> Формы и режим занятий: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Программа предназначена для обучающихся 5 классов. Данная программа составлена в соответствии с возрастными особенностями обучающихся и рассчитана на 34 часа (1 час в неделю).</w:t>
      </w:r>
    </w:p>
    <w:p w:rsidR="00B0508C" w:rsidRPr="00B0508C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Формы проведения занятия: беседы, игры, тесты и анкетирование, просмотр тематических видеофильмов, компьютерных презентаций, экскурсии, прогулки на свежем воздухе.</w:t>
      </w:r>
    </w:p>
    <w:p w:rsidR="00B0508C" w:rsidRPr="00B0508C" w:rsidRDefault="00B0508C" w:rsidP="00B0508C">
      <w:pPr>
        <w:shd w:val="clear" w:color="auto" w:fill="FFFFFF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Определение понятия «здоровье». Что такое здоровый образ жизни? Факторы, укрепляющие здоровье. Правила личной гигиены. Определение понятия «личная гигиена». Соблюдение правил личной гигиены: уход за телом, ногтями, волосами, зубами. Соблюдение правил личной гигиены в общественных местах.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Физическая активность и здоровье. Роль физической активности в жизни человека. Влияние двигательной активности на умственное и физическое развитие ребенка.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Комплекс упражнений для утренней гимнастики. Комплекс упражнений на разные группы мышц. Подвижные игры на свежем воздухе.</w:t>
      </w:r>
    </w:p>
    <w:p w:rsidR="00B0508C" w:rsidRPr="00B0508C" w:rsidRDefault="00B0508C" w:rsidP="00B0508C">
      <w:pPr>
        <w:shd w:val="clear" w:color="auto" w:fill="FFFFFF"/>
        <w:ind w:firstLine="900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Выполнение комплекса упражнений для утренней гимнастики.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Выполнение комплекса упражнений на разные группы мышц.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Подвижные игры на свежем воздухе.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Cs/>
          <w:iCs/>
          <w:color w:val="000000"/>
          <w:sz w:val="26"/>
          <w:szCs w:val="28"/>
        </w:rPr>
        <w:t>Выпуск санитарного бюллетеня о здоровом образе жизни.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2. Питание и здоровье (5 часов)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Правильное питание – залог здоровья.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Основы правильного питания. Определение понятий «пищевые продукты», «питательные вещества», функции питательных веществ. Из чего состоит наша пища. Что нужно есть в разное время года. Как правильно питаться, если занимаешься спортом. Значение жидкости для организма человека. Вредные и полезные привычки в питании.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Секреты здорового питания.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Гигиенические условия нормального пищеварения. Самые полезные продукты. Понятие «витамины». Овощи, ягоды и фрукты – самые витаминные продукты. Биологическая роль витаминов и их практическое значение для здоровья человека. Недостаток и избыток витаминов в организме.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Культура питания. Этикет.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Гигиенические навыки культуры поведения во время приема пищи. Влияние сервировки стола, внешнего вида и качества приготовленной пищи на аппетит. Правила поведения в столовой. Как правильно накрыть стол. Предметы сервировки стола. Как правильно вести себя за столом. Как правильно есть.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Бабушкины рецепты. Кулинарные традиции и предпочтения современности и прошлого. Как питались люди на Руси и в России. Кухни разных народов. Вкусные традиции моей семьи. Вкусные и полезные угощения.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 </w:t>
      </w:r>
      <w:r w:rsidRPr="00B0508C">
        <w:rPr>
          <w:color w:val="000000"/>
          <w:sz w:val="26"/>
          <w:szCs w:val="28"/>
        </w:rPr>
        <w:t>Занятие-чаепитие «Приглашение к чаю».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i/>
          <w:iCs/>
          <w:color w:val="000000"/>
          <w:sz w:val="26"/>
          <w:szCs w:val="28"/>
        </w:rPr>
        <w:t>Конкурс рисунков «Витамины - наши друзья и помощники».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3. Мое здоровье в моих руках (12 часов)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Домашняя аптечка. Понятие «аптечка». Лекарственные и перевязочные материалы, которыми комплектуется аптечка первой медицинской помощи. Работа с аптечкой первой медицинской помощи.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Соблюдаем мы режим, быть здоровыми хотим. Понятие «режим дня», «работоспособность». Правильная организация режима дня — залог здоровья. Чередование умственного и физического труда. Полезные привычки. Составление режима дня подростка.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Профилактика заболеваний зубов. Гигиена полости рта. Меры, необходимые для профилактики зубных болезней. Вредные привычки, способствующие повреждению и 8 заболеваниям зубов. Основные гигиенические правила, способствующие сохранению здоровья полости рта.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Влияние погоды на здоровье. Как уберечь себя от простудных заболеваний. Причины заболеваний ОРВИ и гриппом, пути передачи вируса, признаки заболевания, меры предосторожности. Закаливание в домашних условиях. Правила закаливания организма, правила обтирания. Правила соблюдения личной гигиены во время физических занятий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«Береги зрение смолоду». Основные формы нарушения зрения у учащихся и их профилактика. Гигиена зрения: правила работы с текстом, освещение рабочего места. Гимнастика для глаз. Гигиенические нормативы, их значение для глаз при пользовании компьютером, телевизором. Аутотренинг зрения. Экологические факторы, благоприятствующие зрению и вызывающие дискомфорт. Травмы глаза, их предупреждение, меры первой доврачебной помощи.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Как избежать искривления позвоночника. Правильная осанка. Целебная сила движений (упражнения для снятия напряжения с мышц). Нарушение осанки и как его избежать. Упражнения для профилактики плоскостопия и сколиоза.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Сон и его значение для здоровья человека. Зачем человеку сон и сколько нужно спать. От чего зависит полноценный сон. Гигиена сна.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Личная безопасность школьника. Правила безопасного поведения дома, в школе, в общественных местах, у водоемов. Соблюдение правил пожарной и дорожной безопасности.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Экскурсия «Природа – источник здоровья». Значение свежего воздуха, зеленых насаждений для здоровья. Прогулка на свежем воздухе.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Работа с аптечкой первой медицинской помощи.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Составление режима дня подростка.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Упражнения на развитие мелкой моторики рук (изготовление поделок из природного материала).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Гимнастика для глаз.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Упражнения для профилактики плоскостопия и сколиоза.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Экскурсия «Природа – источник здоровья».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i/>
          <w:iCs/>
          <w:color w:val="000000"/>
          <w:sz w:val="26"/>
          <w:szCs w:val="28"/>
        </w:rPr>
        <w:t>Выставка поделок из природного материала.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4.</w:t>
      </w:r>
      <w:r w:rsidRPr="00B0508C">
        <w:rPr>
          <w:color w:val="000000"/>
          <w:sz w:val="26"/>
          <w:szCs w:val="28"/>
        </w:rPr>
        <w:t> </w:t>
      </w:r>
      <w:r w:rsidRPr="00B0508C">
        <w:rPr>
          <w:b/>
          <w:bCs/>
          <w:color w:val="000000"/>
          <w:sz w:val="26"/>
          <w:szCs w:val="28"/>
        </w:rPr>
        <w:t>Я в школе и дома (6 ч)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Мой внешний вид – залог здоровья.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Гигиена кожи, одежды, обуви. Свет, мой зеркальце, скажи... – советы по уходу за кожей, волосами, ногтями.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Здоровье и домашние задания. Как правильно выполнять домашние задания. Чередование умственного труда и отдыха. Переутомление и утомление.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Понятия «внимание», «работоспособность». Произвольное и непроизвольное внимание. Значение внимания в жизни человека, влияние на успехи в учебе. Игровые задания: «Найди одинаковые предметы», «Найди отличия».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Шалости и травмы в школе и дома.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Правила безопасного поведения в школе и дома. Первая медицинская помощь при различных травмах.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Компьютер — друг или враг?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Положительные и отрицательные стороны компьютера. Безопасный компьютер. Основные правила при работе с компьютером.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Мода и школьные будни.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Школьная форма обязывает. Одежда и обувь в школу. Модные акценты, модные идеи: пирсинг.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Учимся ухаживать за кожей, волосами, ногтями.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Игровые задания: «Найди одинаковые предметы», «Найди отличия».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Упражнения на внимание.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Создание памятки школьника «Как правильно выполнять домашние задания».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i/>
          <w:iCs/>
          <w:color w:val="000000"/>
          <w:sz w:val="26"/>
          <w:szCs w:val="28"/>
        </w:rPr>
        <w:t>Игра–викторина для 5 классов «Мода и школьные будни»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5.</w:t>
      </w:r>
      <w:r w:rsidRPr="00B0508C">
        <w:rPr>
          <w:color w:val="000000"/>
          <w:sz w:val="26"/>
          <w:szCs w:val="28"/>
        </w:rPr>
        <w:t> </w:t>
      </w:r>
      <w:r w:rsidRPr="00B0508C">
        <w:rPr>
          <w:b/>
          <w:bCs/>
          <w:color w:val="000000"/>
          <w:sz w:val="26"/>
          <w:szCs w:val="28"/>
        </w:rPr>
        <w:t>Я и моё ближайшее окружение (3 часа)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Посеешь характер – пожнешь судьбу.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Понятия «характер», «темперамент». Черты и свойства характера, темперамента. Общительность как черта характера. Правило: избавляться от вредных качеств и развивать лучшие. Тест «Какой у меня характер»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 дружбе сила Понятие «дружба». Дружбой надо дорожить. Психогимнастика «Я желаю тебе…» Игра «Закончи предложение» (друг – это тот, кто…) Формирование правил, законов дружбы.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Игра «Будь внимателен». Упражнение-тренинг.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Тест «Какой у меня характер».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Занятие-игра. Игра на внимание «Это я, это я, это все мои друзья».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Сюрпризный момент «Пожелания другу». Разыгрывание и обсуждение ситуаций.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i/>
          <w:iCs/>
          <w:color w:val="000000"/>
          <w:sz w:val="26"/>
          <w:szCs w:val="28"/>
        </w:rPr>
        <w:t>Создание правил крепкой дружбы.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Раздел 6. Первая доврачебная помощь (3 часа)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Первая помощь при отравлениях.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Отравления некачественными продуктами, ядовитыми грибами, растениями. Первая помощь при пищевых отравлениях. Профилактика отравлений.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Первая помощь при укусах насекомых, клещей, змей.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Признаки укусов насекомых, клещей, змей. Правила, которые необходимо соблюдать, собираясь в лес. Оказание первой помощи пострадавшему от укусов насекомых, клещей, змей.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Лекарственные растения на службе человека.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Лекарственные растения Республики Мордовия. Какими лечебными свойствами обладают лекарственные растения? Правила заготовки лекарственного сырья. Почему некоторые ядовитые растения являются лекарственными?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Практические занятия.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Учимся оказывать первую помощь.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i/>
          <w:iCs/>
          <w:color w:val="000000"/>
          <w:sz w:val="26"/>
          <w:szCs w:val="28"/>
        </w:rPr>
        <w:t>Создание памяток: «Осторожно клещи!».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Заключение (2 часа)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Создание проекта «Дерево здоровья».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color w:val="000000"/>
          <w:sz w:val="26"/>
          <w:szCs w:val="28"/>
        </w:rPr>
        <w:t>В течение всего курса обучения по внеурочной деятельности учащиеся создают элементы дерева корни, ветви, листья (составляющие здоровья и здорового образа жизни), занятия являются заключительными и дают возможность рефлексии за весь учебный год. Учащиеся создают свое дерево здоровья, руководствуясь принципом «знаю, могу, делаю».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  <w:r w:rsidRPr="00B0508C">
        <w:rPr>
          <w:b/>
          <w:bCs/>
          <w:color w:val="000000"/>
          <w:sz w:val="26"/>
          <w:szCs w:val="28"/>
        </w:rPr>
        <w:t>Контроль за уровнем освоения обучающимися программы внеурочной деятельности</w:t>
      </w:r>
      <w:r w:rsidRPr="00B0508C">
        <w:rPr>
          <w:color w:val="000000"/>
          <w:sz w:val="26"/>
          <w:szCs w:val="28"/>
        </w:rPr>
        <w:t> 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8"/>
        </w:rPr>
      </w:pPr>
      <w:r w:rsidRPr="00B0508C">
        <w:rPr>
          <w:color w:val="000000"/>
          <w:sz w:val="26"/>
          <w:szCs w:val="28"/>
        </w:rPr>
        <w:t>Контроль и оценка результатов освоения программы внеурочной деятельности зависит от тематики и содержания изучаемого раздела. Контроль осуществляется в процессе организации следующих форм деятельности: викторины, творческие конкурсы, ролевые игры, участие в фестивале учебных предметных презентаций; либо в форме дифференцированного или недифференцированного зачета (по выбору педагога) в конце изучения каждого тематического раздела. Зачет проводится в виде беседы на заданную тему, групповой работы, игры, письменного тестирования или устного опроса, самостоятельной работы, защиты творческих работ.</w:t>
      </w:r>
    </w:p>
    <w:p w:rsidR="00B0508C" w:rsidRPr="00B0508C" w:rsidRDefault="00B0508C" w:rsidP="00B0508C">
      <w:pPr>
        <w:shd w:val="clear" w:color="auto" w:fill="FFFFFF"/>
        <w:ind w:firstLine="900"/>
        <w:jc w:val="both"/>
        <w:rPr>
          <w:color w:val="000000"/>
          <w:sz w:val="26"/>
          <w:szCs w:val="20"/>
        </w:rPr>
      </w:pPr>
    </w:p>
    <w:tbl>
      <w:tblPr>
        <w:tblW w:w="14798" w:type="dxa"/>
        <w:tblInd w:w="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7047"/>
        <w:gridCol w:w="2126"/>
        <w:gridCol w:w="2268"/>
        <w:gridCol w:w="2410"/>
      </w:tblGrid>
      <w:tr w:rsidR="00B0508C" w:rsidRPr="00B0508C" w:rsidTr="00B0508C"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№ п/п</w:t>
            </w:r>
          </w:p>
        </w:tc>
        <w:tc>
          <w:tcPr>
            <w:tcW w:w="7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Название раздела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Количество часов</w:t>
            </w:r>
          </w:p>
        </w:tc>
      </w:tr>
      <w:tr w:rsidR="00B0508C" w:rsidRPr="00B0508C" w:rsidTr="00B0508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508C" w:rsidRPr="00B0508C" w:rsidRDefault="00B0508C" w:rsidP="00957D84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508C" w:rsidRPr="00B0508C" w:rsidRDefault="00B0508C" w:rsidP="00957D84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Теория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Практика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  <w:szCs w:val="28"/>
              </w:rPr>
              <w:t>Всего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Введение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Питание и здоровье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5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Мое здоровье в моих руках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12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4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Я в школе и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6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5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Я и моё ближайшее окружение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6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Первая доврачебная помощь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7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Заключение. Проект «Дерево здоровья»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</w:t>
            </w:r>
          </w:p>
        </w:tc>
      </w:tr>
      <w:tr w:rsidR="00B0508C" w:rsidRPr="00B0508C" w:rsidTr="00B0508C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8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957D84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  <w:szCs w:val="28"/>
              </w:rPr>
              <w:t>34</w:t>
            </w:r>
          </w:p>
        </w:tc>
      </w:tr>
    </w:tbl>
    <w:p w:rsidR="00B0508C" w:rsidRPr="00B0508C" w:rsidRDefault="00B0508C" w:rsidP="00B0508C">
      <w:pPr>
        <w:pStyle w:val="a6"/>
        <w:numPr>
          <w:ilvl w:val="0"/>
          <w:numId w:val="1"/>
        </w:numPr>
        <w:shd w:val="clear" w:color="auto" w:fill="FFFFFF"/>
        <w:jc w:val="center"/>
        <w:rPr>
          <w:color w:val="000000"/>
          <w:sz w:val="26"/>
          <w:szCs w:val="20"/>
        </w:rPr>
      </w:pPr>
      <w:r>
        <w:rPr>
          <w:b/>
          <w:bCs/>
          <w:color w:val="000000"/>
          <w:sz w:val="26"/>
          <w:szCs w:val="28"/>
        </w:rPr>
        <w:t>Т</w:t>
      </w:r>
      <w:r w:rsidRPr="00B0508C">
        <w:rPr>
          <w:b/>
          <w:bCs/>
          <w:color w:val="000000"/>
          <w:sz w:val="26"/>
          <w:szCs w:val="28"/>
        </w:rPr>
        <w:t>ематическое планирование</w:t>
      </w:r>
    </w:p>
    <w:tbl>
      <w:tblPr>
        <w:tblW w:w="1540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929"/>
        <w:gridCol w:w="1369"/>
        <w:gridCol w:w="2389"/>
        <w:gridCol w:w="7533"/>
        <w:gridCol w:w="284"/>
        <w:gridCol w:w="283"/>
      </w:tblGrid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№ п/п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Тема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Количество часов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Виды деятельности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Содержание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Введение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84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Здоровье и здоровый образ жизни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Определение понятия «здоровье». Что такое здоровый образ жизни? Факторы, укрепляющие здоровье. Правила личной гигиены. Определение понятия «личная гигиена». Соблюдение правил личной гигиены: уход за телом, ногтями, волосами, зубами. Соблюдение правил личной гигиены в общественных местах.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84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Физическая активность и здоровье.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Выполнение комплекса упражнений для утренней гимнастики.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Выполнение комплекса упражнений на разные группы мышц.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Подвижные игры на свежем воздухе.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84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Выпуск санитарного бюллетеня о здоровом образе жизни.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Планирование свои действия в соответствии с поставленной задачей и условиями её реализации. Адекватное оценивание своей деятельности, , умение  контролировать свои действия, адекватно принимать оценку других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84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Питание и здоровье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5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84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4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Правильное питание – залог здоровья.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Основы правильного питания. Определение понятий «пищевые продукты», «питательные вещества», функции питательных веществ. Из чего состоит наша пища. Что нужно есть в разное время года. Как правильно питаться, если занимаешься спортом. Значение жидкости для организма человека. Вредные и полезные привычки в питании.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5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Секреты здорового питания.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Гигиенические условия нормального пищеварения. Самые полезные продукты. Понятие «витамины». Овощи, ягоды и фрукты – самые витаминные продукты. Биологическая роль витаминов и их практическое значение для здоровья человека. Недостаток и избыток витаминов в организме.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6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Культура питания. Этикет.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Занятие-чаепитие «Приглашение к чаю».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Гигиенические навыки культуры поведения во время приема пищи. Влияние сервировки стола, внешнего вида и качества приготовленной пищи на аппетит. Правила поведения в столовой. Как правильно накрыть стол. Предметы сервировки стола. Как правильно вести себя за столом. Как правильно есть.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7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ind w:firstLine="44"/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Бабушкины рецепты.</w:t>
            </w:r>
          </w:p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 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Кулинарные традиции и предпочтения современности и прошлого. Как питались люди на Руси и в России. Кухни разных народов. Вкусные традиции моей семьи. Вкусные и полезные угощения.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8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Конкурс рисунков «Витамины - наши друзья и помощники».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Умение представить и защитить свою работу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Мое здоровье в моих руках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12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9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Влияние окружающей среды на здоровье человека.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Чередование труда и отдыха, профилактика нарушений зрения и опорно-двигательного аппарата.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10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Домашняя аптечка.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Посещение мед. кабинета  ФАП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Понятие «аптечка». Лекарственные и перевязочные материалы, которыми комплектуется аптечка первой медицинской помощи. Работа с аптечкой первой медицинской помощи.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11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Соблюдаем мы режим, быть здоровыми хотим.</w:t>
            </w:r>
          </w:p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Составление режима дня подростка.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Понятие «режим дня», «работоспособность». Правильная организация режима дня — залог здоровья. Чередование умственного и физического труда. Полезные привычки.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Планировать свои действия в соответствии с поставленной задачей и условиями её реализации. Адекватно оценивать свою деятельность, вносить корректировку, уметь контролировать свои действия, адекватно принимать оценку других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12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Профилактика заболеваний зубов.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Гигиена полости рта. Меры, необходимые для профилактики зубных болезней. Вредные привычки, способствующие повреждению и 8 заболеваниям зубов. Основные гигиенические правила, способствующие сохранению здоровья полости рта.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13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Влияние погоды на здоровье.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Как уберечь себя от простудных заболеваний. Причины заболеваний ОРВИ и гриппом, пути передачи вируса, признаки заболевания, меры предосторожности. Закаливание в домашних условиях. Правила закаливания организма, правила обтирания. Правила соблюдения личной гигиены во время физических занятий.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14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Береги зрение смолоду. Гимнастика для глаз.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Основные формы нарушения зрения у учащихся и их профилактика. Гигиена зрения: правила работы с текстом, освещение рабочего места. Гимнастика для глаз. Гигиенические нормативы, их значение для глаз при пользовании компьютером, телевизором. Аутотренинг зрения. Экологические факторы, благоприятствующие зрению и вызывающие дискомфорт. Травмы глаза, их предупреждение, меры первой доврачебной помощи.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Гимнастика для глаз.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15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Как избежать искривления позвоночника. Правильная осанка. Упражнения для профилактики плоскостопия и сколиоза.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Целебная сила движений (упражнения для снятия напряжения с мышц). Нарушение осанки и как его избежать. Упражнения для профилактики плоскостопия и сколиоза.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16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Сон и его значение для здоровья человека.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Зачем человеку сон и сколько нужно спать. От чего зависит полноценный сон. Гигиена сна.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17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Личная безопасность школьника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Правила безопасного поведения дома, в школе, в общественных местах, у водоемов. Соблюдение правил пожарной и дорожной безопасности.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19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Экскурсия «Природа – источник здоровья».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Прогулка на свежем воздухе.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Значение свежего воздуха, зеленых насаждений для здоровья.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48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20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Выставка поделок из природного материала.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Умение представить и защитить свою работу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26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Я в школе и дома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6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21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Мой внешний вид – залог здоровья.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ind w:firstLine="40"/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Гигиена кожи, одежды, обуви. Свет, мой зеркальце, скажи... – советы по уходу за кожей, волосами, ногтями.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22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Здоровье и домашние задания. Создание памятки школьника «Как правильно выполнять домашние задания».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Практическое занятие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Как правильно выполнять домашние задания. Чередование умственного труда и отдыха. Переутомление и утомление.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23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Понятия «внимание», «работоспособность».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Игровые задания: «Найди одинаковые предметы», «Найди отличия».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Произвольное и непроизвольное внимание. Значение внимания в жизни человека, влияние на успехи в учебе.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24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Шалости и травмы в школе и дома.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Правила безопасного поведения в школе и дома. Первая медицинская помощь при различных травмах.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25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Компьютер — друг или враг?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Положительные и отрицательные стороны компьютера. Безопасный компьютер. Основные правила при работе с компьютером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26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Игра–викторина «Мода и школьные будни»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Игра–викторина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Школьная форма обязывает. Одежда и обувь в школу. Модные акценты, модные идеи: пирсинг.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Я и моё ближайшее окружение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27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Посеешь характер – пожнешь судьбу. Тест «Какой у меня характер».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Беседа. Тест.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Понятия «характер», «темперамент». Черты и свойства характера, темперамента. Общительность как черта характера. Правило: избавляться от вредных качеств и развивать лучшие. Тест «Какой у меня характер»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28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 дружбе сила Понятие «дружба». Дружбой надо дорожить.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Беседа. Игра.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Психогимнастика «Я желаю тебе…» Игра «Закончи предложение» (друг – это тот, кто…) Формирование правил, законов дружбы.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29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Создание правил крепкой дружбы.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Умение представить и защитить свою работу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Первая доврачебная помощь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30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Первая помощь при отравлениях.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Беседа, работа с дидактическим материалом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Отравления некачественными продуктами, ядовитыми грибами, растениями. Первая помощь при пищевых отравлениях. Профилактика отравлений.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31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Первая помощь при укусах насекомых, клещей, змей.</w:t>
            </w:r>
          </w:p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Создание памяток: «Осторожно клещи!».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 Беседа, работа с дидактическим материалом. 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ind w:firstLine="900"/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Признаки укусов насекомых, клещей, змей. Правила, которые необходимо соблюдать, собираясь в лес. Оказание первой помощи пострадавшему от укусов насекомых, клещей, змей.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46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32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Лекарственные растения на службе человека.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Беседа, работа с дидактическим материалом.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Лекарственные растения Республики Мордовия. Какими лечебными свойствами обладают лекарственные растения? Правила заготовки лекарственного сырья. Почему некоторые ядовитые растения являются лекарственными?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18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Заключение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b/>
                <w:bCs/>
                <w:color w:val="000000"/>
                <w:sz w:val="26"/>
              </w:rPr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rPr>
          <w:trHeight w:val="46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33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Создание проекта «Дерево здоровья».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В течение всего курса обучения по внеурочной деятельности учащиеся создают элементы дерева корни, ветви, листья (составляющие здоровья и здорового образа жизни), занятия являются заключительными и дают возможность рефлексии за весь учебный год. Учащиеся создают свое дерево здоровья, руководствуясь принципом «знаю, могу, делаю».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  <w:tr w:rsidR="00B0508C" w:rsidRPr="00B0508C" w:rsidTr="00B0508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34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both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Защита проекта «Дерево здоровья».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jc w:val="center"/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Творческая работа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  <w:r w:rsidRPr="00B0508C">
              <w:rPr>
                <w:color w:val="000000"/>
                <w:sz w:val="26"/>
              </w:rPr>
              <w:t>Умение представить и защитить свою работу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color w:val="000000"/>
                <w:sz w:val="26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08C" w:rsidRPr="00B0508C" w:rsidRDefault="00B0508C" w:rsidP="00B0508C">
            <w:pPr>
              <w:rPr>
                <w:sz w:val="26"/>
                <w:szCs w:val="20"/>
              </w:rPr>
            </w:pPr>
          </w:p>
        </w:tc>
      </w:tr>
    </w:tbl>
    <w:p w:rsidR="00B0508C" w:rsidRPr="00B0508C" w:rsidRDefault="00B0508C" w:rsidP="00B0508C">
      <w:pPr>
        <w:spacing w:after="160" w:line="259" w:lineRule="auto"/>
        <w:rPr>
          <w:rFonts w:eastAsiaTheme="minorHAnsi"/>
          <w:sz w:val="26"/>
          <w:szCs w:val="22"/>
          <w:lang w:eastAsia="en-US"/>
        </w:rPr>
      </w:pPr>
    </w:p>
    <w:p w:rsidR="007D24F0" w:rsidRPr="00B0508C" w:rsidRDefault="007D24F0">
      <w:pPr>
        <w:rPr>
          <w:sz w:val="26"/>
        </w:rPr>
      </w:pPr>
    </w:p>
    <w:sectPr w:rsidR="007D24F0" w:rsidRPr="00B0508C" w:rsidSect="006F4B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08C" w:rsidRDefault="00B0508C" w:rsidP="00B0508C">
      <w:r>
        <w:separator/>
      </w:r>
    </w:p>
  </w:endnote>
  <w:endnote w:type="continuationSeparator" w:id="0">
    <w:p w:rsidR="00B0508C" w:rsidRDefault="00B0508C" w:rsidP="00B0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08C" w:rsidRDefault="00B0508C" w:rsidP="00B0508C">
      <w:r>
        <w:separator/>
      </w:r>
    </w:p>
  </w:footnote>
  <w:footnote w:type="continuationSeparator" w:id="0">
    <w:p w:rsidR="00B0508C" w:rsidRDefault="00B0508C" w:rsidP="00B0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96735"/>
    <w:multiLevelType w:val="hybridMultilevel"/>
    <w:tmpl w:val="A5B0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CA"/>
    <w:rsid w:val="002F38B1"/>
    <w:rsid w:val="006F4B59"/>
    <w:rsid w:val="007D24F0"/>
    <w:rsid w:val="009C12CA"/>
    <w:rsid w:val="00B0508C"/>
    <w:rsid w:val="00D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5900-6E34-4B94-90F0-6709E7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F4B5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rsid w:val="006F4B59"/>
    <w:rPr>
      <w:rFonts w:ascii="Calibri" w:eastAsia="Calibri" w:hAnsi="Calibri" w:cs="Times New Roman"/>
      <w:lang w:val="en-US" w:bidi="en-US"/>
    </w:rPr>
  </w:style>
  <w:style w:type="character" w:styleId="a5">
    <w:name w:val="Strong"/>
    <w:qFormat/>
    <w:rsid w:val="006F4B59"/>
    <w:rPr>
      <w:b/>
      <w:bCs/>
    </w:rPr>
  </w:style>
  <w:style w:type="paragraph" w:styleId="a6">
    <w:name w:val="List Paragraph"/>
    <w:basedOn w:val="a"/>
    <w:uiPriority w:val="34"/>
    <w:qFormat/>
    <w:rsid w:val="00B050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3073</Words>
  <Characters>17522</Characters>
  <Application>Microsoft Office Word</Application>
  <DocSecurity>0</DocSecurity>
  <Lines>146</Lines>
  <Paragraphs>41</Paragraphs>
  <ScaleCrop>false</ScaleCrop>
  <Company/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Кутсош</cp:lastModifiedBy>
  <cp:revision>5</cp:revision>
  <dcterms:created xsi:type="dcterms:W3CDTF">2019-09-05T07:39:00Z</dcterms:created>
  <dcterms:modified xsi:type="dcterms:W3CDTF">2019-09-05T10:07:00Z</dcterms:modified>
</cp:coreProperties>
</file>