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CE" w:rsidRPr="003B61B5" w:rsidRDefault="00577826" w:rsidP="000E52CE">
      <w:pPr>
        <w:pStyle w:val="a3"/>
        <w:numPr>
          <w:ilvl w:val="0"/>
          <w:numId w:val="1"/>
        </w:numPr>
        <w:spacing w:after="200" w:line="276" w:lineRule="auto"/>
        <w:jc w:val="center"/>
        <w:rPr>
          <w:rStyle w:val="a4"/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b/>
          <w:bCs/>
          <w:noProof/>
          <w:sz w:val="26"/>
          <w:lang w:val="ru-RU" w:eastAsia="ru-RU" w:bidi="ar-SA"/>
        </w:rPr>
        <w:drawing>
          <wp:inline distT="0" distB="0" distL="0" distR="0">
            <wp:extent cx="9251950" cy="6728691"/>
            <wp:effectExtent l="19050" t="0" r="6350" b="0"/>
            <wp:docPr id="1" name="Рисунок 1" descr="E:\СКАНЫ\2019-08-27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imes New Roman" w:hAnsi="Times New Roman"/>
          <w:sz w:val="26"/>
          <w:lang w:val="ru-RU"/>
        </w:rPr>
        <w:lastRenderedPageBreak/>
        <w:t xml:space="preserve">1. </w:t>
      </w:r>
      <w:r w:rsidR="000E52CE" w:rsidRPr="003B61B5">
        <w:rPr>
          <w:rStyle w:val="a4"/>
          <w:rFonts w:ascii="Times New Roman" w:hAnsi="Times New Roman"/>
          <w:sz w:val="26"/>
          <w:lang w:val="ru-RU"/>
        </w:rPr>
        <w:t>Планируемые результаты освоения учебного предмета, курса</w:t>
      </w:r>
    </w:p>
    <w:p w:rsidR="00573F66" w:rsidRPr="003B61B5" w:rsidRDefault="00573F66" w:rsidP="00573F66">
      <w:pPr>
        <w:numPr>
          <w:ilvl w:val="0"/>
          <w:numId w:val="8"/>
        </w:numPr>
        <w:contextualSpacing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Результаты освоения  внеурочной деятельности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pacing w:val="4"/>
          <w:sz w:val="26"/>
          <w:szCs w:val="24"/>
        </w:rPr>
        <w:t xml:space="preserve">Личностные универсальные учебные действия </w:t>
      </w:r>
      <w:r w:rsidRPr="003B61B5">
        <w:rPr>
          <w:rFonts w:ascii="Times New Roman" w:hAnsi="Times New Roman"/>
          <w:sz w:val="26"/>
          <w:szCs w:val="24"/>
        </w:rPr>
        <w:t xml:space="preserve">обеспечивают </w:t>
      </w:r>
      <w:proofErr w:type="spellStart"/>
      <w:r w:rsidRPr="003B61B5">
        <w:rPr>
          <w:rFonts w:ascii="Times New Roman" w:hAnsi="Times New Roman"/>
          <w:sz w:val="26"/>
          <w:szCs w:val="24"/>
        </w:rPr>
        <w:t>ценностносмысловую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3B61B5">
        <w:rPr>
          <w:rFonts w:ascii="Times New Roman" w:hAnsi="Times New Roman"/>
          <w:sz w:val="26"/>
          <w:szCs w:val="24"/>
        </w:rPr>
        <w:t>смыслообразование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Регулятивные универсальные учебные действия </w:t>
      </w:r>
      <w:r w:rsidRPr="003B61B5">
        <w:rPr>
          <w:rFonts w:ascii="Times New Roman" w:hAnsi="Times New Roman"/>
          <w:spacing w:val="2"/>
          <w:sz w:val="26"/>
          <w:szCs w:val="24"/>
        </w:rPr>
        <w:t>обе</w:t>
      </w:r>
      <w:r w:rsidRPr="003B61B5">
        <w:rPr>
          <w:rFonts w:ascii="Times New Roman" w:hAnsi="Times New Roman"/>
          <w:spacing w:val="4"/>
          <w:sz w:val="26"/>
          <w:szCs w:val="24"/>
        </w:rPr>
        <w:t>спечивают обучающимся организацию своей учебной дея</w:t>
      </w:r>
      <w:r w:rsidRPr="003B61B5">
        <w:rPr>
          <w:rFonts w:ascii="Times New Roman" w:hAnsi="Times New Roman"/>
          <w:sz w:val="26"/>
          <w:szCs w:val="24"/>
        </w:rPr>
        <w:t>тельности. К ним относятся: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3B61B5">
        <w:rPr>
          <w:rFonts w:ascii="Times New Roman" w:hAnsi="Times New Roman"/>
          <w:sz w:val="26"/>
          <w:szCs w:val="24"/>
        </w:rPr>
        <w:t>временн</w:t>
      </w:r>
      <w:r w:rsidRPr="003B61B5">
        <w:rPr>
          <w:rFonts w:ascii="Times New Roman" w:hAnsi="Times New Roman"/>
          <w:spacing w:val="-107"/>
          <w:sz w:val="26"/>
          <w:szCs w:val="24"/>
        </w:rPr>
        <w:t>ы</w:t>
      </w:r>
      <w:r w:rsidRPr="003B61B5">
        <w:rPr>
          <w:rFonts w:ascii="Times New Roman" w:hAnsi="Times New Roman"/>
          <w:sz w:val="26"/>
          <w:szCs w:val="24"/>
        </w:rPr>
        <w:t>´х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характеристик;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4"/>
          <w:sz w:val="26"/>
          <w:szCs w:val="24"/>
        </w:rPr>
        <w:t xml:space="preserve">- </w:t>
      </w:r>
      <w:proofErr w:type="spellStart"/>
      <w:r w:rsidRPr="003B61B5">
        <w:rPr>
          <w:rFonts w:ascii="Times New Roman" w:hAnsi="Times New Roman"/>
          <w:spacing w:val="4"/>
          <w:sz w:val="26"/>
          <w:szCs w:val="24"/>
        </w:rPr>
        <w:t>саморегуляция</w:t>
      </w:r>
      <w:proofErr w:type="spellEnd"/>
      <w:r w:rsidRPr="003B61B5">
        <w:rPr>
          <w:rFonts w:ascii="Times New Roman" w:hAnsi="Times New Roman"/>
          <w:spacing w:val="4"/>
          <w:sz w:val="26"/>
          <w:szCs w:val="24"/>
        </w:rPr>
        <w:t xml:space="preserve"> как способность к мобилизации сил и </w:t>
      </w:r>
      <w:r w:rsidRPr="003B61B5">
        <w:rPr>
          <w:rFonts w:ascii="Times New Roman" w:hAnsi="Times New Roman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3B61B5">
        <w:rPr>
          <w:rFonts w:ascii="Times New Roman" w:hAnsi="Times New Roman"/>
          <w:spacing w:val="-4"/>
          <w:sz w:val="26"/>
          <w:szCs w:val="24"/>
        </w:rPr>
        <w:t>вклю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чают: </w:t>
      </w:r>
      <w:proofErr w:type="spellStart"/>
      <w:r w:rsidRPr="003B61B5">
        <w:rPr>
          <w:rFonts w:ascii="Times New Roman" w:hAnsi="Times New Roman"/>
          <w:spacing w:val="2"/>
          <w:sz w:val="26"/>
          <w:szCs w:val="24"/>
        </w:rPr>
        <w:t>общеучебные</w:t>
      </w:r>
      <w:proofErr w:type="spellEnd"/>
      <w:r w:rsidRPr="003B61B5">
        <w:rPr>
          <w:rFonts w:ascii="Times New Roman" w:hAnsi="Times New Roman"/>
          <w:spacing w:val="2"/>
          <w:sz w:val="26"/>
          <w:szCs w:val="24"/>
        </w:rPr>
        <w:t xml:space="preserve">, логические учебные действия, а также </w:t>
      </w:r>
      <w:r w:rsidRPr="003B61B5">
        <w:rPr>
          <w:rFonts w:ascii="Times New Roman" w:hAnsi="Times New Roman"/>
          <w:sz w:val="26"/>
          <w:szCs w:val="24"/>
        </w:rPr>
        <w:t>постановку и решение проблемы.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>К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</w:t>
      </w:r>
      <w:proofErr w:type="spellStart"/>
      <w:r w:rsidRPr="003B61B5">
        <w:rPr>
          <w:rFonts w:ascii="Times New Roman" w:hAnsi="Times New Roman"/>
          <w:i/>
          <w:iCs/>
          <w:sz w:val="26"/>
          <w:szCs w:val="24"/>
        </w:rPr>
        <w:t>общеучебным</w:t>
      </w:r>
      <w:proofErr w:type="spellEnd"/>
      <w:r w:rsidRPr="003B61B5">
        <w:rPr>
          <w:rFonts w:ascii="Times New Roman" w:hAnsi="Times New Roman"/>
          <w:i/>
          <w:iCs/>
          <w:sz w:val="26"/>
          <w:szCs w:val="24"/>
        </w:rPr>
        <w:t xml:space="preserve"> универсальным действиям</w:t>
      </w:r>
      <w:r w:rsidRPr="003B61B5">
        <w:rPr>
          <w:rFonts w:ascii="Times New Roman" w:hAnsi="Times New Roman"/>
          <w:iCs/>
          <w:sz w:val="26"/>
          <w:szCs w:val="24"/>
        </w:rPr>
        <w:t xml:space="preserve"> 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самостоятельное выделение и формулирование познавательной цели;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pacing w:val="-2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lastRenderedPageBreak/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структурирование знаний;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выбор наиболее эффективных способов решения</w:t>
      </w:r>
      <w:r w:rsidRPr="003B61B5">
        <w:rPr>
          <w:rFonts w:ascii="Times New Roman" w:hAnsi="Times New Roman"/>
          <w:spacing w:val="-2"/>
          <w:sz w:val="26"/>
          <w:szCs w:val="24"/>
        </w:rPr>
        <w:t xml:space="preserve"> практических и познавательных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 задач </w:t>
      </w:r>
      <w:r w:rsidRPr="003B61B5">
        <w:rPr>
          <w:rFonts w:ascii="Times New Roman" w:hAnsi="Times New Roman"/>
          <w:sz w:val="26"/>
          <w:szCs w:val="24"/>
        </w:rPr>
        <w:t>в зависимости от конкретных условий;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4"/>
          <w:sz w:val="26"/>
          <w:szCs w:val="24"/>
        </w:rPr>
        <w:t>- рефлексия способов и условий действия, контроль и оцен</w:t>
      </w:r>
      <w:r w:rsidRPr="003B61B5">
        <w:rPr>
          <w:rFonts w:ascii="Times New Roman" w:hAnsi="Times New Roman"/>
          <w:sz w:val="26"/>
          <w:szCs w:val="24"/>
        </w:rPr>
        <w:t>ка процесса и результатов деятельности;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pacing w:val="-4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- смысловое чтение как осмысление цели чтения и выбор </w:t>
      </w:r>
      <w:r w:rsidRPr="003B61B5">
        <w:rPr>
          <w:rFonts w:ascii="Times New Roman" w:hAnsi="Times New Roman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3B61B5">
        <w:rPr>
          <w:rFonts w:ascii="Times New Roman" w:hAnsi="Times New Roman"/>
          <w:spacing w:val="-4"/>
          <w:sz w:val="26"/>
          <w:szCs w:val="24"/>
        </w:rPr>
        <w:t xml:space="preserve">определение основной и второстепенной информации; свободная ориентация и восприятие текстов художественного, научного, публицистического и </w:t>
      </w:r>
      <w:proofErr w:type="spellStart"/>
      <w:r w:rsidRPr="003B61B5">
        <w:rPr>
          <w:rFonts w:ascii="Times New Roman" w:hAnsi="Times New Roman"/>
          <w:spacing w:val="-4"/>
          <w:sz w:val="26"/>
          <w:szCs w:val="24"/>
        </w:rPr>
        <w:t>официально­делового</w:t>
      </w:r>
      <w:proofErr w:type="spellEnd"/>
      <w:r w:rsidRPr="003B61B5">
        <w:rPr>
          <w:rFonts w:ascii="Times New Roman" w:hAnsi="Times New Roman"/>
          <w:spacing w:val="-4"/>
          <w:sz w:val="26"/>
          <w:szCs w:val="24"/>
        </w:rPr>
        <w:t xml:space="preserve"> стилей; понимание и адекватная оценка языка средств массовой информации;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Особую группу </w:t>
      </w:r>
      <w:proofErr w:type="spellStart"/>
      <w:r w:rsidRPr="003B61B5">
        <w:rPr>
          <w:rFonts w:ascii="Times New Roman" w:hAnsi="Times New Roman"/>
          <w:sz w:val="26"/>
          <w:szCs w:val="24"/>
        </w:rPr>
        <w:t>общеучебных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универсальных действий составляют </w:t>
      </w:r>
      <w:proofErr w:type="spellStart"/>
      <w:r w:rsidRPr="003B61B5">
        <w:rPr>
          <w:rFonts w:ascii="Times New Roman" w:hAnsi="Times New Roman"/>
          <w:i/>
          <w:iCs/>
          <w:sz w:val="26"/>
          <w:szCs w:val="24"/>
        </w:rPr>
        <w:t>знаково­символические</w:t>
      </w:r>
      <w:proofErr w:type="spellEnd"/>
      <w:r w:rsidRPr="003B61B5">
        <w:rPr>
          <w:rFonts w:ascii="Times New Roman" w:hAnsi="Times New Roman"/>
          <w:i/>
          <w:iCs/>
          <w:sz w:val="26"/>
          <w:szCs w:val="24"/>
        </w:rPr>
        <w:t xml:space="preserve"> действия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3B61B5">
        <w:rPr>
          <w:rFonts w:ascii="Times New Roman" w:hAnsi="Times New Roman"/>
          <w:sz w:val="26"/>
          <w:szCs w:val="24"/>
        </w:rPr>
        <w:t>пространственно­графическая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или </w:t>
      </w:r>
      <w:proofErr w:type="spellStart"/>
      <w:r w:rsidRPr="003B61B5">
        <w:rPr>
          <w:rFonts w:ascii="Times New Roman" w:hAnsi="Times New Roman"/>
          <w:sz w:val="26"/>
          <w:szCs w:val="24"/>
        </w:rPr>
        <w:t>знаково­символическая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модели);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>К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логическим универсальным действиям </w:t>
      </w:r>
      <w:r w:rsidRPr="003B61B5">
        <w:rPr>
          <w:rFonts w:ascii="Times New Roman" w:hAnsi="Times New Roman"/>
          <w:iCs/>
          <w:sz w:val="26"/>
          <w:szCs w:val="24"/>
        </w:rPr>
        <w:t>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анализ объектов с целью выделения признаков (суще</w:t>
      </w:r>
      <w:r w:rsidRPr="003B61B5">
        <w:rPr>
          <w:rFonts w:ascii="Times New Roman" w:hAnsi="Times New Roman"/>
          <w:sz w:val="26"/>
          <w:szCs w:val="24"/>
        </w:rPr>
        <w:t>ственных, несущественных);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синтез — составление целого из частей, в том числе са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3B61B5">
        <w:rPr>
          <w:rFonts w:ascii="Times New Roman" w:hAnsi="Times New Roman"/>
          <w:sz w:val="26"/>
          <w:szCs w:val="24"/>
        </w:rPr>
        <w:t>компонентов;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- выбор оснований и критериев для сравнения, </w:t>
      </w:r>
      <w:proofErr w:type="spellStart"/>
      <w:r w:rsidRPr="003B61B5">
        <w:rPr>
          <w:rFonts w:ascii="Times New Roman" w:hAnsi="Times New Roman"/>
          <w:sz w:val="26"/>
          <w:szCs w:val="24"/>
        </w:rPr>
        <w:t>сериации</w:t>
      </w:r>
      <w:proofErr w:type="spellEnd"/>
      <w:r w:rsidRPr="003B61B5">
        <w:rPr>
          <w:rFonts w:ascii="Times New Roman" w:hAnsi="Times New Roman"/>
          <w:sz w:val="26"/>
          <w:szCs w:val="24"/>
        </w:rPr>
        <w:t>, классификации объектов;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подведение под понятие, выведение следствий;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- установление </w:t>
      </w:r>
      <w:proofErr w:type="spellStart"/>
      <w:r w:rsidRPr="003B61B5">
        <w:rPr>
          <w:rFonts w:ascii="Times New Roman" w:hAnsi="Times New Roman"/>
          <w:spacing w:val="2"/>
          <w:sz w:val="26"/>
          <w:szCs w:val="24"/>
        </w:rPr>
        <w:t>причинно­следственных</w:t>
      </w:r>
      <w:proofErr w:type="spellEnd"/>
      <w:r w:rsidRPr="003B61B5">
        <w:rPr>
          <w:rFonts w:ascii="Times New Roman" w:hAnsi="Times New Roman"/>
          <w:spacing w:val="2"/>
          <w:sz w:val="26"/>
          <w:szCs w:val="24"/>
        </w:rPr>
        <w:t xml:space="preserve"> связей, представ</w:t>
      </w:r>
      <w:r w:rsidRPr="003B61B5">
        <w:rPr>
          <w:rFonts w:ascii="Times New Roman" w:hAnsi="Times New Roman"/>
          <w:sz w:val="26"/>
          <w:szCs w:val="24"/>
        </w:rPr>
        <w:t>ление цепочек объектов и явлений;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построение логической цепочки рассуждений, анализ истинности утверждений;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доказательство;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выдвижение гипотез и их обоснование.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 xml:space="preserve">К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постановке и решению проблемы </w:t>
      </w:r>
      <w:r w:rsidRPr="003B61B5">
        <w:rPr>
          <w:rFonts w:ascii="Times New Roman" w:hAnsi="Times New Roman"/>
          <w:iCs/>
          <w:sz w:val="26"/>
          <w:szCs w:val="24"/>
        </w:rPr>
        <w:t>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формулирование проблемы;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4"/>
          <w:sz w:val="26"/>
          <w:szCs w:val="24"/>
        </w:rPr>
        <w:t xml:space="preserve">- самостоятельное создание </w:t>
      </w:r>
      <w:r w:rsidRPr="003B61B5">
        <w:rPr>
          <w:rFonts w:ascii="Times New Roman" w:hAnsi="Times New Roman"/>
          <w:sz w:val="26"/>
          <w:szCs w:val="24"/>
        </w:rPr>
        <w:t>алгоритмов (</w:t>
      </w:r>
      <w:r w:rsidRPr="003B61B5">
        <w:rPr>
          <w:rFonts w:ascii="Times New Roman" w:hAnsi="Times New Roman"/>
          <w:spacing w:val="-4"/>
          <w:sz w:val="26"/>
          <w:szCs w:val="24"/>
        </w:rPr>
        <w:t>способов)</w:t>
      </w:r>
      <w:r w:rsidRPr="003B61B5">
        <w:rPr>
          <w:rFonts w:ascii="Times New Roman" w:hAnsi="Times New Roman"/>
          <w:sz w:val="26"/>
          <w:szCs w:val="24"/>
        </w:rPr>
        <w:t xml:space="preserve"> деятельности при решении</w:t>
      </w:r>
      <w:r w:rsidRPr="003B61B5">
        <w:rPr>
          <w:rFonts w:ascii="Times New Roman" w:hAnsi="Times New Roman"/>
          <w:spacing w:val="-4"/>
          <w:sz w:val="26"/>
          <w:szCs w:val="24"/>
        </w:rPr>
        <w:t xml:space="preserve"> проблем твор</w:t>
      </w:r>
      <w:r w:rsidRPr="003B61B5">
        <w:rPr>
          <w:rFonts w:ascii="Times New Roman" w:hAnsi="Times New Roman"/>
          <w:sz w:val="26"/>
          <w:szCs w:val="24"/>
        </w:rPr>
        <w:t>ческого и поискового характера.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3B61B5">
        <w:rPr>
          <w:rFonts w:ascii="Times New Roman" w:hAnsi="Times New Roman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</w:t>
      </w:r>
      <w:r w:rsidRPr="003B61B5">
        <w:rPr>
          <w:rFonts w:ascii="Times New Roman" w:hAnsi="Times New Roman"/>
          <w:sz w:val="26"/>
          <w:szCs w:val="24"/>
        </w:rPr>
        <w:lastRenderedPageBreak/>
        <w:t xml:space="preserve">проблем; способность интегрироваться в группу </w:t>
      </w:r>
      <w:r w:rsidRPr="003B61B5">
        <w:rPr>
          <w:rFonts w:ascii="Times New Roman" w:hAnsi="Times New Roman"/>
          <w:spacing w:val="-2"/>
          <w:sz w:val="26"/>
          <w:szCs w:val="24"/>
        </w:rPr>
        <w:t>сверстников и строить продуктивное взаимодействие и со</w:t>
      </w:r>
      <w:r w:rsidRPr="003B61B5">
        <w:rPr>
          <w:rFonts w:ascii="Times New Roman" w:hAnsi="Times New Roman"/>
          <w:sz w:val="26"/>
          <w:szCs w:val="24"/>
        </w:rPr>
        <w:t>трудничество со сверстниками и взрослыми.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К коммуникативным действиям относятся: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t>- планирование учебного сотрудничества с учителем и свер</w:t>
      </w:r>
      <w:r w:rsidRPr="003B61B5">
        <w:rPr>
          <w:rFonts w:ascii="Times New Roman" w:hAnsi="Times New Roman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постановка вопросов — инициативное сотрудничество в поиске и сборе информации;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- разрешение конфликтов — выявление, идентификация </w:t>
      </w:r>
      <w:r w:rsidRPr="003B61B5">
        <w:rPr>
          <w:rFonts w:ascii="Times New Roman" w:hAnsi="Times New Roman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управление поведением партнёра — контроль, коррек</w:t>
      </w:r>
      <w:r w:rsidRPr="003B61B5">
        <w:rPr>
          <w:rFonts w:ascii="Times New Roman" w:hAnsi="Times New Roman"/>
          <w:sz w:val="26"/>
          <w:szCs w:val="24"/>
        </w:rPr>
        <w:t>ция, оценка его действий;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i/>
          <w:iCs/>
          <w:sz w:val="26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B61B5">
        <w:rPr>
          <w:rFonts w:ascii="Times New Roman" w:hAnsi="Times New Roman"/>
          <w:i/>
          <w:iCs/>
          <w:spacing w:val="2"/>
          <w:sz w:val="26"/>
          <w:szCs w:val="24"/>
        </w:rPr>
        <w:t>ми речи в соответствии с грамматическими и синтаксиче</w:t>
      </w:r>
      <w:r w:rsidRPr="003B61B5">
        <w:rPr>
          <w:rFonts w:ascii="Times New Roman" w:hAnsi="Times New Roman"/>
          <w:i/>
          <w:iCs/>
          <w:sz w:val="26"/>
          <w:szCs w:val="24"/>
        </w:rPr>
        <w:t>скими нормами родного языка, современных средств коммуникации.</w:t>
      </w:r>
      <w:r w:rsidRPr="003B61B5">
        <w:rPr>
          <w:rFonts w:ascii="Times New Roman" w:hAnsi="Times New Roman"/>
          <w:b/>
          <w:i/>
          <w:iCs/>
          <w:color w:val="000000"/>
          <w:sz w:val="26"/>
          <w:szCs w:val="24"/>
        </w:rPr>
        <w:t xml:space="preserve"> 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color w:val="000000"/>
          <w:sz w:val="26"/>
          <w:szCs w:val="24"/>
        </w:rPr>
        <w:t>Предметные результаты.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Знания о физической культуре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3B61B5">
        <w:rPr>
          <w:rFonts w:ascii="Times New Roman" w:hAnsi="Times New Roman"/>
          <w:spacing w:val="2"/>
          <w:sz w:val="26"/>
          <w:szCs w:val="24"/>
        </w:rPr>
        <w:t>физкультпауз</w:t>
      </w:r>
      <w:proofErr w:type="spellEnd"/>
      <w:r w:rsidRPr="003B61B5">
        <w:rPr>
          <w:rFonts w:ascii="Times New Roman" w:hAnsi="Times New Roman"/>
          <w:spacing w:val="2"/>
          <w:sz w:val="26"/>
          <w:szCs w:val="24"/>
        </w:rPr>
        <w:t>, уроков физической куль</w:t>
      </w:r>
      <w:r w:rsidRPr="003B61B5">
        <w:rPr>
          <w:rFonts w:ascii="Times New Roman" w:hAnsi="Times New Roman"/>
          <w:sz w:val="26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</w:t>
      </w:r>
      <w:r w:rsidRPr="003B61B5">
        <w:rPr>
          <w:rFonts w:ascii="Times New Roman" w:hAnsi="Times New Roman"/>
          <w:b/>
          <w:iCs/>
          <w:sz w:val="26"/>
          <w:szCs w:val="24"/>
        </w:rPr>
        <w:t xml:space="preserve"> 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3B61B5">
        <w:rPr>
          <w:rFonts w:ascii="Times New Roman" w:hAnsi="Times New Roman"/>
          <w:i/>
          <w:spacing w:val="2"/>
          <w:sz w:val="26"/>
          <w:szCs w:val="24"/>
        </w:rPr>
        <w:t xml:space="preserve">деятельности, показателей своего здоровья, физического </w:t>
      </w:r>
      <w:r w:rsidRPr="003B61B5">
        <w:rPr>
          <w:rFonts w:ascii="Times New Roman" w:hAnsi="Times New Roman"/>
          <w:i/>
          <w:sz w:val="26"/>
          <w:szCs w:val="24"/>
        </w:rPr>
        <w:t>развития и физической подготовленности.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Способы физкультурной деятельности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>выполнять простейшие приёмы оказания доврачебной помощи при травмах и ушибах</w:t>
      </w:r>
      <w:r w:rsidRPr="003B61B5">
        <w:rPr>
          <w:rFonts w:ascii="Times New Roman" w:hAnsi="Times New Roman"/>
          <w:sz w:val="26"/>
          <w:szCs w:val="24"/>
        </w:rPr>
        <w:t>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Физическое совершенствование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lastRenderedPageBreak/>
        <w:t>выполнять упражнения по коррекции и профилактике нарушения зрения и осанки, упражнения на развитие фи</w:t>
      </w:r>
      <w:r w:rsidRPr="003B61B5">
        <w:rPr>
          <w:rFonts w:ascii="Times New Roman" w:hAnsi="Times New Roman"/>
          <w:sz w:val="26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>сохранять правильную осанку, оптимальное телосложение;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i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Человек и природа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sz w:val="26"/>
          <w:szCs w:val="24"/>
        </w:rPr>
        <w:t>научится: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3B61B5">
        <w:rPr>
          <w:rFonts w:ascii="Times New Roman" w:hAnsi="Times New Roman"/>
          <w:sz w:val="26"/>
          <w:szCs w:val="24"/>
        </w:rPr>
        <w:t>блю</w:t>
      </w:r>
      <w:r w:rsidRPr="003B61B5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3B61B5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pacing w:val="2"/>
          <w:sz w:val="26"/>
          <w:szCs w:val="24"/>
        </w:rPr>
        <w:t>пользоваться простыми навыками самоконтроля са</w:t>
      </w:r>
      <w:r w:rsidRPr="003B61B5">
        <w:rPr>
          <w:rFonts w:ascii="Times New Roman" w:hAnsi="Times New Roman"/>
          <w:i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 xml:space="preserve">выполнять правила безопасного поведения в доме, на </w:t>
      </w:r>
      <w:r w:rsidRPr="003B61B5">
        <w:rPr>
          <w:rFonts w:ascii="Times New Roman" w:hAnsi="Times New Roman"/>
          <w:i/>
          <w:spacing w:val="2"/>
          <w:sz w:val="26"/>
          <w:szCs w:val="24"/>
        </w:rPr>
        <w:t>улице, природной среде, оказывать первую помощь при</w:t>
      </w:r>
      <w:r w:rsidRPr="003B61B5">
        <w:rPr>
          <w:rFonts w:ascii="Times New Roman" w:hAnsi="Times New Roman"/>
          <w:i/>
          <w:sz w:val="26"/>
          <w:szCs w:val="24"/>
        </w:rPr>
        <w:t xml:space="preserve"> несложных несчастных случаях;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i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Человек и общество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</w:t>
      </w:r>
      <w:r w:rsidRPr="003B61B5">
        <w:rPr>
          <w:rFonts w:ascii="Times New Roman" w:hAnsi="Times New Roman"/>
          <w:sz w:val="26"/>
          <w:szCs w:val="24"/>
        </w:rPr>
        <w:t xml:space="preserve"> научится: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3B61B5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3B61B5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3B61B5">
        <w:rPr>
          <w:rFonts w:ascii="Times New Roman" w:hAnsi="Times New Roman"/>
          <w:sz w:val="26"/>
          <w:szCs w:val="24"/>
        </w:rPr>
        <w:t xml:space="preserve">желательности и </w:t>
      </w:r>
      <w:proofErr w:type="spellStart"/>
      <w:r w:rsidRPr="003B61B5">
        <w:rPr>
          <w:rFonts w:ascii="Times New Roman" w:hAnsi="Times New Roman"/>
          <w:sz w:val="26"/>
          <w:szCs w:val="24"/>
        </w:rPr>
        <w:t>эмоционально­нравственной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отзывчивости, понимания чувств других людей и сопереживания им;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3B61B5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3B61B5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3B61B5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DC4025" w:rsidRDefault="00573F66" w:rsidP="00573F66">
      <w:pPr>
        <w:contextualSpacing/>
        <w:jc w:val="both"/>
        <w:outlineLvl w:val="1"/>
        <w:rPr>
          <w:rFonts w:ascii="Times New Roman" w:hAnsi="Times New Roman"/>
          <w:i/>
          <w:spacing w:val="-2"/>
          <w:sz w:val="26"/>
          <w:szCs w:val="24"/>
        </w:rPr>
      </w:pPr>
      <w:r w:rsidRPr="003B61B5">
        <w:rPr>
          <w:rFonts w:ascii="Times New Roman" w:hAnsi="Times New Roman"/>
          <w:i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3B61B5">
        <w:rPr>
          <w:rFonts w:ascii="Times New Roman" w:hAnsi="Times New Roman"/>
          <w:i/>
          <w:sz w:val="26"/>
          <w:szCs w:val="24"/>
        </w:rPr>
        <w:t xml:space="preserve">тивной деятельности в информационной образовательной </w:t>
      </w:r>
      <w:r w:rsidRPr="003B61B5">
        <w:rPr>
          <w:rFonts w:ascii="Times New Roman" w:hAnsi="Times New Roman"/>
          <w:i/>
          <w:spacing w:val="-2"/>
          <w:sz w:val="26"/>
          <w:szCs w:val="24"/>
        </w:rPr>
        <w:t>среде;</w:t>
      </w:r>
    </w:p>
    <w:p w:rsidR="00573F66" w:rsidRPr="003B61B5" w:rsidRDefault="00573F66" w:rsidP="00DC4025">
      <w:pPr>
        <w:numPr>
          <w:ilvl w:val="0"/>
          <w:numId w:val="8"/>
        </w:numPr>
        <w:contextualSpacing/>
        <w:jc w:val="center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Содержание курса </w:t>
      </w:r>
      <w:r w:rsidR="00DC4025" w:rsidRPr="00DC4025">
        <w:rPr>
          <w:rFonts w:ascii="Times New Roman" w:hAnsi="Times New Roman"/>
          <w:b/>
          <w:sz w:val="26"/>
          <w:szCs w:val="28"/>
        </w:rPr>
        <w:t xml:space="preserve"> </w:t>
      </w:r>
      <w:r w:rsidR="00DC4025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sz w:val="26"/>
          <w:szCs w:val="24"/>
        </w:rPr>
      </w:pPr>
      <w:proofErr w:type="spellStart"/>
      <w:r w:rsidRPr="003B61B5">
        <w:rPr>
          <w:rFonts w:ascii="Times New Roman" w:hAnsi="Times New Roman"/>
          <w:b/>
          <w:bCs/>
          <w:sz w:val="26"/>
          <w:szCs w:val="24"/>
        </w:rPr>
        <w:t>Спортивно­оздоровительная</w:t>
      </w:r>
      <w:proofErr w:type="spellEnd"/>
      <w:r w:rsidRPr="003B61B5">
        <w:rPr>
          <w:rFonts w:ascii="Times New Roman" w:hAnsi="Times New Roman"/>
          <w:b/>
          <w:bCs/>
          <w:sz w:val="26"/>
          <w:szCs w:val="24"/>
        </w:rPr>
        <w:t xml:space="preserve"> деятельность</w:t>
      </w:r>
      <w:r w:rsidRPr="003B61B5">
        <w:rPr>
          <w:rFonts w:ascii="Times New Roman" w:hAnsi="Times New Roman"/>
          <w:b/>
          <w:bCs/>
          <w:sz w:val="26"/>
          <w:szCs w:val="24"/>
          <w:vertAlign w:val="superscript"/>
        </w:rPr>
        <w:footnoteReference w:id="1"/>
      </w:r>
      <w:r w:rsidRPr="003B61B5">
        <w:rPr>
          <w:rFonts w:ascii="Times New Roman" w:hAnsi="Times New Roman"/>
          <w:b/>
          <w:bCs/>
          <w:sz w:val="26"/>
          <w:szCs w:val="24"/>
        </w:rPr>
        <w:t>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 xml:space="preserve">Подвижные и спортивные игры. 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Cs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lastRenderedPageBreak/>
        <w:t xml:space="preserve">На материале гимнастики с основами акробатики: </w:t>
      </w:r>
      <w:r w:rsidRPr="003B61B5">
        <w:rPr>
          <w:rFonts w:ascii="Times New Roman" w:hAnsi="Times New Roman"/>
          <w:sz w:val="26"/>
          <w:szCs w:val="24"/>
        </w:rPr>
        <w:t>игровые задания с исполь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зованием строевых упражнений, упражнений на внимание, </w:t>
      </w:r>
      <w:r w:rsidRPr="003B61B5">
        <w:rPr>
          <w:rFonts w:ascii="Times New Roman" w:hAnsi="Times New Roman"/>
          <w:sz w:val="26"/>
          <w:szCs w:val="24"/>
        </w:rPr>
        <w:t>силу, ловкость и координацию.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На материале лёгкой атлетики</w:t>
      </w:r>
      <w:r w:rsidRPr="003B61B5">
        <w:rPr>
          <w:rFonts w:ascii="Times New Roman" w:hAnsi="Times New Roman"/>
          <w:iCs/>
          <w:sz w:val="26"/>
          <w:szCs w:val="24"/>
        </w:rPr>
        <w:t xml:space="preserve">: </w:t>
      </w:r>
      <w:r w:rsidRPr="003B61B5">
        <w:rPr>
          <w:rFonts w:ascii="Times New Roman" w:hAnsi="Times New Roman"/>
          <w:sz w:val="26"/>
          <w:szCs w:val="24"/>
        </w:rPr>
        <w:t>прыжки, бег, метания и броски; упражнения на координацию, выносливость и быстроту.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На материале спортивных игр: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подвижные игры:</w:t>
      </w:r>
      <w:proofErr w:type="gramStart"/>
      <w:r w:rsidRPr="003B61B5">
        <w:rPr>
          <w:rFonts w:ascii="Times New Roman" w:hAnsi="Times New Roman"/>
          <w:spacing w:val="2"/>
          <w:sz w:val="26"/>
          <w:szCs w:val="24"/>
        </w:rPr>
        <w:t xml:space="preserve"> </w:t>
      </w:r>
      <w:r w:rsidRPr="003B61B5">
        <w:rPr>
          <w:rFonts w:ascii="Times New Roman" w:hAnsi="Times New Roman"/>
          <w:sz w:val="26"/>
          <w:szCs w:val="24"/>
        </w:rPr>
        <w:t>.</w:t>
      </w:r>
      <w:proofErr w:type="gramEnd"/>
      <w:r w:rsidRPr="003B61B5">
        <w:rPr>
          <w:rFonts w:ascii="Times New Roman" w:hAnsi="Times New Roman"/>
          <w:sz w:val="26"/>
          <w:szCs w:val="24"/>
        </w:rPr>
        <w:t xml:space="preserve">ведение мяча; броски мяча в корзину; </w:t>
      </w:r>
      <w:r w:rsidRPr="003B61B5">
        <w:rPr>
          <w:rFonts w:ascii="Times New Roman" w:hAnsi="Times New Roman"/>
          <w:iCs/>
          <w:sz w:val="26"/>
          <w:szCs w:val="24"/>
        </w:rPr>
        <w:t xml:space="preserve"> </w:t>
      </w:r>
      <w:r w:rsidRPr="003B61B5">
        <w:rPr>
          <w:rFonts w:ascii="Times New Roman" w:hAnsi="Times New Roman"/>
          <w:sz w:val="26"/>
          <w:szCs w:val="24"/>
        </w:rPr>
        <w:t xml:space="preserve">подбрасывание мяча; подача мяча; приём и передача мяча; 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>Физическое совершенствование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proofErr w:type="spellStart"/>
      <w:r w:rsidRPr="003B61B5">
        <w:rPr>
          <w:rFonts w:ascii="Times New Roman" w:hAnsi="Times New Roman"/>
          <w:b/>
          <w:bCs/>
          <w:sz w:val="26"/>
          <w:szCs w:val="24"/>
        </w:rPr>
        <w:t>Физкультурно­оздоровительная</w:t>
      </w:r>
      <w:proofErr w:type="spellEnd"/>
      <w:r w:rsidRPr="003B61B5">
        <w:rPr>
          <w:rFonts w:ascii="Times New Roman" w:hAnsi="Times New Roman"/>
          <w:b/>
          <w:bCs/>
          <w:sz w:val="26"/>
          <w:szCs w:val="24"/>
        </w:rPr>
        <w:t xml:space="preserve"> деятельность. </w:t>
      </w:r>
      <w:r w:rsidRPr="003B61B5">
        <w:rPr>
          <w:rFonts w:ascii="Times New Roman" w:hAnsi="Times New Roman"/>
          <w:sz w:val="26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Человек и природа</w:t>
      </w:r>
    </w:p>
    <w:p w:rsidR="00573F66" w:rsidRPr="003B61B5" w:rsidRDefault="00573F66" w:rsidP="00573F66">
      <w:pPr>
        <w:contextualSpacing/>
        <w:outlineLvl w:val="1"/>
        <w:rPr>
          <w:rFonts w:ascii="Times New Roman" w:eastAsia="@Arial Unicode MS" w:hAnsi="Times New Roman"/>
          <w:color w:val="000000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Личная ответственность каждого человека за состояние своего здоровья и здоровья окружающих его людей.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>Человек и общество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</w:t>
      </w:r>
      <w:r w:rsidRPr="003B61B5">
        <w:rPr>
          <w:rFonts w:ascii="Times New Roman" w:eastAsia="@Arial Unicode MS" w:hAnsi="Times New Roman"/>
          <w:sz w:val="26"/>
          <w:szCs w:val="24"/>
        </w:rPr>
        <w:t xml:space="preserve"> </w:t>
      </w: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eastAsia="@Arial Unicode MS" w:hAnsi="Times New Roman"/>
          <w:color w:val="000000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Младший школьник. Правила поведения в школе, на уроке. Составление режима дня школьника. 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color w:val="000000"/>
          <w:sz w:val="26"/>
          <w:szCs w:val="24"/>
        </w:rPr>
        <w:t xml:space="preserve"> </w:t>
      </w:r>
      <w:r w:rsidRPr="003B61B5">
        <w:rPr>
          <w:rFonts w:ascii="Times New Roman" w:hAnsi="Times New Roman"/>
          <w:b/>
          <w:bCs/>
          <w:iCs/>
          <w:sz w:val="26"/>
          <w:szCs w:val="24"/>
        </w:rPr>
        <w:t>Правила безопасной жизни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Ценность здоровья и здорового образа жизни. Первая </w:t>
      </w:r>
      <w:r w:rsidRPr="003B61B5">
        <w:rPr>
          <w:rFonts w:ascii="Times New Roman" w:hAnsi="Times New Roman"/>
          <w:spacing w:val="2"/>
          <w:sz w:val="26"/>
          <w:szCs w:val="24"/>
        </w:rPr>
        <w:t>помощь при лёгких травмах Режим дня школьника, чередование труда и отдыха в</w:t>
      </w:r>
      <w:r w:rsidRPr="003B61B5">
        <w:rPr>
          <w:rFonts w:ascii="Times New Roman" w:hAnsi="Times New Roman"/>
          <w:sz w:val="26"/>
          <w:szCs w:val="24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3B61B5">
        <w:rPr>
          <w:rFonts w:ascii="Times New Roman" w:hAnsi="Times New Roman"/>
          <w:spacing w:val="2"/>
          <w:sz w:val="26"/>
          <w:szCs w:val="24"/>
        </w:rPr>
        <w:t>здоровья. Личная ответственность каждого человека за со</w:t>
      </w:r>
      <w:r w:rsidRPr="003B61B5">
        <w:rPr>
          <w:rFonts w:ascii="Times New Roman" w:hAnsi="Times New Roman"/>
          <w:sz w:val="26"/>
          <w:szCs w:val="24"/>
        </w:rPr>
        <w:t>хранение и укрепление своего физического и нравственного здоровья.</w:t>
      </w:r>
      <w:proofErr w:type="gramStart"/>
      <w:r w:rsidRPr="003B61B5">
        <w:rPr>
          <w:rFonts w:ascii="Times New Roman" w:hAnsi="Times New Roman"/>
          <w:sz w:val="26"/>
          <w:szCs w:val="24"/>
        </w:rPr>
        <w:t xml:space="preserve"> ,</w:t>
      </w:r>
      <w:proofErr w:type="gramEnd"/>
      <w:r w:rsidRPr="003B61B5">
        <w:rPr>
          <w:rFonts w:ascii="Times New Roman" w:hAnsi="Times New Roman"/>
          <w:sz w:val="26"/>
          <w:szCs w:val="24"/>
        </w:rPr>
        <w:t xml:space="preserve"> правила безопасного поведения </w:t>
      </w:r>
      <w:r w:rsidRPr="003B61B5">
        <w:rPr>
          <w:rFonts w:ascii="Times New Roman" w:hAnsi="Times New Roman"/>
          <w:spacing w:val="2"/>
          <w:sz w:val="26"/>
          <w:szCs w:val="24"/>
        </w:rPr>
        <w:t>на дорогах, в лесу, на водоёме в разное время года.</w:t>
      </w:r>
      <w:r w:rsidRPr="003B61B5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B61B5">
        <w:rPr>
          <w:rFonts w:ascii="Times New Roman" w:hAnsi="Times New Roman"/>
          <w:sz w:val="26"/>
          <w:szCs w:val="24"/>
        </w:rPr>
        <w:t>Правила безопасного поведения в природе.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Забота о здоровье и безопасности окружающих людей</w:t>
      </w:r>
      <w:proofErr w:type="gramStart"/>
      <w:r w:rsidRPr="003B61B5">
        <w:rPr>
          <w:rFonts w:ascii="Times New Roman" w:hAnsi="Times New Roman"/>
          <w:sz w:val="26"/>
          <w:szCs w:val="24"/>
        </w:rPr>
        <w:t> .</w:t>
      </w:r>
      <w:proofErr w:type="gramEnd"/>
    </w:p>
    <w:p w:rsidR="00573F66" w:rsidRPr="003B61B5" w:rsidRDefault="00573F66" w:rsidP="00573F66">
      <w:pPr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         Содержание учебного курса 4 класс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Что такое здоровье?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Слово учителя. Практическая работа. Встреча с медсестрой. Оздоровительная минутка. Игра «Давай поговорим». Творческое задание «Здоровье – это…»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Что такое эмоции?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lastRenderedPageBreak/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Чувства и поступки.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со стихотворением Дж. </w:t>
      </w:r>
      <w:proofErr w:type="spellStart"/>
      <w:r w:rsidRPr="003B61B5">
        <w:rPr>
          <w:rFonts w:ascii="Times New Roman" w:hAnsi="Times New Roman"/>
          <w:sz w:val="26"/>
          <w:szCs w:val="24"/>
        </w:rPr>
        <w:t>Родари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. Беседа по теме. Оздоровительная минутка. Игра «Кто больше знает?»  Творческая работа в тетради.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4.</w:t>
      </w: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Стресс.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Рассказ учителя. Словарная работа. Практическая работа. Оздоровительная минутка. Игра «Кто больше знает?» Заучивание слов.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5.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Учимся думать и действовать.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Повторение. Чтение  и анализ стихотворений. Оздоровительная минутка. Беседа по теме. Игра «Что? Зачем? Как?»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6.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Учимся находить причину и последствия событий.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«Почему это произошло?» Работа с пословицами. Оздоровительная минутка. Игры «Назови возможные последствия», «Что? Зачем? Как?»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7.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Умей выбирать.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сказки. Оздоровительная минутка. Беседа по теме. Игра «Комплимент».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8.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Принимаю решение.(1час)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 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3B61B5">
        <w:rPr>
          <w:rFonts w:ascii="Times New Roman" w:hAnsi="Times New Roman"/>
          <w:sz w:val="26"/>
          <w:szCs w:val="24"/>
        </w:rPr>
        <w:t>Заходера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«Что красивей всего?»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9.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отвечаю за своё решение.(1час)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Что мы знаем о курении.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«Волшебный стул». Встреча с медработником. Работа над пословицами. Беседа по сказке. Оздоровительная минутка. Это интересно!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11.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Зависимость.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 в стихотворении Э. </w:t>
      </w:r>
      <w:proofErr w:type="spellStart"/>
      <w:r w:rsidRPr="003B61B5">
        <w:rPr>
          <w:rFonts w:ascii="Times New Roman" w:hAnsi="Times New Roman"/>
          <w:sz w:val="26"/>
          <w:szCs w:val="24"/>
        </w:rPr>
        <w:t>Мошковской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Умей сказать НЕТ.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Как сказать НЕТ.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«Зеркало и обезьяна». Рассказ учителя. Оздоровительная минутка. Игра «Продолжите предложение». Толкование пословиц.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14.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Почему вредной привычке ты скажешь НЕТ?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lastRenderedPageBreak/>
        <w:t xml:space="preserve">Робота со стихотворением А. </w:t>
      </w:r>
      <w:proofErr w:type="spellStart"/>
      <w:r w:rsidRPr="003B61B5">
        <w:rPr>
          <w:rFonts w:ascii="Times New Roman" w:hAnsi="Times New Roman"/>
          <w:sz w:val="26"/>
          <w:szCs w:val="24"/>
        </w:rPr>
        <w:t>Костецкого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15.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умею выбирать – тренинг безопасного поведения. (1час) 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Игра «Выбери правильный ответ». Оздоровительная минутка. Работа с деревом решений.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16.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Волевое поведение.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Рассказ учителя. Игра «Давай поговорим». Оздоровительная минутка. Игра «Сокровища сердца».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17. 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Встреча с медработником. Коллективное рисование. Это интересно! Оздоровительная минутка. Игра «Беседа по кругу». Это полезно помнить!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18.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 – ошибка.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19.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 – сделай выбор. </w:t>
      </w:r>
      <w:proofErr w:type="gramStart"/>
      <w:r w:rsidRPr="003B61B5">
        <w:rPr>
          <w:rFonts w:ascii="Times New Roman" w:hAnsi="Times New Roman"/>
          <w:i/>
          <w:iCs/>
          <w:sz w:val="26"/>
          <w:szCs w:val="24"/>
        </w:rPr>
        <w:t xml:space="preserve">( </w:t>
      </w:r>
      <w:proofErr w:type="gramEnd"/>
      <w:r w:rsidRPr="003B61B5">
        <w:rPr>
          <w:rFonts w:ascii="Times New Roman" w:hAnsi="Times New Roman"/>
          <w:i/>
          <w:iCs/>
          <w:sz w:val="26"/>
          <w:szCs w:val="24"/>
        </w:rPr>
        <w:t xml:space="preserve">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Игра «Список проблем». Оздоровительная минутка.  Творческая работа с деревом решений.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Наркотик.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21.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Наркотик – тренинг безопасного поведения.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Мальчишки и девчонки.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Моя семья.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24.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Дружба.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Игровое занятие с любимыми героями. Разыгрывание ситуаций.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25.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День здоровья.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 Открытие праздника. Игры и соревнования.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lastRenderedPageBreak/>
        <w:t>Тема 26.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Умеем ли мы правильно питаться?(1час)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27.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выбираю кашу.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 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28.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Чистота и здоровье.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Праздник чистоты с </w:t>
      </w:r>
      <w:proofErr w:type="spellStart"/>
      <w:r w:rsidRPr="003B61B5">
        <w:rPr>
          <w:rFonts w:ascii="Times New Roman" w:hAnsi="Times New Roman"/>
          <w:sz w:val="26"/>
          <w:szCs w:val="24"/>
        </w:rPr>
        <w:t>Мойдодыром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. Инсценировка. Игра «Три движения».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29.</w:t>
      </w: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Откуда берутся грязнули? (игра – путешествие)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Остановка на станции «</w:t>
      </w:r>
      <w:proofErr w:type="spellStart"/>
      <w:r w:rsidRPr="003B61B5">
        <w:rPr>
          <w:rFonts w:ascii="Times New Roman" w:hAnsi="Times New Roman"/>
          <w:sz w:val="26"/>
          <w:szCs w:val="24"/>
        </w:rPr>
        <w:t>Грязнулька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Чистота и порядок (продолжение путешествия).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с пословицами и поговорками. Игра «Угадай». Оздоровительная минутка. Работа со стихотворениями.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31.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Будем делать хорошо и не будем плохо.(1час)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32- 33.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здоровье берегу – сам себе я помогу (урок-праздник) (2часа)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34.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Будем здоровы.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Посещение медицинского кабинета. Игра «Письма». Практическая работа «Выпуск стенной газеты».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Повторение правил здоровья. Памятка </w:t>
      </w:r>
      <w:proofErr w:type="spellStart"/>
      <w:r w:rsidRPr="003B61B5">
        <w:rPr>
          <w:rFonts w:ascii="Times New Roman" w:hAnsi="Times New Roman"/>
          <w:sz w:val="26"/>
          <w:szCs w:val="24"/>
        </w:rPr>
        <w:t>Здоровичков</w:t>
      </w:r>
      <w:proofErr w:type="spellEnd"/>
      <w:r w:rsidRPr="003B61B5">
        <w:rPr>
          <w:rFonts w:ascii="Times New Roman" w:hAnsi="Times New Roman"/>
          <w:sz w:val="26"/>
          <w:szCs w:val="24"/>
        </w:rPr>
        <w:t xml:space="preserve">. Анализ ситуаций. Подвижные игры на воздухе. </w:t>
      </w:r>
    </w:p>
    <w:p w:rsidR="00573F66" w:rsidRPr="003B61B5" w:rsidRDefault="00573F66" w:rsidP="00573F66">
      <w:pPr>
        <w:rPr>
          <w:rFonts w:ascii="Times New Roman" w:hAnsi="Times New Roman"/>
          <w:b/>
          <w:bCs/>
          <w:i/>
          <w:iCs/>
          <w:sz w:val="26"/>
          <w:szCs w:val="24"/>
        </w:rPr>
      </w:pPr>
    </w:p>
    <w:p w:rsidR="00573F66" w:rsidRPr="003B61B5" w:rsidRDefault="00F43929" w:rsidP="00DC4025">
      <w:pPr>
        <w:jc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>3</w:t>
      </w:r>
      <w:r w:rsidR="00573F66" w:rsidRPr="003B61B5">
        <w:rPr>
          <w:rFonts w:ascii="Times New Roman" w:hAnsi="Times New Roman"/>
          <w:b/>
          <w:bCs/>
          <w:iCs/>
          <w:sz w:val="26"/>
          <w:szCs w:val="24"/>
        </w:rPr>
        <w:t>. Тематическое</w:t>
      </w:r>
      <w:r w:rsidR="00746844">
        <w:rPr>
          <w:rFonts w:ascii="Times New Roman" w:hAnsi="Times New Roman"/>
          <w:b/>
          <w:bCs/>
          <w:iCs/>
          <w:sz w:val="26"/>
          <w:szCs w:val="24"/>
        </w:rPr>
        <w:t xml:space="preserve"> планирование </w:t>
      </w:r>
      <w:r w:rsidR="00573F66" w:rsidRPr="003B61B5">
        <w:rPr>
          <w:rFonts w:ascii="Times New Roman" w:hAnsi="Times New Roman"/>
          <w:b/>
          <w:bCs/>
          <w:iCs/>
          <w:sz w:val="26"/>
          <w:szCs w:val="24"/>
        </w:rPr>
        <w:t xml:space="preserve"> 4 класс</w:t>
      </w:r>
    </w:p>
    <w:p w:rsidR="00573F66" w:rsidRPr="003B61B5" w:rsidRDefault="00573F66" w:rsidP="00DC4025">
      <w:pPr>
        <w:ind w:left="357"/>
        <w:jc w:val="center"/>
        <w:rPr>
          <w:rFonts w:ascii="Times New Roman" w:hAnsi="Times New Roman"/>
          <w:b/>
          <w:bCs/>
          <w:i/>
          <w:iCs/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139"/>
        <w:gridCol w:w="7366"/>
        <w:gridCol w:w="5103"/>
      </w:tblGrid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Название темы</w:t>
            </w:r>
          </w:p>
        </w:tc>
        <w:tc>
          <w:tcPr>
            <w:tcW w:w="7366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Содержание темы</w:t>
            </w: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Виды учебной деятельности</w:t>
            </w:r>
          </w:p>
        </w:tc>
      </w:tr>
      <w:tr w:rsidR="00746844" w:rsidRPr="003B61B5" w:rsidTr="00DC4025">
        <w:tc>
          <w:tcPr>
            <w:tcW w:w="668" w:type="dxa"/>
            <w:tcBorders>
              <w:top w:val="nil"/>
            </w:tcBorders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139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Что такое здоровье? (1час)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Слово учителя. Практическая работа. Встреча с медсестрой. Оздоровительная минутка. Игра «Давай поговорим». Творческое задание «Здоровье – это…» </w:t>
            </w:r>
            <w:r w:rsidRPr="003B61B5">
              <w:rPr>
                <w:rFonts w:ascii="Times New Roman" w:hAnsi="Times New Roman"/>
                <w:spacing w:val="2"/>
                <w:sz w:val="26"/>
              </w:rPr>
              <w:t>травмах Режим дня школьника, чередование труда и отдыха в</w:t>
            </w:r>
            <w:r w:rsidRPr="003B61B5">
              <w:rPr>
                <w:rFonts w:ascii="Times New Roman" w:hAnsi="Times New Roman"/>
                <w:sz w:val="26"/>
              </w:rPr>
              <w:t xml:space="preserve"> режиме дня; личная гигиена.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Творческое задание «Здоровье – это…». Проведение конкурса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сочиненй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bookmarkStart w:id="0" w:name="_GoBack"/>
        <w:bookmarkEnd w:id="0"/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Что такое 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lastRenderedPageBreak/>
              <w:t xml:space="preserve">эмоции?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Практическая работа. Работа со словарём. Игры «Кто больше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знает?», «Продолжи предложение». Оздоровительная минутка. Игра «Твоё имя».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Участие в конкурсе рисунков.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3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Чувства и поступки.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Работа со стихотворением Дж.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Родари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. Беседа по теме. Оздоровительная минутка. Игра «Кто больше знает?»  Творческая работа в тетради. </w:t>
            </w:r>
            <w:r w:rsidRPr="003B61B5">
              <w:rPr>
                <w:rStyle w:val="Zag11"/>
                <w:rFonts w:ascii="Times New Roman" w:eastAsia="@Arial Unicode MS" w:hAnsi="Times New Roman"/>
                <w:sz w:val="26"/>
              </w:rPr>
              <w:t>Человек – член общества, носитель и создатель культуры. Понимание того, как складывается и развивается культура общества и каждого его члена. Взаимоотношения человека с другими людьми.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Оформление книжки.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>Стресс. (1час)</w:t>
            </w: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Рассказ учителя. Словарная работа. Практическая работа. Оздоровительная минутка. Игра «Кто больше знает?» Заучивание слов.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 xml:space="preserve">Участие в </w:t>
            </w:r>
            <w:proofErr w:type="spellStart"/>
            <w:r w:rsidRPr="003B61B5">
              <w:rPr>
                <w:rFonts w:ascii="Times New Roman" w:hAnsi="Times New Roman"/>
                <w:sz w:val="26"/>
              </w:rPr>
              <w:t>тренинговых</w:t>
            </w:r>
            <w:proofErr w:type="spellEnd"/>
            <w:r w:rsidRPr="003B61B5">
              <w:rPr>
                <w:rFonts w:ascii="Times New Roman" w:hAnsi="Times New Roman"/>
                <w:sz w:val="26"/>
              </w:rPr>
              <w:t xml:space="preserve"> играх.</w:t>
            </w:r>
          </w:p>
        </w:tc>
      </w:tr>
      <w:tr w:rsidR="00746844" w:rsidRPr="003B61B5" w:rsidTr="00DC4025">
        <w:trPr>
          <w:trHeight w:val="299"/>
        </w:trPr>
        <w:tc>
          <w:tcPr>
            <w:tcW w:w="668" w:type="dxa"/>
            <w:vMerge w:val="restart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139" w:type="dxa"/>
            <w:vMerge w:val="restart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Учимся думать и действовать. (1час)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Учимся находить причину и последствия событий.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  <w:vMerge w:val="restart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Повторение. Чтение  и анализ стихотворений. Оздоровительная минутка. Беседа по теме. Игра «Что? Зачем? Как?»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Игра «Почему это произошло?» Работа с пословицами. Оздоровительная минутка. Игры «Назови возможные последствия», «Что? Зачем? Как?»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  <w:vMerge w:val="restart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Участие в слушание  и </w:t>
            </w:r>
            <w:proofErr w:type="gramStart"/>
            <w:r w:rsidRPr="003B61B5">
              <w:rPr>
                <w:rFonts w:ascii="Times New Roman" w:hAnsi="Times New Roman"/>
                <w:sz w:val="26"/>
                <w:szCs w:val="28"/>
              </w:rPr>
              <w:t>анализе</w:t>
            </w:r>
            <w:proofErr w:type="gram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 стихотворений.</w:t>
            </w:r>
          </w:p>
        </w:tc>
      </w:tr>
      <w:tr w:rsidR="00746844" w:rsidRPr="003B61B5" w:rsidTr="00DC4025">
        <w:trPr>
          <w:trHeight w:val="299"/>
        </w:trPr>
        <w:tc>
          <w:tcPr>
            <w:tcW w:w="668" w:type="dxa"/>
            <w:vMerge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139" w:type="dxa"/>
            <w:vMerge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  <w:vMerge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  <w:vMerge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Умей выбирать.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Анализ сказки. Оздоровительная минутка. Беседа по теме. Игра «Комплимент». </w:t>
            </w:r>
            <w:r w:rsidRPr="003B61B5">
              <w:rPr>
                <w:rStyle w:val="Zag11"/>
                <w:rFonts w:ascii="Times New Roman" w:eastAsia="@Arial Unicode MS" w:hAnsi="Times New Roman"/>
                <w:sz w:val="26"/>
              </w:rPr>
              <w:t>Культура общения с представителями разных национальностей, социальных групп: проявление уважения, взаимопомощи, умения прислушиваться к чужому мнению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ролевой игр</w:t>
            </w:r>
            <w:proofErr w:type="gramStart"/>
            <w:r w:rsidRPr="003B61B5">
              <w:rPr>
                <w:rFonts w:ascii="Times New Roman" w:hAnsi="Times New Roman"/>
                <w:sz w:val="26"/>
              </w:rPr>
              <w:t>е</w:t>
            </w:r>
            <w:r w:rsidRPr="003B61B5">
              <w:rPr>
                <w:rFonts w:ascii="Times New Roman" w:hAnsi="Times New Roman"/>
                <w:sz w:val="26"/>
                <w:szCs w:val="28"/>
              </w:rPr>
              <w:t>«</w:t>
            </w:r>
            <w:proofErr w:type="gramEnd"/>
            <w:r w:rsidRPr="003B61B5">
              <w:rPr>
                <w:rFonts w:ascii="Times New Roman" w:hAnsi="Times New Roman"/>
                <w:sz w:val="26"/>
                <w:szCs w:val="28"/>
              </w:rPr>
              <w:t>Комплимент».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Принимаю решение.(1час)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a5"/>
              <w:spacing w:line="240" w:lineRule="auto"/>
              <w:ind w:firstLine="454"/>
              <w:rPr>
                <w:rStyle w:val="Zag11"/>
                <w:rFonts w:ascii="Times New Roman" w:eastAsia="@Arial Unicode MS" w:hAnsi="Times New Roman"/>
                <w:sz w:val="26"/>
                <w:szCs w:val="24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 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Заходера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 «Что красивей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всего?» </w:t>
            </w:r>
            <w:r w:rsidRPr="003B61B5">
              <w:rPr>
                <w:rStyle w:val="Zag11"/>
                <w:rFonts w:ascii="Times New Roman" w:eastAsia="@Arial Unicode MS" w:hAnsi="Times New Roman"/>
                <w:sz w:val="26"/>
                <w:szCs w:val="24"/>
              </w:rPr>
      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>Составление правил.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8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Я отвечаю за своё решение.(1час)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Практическая работа. Анализ ситуации. Оздоровительная минутка. Игры «Что я знаю о себе», «Продолжите предложение». </w:t>
            </w:r>
            <w:r w:rsidRPr="003B61B5">
              <w:rPr>
                <w:rStyle w:val="Zag11"/>
                <w:rFonts w:ascii="Times New Roman" w:eastAsia="@Arial Unicode MS" w:hAnsi="Times New Roman"/>
                <w:sz w:val="26"/>
              </w:rPr>
      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</w:tr>
      <w:tr w:rsidR="00746844" w:rsidRPr="003B61B5" w:rsidTr="00DC4025">
        <w:tc>
          <w:tcPr>
            <w:tcW w:w="668" w:type="dxa"/>
            <w:tcBorders>
              <w:top w:val="nil"/>
            </w:tcBorders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2139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Что мы знаем о курении.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Игра «Волшебный стул». Встреча с медработником. Работа над пословицами. Беседа по сказке. Оздоровительная минутка. Это интересно! Творческая работа. </w:t>
            </w:r>
            <w:r w:rsidRPr="003B61B5">
              <w:rPr>
                <w:rFonts w:ascii="Times New Roman" w:hAnsi="Times New Roman"/>
                <w:sz w:val="26"/>
              </w:rPr>
              <w:t>Ценность здоровья и здорового образа жизни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 xml:space="preserve">Участие </w:t>
            </w:r>
            <w:proofErr w:type="gramStart"/>
            <w:r w:rsidRPr="003B61B5">
              <w:rPr>
                <w:rFonts w:ascii="Times New Roman" w:hAnsi="Times New Roman"/>
                <w:sz w:val="26"/>
              </w:rPr>
              <w:t>в</w:t>
            </w:r>
            <w:proofErr w:type="gramEnd"/>
            <w:r w:rsidRPr="003B61B5">
              <w:rPr>
                <w:rFonts w:ascii="Times New Roman" w:hAnsi="Times New Roman"/>
                <w:sz w:val="26"/>
              </w:rPr>
              <w:t xml:space="preserve"> конкурса плакатов.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Зависимость.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Анализ ситуации в стихотворении Э.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Мошковской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 «Странные вещи». Словарная работа. Оздоровительная минутка. Это полезно знать! Игра «Давай поговорим».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Оценивание ситуаций и моделирование поведения.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Умей сказать НЕТ.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Анализ ситуации. Беседа по теме. Оздоровительная минутка. Игры «Давай поговорим», «Что? Зачем? Как?».</w:t>
            </w:r>
            <w:proofErr w:type="gramStart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3B61B5">
              <w:rPr>
                <w:rFonts w:ascii="Times New Roman" w:hAnsi="Times New Roman"/>
                <w:spacing w:val="2"/>
                <w:sz w:val="26"/>
              </w:rPr>
              <w:t>.</w:t>
            </w:r>
            <w:proofErr w:type="gramEnd"/>
            <w:r w:rsidRPr="003B61B5">
              <w:rPr>
                <w:rFonts w:ascii="Times New Roman" w:hAnsi="Times New Roman"/>
                <w:spacing w:val="2"/>
                <w:sz w:val="26"/>
              </w:rPr>
              <w:t xml:space="preserve"> Личная ответственность каждого человека за со</w:t>
            </w:r>
            <w:r w:rsidRPr="003B61B5">
              <w:rPr>
                <w:rFonts w:ascii="Times New Roman" w:hAnsi="Times New Roman"/>
                <w:sz w:val="26"/>
              </w:rPr>
              <w:t>хранение и укрепление своего физического и нравственного здоровья.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Оценивание ситуаций и моделирование поведения.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12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Как сказать НЕТ.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Как сказать НЕТ. (1час)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Игра «Зеркало и обезьяна». Рассказ учителя. Оздоровительная минутка. Игра «Продолжите предложение». Толкование пословиц. Психологический тренинг.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Участие в психологическом тренинге.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13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Почему вредной привычке ты скажешь НЕТ?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Робота со стихотворением А.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Костецкого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Рисование плаката  «Дерево решений»</w:t>
            </w:r>
          </w:p>
        </w:tc>
      </w:tr>
      <w:tr w:rsidR="00746844" w:rsidRPr="003B61B5" w:rsidTr="00DC4025">
        <w:tc>
          <w:tcPr>
            <w:tcW w:w="668" w:type="dxa"/>
            <w:tcBorders>
              <w:top w:val="nil"/>
            </w:tcBorders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w="2139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>Я умею выбирать – тренинг безопасного поведения. (1час) 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  <w:tcBorders>
              <w:top w:val="nil"/>
            </w:tcBorders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Анализ ситуации. Игра «Выбери правильный ответ». Оздоровительная минутка. Работа с деревом решений. Творческая работа.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игре «Выбери правильный ответ»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Волевое поведение.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Рассказ учителя. Игра «Давай поговорим». Оздоровительная минутка. Игра «Сокровища сердца». Психологический тренинг.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исследовательском проекте.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Алкоголь.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Встреча с медработником. Коллективное рисование. Это интересно! Оздоровительная минутка. Игра «Беседа по кругу». Это полезно помнить!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Встреча с медработником. Коллективное рисование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Алкоголь – ошибка.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Обсуждение презентации.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Алкоголь – сделай выбор. </w:t>
            </w:r>
            <w:proofErr w:type="gramStart"/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( </w:t>
            </w:r>
            <w:proofErr w:type="gramEnd"/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Беседа по теме. Игра «Список проблем». Оздоровительная минутка.  Творческая работа с деревом решений. Психологический тренинг.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Творческая работа с деревом решений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Наркотик. 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lastRenderedPageBreak/>
              <w:t xml:space="preserve">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Анализ ситуации. Рассказ учителя. Встреча с медработником.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Оздоровительная минутка. Правила безопасности. Творческая работа. Игра «Давай поговорим».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Встреча с медработником. Написание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>сочинения.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20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Наркотик – тренинг безопасного поведения.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rStyle w:val="Zag11"/>
                <w:rFonts w:eastAsia="@Arial Unicode MS"/>
                <w:sz w:val="26"/>
              </w:rPr>
            </w:pPr>
            <w:r w:rsidRPr="003B61B5">
              <w:rPr>
                <w:sz w:val="26"/>
                <w:szCs w:val="28"/>
              </w:rPr>
      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      </w:r>
            <w:r w:rsidRPr="003B61B5">
              <w:rPr>
                <w:rStyle w:val="Zag11"/>
                <w:rFonts w:eastAsia="@Arial Unicode MS"/>
                <w:sz w:val="26"/>
              </w:rPr>
              <w:t>Личная ответственность каждого человека за состояние своего здоровья и здоровья окружающих его людей.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Участие в психологическом тренинге.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Мальчишки и девчонки.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a5"/>
              <w:spacing w:line="240" w:lineRule="auto"/>
              <w:ind w:firstLine="454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Забота о здоровье и безопасности окружающих людей</w:t>
            </w:r>
            <w:proofErr w:type="gramStart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 .</w:t>
            </w:r>
            <w:proofErr w:type="gramEnd"/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Сюжетно-ролевая игра.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Моя семья.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6"/>
              </w:rPr>
            </w:pPr>
            <w:r w:rsidRPr="003B61B5">
              <w:rPr>
                <w:sz w:val="26"/>
                <w:szCs w:val="28"/>
              </w:rPr>
              <w:t xml:space="preserve"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 </w:t>
            </w:r>
            <w:r w:rsidRPr="003B61B5">
              <w:rPr>
                <w:rStyle w:val="Zag11"/>
                <w:rFonts w:eastAsia="@Arial Unicode MS"/>
                <w:sz w:val="26"/>
              </w:rPr>
      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празднике «Семейные посиделки».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Дружба.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Игровое занятие с любимыми героями. Разыгрывание ситуаций. </w:t>
            </w:r>
            <w:r w:rsidRPr="003B61B5">
              <w:rPr>
                <w:rStyle w:val="Zag11"/>
                <w:rFonts w:ascii="Times New Roman" w:eastAsia="@Arial Unicode MS" w:hAnsi="Times New Roman"/>
                <w:sz w:val="26"/>
              </w:rPr>
              <w:t>Друзья, взаимоотношения между ними; ценность дружбы, согласия, взаимной помощи.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Разыгрывание ситуаций.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24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День здоровья. 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lastRenderedPageBreak/>
              <w:t xml:space="preserve">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a5"/>
              <w:spacing w:line="240" w:lineRule="auto"/>
              <w:jc w:val="left"/>
              <w:rPr>
                <w:rFonts w:ascii="Times New Roman" w:hAnsi="Times New Roman"/>
                <w:b/>
                <w:bCs/>
                <w:iCs/>
                <w:sz w:val="26"/>
                <w:szCs w:val="24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Открытие праздника. Игры и соревнования. </w:t>
            </w:r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подвижные </w:t>
            </w:r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lastRenderedPageBreak/>
              <w:t>игры:</w:t>
            </w:r>
            <w:proofErr w:type="gramStart"/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.</w:t>
            </w:r>
            <w:proofErr w:type="gramEnd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ведение мяча; броски мяча в корзину; </w:t>
            </w:r>
            <w:r w:rsidRPr="003B61B5">
              <w:rPr>
                <w:rFonts w:ascii="Times New Roman" w:hAnsi="Times New Roman"/>
                <w:iCs/>
                <w:color w:val="auto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подбрасывание мяча; подача мяча; приём и передача мяча; </w:t>
            </w:r>
          </w:p>
          <w:p w:rsidR="00746844" w:rsidRPr="003B61B5" w:rsidRDefault="00746844" w:rsidP="00F43929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  <w:r w:rsidRPr="003B61B5">
              <w:rPr>
                <w:rFonts w:ascii="Times New Roman" w:hAnsi="Times New Roman"/>
                <w:spacing w:val="2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упражнений на внимание,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силу, ловкость и координацию.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Участие в играх и соревнованиях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25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Умеем ли мы правильно питаться?(1час)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Сюжетно - ролевая игра «Мы идём в магазин».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Я выбираю кашу.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 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Разгадывание загадок, кроссвордов, чтение пословиц.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Чистота и здоровье. 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Праздник чистоты с 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Мойдодыром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 xml:space="preserve">. Инсценировка. Игра «Три движения». </w:t>
            </w:r>
            <w:r w:rsidRPr="003B61B5">
              <w:rPr>
                <w:rFonts w:ascii="Times New Roman" w:hAnsi="Times New Roman"/>
                <w:sz w:val="26"/>
              </w:rPr>
              <w:t xml:space="preserve">Первая </w:t>
            </w:r>
            <w:r w:rsidRPr="003B61B5">
              <w:rPr>
                <w:rFonts w:ascii="Times New Roman" w:hAnsi="Times New Roman"/>
                <w:spacing w:val="2"/>
                <w:sz w:val="26"/>
              </w:rPr>
              <w:t>помощь при лёгких травмах Режим дня школьника, чередование труда и отдыха в</w:t>
            </w:r>
            <w:r w:rsidRPr="003B61B5">
              <w:rPr>
                <w:rFonts w:ascii="Times New Roman" w:hAnsi="Times New Roman"/>
                <w:sz w:val="26"/>
              </w:rPr>
              <w:t xml:space="preserve"> режиме дня; личная гигиена.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инсценировке.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28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29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Откуда берутся грязнули? (игра – путешествие) Чистота и порядок (2часа)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>Остановка на станции «</w:t>
            </w:r>
            <w:proofErr w:type="spellStart"/>
            <w:r w:rsidRPr="003B61B5">
              <w:rPr>
                <w:rFonts w:ascii="Times New Roman" w:hAnsi="Times New Roman"/>
                <w:sz w:val="26"/>
                <w:szCs w:val="28"/>
              </w:rPr>
              <w:t>Грязнулька</w:t>
            </w:r>
            <w:proofErr w:type="spellEnd"/>
            <w:r w:rsidRPr="003B61B5">
              <w:rPr>
                <w:rFonts w:ascii="Times New Roman" w:hAnsi="Times New Roman"/>
                <w:sz w:val="26"/>
                <w:szCs w:val="28"/>
              </w:rPr>
              <w:t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t xml:space="preserve">Работа с пословицами и поговорками. Игра «Угадай». Оздоровительная минутка. Работа со стихотворениями.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игре-путешествии, обсуждение ситуаций.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Будем делать </w:t>
            </w: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lastRenderedPageBreak/>
              <w:t xml:space="preserve">хорошо и не будем плохо.(1час)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Беседа по теме. Работа с пословицами. Высказывания о </w:t>
            </w:r>
            <w:r w:rsidRPr="003B61B5">
              <w:rPr>
                <w:rFonts w:ascii="Times New Roman" w:hAnsi="Times New Roman"/>
                <w:sz w:val="26"/>
                <w:szCs w:val="28"/>
              </w:rPr>
              <w:lastRenderedPageBreak/>
              <w:t xml:space="preserve">доброте. Оздоровительная минутка. Игра «Кто больше знает?» Это интересно! Чтении и анализ стихотворений.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Разыгрывание и обсуждение ситуаций.</w:t>
            </w: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lastRenderedPageBreak/>
              <w:t>31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32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>Наше здоровье (2часа)</w:t>
            </w:r>
          </w:p>
        </w:tc>
        <w:tc>
          <w:tcPr>
            <w:tcW w:w="7366" w:type="dxa"/>
          </w:tcPr>
          <w:p w:rsidR="00746844" w:rsidRPr="003B61B5" w:rsidRDefault="00746844" w:rsidP="00F43929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3B61B5">
              <w:rPr>
                <w:rFonts w:ascii="Times New Roman" w:hAnsi="Times New Roman"/>
                <w:iCs/>
                <w:sz w:val="26"/>
                <w:szCs w:val="24"/>
              </w:rPr>
              <w:t>Я здоровье берегу – сам себе я помогу (урок-праздник)</w:t>
            </w:r>
            <w:r w:rsidRPr="003B61B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Правила безопасного поведения </w:t>
            </w:r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>на дорогах, в лесу, на водоёме в разное время года.</w:t>
            </w:r>
            <w:r w:rsidRPr="003B61B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Правила безопасного поведения в природе.</w:t>
            </w:r>
            <w:r w:rsidRPr="003B61B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игровые задания с исполь</w:t>
            </w:r>
            <w:r w:rsidRPr="003B61B5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зованием строевых упражнений, упражнений на внимание, 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силу, ловкость и </w:t>
            </w:r>
            <w:proofErr w:type="spellStart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координацию</w:t>
            </w:r>
            <w:proofErr w:type="gramStart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.З</w:t>
            </w:r>
            <w:proofErr w:type="gramEnd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абота</w:t>
            </w:r>
            <w:proofErr w:type="spellEnd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о здоровье и безопасности окружающих людей .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lang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pStyle w:val="a7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3B61B5">
              <w:rPr>
                <w:rFonts w:ascii="Times New Roman" w:hAnsi="Times New Roman"/>
                <w:iCs/>
                <w:sz w:val="26"/>
              </w:rPr>
              <w:t>урок-праздник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- прогнозирование — предвосхищение результата и уровня усвоения знаний, его </w:t>
            </w:r>
            <w:proofErr w:type="spellStart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временн</w:t>
            </w:r>
            <w:r w:rsidRPr="003B61B5">
              <w:rPr>
                <w:rFonts w:ascii="Times New Roman" w:hAnsi="Times New Roman"/>
                <w:color w:val="auto"/>
                <w:spacing w:val="-107"/>
                <w:sz w:val="26"/>
                <w:szCs w:val="24"/>
              </w:rPr>
              <w:t>ы</w:t>
            </w:r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>´х</w:t>
            </w:r>
            <w:proofErr w:type="spellEnd"/>
            <w:r w:rsidRPr="003B61B5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характеристик;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  <w:lang/>
              </w:rPr>
            </w:pPr>
          </w:p>
        </w:tc>
      </w:tr>
      <w:tr w:rsidR="00746844" w:rsidRPr="003B61B5" w:rsidTr="00DC4025">
        <w:tc>
          <w:tcPr>
            <w:tcW w:w="668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33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34</w:t>
            </w:r>
          </w:p>
        </w:tc>
        <w:tc>
          <w:tcPr>
            <w:tcW w:w="2139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i/>
                <w:iCs/>
                <w:sz w:val="26"/>
                <w:szCs w:val="28"/>
              </w:rPr>
            </w:pPr>
            <w:r w:rsidRPr="003B61B5"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Будем здоровы. (1час) </w:t>
            </w:r>
          </w:p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366" w:type="dxa"/>
          </w:tcPr>
          <w:p w:rsidR="00746844" w:rsidRPr="003B61B5" w:rsidRDefault="00746844" w:rsidP="00F43929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3B61B5">
              <w:rPr>
                <w:rFonts w:ascii="Times New Roman" w:hAnsi="Times New Roman"/>
                <w:sz w:val="26"/>
                <w:szCs w:val="28"/>
              </w:rPr>
              <w:t xml:space="preserve">Посещение медицинского кабинета. Игра «Письма». Практическая работа «Выпуск стенной газеты». </w:t>
            </w:r>
          </w:p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3" w:type="dxa"/>
          </w:tcPr>
          <w:p w:rsidR="00746844" w:rsidRPr="003B61B5" w:rsidRDefault="00746844" w:rsidP="00F43929">
            <w:pPr>
              <w:rPr>
                <w:rFonts w:ascii="Times New Roman" w:hAnsi="Times New Roman"/>
                <w:sz w:val="26"/>
              </w:rPr>
            </w:pPr>
            <w:r w:rsidRPr="003B61B5">
              <w:rPr>
                <w:rFonts w:ascii="Times New Roman" w:hAnsi="Times New Roman"/>
                <w:sz w:val="26"/>
              </w:rPr>
              <w:t>Участие в выпуске стенгазеты.</w:t>
            </w:r>
          </w:p>
        </w:tc>
      </w:tr>
    </w:tbl>
    <w:p w:rsidR="00573F66" w:rsidRPr="003B61B5" w:rsidRDefault="00573F66" w:rsidP="00573F66">
      <w:pPr>
        <w:rPr>
          <w:rFonts w:ascii="Times New Roman" w:hAnsi="Times New Roman"/>
          <w:sz w:val="26"/>
        </w:rPr>
      </w:pPr>
      <w:r w:rsidRPr="003B61B5">
        <w:rPr>
          <w:rFonts w:ascii="Times New Roman" w:hAnsi="Times New Roman"/>
          <w:sz w:val="26"/>
        </w:rPr>
        <w:br/>
      </w:r>
    </w:p>
    <w:p w:rsidR="00573F66" w:rsidRPr="003B61B5" w:rsidRDefault="00573F66" w:rsidP="00573F66">
      <w:pPr>
        <w:rPr>
          <w:rFonts w:ascii="Times New Roman" w:hAnsi="Times New Roman"/>
          <w:sz w:val="26"/>
        </w:rPr>
      </w:pPr>
      <w:r w:rsidRPr="003B61B5">
        <w:rPr>
          <w:rFonts w:ascii="Times New Roman" w:hAnsi="Times New Roman"/>
          <w:sz w:val="26"/>
        </w:rPr>
        <w:br/>
      </w:r>
    </w:p>
    <w:p w:rsidR="00573F66" w:rsidRPr="003B61B5" w:rsidRDefault="00573F66" w:rsidP="00573F66">
      <w:pPr>
        <w:rPr>
          <w:rFonts w:ascii="Times New Roman" w:hAnsi="Times New Roman"/>
          <w:sz w:val="26"/>
        </w:rPr>
      </w:pPr>
    </w:p>
    <w:p w:rsidR="00573F66" w:rsidRPr="003B61B5" w:rsidRDefault="00573F66" w:rsidP="00573F66">
      <w:pPr>
        <w:rPr>
          <w:rFonts w:ascii="Times New Roman" w:hAnsi="Times New Roman"/>
          <w:sz w:val="26"/>
        </w:rPr>
      </w:pPr>
    </w:p>
    <w:p w:rsidR="00573F66" w:rsidRPr="003B61B5" w:rsidRDefault="00573F66" w:rsidP="00F43929">
      <w:pPr>
        <w:rPr>
          <w:rFonts w:ascii="Times New Roman" w:hAnsi="Times New Roman"/>
          <w:b/>
          <w:bCs/>
          <w:kern w:val="36"/>
          <w:sz w:val="26"/>
          <w:szCs w:val="24"/>
        </w:rPr>
      </w:pPr>
      <w:r w:rsidRPr="003B61B5">
        <w:rPr>
          <w:rFonts w:ascii="Times New Roman" w:hAnsi="Times New Roman"/>
          <w:sz w:val="26"/>
        </w:rPr>
        <w:br/>
      </w:r>
    </w:p>
    <w:sectPr w:rsidR="00573F66" w:rsidRPr="003B61B5" w:rsidSect="000E5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29" w:rsidRDefault="00F43929" w:rsidP="00573F66">
      <w:r>
        <w:separator/>
      </w:r>
    </w:p>
  </w:endnote>
  <w:endnote w:type="continuationSeparator" w:id="0">
    <w:p w:rsidR="00F43929" w:rsidRDefault="00F43929" w:rsidP="0057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29" w:rsidRDefault="00F43929" w:rsidP="00573F66">
      <w:r>
        <w:separator/>
      </w:r>
    </w:p>
  </w:footnote>
  <w:footnote w:type="continuationSeparator" w:id="0">
    <w:p w:rsidR="00F43929" w:rsidRDefault="00F43929" w:rsidP="00573F66">
      <w:r>
        <w:continuationSeparator/>
      </w:r>
    </w:p>
  </w:footnote>
  <w:footnote w:id="1">
    <w:p w:rsidR="00F43929" w:rsidRDefault="00F43929" w:rsidP="00573F66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2234D6"/>
    <w:multiLevelType w:val="hybridMultilevel"/>
    <w:tmpl w:val="C458F080"/>
    <w:lvl w:ilvl="0" w:tplc="01CEB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3221F"/>
    <w:multiLevelType w:val="hybridMultilevel"/>
    <w:tmpl w:val="C458F080"/>
    <w:lvl w:ilvl="0" w:tplc="01CEB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56459C"/>
    <w:multiLevelType w:val="hybridMultilevel"/>
    <w:tmpl w:val="F8601B62"/>
    <w:lvl w:ilvl="0" w:tplc="515235C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22726"/>
    <w:multiLevelType w:val="hybridMultilevel"/>
    <w:tmpl w:val="465497CE"/>
    <w:lvl w:ilvl="0" w:tplc="A7DAC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F50DD"/>
    <w:multiLevelType w:val="hybridMultilevel"/>
    <w:tmpl w:val="6B6A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913FF"/>
    <w:multiLevelType w:val="hybridMultilevel"/>
    <w:tmpl w:val="50680AA2"/>
    <w:lvl w:ilvl="0" w:tplc="DAC0B6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2CE"/>
    <w:rsid w:val="000E52CE"/>
    <w:rsid w:val="003B61B5"/>
    <w:rsid w:val="004119DB"/>
    <w:rsid w:val="00573F66"/>
    <w:rsid w:val="00577826"/>
    <w:rsid w:val="00746844"/>
    <w:rsid w:val="00DC4025"/>
    <w:rsid w:val="00ED6844"/>
    <w:rsid w:val="00F4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2CE"/>
    <w:pPr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Strong"/>
    <w:qFormat/>
    <w:rsid w:val="000E52C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73F66"/>
  </w:style>
  <w:style w:type="paragraph" w:customStyle="1" w:styleId="s1">
    <w:name w:val="s_1"/>
    <w:basedOn w:val="a"/>
    <w:rsid w:val="00573F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5">
    <w:name w:val="Основной"/>
    <w:basedOn w:val="a"/>
    <w:link w:val="a6"/>
    <w:uiPriority w:val="99"/>
    <w:rsid w:val="00573F6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99"/>
    <w:rsid w:val="00573F66"/>
    <w:pPr>
      <w:numPr>
        <w:numId w:val="2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6">
    <w:name w:val="Основной Знак"/>
    <w:link w:val="a5"/>
    <w:uiPriority w:val="99"/>
    <w:locked/>
    <w:rsid w:val="00573F6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7">
    <w:name w:val="Буллит"/>
    <w:basedOn w:val="a5"/>
    <w:link w:val="a8"/>
    <w:uiPriority w:val="99"/>
    <w:rsid w:val="00573F66"/>
    <w:pPr>
      <w:ind w:firstLine="244"/>
    </w:pPr>
  </w:style>
  <w:style w:type="character" w:customStyle="1" w:styleId="a8">
    <w:name w:val="Буллит Знак"/>
    <w:basedOn w:val="a6"/>
    <w:link w:val="a7"/>
    <w:uiPriority w:val="99"/>
    <w:locked/>
    <w:rsid w:val="00573F6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573F6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573F66"/>
    <w:rPr>
      <w:color w:val="000000"/>
      <w:w w:val="100"/>
    </w:rPr>
  </w:style>
  <w:style w:type="paragraph" w:customStyle="1" w:styleId="a9">
    <w:name w:val="Курсив"/>
    <w:basedOn w:val="a5"/>
    <w:uiPriority w:val="99"/>
    <w:rsid w:val="00573F66"/>
    <w:rPr>
      <w:i/>
      <w:iCs/>
    </w:rPr>
  </w:style>
  <w:style w:type="paragraph" w:styleId="aa">
    <w:name w:val="footnote text"/>
    <w:basedOn w:val="a"/>
    <w:link w:val="ab"/>
    <w:uiPriority w:val="99"/>
    <w:rsid w:val="00573F66"/>
    <w:rPr>
      <w:rFonts w:ascii="Times New Roman" w:hAnsi="Times New Roman"/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rsid w:val="00573F6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573F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73F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78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7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dcterms:created xsi:type="dcterms:W3CDTF">2019-08-27T01:39:00Z</dcterms:created>
  <dcterms:modified xsi:type="dcterms:W3CDTF">2019-08-28T03:37:00Z</dcterms:modified>
</cp:coreProperties>
</file>