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41C" w:rsidRDefault="0053141C" w:rsidP="00DE7F9D">
      <w:pPr>
        <w:jc w:val="both"/>
        <w:rPr>
          <w:rFonts w:ascii="Times New Roman" w:hAnsi="Times New Roman"/>
          <w:b/>
          <w:sz w:val="24"/>
          <w:szCs w:val="24"/>
        </w:rPr>
      </w:pPr>
      <w:r w:rsidRPr="0053141C">
        <w:rPr>
          <w:rFonts w:ascii="Times New Roman" w:hAnsi="Times New Roman"/>
          <w:b/>
          <w:noProof/>
          <w:sz w:val="24"/>
          <w:szCs w:val="24"/>
          <w:lang w:eastAsia="ko-KR"/>
        </w:rPr>
        <w:drawing>
          <wp:inline distT="0" distB="0" distL="0" distR="0">
            <wp:extent cx="6479540" cy="8906393"/>
            <wp:effectExtent l="0" t="0" r="0" b="0"/>
            <wp:docPr id="1" name="Рисунок 1" descr="C:\Users\Admin\Desktop\сканы СГ\1 0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каны СГ\1 006.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9540" cy="8906393"/>
                    </a:xfrm>
                    <a:prstGeom prst="rect">
                      <a:avLst/>
                    </a:prstGeom>
                    <a:noFill/>
                    <a:ln>
                      <a:noFill/>
                    </a:ln>
                  </pic:spPr>
                </pic:pic>
              </a:graphicData>
            </a:graphic>
          </wp:inline>
        </w:drawing>
      </w:r>
    </w:p>
    <w:p w:rsidR="0053141C" w:rsidRDefault="0053141C" w:rsidP="00DE7F9D">
      <w:pPr>
        <w:jc w:val="both"/>
        <w:rPr>
          <w:rFonts w:ascii="Times New Roman" w:hAnsi="Times New Roman"/>
          <w:b/>
          <w:sz w:val="24"/>
          <w:szCs w:val="24"/>
        </w:rPr>
      </w:pPr>
    </w:p>
    <w:p w:rsidR="0053141C" w:rsidRDefault="0053141C" w:rsidP="00DE7F9D">
      <w:pPr>
        <w:jc w:val="both"/>
        <w:rPr>
          <w:rFonts w:ascii="Times New Roman" w:hAnsi="Times New Roman"/>
          <w:b/>
          <w:sz w:val="24"/>
          <w:szCs w:val="24"/>
        </w:rPr>
      </w:pPr>
      <w:bookmarkStart w:id="0" w:name="_GoBack"/>
      <w:bookmarkEnd w:id="0"/>
    </w:p>
    <w:p w:rsidR="00EE7714" w:rsidRDefault="00EE7714" w:rsidP="00DE7F9D">
      <w:pPr>
        <w:pStyle w:val="a5"/>
        <w:numPr>
          <w:ilvl w:val="0"/>
          <w:numId w:val="6"/>
        </w:numPr>
        <w:jc w:val="both"/>
        <w:rPr>
          <w:rFonts w:ascii="Times New Roman" w:hAnsi="Times New Roman"/>
          <w:b/>
          <w:sz w:val="24"/>
          <w:szCs w:val="24"/>
        </w:rPr>
      </w:pPr>
      <w:r w:rsidRPr="00262891">
        <w:rPr>
          <w:rFonts w:ascii="Times New Roman" w:hAnsi="Times New Roman"/>
          <w:b/>
          <w:sz w:val="24"/>
          <w:szCs w:val="24"/>
        </w:rPr>
        <w:lastRenderedPageBreak/>
        <w:t>Планируемые результаты изу</w:t>
      </w:r>
      <w:r w:rsidR="008646F3">
        <w:rPr>
          <w:rFonts w:ascii="Times New Roman" w:hAnsi="Times New Roman"/>
          <w:b/>
          <w:sz w:val="24"/>
          <w:szCs w:val="24"/>
        </w:rPr>
        <w:t>чения учебного предмета «Обществознание</w:t>
      </w:r>
      <w:r w:rsidRPr="00262891">
        <w:rPr>
          <w:rFonts w:ascii="Times New Roman" w:hAnsi="Times New Roman"/>
          <w:b/>
          <w:sz w:val="24"/>
          <w:szCs w:val="24"/>
        </w:rPr>
        <w:t>»</w:t>
      </w:r>
    </w:p>
    <w:p w:rsidR="00EE7714" w:rsidRDefault="00EE7714" w:rsidP="00DE7F9D">
      <w:pPr>
        <w:pStyle w:val="a5"/>
        <w:jc w:val="both"/>
        <w:rPr>
          <w:rFonts w:ascii="Times New Roman" w:hAnsi="Times New Roman"/>
          <w:b/>
          <w:sz w:val="24"/>
          <w:szCs w:val="24"/>
        </w:rPr>
      </w:pPr>
    </w:p>
    <w:p w:rsidR="00EE7714" w:rsidRDefault="00EE7714" w:rsidP="00DE7F9D">
      <w:pPr>
        <w:pStyle w:val="a5"/>
        <w:jc w:val="both"/>
        <w:rPr>
          <w:rFonts w:ascii="Times New Roman" w:hAnsi="Times New Roman"/>
          <w:b/>
          <w:sz w:val="24"/>
          <w:szCs w:val="24"/>
        </w:rPr>
      </w:pPr>
    </w:p>
    <w:p w:rsidR="0037145F" w:rsidRPr="006B37CA" w:rsidRDefault="0037145F" w:rsidP="00DE7F9D">
      <w:pPr>
        <w:pStyle w:val="a5"/>
        <w:jc w:val="both"/>
        <w:rPr>
          <w:rFonts w:ascii="Times New Roman" w:hAnsi="Times New Roman"/>
          <w:sz w:val="24"/>
          <w:szCs w:val="24"/>
        </w:rPr>
      </w:pPr>
      <w:r w:rsidRPr="006B37CA">
        <w:rPr>
          <w:rFonts w:ascii="Times New Roman" w:hAnsi="Times New Roman"/>
          <w:sz w:val="24"/>
          <w:szCs w:val="24"/>
        </w:rPr>
        <w:t>Предметные результаты изучения предметной области "Общественные науки" включают</w:t>
      </w:r>
    </w:p>
    <w:p w:rsidR="0037145F" w:rsidRPr="006B37CA" w:rsidRDefault="0037145F" w:rsidP="00DE7F9D">
      <w:pPr>
        <w:pStyle w:val="a5"/>
        <w:jc w:val="both"/>
        <w:rPr>
          <w:rFonts w:ascii="Times New Roman" w:hAnsi="Times New Roman"/>
          <w:sz w:val="24"/>
          <w:szCs w:val="24"/>
        </w:rPr>
      </w:pPr>
      <w:r w:rsidRPr="006B37CA">
        <w:rPr>
          <w:rFonts w:ascii="Times New Roman" w:hAnsi="Times New Roman"/>
          <w:sz w:val="24"/>
          <w:szCs w:val="24"/>
        </w:rPr>
        <w:t>предметные результаты изучения учебных предметов:</w:t>
      </w:r>
    </w:p>
    <w:p w:rsidR="00794710" w:rsidRPr="006B37CA" w:rsidRDefault="00794710" w:rsidP="00DE7F9D">
      <w:pPr>
        <w:pStyle w:val="a5"/>
        <w:jc w:val="both"/>
        <w:rPr>
          <w:rFonts w:ascii="Times New Roman" w:hAnsi="Times New Roman"/>
          <w:sz w:val="24"/>
          <w:szCs w:val="24"/>
        </w:rPr>
      </w:pPr>
    </w:p>
    <w:p w:rsidR="00794710" w:rsidRPr="006B37CA" w:rsidRDefault="00794710" w:rsidP="00DE7F9D">
      <w:pPr>
        <w:pStyle w:val="a5"/>
        <w:jc w:val="both"/>
        <w:rPr>
          <w:rFonts w:ascii="Times New Roman" w:hAnsi="Times New Roman"/>
          <w:sz w:val="24"/>
          <w:szCs w:val="24"/>
        </w:rPr>
      </w:pPr>
      <w:r w:rsidRPr="006B37CA">
        <w:rPr>
          <w:rFonts w:ascii="Times New Roman" w:hAnsi="Times New Roman"/>
          <w:sz w:val="24"/>
          <w:szCs w:val="24"/>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794710" w:rsidRPr="006B37CA" w:rsidRDefault="006B37CA" w:rsidP="00DE7F9D">
      <w:pPr>
        <w:pStyle w:val="a5"/>
        <w:jc w:val="both"/>
        <w:rPr>
          <w:rFonts w:ascii="Times New Roman" w:hAnsi="Times New Roman"/>
          <w:sz w:val="24"/>
          <w:szCs w:val="24"/>
        </w:rPr>
      </w:pPr>
      <w:r>
        <w:rPr>
          <w:rFonts w:ascii="Times New Roman" w:hAnsi="Times New Roman"/>
          <w:sz w:val="24"/>
          <w:szCs w:val="24"/>
        </w:rPr>
        <w:t xml:space="preserve">1) </w:t>
      </w:r>
      <w:r w:rsidR="00794710" w:rsidRPr="006B37CA">
        <w:rPr>
          <w:rFonts w:ascii="Times New Roman" w:hAnsi="Times New Roman"/>
          <w:sz w:val="24"/>
          <w:szCs w:val="24"/>
        </w:rPr>
        <w:t>сформированность знаний об обществе как целостной развивающейся системе в единстве</w:t>
      </w:r>
    </w:p>
    <w:p w:rsidR="00794710" w:rsidRPr="006B37CA" w:rsidRDefault="00794710" w:rsidP="00DE7F9D">
      <w:pPr>
        <w:pStyle w:val="a5"/>
        <w:jc w:val="both"/>
        <w:rPr>
          <w:rFonts w:ascii="Times New Roman" w:hAnsi="Times New Roman"/>
          <w:sz w:val="24"/>
          <w:szCs w:val="24"/>
        </w:rPr>
      </w:pPr>
      <w:r w:rsidRPr="006B37CA">
        <w:rPr>
          <w:rFonts w:ascii="Times New Roman" w:hAnsi="Times New Roman"/>
          <w:sz w:val="24"/>
          <w:szCs w:val="24"/>
        </w:rPr>
        <w:t>взаимодействии его основных сфер и институтов;</w:t>
      </w:r>
    </w:p>
    <w:p w:rsidR="00794710" w:rsidRPr="006B37CA" w:rsidRDefault="006B37CA" w:rsidP="00DE7F9D">
      <w:pPr>
        <w:pStyle w:val="a5"/>
        <w:jc w:val="both"/>
        <w:rPr>
          <w:rFonts w:ascii="Times New Roman" w:hAnsi="Times New Roman"/>
          <w:sz w:val="24"/>
          <w:szCs w:val="24"/>
        </w:rPr>
      </w:pPr>
      <w:r>
        <w:rPr>
          <w:rFonts w:ascii="Times New Roman" w:hAnsi="Times New Roman"/>
          <w:sz w:val="24"/>
          <w:szCs w:val="24"/>
        </w:rPr>
        <w:t xml:space="preserve">2) </w:t>
      </w:r>
      <w:r w:rsidR="00794710" w:rsidRPr="006B37CA">
        <w:rPr>
          <w:rFonts w:ascii="Times New Roman" w:hAnsi="Times New Roman"/>
          <w:sz w:val="24"/>
          <w:szCs w:val="24"/>
        </w:rPr>
        <w:t>владение базовым понятийным аппаратом социальных наук;</w:t>
      </w:r>
    </w:p>
    <w:p w:rsidR="00794710" w:rsidRPr="006B37CA" w:rsidRDefault="006B37CA" w:rsidP="00DE7F9D">
      <w:pPr>
        <w:pStyle w:val="a5"/>
        <w:jc w:val="both"/>
        <w:rPr>
          <w:rFonts w:ascii="Times New Roman" w:hAnsi="Times New Roman"/>
          <w:sz w:val="24"/>
          <w:szCs w:val="24"/>
        </w:rPr>
      </w:pPr>
      <w:r>
        <w:rPr>
          <w:rFonts w:ascii="Times New Roman" w:hAnsi="Times New Roman"/>
          <w:sz w:val="24"/>
          <w:szCs w:val="24"/>
        </w:rPr>
        <w:t xml:space="preserve">3) </w:t>
      </w:r>
      <w:r w:rsidR="00794710" w:rsidRPr="006B37CA">
        <w:rPr>
          <w:rFonts w:ascii="Times New Roman" w:hAnsi="Times New Roman"/>
          <w:sz w:val="24"/>
          <w:szCs w:val="24"/>
        </w:rPr>
        <w:t>владение умениями выявлять причинно-следственные, функциональные, иерархические и другие связи социальных объектов и процессов;</w:t>
      </w:r>
    </w:p>
    <w:p w:rsidR="00794710" w:rsidRPr="006B37CA" w:rsidRDefault="006B37CA" w:rsidP="00DE7F9D">
      <w:pPr>
        <w:pStyle w:val="a5"/>
        <w:jc w:val="both"/>
        <w:rPr>
          <w:rFonts w:ascii="Times New Roman" w:hAnsi="Times New Roman"/>
          <w:sz w:val="24"/>
          <w:szCs w:val="24"/>
        </w:rPr>
      </w:pPr>
      <w:r>
        <w:rPr>
          <w:rFonts w:ascii="Times New Roman" w:hAnsi="Times New Roman"/>
          <w:sz w:val="24"/>
          <w:szCs w:val="24"/>
        </w:rPr>
        <w:t xml:space="preserve">4) </w:t>
      </w:r>
      <w:r w:rsidR="00794710" w:rsidRPr="006B37CA">
        <w:rPr>
          <w:rFonts w:ascii="Times New Roman" w:hAnsi="Times New Roman"/>
          <w:sz w:val="24"/>
          <w:szCs w:val="24"/>
        </w:rPr>
        <w:t>сформированность представлений об основных тенденциях и возможных перспективах развития мирового сообщества в глобальном мире;</w:t>
      </w:r>
    </w:p>
    <w:p w:rsidR="00794710" w:rsidRPr="006B37CA" w:rsidRDefault="006B37CA" w:rsidP="00DE7F9D">
      <w:pPr>
        <w:pStyle w:val="a5"/>
        <w:jc w:val="both"/>
        <w:rPr>
          <w:rFonts w:ascii="Times New Roman" w:hAnsi="Times New Roman"/>
          <w:sz w:val="24"/>
          <w:szCs w:val="24"/>
        </w:rPr>
      </w:pPr>
      <w:r>
        <w:rPr>
          <w:rFonts w:ascii="Times New Roman" w:hAnsi="Times New Roman"/>
          <w:sz w:val="24"/>
          <w:szCs w:val="24"/>
        </w:rPr>
        <w:t xml:space="preserve">5) </w:t>
      </w:r>
      <w:r w:rsidR="00794710" w:rsidRPr="006B37CA">
        <w:rPr>
          <w:rFonts w:ascii="Times New Roman" w:hAnsi="Times New Roman"/>
          <w:sz w:val="24"/>
          <w:szCs w:val="24"/>
        </w:rPr>
        <w:t>сформированность представлений о методах познания социальных явлений и процессов;</w:t>
      </w:r>
    </w:p>
    <w:p w:rsidR="00794710" w:rsidRPr="006B37CA" w:rsidRDefault="006B37CA" w:rsidP="00DE7F9D">
      <w:pPr>
        <w:pStyle w:val="a5"/>
        <w:jc w:val="both"/>
        <w:rPr>
          <w:rFonts w:ascii="Times New Roman" w:hAnsi="Times New Roman"/>
          <w:sz w:val="24"/>
          <w:szCs w:val="24"/>
        </w:rPr>
      </w:pPr>
      <w:r>
        <w:rPr>
          <w:rFonts w:ascii="Times New Roman" w:hAnsi="Times New Roman"/>
          <w:sz w:val="24"/>
          <w:szCs w:val="24"/>
        </w:rPr>
        <w:t xml:space="preserve">6) </w:t>
      </w:r>
      <w:r w:rsidR="00794710" w:rsidRPr="006B37CA">
        <w:rPr>
          <w:rFonts w:ascii="Times New Roman" w:hAnsi="Times New Roman"/>
          <w:sz w:val="24"/>
          <w:szCs w:val="24"/>
        </w:rPr>
        <w:t>владение умениями применять полученные знания в повседневной жизни, прогнозировать последствия принимаемых решений;</w:t>
      </w:r>
    </w:p>
    <w:p w:rsidR="00794710" w:rsidRPr="006B37CA" w:rsidRDefault="006B37CA" w:rsidP="00DE7F9D">
      <w:pPr>
        <w:pStyle w:val="a5"/>
        <w:jc w:val="both"/>
        <w:rPr>
          <w:rFonts w:ascii="Times New Roman" w:hAnsi="Times New Roman"/>
          <w:sz w:val="24"/>
          <w:szCs w:val="24"/>
        </w:rPr>
      </w:pPr>
      <w:r>
        <w:rPr>
          <w:rFonts w:ascii="Times New Roman" w:hAnsi="Times New Roman"/>
          <w:sz w:val="24"/>
          <w:szCs w:val="24"/>
        </w:rPr>
        <w:t xml:space="preserve">7) сформированность </w:t>
      </w:r>
      <w:r w:rsidR="00794710" w:rsidRPr="006B37CA">
        <w:rPr>
          <w:rFonts w:ascii="Times New Roman" w:hAnsi="Times New Roman"/>
          <w:sz w:val="24"/>
          <w:szCs w:val="24"/>
        </w:rPr>
        <w:t>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94710" w:rsidRDefault="00794710" w:rsidP="00DE7F9D">
      <w:pPr>
        <w:spacing w:after="0" w:line="240" w:lineRule="auto"/>
        <w:jc w:val="both"/>
        <w:rPr>
          <w:rFonts w:ascii="Times New Roman" w:eastAsia="Times New Roman" w:hAnsi="Times New Roman"/>
          <w:sz w:val="24"/>
          <w:szCs w:val="24"/>
        </w:rPr>
      </w:pPr>
    </w:p>
    <w:p w:rsidR="0037145F" w:rsidRPr="0037145F" w:rsidRDefault="0037145F" w:rsidP="00DE7F9D">
      <w:pPr>
        <w:pStyle w:val="a5"/>
        <w:jc w:val="both"/>
        <w:rPr>
          <w:rFonts w:ascii="Times New Roman" w:hAnsi="Times New Roman"/>
          <w:sz w:val="24"/>
          <w:szCs w:val="24"/>
        </w:rPr>
      </w:pPr>
      <w:r>
        <w:rPr>
          <w:rFonts w:ascii="Times New Roman" w:hAnsi="Times New Roman"/>
          <w:sz w:val="24"/>
          <w:szCs w:val="24"/>
        </w:rPr>
        <w:t xml:space="preserve">       </w:t>
      </w:r>
      <w:r w:rsidRPr="0037145F">
        <w:rPr>
          <w:rFonts w:ascii="Times New Roman" w:hAnsi="Times New Roman"/>
          <w:sz w:val="24"/>
          <w:szCs w:val="24"/>
        </w:rPr>
        <w:t>В результате изу</w:t>
      </w:r>
      <w:r w:rsidR="006B37CA">
        <w:rPr>
          <w:rFonts w:ascii="Times New Roman" w:hAnsi="Times New Roman"/>
          <w:sz w:val="24"/>
          <w:szCs w:val="24"/>
        </w:rPr>
        <w:t>чения учебного предмета «Обществознание</w:t>
      </w:r>
      <w:r w:rsidRPr="0037145F">
        <w:rPr>
          <w:rFonts w:ascii="Times New Roman" w:hAnsi="Times New Roman"/>
          <w:sz w:val="24"/>
          <w:szCs w:val="24"/>
        </w:rPr>
        <w:t>» на уровне среднего общего образования:</w:t>
      </w:r>
    </w:p>
    <w:p w:rsidR="0037145F" w:rsidRDefault="0037145F" w:rsidP="00DE7F9D">
      <w:pPr>
        <w:pStyle w:val="a5"/>
        <w:jc w:val="both"/>
        <w:rPr>
          <w:rFonts w:ascii="Times New Roman" w:hAnsi="Times New Roman"/>
          <w:sz w:val="24"/>
          <w:szCs w:val="24"/>
        </w:rPr>
      </w:pPr>
      <w:r w:rsidRPr="0037145F">
        <w:rPr>
          <w:rFonts w:ascii="Times New Roman" w:hAnsi="Times New Roman"/>
          <w:sz w:val="24"/>
          <w:szCs w:val="24"/>
        </w:rPr>
        <w:t>Выпускник на базовом уровне научится:</w:t>
      </w:r>
    </w:p>
    <w:p w:rsidR="006B37CA" w:rsidRPr="006B37CA" w:rsidRDefault="006B37CA" w:rsidP="00DE7F9D">
      <w:pPr>
        <w:pStyle w:val="a5"/>
        <w:jc w:val="both"/>
        <w:rPr>
          <w:rFonts w:ascii="Times New Roman" w:hAnsi="Times New Roman"/>
          <w:sz w:val="24"/>
          <w:szCs w:val="24"/>
        </w:rPr>
      </w:pPr>
      <w:r w:rsidRPr="006B37CA">
        <w:rPr>
          <w:rFonts w:ascii="Times New Roman" w:hAnsi="Times New Roman"/>
          <w:b/>
          <w:sz w:val="24"/>
          <w:szCs w:val="24"/>
        </w:rPr>
        <w:t>Человек. Человек в системе общественных отношений</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Выделять черты социальной сущности человека;</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определять роль духовных ценностей в обществе;</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распознавать формы культуры по их признакам, иллюстрировать их примерами;</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различать виды искусства;</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соотносить поступки и отношения с принятыми нормами морали;</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выявлять сущностные характеристики религии и ее роль в культурной жизни;</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выявлять роль агентов социализации на основных этапах социализации индивида;</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раскрывать связь между мышлением и деятельностью;</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различать виды деятельности, приводить примеры основных видов деятельности;</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выявлять и соотносить цели, средства и результаты деятельности;</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 xml:space="preserve">анализировать различные ситуации свободного выбора, выявлять его основания и последствия; </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различать формы чувственного и рационального познания, поясняя их примерами;</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выявлять особенности научного познания;</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различать абсолютную и относительную истины;</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иллюстрировать конкретными примерами роль мировоззрения в жизни человека;</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выражать и аргументировать со</w:t>
      </w:r>
      <w:r w:rsidR="006B37CA" w:rsidRPr="006B37CA">
        <w:rPr>
          <w:rFonts w:ascii="Times New Roman" w:hAnsi="Times New Roman"/>
          <w:sz w:val="28"/>
          <w:u w:color="000000"/>
          <w:bdr w:val="nil"/>
          <w:lang w:eastAsia="ru-RU"/>
        </w:rPr>
        <w:t xml:space="preserve"> </w:t>
      </w:r>
      <w:r w:rsidR="006B37CA" w:rsidRPr="006B37CA">
        <w:rPr>
          <w:rFonts w:ascii="Times New Roman" w:hAnsi="Times New Roman"/>
          <w:sz w:val="24"/>
          <w:szCs w:val="24"/>
        </w:rPr>
        <w:t>собственное отношение к роли образования и самообразования в жизни человека.</w:t>
      </w:r>
    </w:p>
    <w:p w:rsidR="006B37CA" w:rsidRPr="006B37CA" w:rsidRDefault="006B37CA" w:rsidP="00DE7F9D">
      <w:pPr>
        <w:pStyle w:val="a5"/>
        <w:jc w:val="both"/>
        <w:rPr>
          <w:rFonts w:ascii="Times New Roman" w:hAnsi="Times New Roman"/>
          <w:b/>
          <w:sz w:val="24"/>
          <w:szCs w:val="24"/>
        </w:rPr>
      </w:pPr>
      <w:r w:rsidRPr="006B37CA">
        <w:rPr>
          <w:rFonts w:ascii="Times New Roman" w:hAnsi="Times New Roman"/>
          <w:b/>
          <w:sz w:val="24"/>
          <w:szCs w:val="24"/>
        </w:rPr>
        <w:t>Общество как сложная динамическая система</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Характеризовать общество как целостную развивающуюся (динамическую) систему в единстве и взаимодействии его основных сфер и институтов;</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приводить примеры прогрессивных и регрессивных общественных изменений, аргументировать свои суждения, выводы;</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6B37CA" w:rsidRPr="006B37CA" w:rsidRDefault="006B37CA" w:rsidP="00DE7F9D">
      <w:pPr>
        <w:pStyle w:val="a5"/>
        <w:jc w:val="both"/>
        <w:rPr>
          <w:rFonts w:ascii="Times New Roman" w:hAnsi="Times New Roman"/>
          <w:sz w:val="24"/>
          <w:szCs w:val="24"/>
        </w:rPr>
      </w:pPr>
      <w:r w:rsidRPr="006B37CA">
        <w:rPr>
          <w:rFonts w:ascii="Times New Roman" w:hAnsi="Times New Roman"/>
          <w:b/>
          <w:sz w:val="24"/>
          <w:szCs w:val="24"/>
        </w:rPr>
        <w:lastRenderedPageBreak/>
        <w:t>Экономика</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Раскрывать взаимосвязь экономики с другими сферами жизни общества;</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конкретизировать примерами основные факторы производства и факторные доходы;</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объяснять механизм свободного ценообразования, приводить примеры действия законов спроса и предложения;</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оценивать влияние конкуренции и монополии на экономическую жизнь, поведение основных участников экономики;</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различать формы бизнеса;</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извлекать социальную информацию из источников различного типа о тенденциях развития современной рыночной экономики;</w:t>
      </w:r>
    </w:p>
    <w:p w:rsidR="006B37CA" w:rsidRPr="006B37CA" w:rsidRDefault="0066082B" w:rsidP="00DE7F9D">
      <w:pPr>
        <w:pStyle w:val="a5"/>
        <w:jc w:val="both"/>
        <w:rPr>
          <w:rFonts w:ascii="Times New Roman" w:hAnsi="Times New Roman"/>
          <w:i/>
          <w:sz w:val="24"/>
          <w:szCs w:val="24"/>
        </w:rPr>
      </w:pPr>
      <w:r>
        <w:rPr>
          <w:rFonts w:ascii="Times New Roman" w:hAnsi="Times New Roman"/>
          <w:sz w:val="24"/>
          <w:szCs w:val="24"/>
        </w:rPr>
        <w:t xml:space="preserve"> - </w:t>
      </w:r>
      <w:r w:rsidR="006B37CA" w:rsidRPr="006B37CA">
        <w:rPr>
          <w:rFonts w:ascii="Times New Roman" w:hAnsi="Times New Roman"/>
          <w:sz w:val="24"/>
          <w:szCs w:val="24"/>
        </w:rPr>
        <w:t>различать экономические и бухгалтерские издержки;</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приводить примеры постоянных и переменных издержек производства;</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выделять объекты спроса и предложения на рынке труда, описывать механизм их взаимодействия;</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определять причины безработицы, различать ее виды;</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 xml:space="preserve">высказывать обоснованные суждения о направлениях государственной политики в области занятости; </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анализировать практические ситуации, связанные с реализацией гражданами своих экономических интересов;</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приводить примеры участия государства в регулировании рыночной экономики;</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важнейшие измерители экономической деятельности и показатели их роста: ВНП (валовой национальный продукт), ВВП (валовой внутренний продукт);</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w:t>
      </w:r>
      <w:r w:rsidR="006B37CA" w:rsidRPr="006B37CA">
        <w:rPr>
          <w:rFonts w:ascii="Times New Roman" w:hAnsi="Times New Roman"/>
          <w:sz w:val="24"/>
          <w:szCs w:val="24"/>
        </w:rPr>
        <w:t>различать и сравнивать пути достижения экономического роста.</w:t>
      </w:r>
    </w:p>
    <w:p w:rsidR="006B37CA" w:rsidRPr="006B37CA" w:rsidRDefault="006B37CA" w:rsidP="00DE7F9D">
      <w:pPr>
        <w:pStyle w:val="a5"/>
        <w:jc w:val="both"/>
        <w:rPr>
          <w:rFonts w:ascii="Times New Roman" w:hAnsi="Times New Roman"/>
          <w:sz w:val="24"/>
          <w:szCs w:val="24"/>
        </w:rPr>
      </w:pPr>
    </w:p>
    <w:p w:rsidR="006B37CA" w:rsidRPr="006B37CA" w:rsidRDefault="006B37CA" w:rsidP="00DE7F9D">
      <w:pPr>
        <w:pStyle w:val="a5"/>
        <w:jc w:val="both"/>
        <w:rPr>
          <w:rFonts w:ascii="Times New Roman" w:hAnsi="Times New Roman"/>
          <w:b/>
          <w:sz w:val="24"/>
          <w:szCs w:val="24"/>
        </w:rPr>
      </w:pPr>
      <w:r w:rsidRPr="006B37CA">
        <w:rPr>
          <w:rFonts w:ascii="Times New Roman" w:hAnsi="Times New Roman"/>
          <w:b/>
          <w:sz w:val="24"/>
          <w:szCs w:val="24"/>
        </w:rPr>
        <w:t>Социальные отношения</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Выделять критерии социальной стратификации;</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w:t>
      </w:r>
      <w:r w:rsidR="006B37CA" w:rsidRPr="006B37CA">
        <w:rPr>
          <w:rFonts w:ascii="Times New Roman" w:hAnsi="Times New Roman"/>
          <w:sz w:val="24"/>
          <w:szCs w:val="24"/>
        </w:rPr>
        <w:t>анализировать социальную информацию из адаптированных источников о структуре общества и направлениях ее изменения;</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выделять особенности молодежи как социально-демографической группы, раскрывать на примерах социальные роли юношества;</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выявлять причины социальных конфликтов, моделировать ситуации разрешения конфликтов;</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конкретизировать примерами виды социальных норм;</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характеризовать виды социального контроля и их социальную роль, различать санкции социального контроля;</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различать позитивные и негативные девиации, раскрывать на примерах последствия отклоняющегося поведения для человека и общества;</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определять и оценивать возможную модель собственного поведения в конкретной ситуации с точки зрения социальных норм;</w:t>
      </w:r>
    </w:p>
    <w:p w:rsidR="006B37CA" w:rsidRPr="006B37CA" w:rsidRDefault="0066082B" w:rsidP="00DE7F9D">
      <w:pPr>
        <w:pStyle w:val="a5"/>
        <w:jc w:val="both"/>
        <w:rPr>
          <w:rFonts w:ascii="Times New Roman" w:hAnsi="Times New Roman"/>
          <w:bCs/>
          <w:sz w:val="24"/>
          <w:szCs w:val="24"/>
        </w:rPr>
      </w:pPr>
      <w:r>
        <w:rPr>
          <w:rFonts w:ascii="Times New Roman" w:hAnsi="Times New Roman"/>
          <w:sz w:val="24"/>
          <w:szCs w:val="24"/>
        </w:rPr>
        <w:t xml:space="preserve"> - </w:t>
      </w:r>
      <w:r w:rsidR="006B37CA" w:rsidRPr="006B37CA">
        <w:rPr>
          <w:rFonts w:ascii="Times New Roman" w:hAnsi="Times New Roman"/>
          <w:sz w:val="24"/>
          <w:szCs w:val="24"/>
        </w:rPr>
        <w:t>различать виды социальной мобильности, конкретизировать примерами;</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выделять причины и последствия этносоциальных конфликтов, приводить примеры способов их разрешения;</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характеризовать основные принципы национальной политики России на современном этапе;</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 xml:space="preserve">характеризовать социальные институты семьи и брака; раскрывать факторы, влияющие на формирование института современной семьи; </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lastRenderedPageBreak/>
        <w:t xml:space="preserve"> - </w:t>
      </w:r>
      <w:r w:rsidR="006B37CA" w:rsidRPr="006B37CA">
        <w:rPr>
          <w:rFonts w:ascii="Times New Roman" w:hAnsi="Times New Roman"/>
          <w:sz w:val="24"/>
          <w:szCs w:val="24"/>
        </w:rPr>
        <w:t>характеризовать семью как социальный институт, раскрывать роль семьи в современном обществе;</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высказывать обоснованные суждения о факторах, влияющих на демографическую ситуацию в стране;</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оценивать собственные отношения и взаимодействие с другими людьми с позиций толерантности.</w:t>
      </w:r>
    </w:p>
    <w:p w:rsidR="006B37CA" w:rsidRDefault="006B37CA" w:rsidP="00DE7F9D">
      <w:pPr>
        <w:pStyle w:val="a5"/>
        <w:jc w:val="both"/>
        <w:rPr>
          <w:rFonts w:ascii="Times New Roman" w:hAnsi="Times New Roman"/>
          <w:sz w:val="24"/>
          <w:szCs w:val="24"/>
        </w:rPr>
      </w:pPr>
    </w:p>
    <w:p w:rsidR="006B37CA" w:rsidRPr="006B37CA" w:rsidRDefault="006B37CA" w:rsidP="00DE7F9D">
      <w:pPr>
        <w:pStyle w:val="a5"/>
        <w:jc w:val="both"/>
        <w:rPr>
          <w:rFonts w:ascii="Times New Roman" w:hAnsi="Times New Roman"/>
          <w:b/>
          <w:sz w:val="24"/>
          <w:szCs w:val="24"/>
        </w:rPr>
      </w:pPr>
      <w:r w:rsidRPr="006B37CA">
        <w:rPr>
          <w:rFonts w:ascii="Times New Roman" w:hAnsi="Times New Roman"/>
          <w:b/>
          <w:sz w:val="24"/>
          <w:szCs w:val="24"/>
        </w:rPr>
        <w:t>Политика</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Выделять субъектов политической деятельности и объекты политического воздействия;</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различать политическую власть и другие виды власти;</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устанавливать связи между социальными интересами, целями и методами политической деятельности;</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высказывать аргументированные суждения о соотношении средств и целей в политике;</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раскрывать роль и функции политической системы;</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государство как центральный институт политической системы;</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различать типы политических режимов, давать оценку роли политических режимов различных типов в общественном развитии;</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обобщать и систематизировать информацию о сущности (ценностях, принципах, признаках, роли в общественном развитии) демократии;</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характеризовать демократическую избирательную систему;</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различать мажоритарную, пропорциональную, смешанную избирательные системы;</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устанавливать взаимосвязь правового государства и гражданского общества, раскрывать ценностный смысл правового государства;</w:t>
      </w:r>
    </w:p>
    <w:p w:rsidR="006B37CA" w:rsidRPr="006B37CA" w:rsidRDefault="0066082B"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определять роль политической элиты и политического лидера в современном обществе;</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конкретизировать примерами роль политической идеологии;</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раскрывать на примерах функционирование различных партийных систем;</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формулировать суждение о значении многопартийности и идеологического плюрализма в современном обществе;</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оценивать роль СМИ в современной политической жизни;</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иллюстрировать примерами основные этапы политического процесса;</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6B37CA" w:rsidRPr="006B37CA" w:rsidRDefault="006B37CA" w:rsidP="00DE7F9D">
      <w:pPr>
        <w:pStyle w:val="a5"/>
        <w:jc w:val="both"/>
        <w:rPr>
          <w:rFonts w:ascii="Times New Roman" w:hAnsi="Times New Roman"/>
          <w:sz w:val="24"/>
          <w:szCs w:val="24"/>
        </w:rPr>
      </w:pPr>
    </w:p>
    <w:p w:rsidR="006B37CA" w:rsidRPr="006B37CA" w:rsidRDefault="006B37CA" w:rsidP="00DE7F9D">
      <w:pPr>
        <w:pStyle w:val="a5"/>
        <w:jc w:val="both"/>
        <w:rPr>
          <w:rFonts w:ascii="Times New Roman" w:hAnsi="Times New Roman"/>
          <w:b/>
          <w:sz w:val="24"/>
          <w:szCs w:val="24"/>
        </w:rPr>
      </w:pPr>
      <w:r w:rsidRPr="006B37CA">
        <w:rPr>
          <w:rFonts w:ascii="Times New Roman" w:hAnsi="Times New Roman"/>
          <w:b/>
          <w:sz w:val="24"/>
          <w:szCs w:val="24"/>
        </w:rPr>
        <w:t>Правовое регулирование общественных отношений</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Сравнивать правовые нормы с другими социальными нормами;</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выделять основные элементы системы права;</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выстраивать иерархию нормативных актов;</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выделять основные стадии законотворческого процесса в Российской Федерации;</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аргументировать важность соблюдения норм экологического права и характеризовать способы защиты экологических прав;</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раскрывать содержание гражданских правоотношений;</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организационно-правовые формы предприятий;</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lastRenderedPageBreak/>
        <w:t xml:space="preserve"> - </w:t>
      </w:r>
      <w:r w:rsidR="006B37CA" w:rsidRPr="006B37CA">
        <w:rPr>
          <w:rFonts w:ascii="Times New Roman" w:hAnsi="Times New Roman"/>
          <w:sz w:val="24"/>
          <w:szCs w:val="24"/>
        </w:rPr>
        <w:t>характеризовать порядок рассмотрения гражданских споров;</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характеризовать условия заключения, изменения и расторжения трудового договора;</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иллюстрировать примерами виды социальной защиты и социального обеспечения;</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и анализировать информацию по заданной теме в адаптированных источниках различного типа (Конституция РФ, ГПК РФ, АПК РФ, УПК РФ);</w:t>
      </w:r>
    </w:p>
    <w:p w:rsidR="006B37CA" w:rsidRPr="006B37CA" w:rsidRDefault="00DE7F9D" w:rsidP="00DE7F9D">
      <w:pPr>
        <w:pStyle w:val="a5"/>
        <w:jc w:val="both"/>
        <w:rPr>
          <w:rFonts w:ascii="Times New Roman" w:hAnsi="Times New Roman"/>
          <w:sz w:val="24"/>
          <w:szCs w:val="24"/>
        </w:rPr>
      </w:pPr>
      <w:r>
        <w:rPr>
          <w:rFonts w:ascii="Times New Roman" w:hAnsi="Times New Roman"/>
          <w:sz w:val="24"/>
          <w:szCs w:val="24"/>
        </w:rPr>
        <w:t xml:space="preserve"> - </w:t>
      </w:r>
      <w:r w:rsidR="006B37CA" w:rsidRPr="006B37CA">
        <w:rPr>
          <w:rFonts w:ascii="Times New Roman" w:hAnsi="Times New Roman"/>
          <w:sz w:val="24"/>
          <w:szCs w:val="24"/>
        </w:rPr>
        <w:t>объяснять основные идеи международных документов, направленных на защиту прав человека.</w:t>
      </w:r>
    </w:p>
    <w:p w:rsidR="006B37CA" w:rsidRPr="006B37CA" w:rsidRDefault="006B37CA" w:rsidP="00DE7F9D">
      <w:pPr>
        <w:pStyle w:val="a5"/>
        <w:jc w:val="both"/>
        <w:rPr>
          <w:rFonts w:ascii="Times New Roman" w:hAnsi="Times New Roman"/>
          <w:sz w:val="24"/>
          <w:szCs w:val="24"/>
        </w:rPr>
      </w:pPr>
    </w:p>
    <w:p w:rsidR="0037145F" w:rsidRPr="0037145F" w:rsidRDefault="0037145F" w:rsidP="00DE7F9D">
      <w:pPr>
        <w:pStyle w:val="a5"/>
        <w:jc w:val="both"/>
        <w:rPr>
          <w:rFonts w:ascii="Times New Roman" w:hAnsi="Times New Roman"/>
          <w:sz w:val="24"/>
          <w:szCs w:val="24"/>
        </w:rPr>
      </w:pPr>
      <w:r w:rsidRPr="0037145F">
        <w:rPr>
          <w:rFonts w:ascii="Times New Roman" w:hAnsi="Times New Roman"/>
          <w:sz w:val="24"/>
          <w:szCs w:val="24"/>
        </w:rPr>
        <w:t>Выпускник на базовом уровне получит возможность научиться:</w:t>
      </w:r>
    </w:p>
    <w:p w:rsidR="00EE7714" w:rsidRDefault="00EE7714" w:rsidP="00DE7F9D">
      <w:pPr>
        <w:pStyle w:val="a5"/>
        <w:jc w:val="both"/>
        <w:rPr>
          <w:rFonts w:ascii="Times New Roman" w:hAnsi="Times New Roman"/>
          <w:sz w:val="24"/>
          <w:szCs w:val="24"/>
        </w:rPr>
      </w:pPr>
    </w:p>
    <w:p w:rsidR="005B1F10" w:rsidRPr="005B1F10" w:rsidRDefault="005B1F10" w:rsidP="00DE7F9D">
      <w:pPr>
        <w:pStyle w:val="a5"/>
        <w:jc w:val="both"/>
        <w:rPr>
          <w:rFonts w:ascii="Times New Roman" w:hAnsi="Times New Roman"/>
          <w:b/>
          <w:i/>
          <w:sz w:val="24"/>
          <w:szCs w:val="24"/>
        </w:rPr>
      </w:pPr>
      <w:r w:rsidRPr="005B1F10">
        <w:rPr>
          <w:rFonts w:ascii="Times New Roman" w:hAnsi="Times New Roman"/>
          <w:b/>
          <w:i/>
          <w:sz w:val="24"/>
          <w:szCs w:val="24"/>
        </w:rPr>
        <w:t>Человек. Человек в системе общественных отношений</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Использовать полученные знания о социальных ценностях и нормах в повседневной жизни, прогнозировать последствия принимаемых решений;</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 xml:space="preserve">применять знания о методах познания социальных явлений и процессов в учебной деятельности и повседневной жизни; </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оценивать разнообразные явления и процессы общественного развития;</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характеризовать основные методы научного познания;</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выявлять особенности социального познания;</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различать типы мировоззрений;</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объяснять специфику взаимовлияния двух миров социального и природного в понимании природы человека и его мировоззрения;</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выражать собственную позицию по вопросу познаваемости мира и аргументировать ее.</w:t>
      </w:r>
    </w:p>
    <w:p w:rsidR="005B1F10" w:rsidRPr="005B1F10" w:rsidRDefault="005B1F10" w:rsidP="00DE7F9D">
      <w:pPr>
        <w:pStyle w:val="a5"/>
        <w:jc w:val="both"/>
        <w:rPr>
          <w:rFonts w:ascii="Times New Roman" w:hAnsi="Times New Roman"/>
          <w:i/>
          <w:sz w:val="24"/>
          <w:szCs w:val="24"/>
        </w:rPr>
      </w:pPr>
    </w:p>
    <w:p w:rsidR="005B1F10" w:rsidRPr="005B1F10" w:rsidRDefault="005B1F10" w:rsidP="00DE7F9D">
      <w:pPr>
        <w:pStyle w:val="a5"/>
        <w:jc w:val="both"/>
        <w:rPr>
          <w:rFonts w:ascii="Times New Roman" w:hAnsi="Times New Roman"/>
          <w:b/>
          <w:i/>
          <w:sz w:val="24"/>
          <w:szCs w:val="24"/>
        </w:rPr>
      </w:pPr>
      <w:r w:rsidRPr="005B1F10">
        <w:rPr>
          <w:rFonts w:ascii="Times New Roman" w:hAnsi="Times New Roman"/>
          <w:b/>
          <w:i/>
          <w:sz w:val="24"/>
          <w:szCs w:val="24"/>
        </w:rPr>
        <w:t>Общество как сложная динамическая система</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Устанавливать причинно-следственные связи между состоянием различных сфер жизни общества и общественным развитием в целом;</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выявлять, опираясь на теоретические положения и материалы СМИ, тенденции и перспективы общественного развития;</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5B1F10" w:rsidRPr="005B1F10" w:rsidRDefault="005B1F10" w:rsidP="00DE7F9D">
      <w:pPr>
        <w:pStyle w:val="a5"/>
        <w:jc w:val="both"/>
        <w:rPr>
          <w:rFonts w:ascii="Times New Roman" w:hAnsi="Times New Roman"/>
          <w:i/>
          <w:sz w:val="24"/>
          <w:szCs w:val="24"/>
        </w:rPr>
      </w:pPr>
    </w:p>
    <w:p w:rsidR="005B1F10" w:rsidRPr="005B1F10" w:rsidRDefault="005B1F10" w:rsidP="00DE7F9D">
      <w:pPr>
        <w:pStyle w:val="a5"/>
        <w:jc w:val="both"/>
        <w:rPr>
          <w:rFonts w:ascii="Times New Roman" w:hAnsi="Times New Roman"/>
          <w:b/>
          <w:i/>
          <w:sz w:val="24"/>
          <w:szCs w:val="24"/>
        </w:rPr>
      </w:pPr>
      <w:r w:rsidRPr="005B1F10">
        <w:rPr>
          <w:rFonts w:ascii="Times New Roman" w:hAnsi="Times New Roman"/>
          <w:b/>
          <w:i/>
          <w:sz w:val="24"/>
          <w:szCs w:val="24"/>
        </w:rPr>
        <w:t>Экономика</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Выделять и формулировать характерные особенности рыночных структур;</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выявлять противоречия рынка;</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раскрывать роль и место фондового рынка в рыночных структурах;</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раскрывать возможности финансирования малых и крупных фирм;</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обосновывать выбор форм бизнеса в конкретных ситуациях;</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различать источники финансирования малых и крупных предприятий;</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определять практическое назначение основных функций менеджмента;</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определять место маркетинга в деятельности организации;</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применять полученные знания для выполнения социальных ролей работника и производителя;</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оценивать свои возможности трудоустройства в условиях рынка труда;</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раскрывать фазы экономического цикла;</w:t>
      </w:r>
    </w:p>
    <w:p w:rsidR="00DE7F9D"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 xml:space="preserve">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давать оценку противоречивым последствиям экономической глобализации;</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5B1F10" w:rsidRPr="005B1F10" w:rsidRDefault="005B1F10" w:rsidP="00DE7F9D">
      <w:pPr>
        <w:pStyle w:val="a5"/>
        <w:jc w:val="both"/>
        <w:rPr>
          <w:rFonts w:ascii="Times New Roman" w:hAnsi="Times New Roman"/>
          <w:i/>
          <w:sz w:val="24"/>
          <w:szCs w:val="24"/>
        </w:rPr>
      </w:pPr>
    </w:p>
    <w:p w:rsidR="005B1F10" w:rsidRPr="005B1F10" w:rsidRDefault="005B1F10" w:rsidP="00DE7F9D">
      <w:pPr>
        <w:pStyle w:val="a5"/>
        <w:jc w:val="both"/>
        <w:rPr>
          <w:rFonts w:ascii="Times New Roman" w:hAnsi="Times New Roman"/>
          <w:b/>
          <w:i/>
          <w:sz w:val="24"/>
          <w:szCs w:val="24"/>
        </w:rPr>
      </w:pPr>
      <w:r w:rsidRPr="005B1F10">
        <w:rPr>
          <w:rFonts w:ascii="Times New Roman" w:hAnsi="Times New Roman"/>
          <w:b/>
          <w:i/>
          <w:sz w:val="24"/>
          <w:szCs w:val="24"/>
        </w:rPr>
        <w:t>Социальные отношения</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lastRenderedPageBreak/>
        <w:t xml:space="preserve"> - </w:t>
      </w:r>
      <w:r w:rsidR="005B1F10" w:rsidRPr="005B1F10">
        <w:rPr>
          <w:rFonts w:ascii="Times New Roman" w:hAnsi="Times New Roman"/>
          <w:i/>
          <w:sz w:val="24"/>
          <w:szCs w:val="24"/>
        </w:rPr>
        <w:t>Выделять причины социального неравенства в истории и современном обществе;</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высказывать обоснованное суждение о факторах, обеспечивающих успешность самореализации молодежи в современных условиях;</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анализировать ситуации, связанные с различными способами разрешения социальных конфликтов;</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выражать собственное отношение к различным способам разрешения социальных конфликтов;</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находить и анализировать социальную информацию о тенденциях развития семьи в современном обществе;</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анализировать численность населения и динамику ее изменений в мире и в России.</w:t>
      </w:r>
    </w:p>
    <w:p w:rsidR="005B1F10" w:rsidRPr="005B1F10" w:rsidRDefault="005B1F10" w:rsidP="00DE7F9D">
      <w:pPr>
        <w:pStyle w:val="a5"/>
        <w:jc w:val="both"/>
        <w:rPr>
          <w:rFonts w:ascii="Times New Roman" w:hAnsi="Times New Roman"/>
          <w:i/>
          <w:sz w:val="24"/>
          <w:szCs w:val="24"/>
        </w:rPr>
      </w:pPr>
    </w:p>
    <w:p w:rsidR="005B1F10" w:rsidRPr="005B1F10" w:rsidRDefault="005B1F10" w:rsidP="00DE7F9D">
      <w:pPr>
        <w:pStyle w:val="a5"/>
        <w:jc w:val="both"/>
        <w:rPr>
          <w:rFonts w:ascii="Times New Roman" w:hAnsi="Times New Roman"/>
          <w:b/>
          <w:i/>
          <w:sz w:val="24"/>
          <w:szCs w:val="24"/>
        </w:rPr>
      </w:pPr>
      <w:r w:rsidRPr="005B1F10">
        <w:rPr>
          <w:rFonts w:ascii="Times New Roman" w:hAnsi="Times New Roman"/>
          <w:b/>
          <w:i/>
          <w:sz w:val="24"/>
          <w:szCs w:val="24"/>
        </w:rPr>
        <w:t>Политика</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Находить, анализировать информацию о формировании правового государства и гражданского общества в Российской Федерации, выделять проблемы;</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выделять основные этапы избирательной кампании;</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в перспективе осознанно участвовать в избирательных кампаниях;</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отбирать и систематизировать информацию СМИ о функциях и значении местного самоуправления;</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самостоятельно давать аргументированную оценку личных качеств и деятельности политических лидеров;</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характеризовать особенности политического процесса в России;</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анализировать основные тенденции современного политического процесса.</w:t>
      </w:r>
    </w:p>
    <w:p w:rsidR="005B1F10" w:rsidRPr="005B1F10" w:rsidRDefault="005B1F10" w:rsidP="00DE7F9D">
      <w:pPr>
        <w:pStyle w:val="a5"/>
        <w:jc w:val="both"/>
        <w:rPr>
          <w:rFonts w:ascii="Times New Roman" w:hAnsi="Times New Roman"/>
          <w:i/>
          <w:sz w:val="24"/>
          <w:szCs w:val="24"/>
        </w:rPr>
      </w:pPr>
    </w:p>
    <w:p w:rsidR="005B1F10" w:rsidRPr="005B1F10" w:rsidRDefault="005B1F10" w:rsidP="00DE7F9D">
      <w:pPr>
        <w:pStyle w:val="a5"/>
        <w:jc w:val="both"/>
        <w:rPr>
          <w:rFonts w:ascii="Times New Roman" w:hAnsi="Times New Roman"/>
          <w:i/>
          <w:sz w:val="24"/>
          <w:szCs w:val="24"/>
        </w:rPr>
      </w:pPr>
      <w:r w:rsidRPr="005B1F10">
        <w:rPr>
          <w:rFonts w:ascii="Times New Roman" w:hAnsi="Times New Roman"/>
          <w:b/>
          <w:i/>
          <w:sz w:val="24"/>
          <w:szCs w:val="24"/>
        </w:rPr>
        <w:t>Правовое регулирование общественных отношений</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Действовать в пределах правовых норм для успешного решения жизненных задач в разных сферах общественных отношений;</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перечислять участников законотворческого процесса и раскрывать их функции;</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характеризовать механизм судебной защиты прав человека и гражданина в РФ;</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ориентироваться в предпринимательских правоотношениях;</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выявлять общественную опасность коррупции для гражданина, общества и государства;</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применять знание основных норм права в ситуациях повседневной жизни, прогнозировать последствия принимаемых решений;</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оценивать происходящие события и поведение людей с точки зрения соответствия закону;</w:t>
      </w:r>
    </w:p>
    <w:p w:rsidR="005B1F10" w:rsidRPr="005B1F10" w:rsidRDefault="00DE7F9D" w:rsidP="00DE7F9D">
      <w:pPr>
        <w:pStyle w:val="a5"/>
        <w:jc w:val="both"/>
        <w:rPr>
          <w:rFonts w:ascii="Times New Roman" w:hAnsi="Times New Roman"/>
          <w:i/>
          <w:sz w:val="24"/>
          <w:szCs w:val="24"/>
        </w:rPr>
      </w:pPr>
      <w:r>
        <w:rPr>
          <w:rFonts w:ascii="Times New Roman" w:hAnsi="Times New Roman"/>
          <w:i/>
          <w:sz w:val="24"/>
          <w:szCs w:val="24"/>
        </w:rPr>
        <w:t xml:space="preserve"> - </w:t>
      </w:r>
      <w:r w:rsidR="005B1F10" w:rsidRPr="005B1F10">
        <w:rPr>
          <w:rFonts w:ascii="Times New Roman" w:hAnsi="Times New Roman"/>
          <w:i/>
          <w:sz w:val="24"/>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5B1F10" w:rsidRPr="005B1F10" w:rsidRDefault="005B1F10" w:rsidP="00DE7F9D">
      <w:pPr>
        <w:pStyle w:val="a5"/>
        <w:jc w:val="both"/>
        <w:rPr>
          <w:rFonts w:ascii="Times New Roman" w:hAnsi="Times New Roman"/>
          <w:sz w:val="24"/>
          <w:szCs w:val="24"/>
        </w:rPr>
      </w:pPr>
    </w:p>
    <w:p w:rsidR="005B1F10" w:rsidRPr="0037145F" w:rsidRDefault="005B1F10" w:rsidP="0037145F">
      <w:pPr>
        <w:pStyle w:val="a5"/>
        <w:rPr>
          <w:rFonts w:ascii="Times New Roman" w:hAnsi="Times New Roman"/>
          <w:sz w:val="24"/>
          <w:szCs w:val="24"/>
        </w:rPr>
      </w:pPr>
    </w:p>
    <w:p w:rsidR="00AD5140" w:rsidRPr="002A4739" w:rsidRDefault="00AD5140" w:rsidP="002A4739">
      <w:pPr>
        <w:pStyle w:val="a5"/>
        <w:numPr>
          <w:ilvl w:val="0"/>
          <w:numId w:val="6"/>
        </w:numPr>
        <w:jc w:val="center"/>
        <w:rPr>
          <w:rFonts w:ascii="Times New Roman" w:hAnsi="Times New Roman"/>
          <w:b/>
          <w:sz w:val="24"/>
          <w:szCs w:val="24"/>
        </w:rPr>
      </w:pPr>
      <w:r w:rsidRPr="002A4739">
        <w:rPr>
          <w:rFonts w:ascii="Times New Roman" w:hAnsi="Times New Roman"/>
          <w:b/>
          <w:sz w:val="24"/>
          <w:szCs w:val="24"/>
        </w:rPr>
        <w:t>Содержание учебного предмета</w:t>
      </w:r>
    </w:p>
    <w:p w:rsidR="009C1159" w:rsidRPr="00CD77C5" w:rsidRDefault="009C1159" w:rsidP="009C1159">
      <w:pPr>
        <w:pStyle w:val="a5"/>
        <w:jc w:val="center"/>
        <w:rPr>
          <w:rFonts w:ascii="Times New Roman" w:hAnsi="Times New Roman"/>
          <w:sz w:val="24"/>
          <w:szCs w:val="24"/>
        </w:rPr>
      </w:pPr>
    </w:p>
    <w:p w:rsidR="005B1F10" w:rsidRPr="005B1F10" w:rsidRDefault="005B1F10" w:rsidP="00DE7F9D">
      <w:pPr>
        <w:pStyle w:val="a5"/>
        <w:jc w:val="both"/>
        <w:rPr>
          <w:rFonts w:ascii="Times New Roman" w:hAnsi="Times New Roman"/>
          <w:b/>
          <w:sz w:val="24"/>
          <w:szCs w:val="24"/>
        </w:rPr>
      </w:pPr>
      <w:r w:rsidRPr="005B1F10">
        <w:rPr>
          <w:rFonts w:ascii="Times New Roman" w:hAnsi="Times New Roman"/>
          <w:b/>
          <w:sz w:val="24"/>
          <w:szCs w:val="24"/>
        </w:rPr>
        <w:t>Базовый уровень</w:t>
      </w:r>
    </w:p>
    <w:p w:rsidR="005B1F10" w:rsidRPr="005B1F10" w:rsidRDefault="005B1F10" w:rsidP="00DE7F9D">
      <w:pPr>
        <w:pStyle w:val="a5"/>
        <w:jc w:val="both"/>
        <w:rPr>
          <w:rFonts w:ascii="Times New Roman" w:hAnsi="Times New Roman"/>
          <w:sz w:val="24"/>
          <w:szCs w:val="24"/>
        </w:rPr>
      </w:pPr>
      <w:r w:rsidRPr="005B1F10">
        <w:rPr>
          <w:rFonts w:ascii="Times New Roman" w:hAnsi="Times New Roman"/>
          <w:b/>
          <w:sz w:val="24"/>
          <w:szCs w:val="24"/>
        </w:rPr>
        <w:t>Человек. Человек в системе общественных отношений</w:t>
      </w:r>
    </w:p>
    <w:p w:rsidR="005B1F10" w:rsidRPr="005B1F10" w:rsidRDefault="005B1F10" w:rsidP="00DE7F9D">
      <w:pPr>
        <w:pStyle w:val="a5"/>
        <w:jc w:val="both"/>
        <w:rPr>
          <w:rFonts w:ascii="Times New Roman" w:hAnsi="Times New Roman"/>
          <w:i/>
          <w:sz w:val="24"/>
          <w:szCs w:val="24"/>
        </w:rPr>
      </w:pPr>
      <w:r w:rsidRPr="005B1F10">
        <w:rPr>
          <w:rFonts w:ascii="Times New Roman" w:hAnsi="Times New Roman"/>
          <w:sz w:val="24"/>
          <w:szCs w:val="24"/>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w:t>
      </w:r>
      <w:r w:rsidRPr="005B1F10">
        <w:rPr>
          <w:rFonts w:ascii="Times New Roman" w:hAnsi="Times New Roman"/>
          <w:sz w:val="24"/>
          <w:szCs w:val="24"/>
        </w:rPr>
        <w:lastRenderedPageBreak/>
        <w:t>Формы познания.</w:t>
      </w:r>
      <w:r w:rsidRPr="005B1F10">
        <w:rPr>
          <w:rFonts w:ascii="Times New Roman" w:hAnsi="Times New Roman"/>
          <w:i/>
          <w:sz w:val="24"/>
          <w:szCs w:val="24"/>
        </w:rPr>
        <w:t xml:space="preserve"> </w:t>
      </w:r>
      <w:r w:rsidRPr="005B1F10">
        <w:rPr>
          <w:rFonts w:ascii="Times New Roman" w:hAnsi="Times New Roman"/>
          <w:sz w:val="24"/>
          <w:szCs w:val="24"/>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5B1F10">
        <w:rPr>
          <w:rFonts w:ascii="Times New Roman" w:hAnsi="Times New Roman"/>
          <w:i/>
          <w:sz w:val="24"/>
          <w:szCs w:val="24"/>
        </w:rPr>
        <w:t xml:space="preserve">Уровни научного познания. Способы и методы научного познания. Особенности социального познания. </w:t>
      </w:r>
      <w:r w:rsidRPr="005B1F10">
        <w:rPr>
          <w:rFonts w:ascii="Times New Roman" w:hAnsi="Times New Roman"/>
          <w:sz w:val="24"/>
          <w:szCs w:val="24"/>
        </w:rPr>
        <w:t xml:space="preserve">Духовная жизнь и духовный мир человека. Общественное и индивидуальное сознание. Мировоззрение, </w:t>
      </w:r>
      <w:r w:rsidRPr="005B1F10">
        <w:rPr>
          <w:rFonts w:ascii="Times New Roman" w:hAnsi="Times New Roman"/>
          <w:i/>
          <w:sz w:val="24"/>
          <w:szCs w:val="24"/>
        </w:rPr>
        <w:t>его типы.</w:t>
      </w:r>
      <w:r w:rsidRPr="005B1F10">
        <w:rPr>
          <w:rFonts w:ascii="Times New Roman" w:hAnsi="Times New Roman"/>
          <w:sz w:val="24"/>
          <w:szCs w:val="24"/>
        </w:rPr>
        <w:t xml:space="preserve"> Самосознание индивида и социальное поведение. Социальные ценности. </w:t>
      </w:r>
      <w:r w:rsidRPr="005B1F10">
        <w:rPr>
          <w:rFonts w:ascii="Times New Roman" w:hAnsi="Times New Roman"/>
          <w:i/>
          <w:sz w:val="24"/>
          <w:szCs w:val="24"/>
        </w:rPr>
        <w:t>Мотивы и предпочтения.</w:t>
      </w:r>
      <w:r w:rsidRPr="005B1F10">
        <w:rPr>
          <w:rFonts w:ascii="Times New Roman" w:hAnsi="Times New Roman"/>
          <w:sz w:val="24"/>
          <w:szCs w:val="24"/>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5B1F10">
        <w:rPr>
          <w:rFonts w:ascii="Times New Roman" w:hAnsi="Times New Roman"/>
          <w:i/>
          <w:sz w:val="24"/>
          <w:szCs w:val="24"/>
        </w:rPr>
        <w:t>Знания, умения и навыки людей в условиях информационного общества.</w:t>
      </w:r>
    </w:p>
    <w:p w:rsidR="005B1F10" w:rsidRPr="005B1F10" w:rsidRDefault="005B1F10" w:rsidP="00DE7F9D">
      <w:pPr>
        <w:pStyle w:val="a5"/>
        <w:jc w:val="both"/>
        <w:rPr>
          <w:rFonts w:ascii="Times New Roman" w:hAnsi="Times New Roman"/>
          <w:sz w:val="24"/>
          <w:szCs w:val="24"/>
        </w:rPr>
      </w:pPr>
    </w:p>
    <w:p w:rsidR="005B1F10" w:rsidRPr="005B1F10" w:rsidRDefault="005B1F10" w:rsidP="00DE7F9D">
      <w:pPr>
        <w:pStyle w:val="a5"/>
        <w:jc w:val="both"/>
        <w:rPr>
          <w:rFonts w:ascii="Times New Roman" w:hAnsi="Times New Roman"/>
          <w:sz w:val="24"/>
          <w:szCs w:val="24"/>
        </w:rPr>
      </w:pPr>
      <w:r w:rsidRPr="005B1F10">
        <w:rPr>
          <w:rFonts w:ascii="Times New Roman" w:hAnsi="Times New Roman"/>
          <w:b/>
          <w:sz w:val="24"/>
          <w:szCs w:val="24"/>
        </w:rPr>
        <w:t>Общество как сложная динамическая система</w:t>
      </w:r>
    </w:p>
    <w:p w:rsidR="005B1F10" w:rsidRPr="005B1F10" w:rsidRDefault="005B1F10" w:rsidP="00DE7F9D">
      <w:pPr>
        <w:pStyle w:val="a5"/>
        <w:jc w:val="both"/>
        <w:rPr>
          <w:rFonts w:ascii="Times New Roman" w:hAnsi="Times New Roman"/>
          <w:sz w:val="24"/>
          <w:szCs w:val="24"/>
        </w:rPr>
      </w:pPr>
      <w:r w:rsidRPr="005B1F10">
        <w:rPr>
          <w:rFonts w:ascii="Times New Roman" w:hAnsi="Times New Roman"/>
          <w:sz w:val="24"/>
          <w:szCs w:val="24"/>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5B1F10">
        <w:rPr>
          <w:rFonts w:ascii="Times New Roman" w:hAnsi="Times New Roman"/>
          <w:i/>
          <w:sz w:val="24"/>
          <w:szCs w:val="24"/>
        </w:rPr>
        <w:t xml:space="preserve"> </w:t>
      </w:r>
      <w:r w:rsidRPr="005B1F10">
        <w:rPr>
          <w:rFonts w:ascii="Times New Roman" w:hAnsi="Times New Roman"/>
          <w:sz w:val="24"/>
          <w:szCs w:val="24"/>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5B1F10" w:rsidRPr="005B1F10" w:rsidRDefault="005B1F10" w:rsidP="00DE7F9D">
      <w:pPr>
        <w:pStyle w:val="a5"/>
        <w:jc w:val="both"/>
        <w:rPr>
          <w:rFonts w:ascii="Times New Roman" w:hAnsi="Times New Roman"/>
          <w:sz w:val="24"/>
          <w:szCs w:val="24"/>
        </w:rPr>
      </w:pPr>
    </w:p>
    <w:p w:rsidR="005B1F10" w:rsidRPr="005B1F10" w:rsidRDefault="005B1F10" w:rsidP="00DE7F9D">
      <w:pPr>
        <w:pStyle w:val="a5"/>
        <w:jc w:val="both"/>
        <w:rPr>
          <w:rFonts w:ascii="Times New Roman" w:hAnsi="Times New Roman"/>
          <w:b/>
          <w:sz w:val="24"/>
          <w:szCs w:val="24"/>
        </w:rPr>
      </w:pPr>
      <w:r w:rsidRPr="005B1F10">
        <w:rPr>
          <w:rFonts w:ascii="Times New Roman" w:hAnsi="Times New Roman"/>
          <w:b/>
          <w:sz w:val="24"/>
          <w:szCs w:val="24"/>
        </w:rPr>
        <w:t>Экономика</w:t>
      </w:r>
    </w:p>
    <w:p w:rsidR="005B1F10" w:rsidRPr="005B1F10" w:rsidRDefault="005B1F10" w:rsidP="00DE7F9D">
      <w:pPr>
        <w:pStyle w:val="a5"/>
        <w:jc w:val="both"/>
        <w:rPr>
          <w:rFonts w:ascii="Times New Roman" w:hAnsi="Times New Roman"/>
          <w:i/>
          <w:sz w:val="24"/>
          <w:szCs w:val="24"/>
        </w:rPr>
      </w:pPr>
      <w:r w:rsidRPr="005B1F10">
        <w:rPr>
          <w:rFonts w:ascii="Times New Roman" w:hAnsi="Times New Roman"/>
          <w:sz w:val="24"/>
          <w:szCs w:val="24"/>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5B1F10">
        <w:rPr>
          <w:rFonts w:ascii="Times New Roman" w:hAnsi="Times New Roman"/>
          <w:i/>
          <w:sz w:val="24"/>
          <w:szCs w:val="24"/>
        </w:rPr>
        <w:t xml:space="preserve">Политика защиты конкуренции и антимонопольное законодательство. </w:t>
      </w:r>
      <w:r w:rsidRPr="005B1F10">
        <w:rPr>
          <w:rFonts w:ascii="Times New Roman" w:hAnsi="Times New Roman"/>
          <w:sz w:val="24"/>
          <w:szCs w:val="24"/>
        </w:rPr>
        <w:t xml:space="preserve">Рыночные отношения в современной экономике. Фирма в экономике. </w:t>
      </w:r>
      <w:r w:rsidRPr="005B1F10">
        <w:rPr>
          <w:rFonts w:ascii="Times New Roman" w:hAnsi="Times New Roman"/>
          <w:i/>
          <w:sz w:val="24"/>
          <w:szCs w:val="24"/>
        </w:rPr>
        <w:t xml:space="preserve">Фондовый рынок, его инструменты. </w:t>
      </w:r>
      <w:r w:rsidRPr="005B1F10">
        <w:rPr>
          <w:rFonts w:ascii="Times New Roman" w:hAnsi="Times New Roman"/>
          <w:sz w:val="24"/>
          <w:szCs w:val="24"/>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5B1F10">
        <w:rPr>
          <w:rFonts w:ascii="Times New Roman" w:hAnsi="Times New Roman"/>
          <w:i/>
          <w:sz w:val="24"/>
          <w:szCs w:val="24"/>
        </w:rPr>
        <w:t>Основные принципы менеджмента. Основы маркетинга.</w:t>
      </w:r>
      <w:r w:rsidRPr="005B1F10">
        <w:rPr>
          <w:rFonts w:ascii="Times New Roman" w:hAnsi="Times New Roman"/>
          <w:sz w:val="24"/>
          <w:szCs w:val="24"/>
        </w:rPr>
        <w:t xml:space="preserve"> </w:t>
      </w:r>
      <w:r w:rsidRPr="005B1F10">
        <w:rPr>
          <w:rFonts w:ascii="Times New Roman" w:hAnsi="Times New Roman"/>
          <w:i/>
          <w:sz w:val="24"/>
          <w:szCs w:val="24"/>
        </w:rPr>
        <w:t xml:space="preserve">Финансовый рынок. </w:t>
      </w:r>
      <w:r w:rsidRPr="005B1F10">
        <w:rPr>
          <w:rFonts w:ascii="Times New Roman" w:hAnsi="Times New Roman"/>
          <w:sz w:val="24"/>
          <w:szCs w:val="24"/>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5B1F10">
        <w:rPr>
          <w:rFonts w:ascii="Times New Roman" w:hAnsi="Times New Roman"/>
          <w:i/>
          <w:sz w:val="24"/>
          <w:szCs w:val="24"/>
        </w:rPr>
        <w:t xml:space="preserve">Налоги, уплачиваемые предприятиями. </w:t>
      </w:r>
      <w:r w:rsidRPr="005B1F10">
        <w:rPr>
          <w:rFonts w:ascii="Times New Roman" w:hAnsi="Times New Roman"/>
          <w:sz w:val="24"/>
          <w:szCs w:val="24"/>
        </w:rPr>
        <w:t xml:space="preserve">Основы денежной и бюджетной политики государства. Денежно-кредитная (монетарная) политика. Государственный бюджет. </w:t>
      </w:r>
      <w:r w:rsidRPr="005B1F10">
        <w:rPr>
          <w:rFonts w:ascii="Times New Roman" w:hAnsi="Times New Roman"/>
          <w:i/>
          <w:sz w:val="24"/>
          <w:szCs w:val="24"/>
        </w:rPr>
        <w:t>Государственный долг.</w:t>
      </w:r>
      <w:r w:rsidRPr="005B1F10">
        <w:rPr>
          <w:rFonts w:ascii="Times New Roman" w:hAnsi="Times New Roman"/>
          <w:sz w:val="24"/>
          <w:szCs w:val="24"/>
        </w:rPr>
        <w:t xml:space="preserve"> Экономическая деятельность и ее измерители. ВВП и ВНП</w:t>
      </w:r>
      <w:r w:rsidRPr="005B1F10">
        <w:rPr>
          <w:rFonts w:ascii="Times New Roman" w:hAnsi="Times New Roman"/>
          <w:i/>
          <w:sz w:val="24"/>
          <w:szCs w:val="24"/>
        </w:rPr>
        <w:t xml:space="preserve"> – </w:t>
      </w:r>
      <w:r w:rsidRPr="005B1F10">
        <w:rPr>
          <w:rFonts w:ascii="Times New Roman" w:hAnsi="Times New Roman"/>
          <w:sz w:val="24"/>
          <w:szCs w:val="24"/>
        </w:rPr>
        <w:t>основные макроэкономические показатели.</w:t>
      </w:r>
      <w:r w:rsidRPr="005B1F10">
        <w:rPr>
          <w:rFonts w:ascii="Times New Roman" w:hAnsi="Times New Roman"/>
          <w:i/>
          <w:sz w:val="24"/>
          <w:szCs w:val="24"/>
        </w:rPr>
        <w:t xml:space="preserve"> </w:t>
      </w:r>
      <w:r w:rsidRPr="005B1F10">
        <w:rPr>
          <w:rFonts w:ascii="Times New Roman" w:hAnsi="Times New Roman"/>
          <w:sz w:val="24"/>
          <w:szCs w:val="24"/>
        </w:rPr>
        <w:t xml:space="preserve">Экономический рост. </w:t>
      </w:r>
      <w:r w:rsidRPr="005B1F10">
        <w:rPr>
          <w:rFonts w:ascii="Times New Roman" w:hAnsi="Times New Roman"/>
          <w:i/>
          <w:sz w:val="24"/>
          <w:szCs w:val="24"/>
        </w:rPr>
        <w:t>Экономические циклы</w:t>
      </w:r>
      <w:r w:rsidRPr="005B1F10">
        <w:rPr>
          <w:rFonts w:ascii="Times New Roman" w:hAnsi="Times New Roman"/>
          <w:sz w:val="24"/>
          <w:szCs w:val="24"/>
        </w:rPr>
        <w:t>.</w:t>
      </w:r>
      <w:r w:rsidRPr="005B1F10">
        <w:rPr>
          <w:rFonts w:ascii="Times New Roman" w:hAnsi="Times New Roman"/>
          <w:i/>
          <w:sz w:val="24"/>
          <w:szCs w:val="24"/>
        </w:rPr>
        <w:t xml:space="preserve"> </w:t>
      </w:r>
      <w:r w:rsidRPr="005B1F10">
        <w:rPr>
          <w:rFonts w:ascii="Times New Roman" w:hAnsi="Times New Roman"/>
          <w:sz w:val="24"/>
          <w:szCs w:val="24"/>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5B1F10">
        <w:rPr>
          <w:rFonts w:ascii="Times New Roman" w:hAnsi="Times New Roman"/>
          <w:i/>
          <w:sz w:val="24"/>
          <w:szCs w:val="24"/>
        </w:rPr>
        <w:t>Тенденции экономического развития России.</w:t>
      </w:r>
    </w:p>
    <w:p w:rsidR="005B1F10" w:rsidRPr="005B1F10" w:rsidRDefault="005B1F10" w:rsidP="00DE7F9D">
      <w:pPr>
        <w:pStyle w:val="a5"/>
        <w:jc w:val="both"/>
        <w:rPr>
          <w:rFonts w:ascii="Times New Roman" w:hAnsi="Times New Roman"/>
          <w:sz w:val="24"/>
          <w:szCs w:val="24"/>
        </w:rPr>
      </w:pPr>
    </w:p>
    <w:p w:rsidR="005B1F10" w:rsidRPr="005B1F10" w:rsidRDefault="005B1F10" w:rsidP="00DE7F9D">
      <w:pPr>
        <w:pStyle w:val="a5"/>
        <w:jc w:val="both"/>
        <w:rPr>
          <w:rFonts w:ascii="Times New Roman" w:hAnsi="Times New Roman"/>
          <w:sz w:val="24"/>
          <w:szCs w:val="24"/>
        </w:rPr>
      </w:pPr>
      <w:r w:rsidRPr="005B1F10">
        <w:rPr>
          <w:rFonts w:ascii="Times New Roman" w:hAnsi="Times New Roman"/>
          <w:b/>
          <w:sz w:val="24"/>
          <w:szCs w:val="24"/>
        </w:rPr>
        <w:t>Социальные отношения</w:t>
      </w:r>
    </w:p>
    <w:p w:rsidR="005B1F10" w:rsidRPr="005B1F10" w:rsidRDefault="005B1F10" w:rsidP="00DE7F9D">
      <w:pPr>
        <w:pStyle w:val="a5"/>
        <w:jc w:val="both"/>
        <w:rPr>
          <w:rFonts w:ascii="Times New Roman" w:hAnsi="Times New Roman"/>
          <w:sz w:val="24"/>
          <w:szCs w:val="24"/>
        </w:rPr>
      </w:pPr>
      <w:r w:rsidRPr="005B1F10">
        <w:rPr>
          <w:rFonts w:ascii="Times New Roman" w:hAnsi="Times New Roman"/>
          <w:sz w:val="24"/>
          <w:szCs w:val="24"/>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w:t>
      </w:r>
      <w:r w:rsidRPr="005B1F10">
        <w:rPr>
          <w:rFonts w:ascii="Times New Roman" w:hAnsi="Times New Roman"/>
          <w:i/>
          <w:sz w:val="24"/>
          <w:szCs w:val="24"/>
        </w:rPr>
        <w:t xml:space="preserve"> </w:t>
      </w:r>
      <w:r w:rsidRPr="005B1F10">
        <w:rPr>
          <w:rFonts w:ascii="Times New Roman" w:hAnsi="Times New Roman"/>
          <w:sz w:val="24"/>
          <w:szCs w:val="24"/>
        </w:rPr>
        <w:t>Этнические общности. Межнациональные отношения,</w:t>
      </w:r>
      <w:r w:rsidRPr="005B1F10">
        <w:rPr>
          <w:rFonts w:ascii="Times New Roman" w:hAnsi="Times New Roman"/>
          <w:b/>
          <w:sz w:val="24"/>
          <w:szCs w:val="24"/>
        </w:rPr>
        <w:t xml:space="preserve"> </w:t>
      </w:r>
      <w:r w:rsidRPr="005B1F10">
        <w:rPr>
          <w:rFonts w:ascii="Times New Roman" w:hAnsi="Times New Roman"/>
          <w:sz w:val="24"/>
          <w:szCs w:val="24"/>
        </w:rPr>
        <w:t xml:space="preserve">этносоциальные конфликты, пути их разрешения. Конституционные принципы национальной политики в Российской Федерации. Семья и брак. </w:t>
      </w:r>
      <w:r w:rsidRPr="005B1F10">
        <w:rPr>
          <w:rFonts w:ascii="Times New Roman" w:hAnsi="Times New Roman"/>
          <w:i/>
          <w:sz w:val="24"/>
          <w:szCs w:val="24"/>
        </w:rPr>
        <w:t>Тенденции развития семьи в современном мире.</w:t>
      </w:r>
      <w:r w:rsidRPr="005B1F10">
        <w:rPr>
          <w:rFonts w:ascii="Times New Roman" w:hAnsi="Times New Roman"/>
          <w:sz w:val="24"/>
          <w:szCs w:val="24"/>
        </w:rPr>
        <w:t xml:space="preserve"> </w:t>
      </w:r>
      <w:r w:rsidRPr="005B1F10">
        <w:rPr>
          <w:rFonts w:ascii="Times New Roman" w:hAnsi="Times New Roman"/>
          <w:i/>
          <w:sz w:val="24"/>
          <w:szCs w:val="24"/>
        </w:rPr>
        <w:t>Проблема неполных семей.</w:t>
      </w:r>
      <w:r w:rsidRPr="005B1F10">
        <w:rPr>
          <w:rFonts w:ascii="Times New Roman" w:hAnsi="Times New Roman"/>
          <w:sz w:val="24"/>
          <w:szCs w:val="24"/>
        </w:rPr>
        <w:t xml:space="preserve"> Современная демографическая ситуация в Российской Федерации.</w:t>
      </w:r>
      <w:r w:rsidRPr="005B1F10">
        <w:rPr>
          <w:rFonts w:ascii="Times New Roman" w:hAnsi="Times New Roman"/>
          <w:i/>
          <w:sz w:val="24"/>
          <w:szCs w:val="24"/>
        </w:rPr>
        <w:t xml:space="preserve"> </w:t>
      </w:r>
      <w:r w:rsidRPr="005B1F10">
        <w:rPr>
          <w:rFonts w:ascii="Times New Roman" w:hAnsi="Times New Roman"/>
          <w:sz w:val="24"/>
          <w:szCs w:val="24"/>
        </w:rPr>
        <w:t>Религиозные объединения и организации в Российской Федерации.</w:t>
      </w:r>
    </w:p>
    <w:p w:rsidR="005B1F10" w:rsidRPr="005B1F10" w:rsidRDefault="005B1F10" w:rsidP="00DE7F9D">
      <w:pPr>
        <w:pStyle w:val="a5"/>
        <w:jc w:val="both"/>
        <w:rPr>
          <w:rFonts w:ascii="Times New Roman" w:hAnsi="Times New Roman"/>
          <w:sz w:val="24"/>
          <w:szCs w:val="24"/>
        </w:rPr>
      </w:pPr>
    </w:p>
    <w:p w:rsidR="005B1F10" w:rsidRPr="005B1F10" w:rsidRDefault="005B1F10" w:rsidP="00DE7F9D">
      <w:pPr>
        <w:pStyle w:val="a5"/>
        <w:jc w:val="both"/>
        <w:rPr>
          <w:rFonts w:ascii="Times New Roman" w:hAnsi="Times New Roman"/>
          <w:sz w:val="24"/>
          <w:szCs w:val="24"/>
        </w:rPr>
      </w:pPr>
      <w:r w:rsidRPr="005B1F10">
        <w:rPr>
          <w:rFonts w:ascii="Times New Roman" w:hAnsi="Times New Roman"/>
          <w:b/>
          <w:sz w:val="24"/>
          <w:szCs w:val="24"/>
        </w:rPr>
        <w:lastRenderedPageBreak/>
        <w:t>Политика</w:t>
      </w:r>
    </w:p>
    <w:p w:rsidR="005B1F10" w:rsidRPr="005B1F10" w:rsidRDefault="005B1F10" w:rsidP="00DE7F9D">
      <w:pPr>
        <w:pStyle w:val="a5"/>
        <w:jc w:val="both"/>
        <w:rPr>
          <w:rFonts w:ascii="Times New Roman" w:hAnsi="Times New Roman"/>
          <w:i/>
          <w:sz w:val="24"/>
          <w:szCs w:val="24"/>
        </w:rPr>
      </w:pPr>
      <w:r w:rsidRPr="005B1F10">
        <w:rPr>
          <w:rFonts w:ascii="Times New Roman" w:hAnsi="Times New Roman"/>
          <w:sz w:val="24"/>
          <w:szCs w:val="24"/>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5B1F10">
        <w:rPr>
          <w:rFonts w:ascii="Times New Roman" w:hAnsi="Times New Roman"/>
          <w:i/>
          <w:sz w:val="24"/>
          <w:szCs w:val="24"/>
        </w:rPr>
        <w:t>Избирательная кампания.</w:t>
      </w:r>
      <w:r w:rsidRPr="005B1F10">
        <w:rPr>
          <w:rFonts w:ascii="Times New Roman" w:hAnsi="Times New Roman"/>
          <w:sz w:val="24"/>
          <w:szCs w:val="24"/>
        </w:rPr>
        <w:t xml:space="preserve"> Гражданское общество и правовое государство. Политическая элита и политическое лидерство.</w:t>
      </w:r>
      <w:r w:rsidRPr="005B1F10">
        <w:rPr>
          <w:rFonts w:ascii="Times New Roman" w:hAnsi="Times New Roman"/>
          <w:i/>
          <w:sz w:val="24"/>
          <w:szCs w:val="24"/>
        </w:rPr>
        <w:t xml:space="preserve"> </w:t>
      </w:r>
      <w:r w:rsidRPr="005B1F10">
        <w:rPr>
          <w:rFonts w:ascii="Times New Roman" w:hAnsi="Times New Roman"/>
          <w:sz w:val="24"/>
          <w:szCs w:val="24"/>
        </w:rPr>
        <w:t xml:space="preserve">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5B1F10">
        <w:rPr>
          <w:rFonts w:ascii="Times New Roman" w:hAnsi="Times New Roman"/>
          <w:i/>
          <w:sz w:val="24"/>
          <w:szCs w:val="24"/>
        </w:rPr>
        <w:t>Политическая психология. Политическое поведение.</w:t>
      </w:r>
      <w:r w:rsidRPr="005B1F10">
        <w:rPr>
          <w:rFonts w:ascii="Times New Roman" w:hAnsi="Times New Roman"/>
          <w:sz w:val="24"/>
          <w:szCs w:val="24"/>
        </w:rPr>
        <w:t xml:space="preserve"> Роль средств массовой информации в политической жизни общества. Политический процесс. Политическое участие. </w:t>
      </w:r>
      <w:r w:rsidRPr="005B1F10">
        <w:rPr>
          <w:rFonts w:ascii="Times New Roman" w:hAnsi="Times New Roman"/>
          <w:i/>
          <w:sz w:val="24"/>
          <w:szCs w:val="24"/>
        </w:rPr>
        <w:t>Абсентеизм, его причины и опасность.</w:t>
      </w:r>
      <w:r w:rsidRPr="005B1F10">
        <w:rPr>
          <w:rFonts w:ascii="Times New Roman" w:hAnsi="Times New Roman"/>
          <w:sz w:val="24"/>
          <w:szCs w:val="24"/>
        </w:rPr>
        <w:t xml:space="preserve"> </w:t>
      </w:r>
      <w:r w:rsidRPr="005B1F10">
        <w:rPr>
          <w:rFonts w:ascii="Times New Roman" w:hAnsi="Times New Roman"/>
          <w:i/>
          <w:sz w:val="24"/>
          <w:szCs w:val="24"/>
        </w:rPr>
        <w:t>Особенности политического процесса в России.</w:t>
      </w:r>
    </w:p>
    <w:p w:rsidR="005B1F10" w:rsidRPr="005B1F10" w:rsidRDefault="005B1F10" w:rsidP="00DE7F9D">
      <w:pPr>
        <w:pStyle w:val="a5"/>
        <w:jc w:val="both"/>
        <w:rPr>
          <w:rFonts w:ascii="Times New Roman" w:hAnsi="Times New Roman"/>
          <w:sz w:val="24"/>
          <w:szCs w:val="24"/>
        </w:rPr>
      </w:pPr>
    </w:p>
    <w:p w:rsidR="005B1F10" w:rsidRPr="005B1F10" w:rsidRDefault="005B1F10" w:rsidP="00DE7F9D">
      <w:pPr>
        <w:pStyle w:val="a5"/>
        <w:jc w:val="both"/>
        <w:rPr>
          <w:rFonts w:ascii="Times New Roman" w:hAnsi="Times New Roman"/>
          <w:sz w:val="24"/>
          <w:szCs w:val="24"/>
        </w:rPr>
      </w:pPr>
      <w:r w:rsidRPr="005B1F10">
        <w:rPr>
          <w:rFonts w:ascii="Times New Roman" w:hAnsi="Times New Roman"/>
          <w:b/>
          <w:sz w:val="24"/>
          <w:szCs w:val="24"/>
        </w:rPr>
        <w:t>Правовое регулирование общественных отношений</w:t>
      </w:r>
    </w:p>
    <w:p w:rsidR="005B1F10" w:rsidRPr="005B1F10" w:rsidRDefault="005B1F10" w:rsidP="00DE7F9D">
      <w:pPr>
        <w:pStyle w:val="a5"/>
        <w:jc w:val="both"/>
        <w:rPr>
          <w:rFonts w:ascii="Times New Roman" w:hAnsi="Times New Roman"/>
          <w:i/>
          <w:sz w:val="24"/>
          <w:szCs w:val="24"/>
        </w:rPr>
      </w:pPr>
      <w:r w:rsidRPr="005B1F10">
        <w:rPr>
          <w:rFonts w:ascii="Times New Roman" w:hAnsi="Times New Roman"/>
          <w:sz w:val="24"/>
          <w:szCs w:val="24"/>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5B1F10">
        <w:rPr>
          <w:rFonts w:ascii="Times New Roman" w:hAnsi="Times New Roman"/>
          <w:i/>
          <w:sz w:val="24"/>
          <w:szCs w:val="24"/>
        </w:rPr>
        <w:t>Законодательство в сфере антикоррупционной политики государства.</w:t>
      </w:r>
      <w:r w:rsidRPr="005B1F10">
        <w:rPr>
          <w:rFonts w:ascii="Times New Roman" w:hAnsi="Times New Roman"/>
          <w:sz w:val="24"/>
          <w:szCs w:val="24"/>
        </w:rPr>
        <w:t xml:space="preserve"> </w:t>
      </w:r>
      <w:r w:rsidRPr="005B1F10">
        <w:rPr>
          <w:rFonts w:ascii="Times New Roman" w:hAnsi="Times New Roman"/>
          <w:i/>
          <w:sz w:val="24"/>
          <w:szCs w:val="24"/>
        </w:rPr>
        <w:t>Экологическое право.</w:t>
      </w:r>
      <w:r w:rsidRPr="005B1F10">
        <w:rPr>
          <w:rFonts w:ascii="Times New Roman" w:hAnsi="Times New Roman"/>
          <w:sz w:val="24"/>
          <w:szCs w:val="24"/>
        </w:rPr>
        <w:t xml:space="preserve"> Право на благоприятную окружающую среду и способы его защиты. Экологические правонарушения. </w:t>
      </w:r>
      <w:r w:rsidRPr="005B1F10">
        <w:rPr>
          <w:rFonts w:ascii="Times New Roman" w:hAnsi="Times New Roman"/>
          <w:i/>
          <w:sz w:val="24"/>
          <w:szCs w:val="24"/>
        </w:rPr>
        <w:t>Гражданское право.</w:t>
      </w:r>
      <w:r w:rsidRPr="005B1F10">
        <w:rPr>
          <w:rFonts w:ascii="Times New Roman" w:hAnsi="Times New Roman"/>
          <w:sz w:val="24"/>
          <w:szCs w:val="24"/>
        </w:rPr>
        <w:t xml:space="preserve"> Гражданские правоотношения. </w:t>
      </w:r>
      <w:r w:rsidRPr="005B1F10">
        <w:rPr>
          <w:rFonts w:ascii="Times New Roman" w:hAnsi="Times New Roman"/>
          <w:i/>
          <w:sz w:val="24"/>
          <w:szCs w:val="24"/>
        </w:rPr>
        <w:t>Субъекты гражданского права.</w:t>
      </w:r>
      <w:r w:rsidRPr="005B1F10">
        <w:rPr>
          <w:rFonts w:ascii="Times New Roman" w:hAnsi="Times New Roman"/>
          <w:sz w:val="24"/>
          <w:szCs w:val="24"/>
        </w:rPr>
        <w:t xml:space="preserve"> Имущественные права. Право собственности. Основания приобретения права собственности. </w:t>
      </w:r>
      <w:r w:rsidRPr="005B1F10">
        <w:rPr>
          <w:rFonts w:ascii="Times New Roman" w:hAnsi="Times New Roman"/>
          <w:i/>
          <w:sz w:val="24"/>
          <w:szCs w:val="24"/>
        </w:rPr>
        <w:t>Право на результаты интеллектуальной деятельности. Наследование.</w:t>
      </w:r>
      <w:r w:rsidRPr="005B1F10">
        <w:rPr>
          <w:rFonts w:ascii="Times New Roman" w:hAnsi="Times New Roman"/>
          <w:sz w:val="24"/>
          <w:szCs w:val="24"/>
        </w:rPr>
        <w:t xml:space="preserve"> Неимущественные права: честь, достоинство, имя. Способы защиты имущественных и неимущественных прав.</w:t>
      </w:r>
      <w:r w:rsidRPr="005B1F10">
        <w:rPr>
          <w:rFonts w:ascii="Times New Roman" w:hAnsi="Times New Roman"/>
          <w:i/>
          <w:sz w:val="24"/>
          <w:szCs w:val="24"/>
        </w:rPr>
        <w:t xml:space="preserve"> </w:t>
      </w:r>
      <w:r w:rsidRPr="005B1F10">
        <w:rPr>
          <w:rFonts w:ascii="Times New Roman" w:hAnsi="Times New Roman"/>
          <w:sz w:val="24"/>
          <w:szCs w:val="24"/>
        </w:rPr>
        <w:t xml:space="preserve">Организационно-правовые формы предприятий. </w:t>
      </w:r>
      <w:r w:rsidRPr="005B1F10">
        <w:rPr>
          <w:rFonts w:ascii="Times New Roman" w:hAnsi="Times New Roman"/>
          <w:i/>
          <w:sz w:val="24"/>
          <w:szCs w:val="24"/>
        </w:rPr>
        <w:t xml:space="preserve">Семейное право. </w:t>
      </w:r>
      <w:r w:rsidRPr="005B1F10">
        <w:rPr>
          <w:rFonts w:ascii="Times New Roman" w:hAnsi="Times New Roman"/>
          <w:sz w:val="24"/>
          <w:szCs w:val="24"/>
        </w:rPr>
        <w:t xml:space="preserve">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sidRPr="005B1F10">
        <w:rPr>
          <w:rFonts w:ascii="Times New Roman" w:hAnsi="Times New Roman"/>
          <w:i/>
          <w:sz w:val="24"/>
          <w:szCs w:val="24"/>
        </w:rPr>
        <w:t>Порядок оказания платных образовательных услуг.</w:t>
      </w:r>
      <w:r w:rsidRPr="005B1F10">
        <w:rPr>
          <w:rFonts w:ascii="Times New Roman" w:hAnsi="Times New Roman"/>
          <w:sz w:val="24"/>
          <w:szCs w:val="24"/>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5B1F10">
        <w:rPr>
          <w:rFonts w:ascii="Times New Roman" w:hAnsi="Times New Roman"/>
          <w:i/>
          <w:sz w:val="24"/>
          <w:szCs w:val="24"/>
        </w:rPr>
        <w:t>Стадии уголовного процесса.</w:t>
      </w:r>
      <w:r w:rsidRPr="005B1F10">
        <w:rPr>
          <w:rFonts w:ascii="Times New Roman" w:hAnsi="Times New Roman"/>
          <w:sz w:val="24"/>
          <w:szCs w:val="24"/>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5B1F10">
        <w:rPr>
          <w:rFonts w:ascii="Times New Roman" w:hAnsi="Times New Roman"/>
          <w:i/>
          <w:sz w:val="24"/>
          <w:szCs w:val="24"/>
        </w:rPr>
        <w:t>Правовая база противодействия терроризму в Российской Федерации.</w:t>
      </w:r>
    </w:p>
    <w:p w:rsidR="004F6813" w:rsidRPr="004F6813" w:rsidRDefault="004F6813" w:rsidP="004F6813">
      <w:pPr>
        <w:pStyle w:val="a5"/>
        <w:jc w:val="both"/>
        <w:rPr>
          <w:rFonts w:ascii="Times New Roman" w:hAnsi="Times New Roman"/>
          <w:sz w:val="24"/>
          <w:szCs w:val="24"/>
        </w:rPr>
      </w:pPr>
    </w:p>
    <w:p w:rsidR="00EE7714" w:rsidRPr="009B27E6" w:rsidRDefault="001D619E" w:rsidP="001D619E">
      <w:pPr>
        <w:pStyle w:val="a5"/>
        <w:tabs>
          <w:tab w:val="left" w:pos="3975"/>
        </w:tabs>
        <w:rPr>
          <w:rFonts w:ascii="Verdana" w:eastAsia="Times New Roman" w:hAnsi="Verdana"/>
          <w:color w:val="000000"/>
          <w:sz w:val="20"/>
          <w:szCs w:val="20"/>
          <w:lang w:eastAsia="ru-RU"/>
        </w:rPr>
      </w:pPr>
      <w:bookmarkStart w:id="1" w:name="bookmark270"/>
      <w:r>
        <w:rPr>
          <w:rFonts w:ascii="Times New Roman" w:hAnsi="Times New Roman"/>
          <w:sz w:val="24"/>
          <w:szCs w:val="24"/>
        </w:rPr>
        <w:tab/>
      </w:r>
    </w:p>
    <w:bookmarkEnd w:id="1"/>
    <w:p w:rsidR="00F13CE4" w:rsidRPr="00567191" w:rsidRDefault="00F13CE4" w:rsidP="00F13CE4">
      <w:pPr>
        <w:pStyle w:val="a7"/>
        <w:numPr>
          <w:ilvl w:val="0"/>
          <w:numId w:val="4"/>
        </w:numPr>
        <w:jc w:val="center"/>
        <w:rPr>
          <w:bCs/>
        </w:rPr>
      </w:pPr>
      <w:r w:rsidRPr="00F13CE4">
        <w:rPr>
          <w:b/>
        </w:rPr>
        <w:t>Тематическое планирование с указанием количества часов, отводимых на освоение каждой темы</w:t>
      </w:r>
    </w:p>
    <w:p w:rsidR="00567191" w:rsidRDefault="00567191" w:rsidP="00567191">
      <w:pPr>
        <w:jc w:val="center"/>
        <w:rPr>
          <w:rStyle w:val="a4"/>
          <w:b w:val="0"/>
        </w:rPr>
      </w:pPr>
    </w:p>
    <w:tbl>
      <w:tblPr>
        <w:tblW w:w="10632" w:type="dxa"/>
        <w:tblInd w:w="-5" w:type="dxa"/>
        <w:tblLayout w:type="fixed"/>
        <w:tblLook w:val="0000" w:firstRow="0" w:lastRow="0" w:firstColumn="0" w:lastColumn="0" w:noHBand="0" w:noVBand="0"/>
      </w:tblPr>
      <w:tblGrid>
        <w:gridCol w:w="558"/>
        <w:gridCol w:w="2561"/>
        <w:gridCol w:w="1276"/>
        <w:gridCol w:w="4677"/>
        <w:gridCol w:w="1560"/>
      </w:tblGrid>
      <w:tr w:rsidR="003E59A4" w:rsidRPr="00AE65A3" w:rsidTr="003E59A4">
        <w:tc>
          <w:tcPr>
            <w:tcW w:w="558" w:type="dxa"/>
            <w:tcBorders>
              <w:top w:val="single" w:sz="4" w:space="0" w:color="000000"/>
              <w:left w:val="single" w:sz="4" w:space="0" w:color="000000"/>
              <w:bottom w:val="single" w:sz="4" w:space="0" w:color="000000"/>
            </w:tcBorders>
            <w:shd w:val="clear" w:color="auto" w:fill="auto"/>
          </w:tcPr>
          <w:p w:rsidR="003E59A4" w:rsidRPr="00AE65A3" w:rsidRDefault="003E59A4" w:rsidP="00CB0572">
            <w:pPr>
              <w:snapToGrid w:val="0"/>
              <w:jc w:val="center"/>
              <w:rPr>
                <w:rStyle w:val="dash0410005f0431005f0437005f0430005f0446005f0020005f0441005f043f005f0438005f0441005f043a005f0430005f005fchar1char1"/>
              </w:rPr>
            </w:pPr>
            <w:r w:rsidRPr="00AE65A3">
              <w:rPr>
                <w:rStyle w:val="dash0410005f0431005f0437005f0430005f0446005f0020005f0441005f043f005f0438005f0441005f043a005f0430005f005fchar1char1"/>
              </w:rPr>
              <w:t>№</w:t>
            </w:r>
          </w:p>
        </w:tc>
        <w:tc>
          <w:tcPr>
            <w:tcW w:w="2561" w:type="dxa"/>
            <w:tcBorders>
              <w:top w:val="single" w:sz="4" w:space="0" w:color="000000"/>
              <w:left w:val="single" w:sz="4" w:space="0" w:color="000000"/>
              <w:bottom w:val="single" w:sz="4" w:space="0" w:color="000000"/>
            </w:tcBorders>
            <w:shd w:val="clear" w:color="auto" w:fill="auto"/>
          </w:tcPr>
          <w:p w:rsidR="003E59A4" w:rsidRPr="00AE65A3" w:rsidRDefault="003E59A4" w:rsidP="00CB0572">
            <w:pPr>
              <w:snapToGrid w:val="0"/>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3E59A4" w:rsidRDefault="003E59A4" w:rsidP="003E59A4">
            <w:pPr>
              <w:pStyle w:val="a5"/>
              <w:jc w:val="center"/>
              <w:rPr>
                <w:rStyle w:val="dash0410005f0431005f0437005f0430005f0446005f0020005f0441005f043f005f0438005f0441005f043a005f0430005f005fchar1char1"/>
              </w:rPr>
            </w:pPr>
            <w:r w:rsidRPr="00AE65A3">
              <w:rPr>
                <w:rStyle w:val="dash0410005f0431005f0437005f0430005f0446005f0020005f0441005f043f005f0438005f0441005f043a005f0430005f005fchar1char1"/>
              </w:rPr>
              <w:t>Количество часов</w:t>
            </w:r>
          </w:p>
          <w:p w:rsidR="003E59A4" w:rsidRPr="00AE65A3" w:rsidRDefault="003E59A4" w:rsidP="003E59A4">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всего</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E59A4" w:rsidRPr="00AE65A3" w:rsidRDefault="003E59A4" w:rsidP="00CB0572">
            <w:pPr>
              <w:snapToGrid w:val="0"/>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Темы</w:t>
            </w:r>
          </w:p>
        </w:tc>
        <w:tc>
          <w:tcPr>
            <w:tcW w:w="1560" w:type="dxa"/>
            <w:tcBorders>
              <w:top w:val="single" w:sz="4" w:space="0" w:color="000000"/>
              <w:left w:val="single" w:sz="4" w:space="0" w:color="000000"/>
              <w:bottom w:val="single" w:sz="4" w:space="0" w:color="000000"/>
              <w:right w:val="single" w:sz="4" w:space="0" w:color="000000"/>
            </w:tcBorders>
          </w:tcPr>
          <w:p w:rsidR="003E59A4" w:rsidRPr="00AE65A3" w:rsidRDefault="003E59A4" w:rsidP="00CB0572">
            <w:pPr>
              <w:snapToGrid w:val="0"/>
              <w:jc w:val="center"/>
              <w:rPr>
                <w:rStyle w:val="dash0410005f0431005f0437005f0430005f0446005f0020005f0441005f043f005f0438005f0441005f043a005f0430005f005fchar1char1"/>
              </w:rPr>
            </w:pPr>
            <w:r w:rsidRPr="00AE65A3">
              <w:rPr>
                <w:rStyle w:val="dash0410005f0431005f0437005f0430005f0446005f0020005f0441005f043f005f0438005f0441005f043a005f0430005f005fchar1char1"/>
              </w:rPr>
              <w:t>Количество часов</w:t>
            </w:r>
            <w:r>
              <w:rPr>
                <w:rStyle w:val="dash0410005f0431005f0437005f0430005f0446005f0020005f0441005f043f005f0438005f0441005f043a005f0430005f005fchar1char1"/>
              </w:rPr>
              <w:t>, отводимых на освоение темы</w:t>
            </w:r>
          </w:p>
        </w:tc>
      </w:tr>
      <w:tr w:rsidR="00524B3C" w:rsidRPr="00AE65A3" w:rsidTr="003E59A4">
        <w:tc>
          <w:tcPr>
            <w:tcW w:w="558" w:type="dxa"/>
            <w:tcBorders>
              <w:top w:val="single" w:sz="4" w:space="0" w:color="000000"/>
              <w:left w:val="single" w:sz="4" w:space="0" w:color="000000"/>
              <w:bottom w:val="single" w:sz="4" w:space="0" w:color="000000"/>
            </w:tcBorders>
            <w:shd w:val="clear" w:color="auto" w:fill="auto"/>
          </w:tcPr>
          <w:p w:rsidR="00524B3C" w:rsidRPr="00AE65A3" w:rsidRDefault="00430C9F" w:rsidP="00CB0572">
            <w:pPr>
              <w:snapToGrid w:val="0"/>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1</w:t>
            </w:r>
          </w:p>
        </w:tc>
        <w:tc>
          <w:tcPr>
            <w:tcW w:w="2561" w:type="dxa"/>
            <w:tcBorders>
              <w:top w:val="single" w:sz="4" w:space="0" w:color="000000"/>
              <w:left w:val="single" w:sz="4" w:space="0" w:color="000000"/>
              <w:bottom w:val="single" w:sz="4" w:space="0" w:color="000000"/>
            </w:tcBorders>
            <w:shd w:val="clear" w:color="auto" w:fill="auto"/>
          </w:tcPr>
          <w:p w:rsidR="00524B3C" w:rsidRDefault="002263C2" w:rsidP="00CB0572">
            <w:pPr>
              <w:snapToGrid w:val="0"/>
              <w:jc w:val="center"/>
              <w:rPr>
                <w:rStyle w:val="dash0410005f0431005f0437005f0430005f0446005f0020005f0441005f043f005f0438005f0441005f043a005f0430005f005fchar1char1"/>
              </w:rPr>
            </w:pPr>
            <w:r>
              <w:rPr>
                <w:rFonts w:ascii="Times New Roman" w:hAnsi="Times New Roman"/>
                <w:sz w:val="24"/>
                <w:szCs w:val="24"/>
              </w:rPr>
              <w:t>Введение</w:t>
            </w:r>
          </w:p>
        </w:tc>
        <w:tc>
          <w:tcPr>
            <w:tcW w:w="1276" w:type="dxa"/>
            <w:tcBorders>
              <w:top w:val="single" w:sz="4" w:space="0" w:color="000000"/>
              <w:left w:val="single" w:sz="4" w:space="0" w:color="000000"/>
              <w:bottom w:val="single" w:sz="4" w:space="0" w:color="000000"/>
            </w:tcBorders>
            <w:shd w:val="clear" w:color="auto" w:fill="auto"/>
          </w:tcPr>
          <w:p w:rsidR="00524B3C" w:rsidRPr="00AE65A3" w:rsidRDefault="002263C2" w:rsidP="003E59A4">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24B3C" w:rsidRDefault="00524B3C" w:rsidP="00CB0572">
            <w:pPr>
              <w:snapToGrid w:val="0"/>
              <w:jc w:val="center"/>
              <w:rPr>
                <w:rStyle w:val="dash0410005f0431005f0437005f0430005f0446005f0020005f0441005f043f005f0438005f0441005f043a005f0430005f005fchar1char1"/>
              </w:rPr>
            </w:pPr>
          </w:p>
        </w:tc>
        <w:tc>
          <w:tcPr>
            <w:tcW w:w="1560" w:type="dxa"/>
            <w:tcBorders>
              <w:top w:val="single" w:sz="4" w:space="0" w:color="000000"/>
              <w:left w:val="single" w:sz="4" w:space="0" w:color="000000"/>
              <w:bottom w:val="single" w:sz="4" w:space="0" w:color="000000"/>
              <w:right w:val="single" w:sz="4" w:space="0" w:color="000000"/>
            </w:tcBorders>
          </w:tcPr>
          <w:p w:rsidR="00524B3C" w:rsidRPr="00AE65A3" w:rsidRDefault="002263C2" w:rsidP="00CB0572">
            <w:pPr>
              <w:snapToGrid w:val="0"/>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1</w:t>
            </w:r>
          </w:p>
        </w:tc>
      </w:tr>
      <w:tr w:rsidR="00524B3C" w:rsidRPr="00AE65A3" w:rsidTr="003E59A4">
        <w:tc>
          <w:tcPr>
            <w:tcW w:w="558" w:type="dxa"/>
            <w:tcBorders>
              <w:top w:val="single" w:sz="4" w:space="0" w:color="000000"/>
              <w:left w:val="single" w:sz="4" w:space="0" w:color="000000"/>
              <w:bottom w:val="single" w:sz="4" w:space="0" w:color="000000"/>
            </w:tcBorders>
            <w:shd w:val="clear" w:color="auto" w:fill="auto"/>
          </w:tcPr>
          <w:p w:rsidR="00524B3C" w:rsidRPr="00CC731C" w:rsidRDefault="00430C9F" w:rsidP="00430C9F">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2</w:t>
            </w:r>
          </w:p>
        </w:tc>
        <w:tc>
          <w:tcPr>
            <w:tcW w:w="2561" w:type="dxa"/>
            <w:tcBorders>
              <w:top w:val="single" w:sz="4" w:space="0" w:color="000000"/>
              <w:left w:val="single" w:sz="4" w:space="0" w:color="000000"/>
              <w:bottom w:val="single" w:sz="4" w:space="0" w:color="000000"/>
            </w:tcBorders>
            <w:shd w:val="clear" w:color="auto" w:fill="auto"/>
          </w:tcPr>
          <w:p w:rsidR="00524B3C" w:rsidRPr="00CC731C" w:rsidRDefault="00DE7F9D" w:rsidP="00CC731C">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Тема 1. «</w:t>
            </w:r>
            <w:r w:rsidR="002263C2">
              <w:rPr>
                <w:rStyle w:val="dash0410005f0431005f0437005f0430005f0446005f0020005f0441005f043f005f0438005f0441005f043a005f0430005f005fchar1char1"/>
              </w:rPr>
              <w:t>Человек в обществе</w:t>
            </w:r>
            <w:r w:rsidR="007B3D93" w:rsidRPr="00CC731C">
              <w:rPr>
                <w:rStyle w:val="dash0410005f0431005f0437005f0430005f0446005f0020005f0441005f043f005f0438005f0441005f043a005f0430005f005fchar1char1"/>
              </w:rPr>
              <w:t>»</w:t>
            </w:r>
          </w:p>
        </w:tc>
        <w:tc>
          <w:tcPr>
            <w:tcW w:w="1276" w:type="dxa"/>
            <w:tcBorders>
              <w:top w:val="single" w:sz="4" w:space="0" w:color="000000"/>
              <w:left w:val="single" w:sz="4" w:space="0" w:color="000000"/>
              <w:bottom w:val="single" w:sz="4" w:space="0" w:color="000000"/>
            </w:tcBorders>
            <w:shd w:val="clear" w:color="auto" w:fill="auto"/>
          </w:tcPr>
          <w:p w:rsidR="00524B3C" w:rsidRPr="00CC731C" w:rsidRDefault="000F603F" w:rsidP="00A71C82">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17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24B3C" w:rsidRDefault="007B3D93" w:rsidP="00CC731C">
            <w:pPr>
              <w:pStyle w:val="a5"/>
              <w:rPr>
                <w:rStyle w:val="dash0410005f0431005f0437005f0430005f0446005f0020005f0441005f043f005f0438005f0441005f043a005f0430005f005fchar1char1"/>
              </w:rPr>
            </w:pPr>
            <w:r w:rsidRPr="00CC731C">
              <w:rPr>
                <w:rStyle w:val="dash0410005f0431005f0437005f0430005f0446005f0020005f0441005f043f005f0438005f0441005f043a005f0430005f005fchar1char1"/>
              </w:rPr>
              <w:t xml:space="preserve">1. </w:t>
            </w:r>
            <w:r w:rsidR="00304737">
              <w:rPr>
                <w:rStyle w:val="dash0410005f0431005f0437005f0430005f0446005f0020005f0441005f043f005f0438005f0441005f043a005f0430005f005fchar1char1"/>
              </w:rPr>
              <w:t>Что такое общество</w:t>
            </w:r>
          </w:p>
          <w:p w:rsidR="00CC731C" w:rsidRDefault="00DE7F9D" w:rsidP="00CC731C">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2. </w:t>
            </w:r>
            <w:r w:rsidR="00304737">
              <w:rPr>
                <w:rStyle w:val="dash0410005f0431005f0437005f0430005f0446005f0020005f0441005f043f005f0438005f0441005f043a005f0430005f005fchar1char1"/>
              </w:rPr>
              <w:t>Общество как сложная система</w:t>
            </w:r>
          </w:p>
          <w:p w:rsidR="00012A6D" w:rsidRDefault="00DE7F9D" w:rsidP="00CC731C">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lastRenderedPageBreak/>
              <w:t>3.</w:t>
            </w:r>
            <w:r w:rsidR="00304737">
              <w:rPr>
                <w:rStyle w:val="dash0410005f0431005f0437005f0430005f0446005f0020005f0441005f043f005f0438005f0441005f043a005f0430005f005fchar1char1"/>
              </w:rPr>
              <w:t>Динамика общественного развития</w:t>
            </w:r>
          </w:p>
          <w:p w:rsidR="00304737" w:rsidRDefault="00304737" w:rsidP="00CC731C">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4. Социальная сущность человека</w:t>
            </w:r>
          </w:p>
          <w:p w:rsidR="00304737" w:rsidRDefault="00304737" w:rsidP="00CC731C">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5. Деятельность – способ существования людей</w:t>
            </w:r>
          </w:p>
          <w:p w:rsidR="00304737" w:rsidRDefault="00304737" w:rsidP="00CC731C">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6. Познавательная и коммуникативная деятельность</w:t>
            </w:r>
          </w:p>
          <w:p w:rsidR="00304737" w:rsidRDefault="00304737" w:rsidP="00CC731C">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7. Свобода и необходимость в деятельности человека</w:t>
            </w:r>
          </w:p>
          <w:p w:rsidR="00304737" w:rsidRDefault="00304737" w:rsidP="00CC731C">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8. Современное общество</w:t>
            </w:r>
          </w:p>
          <w:p w:rsidR="00304737" w:rsidRDefault="00304737" w:rsidP="00CC731C">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9. </w:t>
            </w:r>
            <w:r w:rsidR="000F603F">
              <w:rPr>
                <w:rStyle w:val="dash0410005f0431005f0437005f0430005f0446005f0020005f0441005f043f005f0438005f0441005f043a005f0430005f005fchar1char1"/>
              </w:rPr>
              <w:t>Глобальная угроза международного терроризма</w:t>
            </w:r>
          </w:p>
          <w:p w:rsidR="00CC731C" w:rsidRDefault="000F603F" w:rsidP="00CC731C">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10. Повторительно-обобщающий урок по теме 1 «Человек в обществе»</w:t>
            </w:r>
          </w:p>
          <w:p w:rsidR="000F603F" w:rsidRDefault="000F603F" w:rsidP="000F603F">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11. Контрольная работа по теме 1 «Человек в обществе»</w:t>
            </w:r>
          </w:p>
          <w:p w:rsidR="000F603F" w:rsidRPr="00CC731C" w:rsidRDefault="000F603F" w:rsidP="000F603F">
            <w:pPr>
              <w:pStyle w:val="a5"/>
              <w:rPr>
                <w:rStyle w:val="dash0410005f0431005f0437005f0430005f0446005f0020005f0441005f043f005f0438005f0441005f043a005f0430005f005fchar1char1"/>
              </w:rPr>
            </w:pPr>
          </w:p>
        </w:tc>
        <w:tc>
          <w:tcPr>
            <w:tcW w:w="1560" w:type="dxa"/>
            <w:tcBorders>
              <w:top w:val="single" w:sz="4" w:space="0" w:color="000000"/>
              <w:left w:val="single" w:sz="4" w:space="0" w:color="000000"/>
              <w:bottom w:val="single" w:sz="4" w:space="0" w:color="000000"/>
              <w:right w:val="single" w:sz="4" w:space="0" w:color="000000"/>
            </w:tcBorders>
          </w:tcPr>
          <w:p w:rsidR="00524B3C" w:rsidRDefault="00304737"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lastRenderedPageBreak/>
              <w:t>2</w:t>
            </w:r>
          </w:p>
          <w:p w:rsidR="00CC731C" w:rsidRDefault="00304737"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2</w:t>
            </w:r>
          </w:p>
          <w:p w:rsidR="00012A6D" w:rsidRDefault="00012A6D"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lastRenderedPageBreak/>
              <w:t>2</w:t>
            </w:r>
          </w:p>
          <w:p w:rsidR="00012A6D" w:rsidRDefault="00304737"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1</w:t>
            </w:r>
          </w:p>
          <w:p w:rsidR="00304737" w:rsidRDefault="00304737"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2</w:t>
            </w:r>
          </w:p>
          <w:p w:rsidR="00304737" w:rsidRDefault="00304737" w:rsidP="00CC731C">
            <w:pPr>
              <w:pStyle w:val="a5"/>
              <w:jc w:val="center"/>
              <w:rPr>
                <w:rStyle w:val="dash0410005f0431005f0437005f0430005f0446005f0020005f0441005f043f005f0438005f0441005f043a005f0430005f005fchar1char1"/>
              </w:rPr>
            </w:pPr>
          </w:p>
          <w:p w:rsidR="00304737" w:rsidRPr="002B6288" w:rsidRDefault="00304737" w:rsidP="00CC731C">
            <w:pPr>
              <w:pStyle w:val="a5"/>
              <w:jc w:val="center"/>
              <w:rPr>
                <w:rStyle w:val="dash0410005f0431005f0437005f0430005f0446005f0020005f0441005f043f005f0438005f0441005f043a005f0430005f005fchar1char1"/>
              </w:rPr>
            </w:pPr>
            <w:r w:rsidRPr="002B6288">
              <w:rPr>
                <w:rStyle w:val="dash0410005f0431005f0437005f0430005f0446005f0020005f0441005f043f005f0438005f0441005f043a005f0430005f005fchar1char1"/>
              </w:rPr>
              <w:t>2</w:t>
            </w:r>
          </w:p>
          <w:p w:rsidR="00304737" w:rsidRDefault="00304737" w:rsidP="00CC731C">
            <w:pPr>
              <w:pStyle w:val="a5"/>
              <w:jc w:val="center"/>
              <w:rPr>
                <w:rStyle w:val="dash0410005f0431005f0437005f0430005f0446005f0020005f0441005f043f005f0438005f0441005f043a005f0430005f005fchar1char1"/>
                <w:u w:val="single"/>
              </w:rPr>
            </w:pPr>
          </w:p>
          <w:p w:rsidR="00304737" w:rsidRPr="002B6288" w:rsidRDefault="00304737" w:rsidP="00CC731C">
            <w:pPr>
              <w:pStyle w:val="a5"/>
              <w:jc w:val="center"/>
              <w:rPr>
                <w:rStyle w:val="dash0410005f0431005f0437005f0430005f0446005f0020005f0441005f043f005f0438005f0441005f043a005f0430005f005fchar1char1"/>
              </w:rPr>
            </w:pPr>
            <w:r w:rsidRPr="002B6288">
              <w:rPr>
                <w:rStyle w:val="dash0410005f0431005f0437005f0430005f0446005f0020005f0441005f043f005f0438005f0441005f043a005f0430005f005fchar1char1"/>
              </w:rPr>
              <w:t>1</w:t>
            </w:r>
          </w:p>
          <w:p w:rsidR="00304737" w:rsidRPr="002B6288" w:rsidRDefault="00304737" w:rsidP="00CC731C">
            <w:pPr>
              <w:pStyle w:val="a5"/>
              <w:jc w:val="center"/>
              <w:rPr>
                <w:rStyle w:val="dash0410005f0431005f0437005f0430005f0446005f0020005f0441005f043f005f0438005f0441005f043a005f0430005f005fchar1char1"/>
              </w:rPr>
            </w:pPr>
          </w:p>
          <w:p w:rsidR="00304737" w:rsidRPr="002B6288" w:rsidRDefault="00304737" w:rsidP="00CC731C">
            <w:pPr>
              <w:pStyle w:val="a5"/>
              <w:jc w:val="center"/>
              <w:rPr>
                <w:rStyle w:val="dash0410005f0431005f0437005f0430005f0446005f0020005f0441005f043f005f0438005f0441005f043a005f0430005f005fchar1char1"/>
              </w:rPr>
            </w:pPr>
            <w:r w:rsidRPr="002B6288">
              <w:rPr>
                <w:rStyle w:val="dash0410005f0431005f0437005f0430005f0446005f0020005f0441005f043f005f0438005f0441005f043a005f0430005f005fchar1char1"/>
              </w:rPr>
              <w:t>2</w:t>
            </w:r>
          </w:p>
          <w:p w:rsidR="00304737" w:rsidRDefault="000F603F" w:rsidP="00304737">
            <w:pPr>
              <w:jc w:val="center"/>
              <w:rPr>
                <w:rFonts w:ascii="Times New Roman" w:hAnsi="Times New Roman"/>
                <w:sz w:val="24"/>
                <w:szCs w:val="24"/>
              </w:rPr>
            </w:pPr>
            <w:r w:rsidRPr="000F603F">
              <w:rPr>
                <w:rFonts w:ascii="Times New Roman" w:hAnsi="Times New Roman"/>
                <w:sz w:val="24"/>
                <w:szCs w:val="24"/>
              </w:rPr>
              <w:t>1</w:t>
            </w:r>
          </w:p>
          <w:p w:rsidR="000F603F" w:rsidRDefault="000F603F" w:rsidP="00304737">
            <w:pPr>
              <w:jc w:val="center"/>
              <w:rPr>
                <w:rFonts w:ascii="Times New Roman" w:hAnsi="Times New Roman"/>
                <w:sz w:val="24"/>
                <w:szCs w:val="24"/>
              </w:rPr>
            </w:pPr>
            <w:r>
              <w:rPr>
                <w:rFonts w:ascii="Times New Roman" w:hAnsi="Times New Roman"/>
                <w:sz w:val="24"/>
                <w:szCs w:val="24"/>
              </w:rPr>
              <w:t>1</w:t>
            </w:r>
          </w:p>
          <w:p w:rsidR="00304737" w:rsidRPr="00304737" w:rsidRDefault="000F603F" w:rsidP="000F603F">
            <w:pPr>
              <w:jc w:val="center"/>
            </w:pPr>
            <w:r>
              <w:rPr>
                <w:rFonts w:ascii="Times New Roman" w:hAnsi="Times New Roman"/>
                <w:sz w:val="24"/>
                <w:szCs w:val="24"/>
              </w:rPr>
              <w:t>1</w:t>
            </w:r>
          </w:p>
        </w:tc>
      </w:tr>
      <w:tr w:rsidR="00524B3C" w:rsidRPr="00AE65A3" w:rsidTr="003E59A4">
        <w:tc>
          <w:tcPr>
            <w:tcW w:w="558" w:type="dxa"/>
            <w:tcBorders>
              <w:top w:val="single" w:sz="4" w:space="0" w:color="000000"/>
              <w:left w:val="single" w:sz="4" w:space="0" w:color="000000"/>
              <w:bottom w:val="single" w:sz="4" w:space="0" w:color="000000"/>
            </w:tcBorders>
            <w:shd w:val="clear" w:color="auto" w:fill="auto"/>
          </w:tcPr>
          <w:p w:rsidR="00524B3C" w:rsidRPr="00CC731C" w:rsidRDefault="00430C9F" w:rsidP="00430C9F">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lastRenderedPageBreak/>
              <w:t>3</w:t>
            </w:r>
          </w:p>
        </w:tc>
        <w:tc>
          <w:tcPr>
            <w:tcW w:w="2561" w:type="dxa"/>
            <w:tcBorders>
              <w:top w:val="single" w:sz="4" w:space="0" w:color="000000"/>
              <w:left w:val="single" w:sz="4" w:space="0" w:color="000000"/>
              <w:bottom w:val="single" w:sz="4" w:space="0" w:color="000000"/>
            </w:tcBorders>
            <w:shd w:val="clear" w:color="auto" w:fill="auto"/>
          </w:tcPr>
          <w:p w:rsidR="00524B3C" w:rsidRPr="00CC731C" w:rsidRDefault="00ED0BAC" w:rsidP="00CC731C">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Тема 2. </w:t>
            </w:r>
            <w:r w:rsidR="00DE7F9D">
              <w:rPr>
                <w:rStyle w:val="dash0410005f0431005f0437005f0430005f0446005f0020005f0441005f043f005f0438005f0441005f043a005f0430005f005fchar1char1"/>
              </w:rPr>
              <w:t>«</w:t>
            </w:r>
            <w:r w:rsidR="002263C2">
              <w:rPr>
                <w:rStyle w:val="dash0410005f0431005f0437005f0430005f0446005f0020005f0441005f043f005f0438005f0441005f043a005f0430005f005fchar1char1"/>
              </w:rPr>
              <w:t>Общество как мир культуры»</w:t>
            </w:r>
          </w:p>
        </w:tc>
        <w:tc>
          <w:tcPr>
            <w:tcW w:w="1276" w:type="dxa"/>
            <w:tcBorders>
              <w:top w:val="single" w:sz="4" w:space="0" w:color="000000"/>
              <w:left w:val="single" w:sz="4" w:space="0" w:color="000000"/>
              <w:bottom w:val="single" w:sz="4" w:space="0" w:color="000000"/>
            </w:tcBorders>
            <w:shd w:val="clear" w:color="auto" w:fill="auto"/>
          </w:tcPr>
          <w:p w:rsidR="00524B3C" w:rsidRPr="00CC731C" w:rsidRDefault="000F603F" w:rsidP="00A71C82">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16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D0BAC" w:rsidRDefault="00DE7F9D" w:rsidP="00ED0BAC">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1. </w:t>
            </w:r>
            <w:r w:rsidR="000F603F">
              <w:rPr>
                <w:rStyle w:val="dash0410005f0431005f0437005f0430005f0446005f0020005f0441005f043f005f0438005f0441005f043a005f0430005f005fchar1char1"/>
              </w:rPr>
              <w:t>Духовная культура общества</w:t>
            </w:r>
          </w:p>
          <w:p w:rsidR="00ED0BAC" w:rsidRDefault="00ED0BAC" w:rsidP="00ED0BAC">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2. </w:t>
            </w:r>
            <w:r w:rsidR="000F603F">
              <w:rPr>
                <w:rStyle w:val="dash0410005f0431005f0437005f0430005f0446005f0020005f0441005f043f005f0438005f0441005f043a005f0430005f005fchar1char1"/>
              </w:rPr>
              <w:t>Духовный мир личности</w:t>
            </w:r>
          </w:p>
          <w:p w:rsidR="00ED0BAC" w:rsidRDefault="00ED0BAC" w:rsidP="00ED0BAC">
            <w:pPr>
              <w:pStyle w:val="a5"/>
              <w:rPr>
                <w:rFonts w:ascii="Times New Roman" w:hAnsi="Times New Roman"/>
                <w:sz w:val="24"/>
                <w:szCs w:val="24"/>
                <w:lang w:eastAsia="ru-RU"/>
              </w:rPr>
            </w:pPr>
            <w:r>
              <w:rPr>
                <w:rStyle w:val="dash0410005f0431005f0437005f0430005f0446005f0020005f0441005f043f005f0438005f0441005f043a005f0430005f005fchar1char1"/>
              </w:rPr>
              <w:t xml:space="preserve">3. </w:t>
            </w:r>
            <w:r w:rsidR="000F603F">
              <w:rPr>
                <w:rStyle w:val="dash0410005f0431005f0437005f0430005f0446005f0020005f0441005f043f005f0438005f0441005f043a005f0430005f005fchar1char1"/>
              </w:rPr>
              <w:t>Мораль</w:t>
            </w:r>
          </w:p>
          <w:p w:rsidR="00694498" w:rsidRDefault="00DE7F9D" w:rsidP="00ED0BAC">
            <w:pPr>
              <w:pStyle w:val="a5"/>
              <w:rPr>
                <w:rFonts w:ascii="Times New Roman" w:hAnsi="Times New Roman"/>
                <w:sz w:val="24"/>
                <w:szCs w:val="24"/>
                <w:lang w:eastAsia="ru-RU"/>
              </w:rPr>
            </w:pPr>
            <w:r>
              <w:rPr>
                <w:rFonts w:ascii="Times New Roman" w:hAnsi="Times New Roman"/>
                <w:sz w:val="24"/>
                <w:szCs w:val="24"/>
                <w:lang w:eastAsia="ru-RU"/>
              </w:rPr>
              <w:t>4.</w:t>
            </w:r>
            <w:r w:rsidR="000F603F">
              <w:rPr>
                <w:rFonts w:ascii="Times New Roman" w:hAnsi="Times New Roman"/>
                <w:sz w:val="24"/>
                <w:szCs w:val="24"/>
                <w:lang w:eastAsia="ru-RU"/>
              </w:rPr>
              <w:t xml:space="preserve"> Наука и образование</w:t>
            </w:r>
          </w:p>
          <w:p w:rsidR="00694498" w:rsidRDefault="00DE7F9D" w:rsidP="00ED0BAC">
            <w:pPr>
              <w:pStyle w:val="a5"/>
              <w:rPr>
                <w:rFonts w:ascii="Times New Roman" w:hAnsi="Times New Roman"/>
                <w:sz w:val="24"/>
                <w:szCs w:val="24"/>
                <w:lang w:eastAsia="ru-RU"/>
              </w:rPr>
            </w:pPr>
            <w:r>
              <w:rPr>
                <w:rFonts w:ascii="Times New Roman" w:hAnsi="Times New Roman"/>
                <w:sz w:val="24"/>
                <w:szCs w:val="24"/>
                <w:lang w:eastAsia="ru-RU"/>
              </w:rPr>
              <w:t>5.</w:t>
            </w:r>
            <w:r w:rsidR="000F603F">
              <w:rPr>
                <w:rFonts w:ascii="Times New Roman" w:hAnsi="Times New Roman"/>
                <w:sz w:val="24"/>
                <w:szCs w:val="24"/>
                <w:lang w:eastAsia="ru-RU"/>
              </w:rPr>
              <w:t>Религия и религиозные организации</w:t>
            </w:r>
          </w:p>
          <w:p w:rsidR="00F42874" w:rsidRDefault="00DE7F9D" w:rsidP="00ED0BAC">
            <w:pPr>
              <w:pStyle w:val="a5"/>
              <w:rPr>
                <w:rFonts w:ascii="Times New Roman" w:hAnsi="Times New Roman"/>
                <w:sz w:val="24"/>
                <w:szCs w:val="24"/>
                <w:lang w:eastAsia="ru-RU"/>
              </w:rPr>
            </w:pPr>
            <w:r>
              <w:rPr>
                <w:rFonts w:ascii="Times New Roman" w:hAnsi="Times New Roman"/>
                <w:sz w:val="24"/>
                <w:szCs w:val="24"/>
                <w:lang w:eastAsia="ru-RU"/>
              </w:rPr>
              <w:t xml:space="preserve">6. </w:t>
            </w:r>
            <w:r w:rsidR="000F603F">
              <w:rPr>
                <w:rFonts w:ascii="Times New Roman" w:hAnsi="Times New Roman"/>
                <w:sz w:val="24"/>
                <w:szCs w:val="24"/>
                <w:lang w:eastAsia="ru-RU"/>
              </w:rPr>
              <w:t>Искусство</w:t>
            </w:r>
          </w:p>
          <w:p w:rsidR="00F42874" w:rsidRDefault="00DE7F9D" w:rsidP="00ED0BAC">
            <w:pPr>
              <w:pStyle w:val="a5"/>
              <w:rPr>
                <w:rFonts w:ascii="Times New Roman" w:hAnsi="Times New Roman"/>
                <w:sz w:val="24"/>
                <w:szCs w:val="24"/>
                <w:lang w:eastAsia="ru-RU"/>
              </w:rPr>
            </w:pPr>
            <w:r>
              <w:rPr>
                <w:rFonts w:ascii="Times New Roman" w:hAnsi="Times New Roman"/>
                <w:sz w:val="24"/>
                <w:szCs w:val="24"/>
                <w:lang w:eastAsia="ru-RU"/>
              </w:rPr>
              <w:t xml:space="preserve">7. </w:t>
            </w:r>
            <w:r w:rsidR="000F603F">
              <w:rPr>
                <w:rFonts w:ascii="Times New Roman" w:hAnsi="Times New Roman"/>
                <w:sz w:val="24"/>
                <w:szCs w:val="24"/>
                <w:lang w:eastAsia="ru-RU"/>
              </w:rPr>
              <w:t>Массовая культура</w:t>
            </w:r>
          </w:p>
          <w:p w:rsidR="007E03A7" w:rsidRDefault="00DE7F9D" w:rsidP="00ED0BAC">
            <w:pPr>
              <w:pStyle w:val="a5"/>
              <w:rPr>
                <w:rFonts w:ascii="Times New Roman" w:hAnsi="Times New Roman"/>
                <w:sz w:val="24"/>
                <w:szCs w:val="24"/>
                <w:lang w:eastAsia="ru-RU"/>
              </w:rPr>
            </w:pPr>
            <w:r>
              <w:rPr>
                <w:rFonts w:ascii="Times New Roman" w:hAnsi="Times New Roman"/>
                <w:sz w:val="24"/>
                <w:szCs w:val="24"/>
                <w:lang w:eastAsia="ru-RU"/>
              </w:rPr>
              <w:t>8.</w:t>
            </w:r>
            <w:r w:rsidR="000F603F">
              <w:rPr>
                <w:rFonts w:ascii="Times New Roman" w:hAnsi="Times New Roman"/>
                <w:sz w:val="24"/>
                <w:szCs w:val="24"/>
                <w:lang w:eastAsia="ru-RU"/>
              </w:rPr>
              <w:t xml:space="preserve"> Повторительно-обобщающий урок по </w:t>
            </w:r>
            <w:r w:rsidR="000F603F">
              <w:rPr>
                <w:rStyle w:val="dash0410005f0431005f0437005f0430005f0446005f0020005f0441005f043f005f0438005f0441005f043a005f0430005f005fchar1char1"/>
              </w:rPr>
              <w:t>теме 2  «Общество как мир культуры»</w:t>
            </w:r>
          </w:p>
          <w:p w:rsidR="00524B3C" w:rsidRPr="00CC731C" w:rsidRDefault="00DE7F9D" w:rsidP="000F603F">
            <w:pPr>
              <w:pStyle w:val="a5"/>
              <w:rPr>
                <w:rStyle w:val="dash0410005f0431005f0437005f0430005f0446005f0020005f0441005f043f005f0438005f0441005f043a005f0430005f005fchar1char1"/>
              </w:rPr>
            </w:pPr>
            <w:r>
              <w:rPr>
                <w:rFonts w:ascii="Times New Roman" w:hAnsi="Times New Roman"/>
                <w:sz w:val="24"/>
                <w:szCs w:val="24"/>
                <w:lang w:eastAsia="ru-RU"/>
              </w:rPr>
              <w:t xml:space="preserve">9. </w:t>
            </w:r>
            <w:r w:rsidR="000F603F">
              <w:rPr>
                <w:rFonts w:ascii="Times New Roman" w:hAnsi="Times New Roman"/>
                <w:sz w:val="24"/>
                <w:szCs w:val="24"/>
                <w:lang w:eastAsia="ru-RU"/>
              </w:rPr>
              <w:t xml:space="preserve">Контрольная работа по </w:t>
            </w:r>
            <w:r w:rsidR="000F603F">
              <w:rPr>
                <w:rStyle w:val="dash0410005f0431005f0437005f0430005f0446005f0020005f0441005f043f005f0438005f0441005f043a005f0430005f005fchar1char1"/>
              </w:rPr>
              <w:t>теме 2 «Общество как мир культуры»</w:t>
            </w:r>
            <w:r>
              <w:rPr>
                <w:rStyle w:val="dash0410005f0431005f0437005f0430005f0446005f0020005f0441005f043f005f0438005f0441005f043a005f0430005f005fchar1char1"/>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24B3C" w:rsidRDefault="000F603F"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2</w:t>
            </w:r>
          </w:p>
          <w:p w:rsidR="00ED0BAC" w:rsidRDefault="000F603F"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2</w:t>
            </w:r>
          </w:p>
          <w:p w:rsidR="00966FCA" w:rsidRPr="002A4739" w:rsidRDefault="00966FCA" w:rsidP="00CC731C">
            <w:pPr>
              <w:pStyle w:val="a5"/>
              <w:jc w:val="center"/>
              <w:rPr>
                <w:rStyle w:val="dash0410005f0431005f0437005f0430005f0446005f0020005f0441005f043f005f0438005f0441005f043a005f0430005f005fchar1char1"/>
              </w:rPr>
            </w:pPr>
            <w:r w:rsidRPr="002A4739">
              <w:rPr>
                <w:rStyle w:val="dash0410005f0431005f0437005f0430005f0446005f0020005f0441005f043f005f0438005f0441005f043a005f0430005f005fchar1char1"/>
              </w:rPr>
              <w:t>2</w:t>
            </w:r>
          </w:p>
          <w:p w:rsidR="00694498" w:rsidRPr="002A4739" w:rsidRDefault="000F603F"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2</w:t>
            </w:r>
          </w:p>
          <w:p w:rsidR="00F42874" w:rsidRPr="007E03A7" w:rsidRDefault="000F603F"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2</w:t>
            </w:r>
          </w:p>
          <w:p w:rsidR="00F42874" w:rsidRPr="007E03A7" w:rsidRDefault="000F603F"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2</w:t>
            </w:r>
          </w:p>
          <w:p w:rsidR="007E03A7" w:rsidRDefault="000F603F"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2</w:t>
            </w:r>
          </w:p>
          <w:p w:rsidR="007E03A7" w:rsidRDefault="007E03A7"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1</w:t>
            </w:r>
          </w:p>
          <w:p w:rsidR="007E03A7" w:rsidRDefault="007E03A7" w:rsidP="00CC731C">
            <w:pPr>
              <w:pStyle w:val="a5"/>
              <w:jc w:val="center"/>
              <w:rPr>
                <w:rStyle w:val="dash0410005f0431005f0437005f0430005f0446005f0020005f0441005f043f005f0438005f0441005f043a005f0430005f005fchar1char1"/>
              </w:rPr>
            </w:pPr>
          </w:p>
          <w:p w:rsidR="007E03A7" w:rsidRDefault="007E03A7"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1</w:t>
            </w:r>
          </w:p>
          <w:p w:rsidR="007E03A7" w:rsidRDefault="007E03A7" w:rsidP="00CC731C">
            <w:pPr>
              <w:pStyle w:val="a5"/>
              <w:jc w:val="center"/>
              <w:rPr>
                <w:rStyle w:val="dash0410005f0431005f0437005f0430005f0446005f0020005f0441005f043f005f0438005f0441005f043a005f0430005f005fchar1char1"/>
              </w:rPr>
            </w:pPr>
          </w:p>
          <w:p w:rsidR="00A71C82" w:rsidRPr="007E03A7" w:rsidRDefault="00A71C82" w:rsidP="00CC731C">
            <w:pPr>
              <w:pStyle w:val="a5"/>
              <w:jc w:val="center"/>
              <w:rPr>
                <w:rStyle w:val="dash0410005f0431005f0437005f0430005f0446005f0020005f0441005f043f005f0438005f0441005f043a005f0430005f005fchar1char1"/>
                <w:u w:val="single"/>
              </w:rPr>
            </w:pPr>
          </w:p>
        </w:tc>
      </w:tr>
      <w:tr w:rsidR="00524B3C" w:rsidRPr="00AE65A3" w:rsidTr="003E59A4">
        <w:tc>
          <w:tcPr>
            <w:tcW w:w="558" w:type="dxa"/>
            <w:tcBorders>
              <w:top w:val="single" w:sz="4" w:space="0" w:color="000000"/>
              <w:left w:val="single" w:sz="4" w:space="0" w:color="000000"/>
              <w:bottom w:val="single" w:sz="4" w:space="0" w:color="000000"/>
            </w:tcBorders>
            <w:shd w:val="clear" w:color="auto" w:fill="auto"/>
          </w:tcPr>
          <w:p w:rsidR="00524B3C" w:rsidRPr="00CC731C" w:rsidRDefault="00430C9F" w:rsidP="00430C9F">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4</w:t>
            </w:r>
          </w:p>
        </w:tc>
        <w:tc>
          <w:tcPr>
            <w:tcW w:w="2561" w:type="dxa"/>
            <w:tcBorders>
              <w:top w:val="single" w:sz="4" w:space="0" w:color="000000"/>
              <w:left w:val="single" w:sz="4" w:space="0" w:color="000000"/>
              <w:bottom w:val="single" w:sz="4" w:space="0" w:color="000000"/>
            </w:tcBorders>
            <w:shd w:val="clear" w:color="auto" w:fill="auto"/>
          </w:tcPr>
          <w:p w:rsidR="00524B3C" w:rsidRPr="00CC731C" w:rsidRDefault="00DE7F9D" w:rsidP="00CC731C">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Тема 3 «</w:t>
            </w:r>
            <w:r w:rsidR="002263C2">
              <w:rPr>
                <w:rStyle w:val="dash0410005f0431005f0437005f0430005f0446005f0020005f0441005f043f005f0438005f0441005f043a005f0430005f005fchar1char1"/>
              </w:rPr>
              <w:t>Правовое регулирование общественных отношений</w:t>
            </w:r>
            <w:r w:rsidR="006E4FD7">
              <w:rPr>
                <w:rStyle w:val="dash0410005f0431005f0437005f0430005f0446005f0020005f0441005f043f005f0438005f0441005f043a005f0430005f005fchar1char1"/>
              </w:rPr>
              <w:t>»</w:t>
            </w:r>
          </w:p>
        </w:tc>
        <w:tc>
          <w:tcPr>
            <w:tcW w:w="1276" w:type="dxa"/>
            <w:tcBorders>
              <w:top w:val="single" w:sz="4" w:space="0" w:color="000000"/>
              <w:left w:val="single" w:sz="4" w:space="0" w:color="000000"/>
              <w:bottom w:val="single" w:sz="4" w:space="0" w:color="000000"/>
            </w:tcBorders>
            <w:shd w:val="clear" w:color="auto" w:fill="auto"/>
          </w:tcPr>
          <w:p w:rsidR="00524B3C" w:rsidRPr="00CC731C" w:rsidRDefault="007F209A" w:rsidP="006E4FD7">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34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24B3C" w:rsidRDefault="006E4FD7" w:rsidP="00CC731C">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1. </w:t>
            </w:r>
            <w:r w:rsidR="00430C9F">
              <w:rPr>
                <w:rStyle w:val="dash0410005f0431005f0437005f0430005f0446005f0020005f0441005f043f005f0438005f0441005f043a005f0430005f005fchar1char1"/>
              </w:rPr>
              <w:t>Современные подходы к пониманию права</w:t>
            </w:r>
          </w:p>
          <w:p w:rsidR="003512E6" w:rsidRDefault="00DE7F9D" w:rsidP="00CC731C">
            <w:pPr>
              <w:pStyle w:val="a5"/>
              <w:rPr>
                <w:rFonts w:ascii="Times New Roman" w:hAnsi="Times New Roman"/>
                <w:sz w:val="24"/>
                <w:szCs w:val="24"/>
                <w:lang w:eastAsia="ru-RU"/>
              </w:rPr>
            </w:pPr>
            <w:r>
              <w:rPr>
                <w:rStyle w:val="dash0410005f0431005f0437005f0430005f0446005f0020005f0441005f043f005f0438005f0441005f043a005f0430005f005fchar1char1"/>
              </w:rPr>
              <w:t>2.</w:t>
            </w:r>
            <w:r w:rsidR="00430C9F">
              <w:rPr>
                <w:rStyle w:val="dash0410005f0431005f0437005f0430005f0446005f0020005f0441005f043f005f0438005f0441005f043a005f0430005f005fchar1char1"/>
              </w:rPr>
              <w:t xml:space="preserve"> Право в системе социальных норм</w:t>
            </w:r>
          </w:p>
          <w:p w:rsidR="003512E6" w:rsidRDefault="003512E6" w:rsidP="00CC731C">
            <w:pPr>
              <w:pStyle w:val="a5"/>
              <w:rPr>
                <w:rFonts w:ascii="Times New Roman" w:hAnsi="Times New Roman"/>
                <w:sz w:val="24"/>
                <w:szCs w:val="24"/>
                <w:lang w:eastAsia="ru-RU"/>
              </w:rPr>
            </w:pPr>
            <w:r>
              <w:rPr>
                <w:rFonts w:ascii="Times New Roman" w:hAnsi="Times New Roman"/>
                <w:sz w:val="24"/>
                <w:szCs w:val="24"/>
                <w:lang w:eastAsia="ru-RU"/>
              </w:rPr>
              <w:t xml:space="preserve">3. </w:t>
            </w:r>
            <w:r w:rsidR="00430C9F">
              <w:rPr>
                <w:rFonts w:ascii="Times New Roman" w:hAnsi="Times New Roman"/>
                <w:sz w:val="24"/>
                <w:szCs w:val="24"/>
                <w:lang w:eastAsia="ru-RU"/>
              </w:rPr>
              <w:t>Источники права</w:t>
            </w:r>
          </w:p>
          <w:p w:rsidR="00D13235" w:rsidRDefault="00DE7F9D" w:rsidP="00CC731C">
            <w:pPr>
              <w:pStyle w:val="a5"/>
              <w:rPr>
                <w:rFonts w:ascii="Times New Roman" w:hAnsi="Times New Roman"/>
                <w:sz w:val="24"/>
                <w:szCs w:val="24"/>
                <w:lang w:eastAsia="ru-RU"/>
              </w:rPr>
            </w:pPr>
            <w:r>
              <w:rPr>
                <w:rFonts w:ascii="Times New Roman" w:hAnsi="Times New Roman"/>
                <w:sz w:val="24"/>
                <w:szCs w:val="24"/>
                <w:lang w:eastAsia="ru-RU"/>
              </w:rPr>
              <w:t xml:space="preserve">4. </w:t>
            </w:r>
            <w:r w:rsidR="00430C9F">
              <w:rPr>
                <w:rFonts w:ascii="Times New Roman" w:hAnsi="Times New Roman"/>
                <w:sz w:val="24"/>
                <w:szCs w:val="24"/>
                <w:lang w:eastAsia="ru-RU"/>
              </w:rPr>
              <w:t>Правоотношения и правонарушения</w:t>
            </w:r>
          </w:p>
          <w:p w:rsidR="00D13235" w:rsidRDefault="00D13235" w:rsidP="00CC731C">
            <w:pPr>
              <w:pStyle w:val="a5"/>
              <w:rPr>
                <w:rFonts w:ascii="Times New Roman" w:hAnsi="Times New Roman"/>
                <w:sz w:val="24"/>
                <w:szCs w:val="24"/>
                <w:lang w:eastAsia="ru-RU"/>
              </w:rPr>
            </w:pPr>
            <w:r>
              <w:rPr>
                <w:rFonts w:ascii="Times New Roman" w:hAnsi="Times New Roman"/>
                <w:sz w:val="24"/>
                <w:szCs w:val="24"/>
                <w:lang w:eastAsia="ru-RU"/>
              </w:rPr>
              <w:t xml:space="preserve">5. </w:t>
            </w:r>
            <w:r w:rsidR="00430C9F">
              <w:rPr>
                <w:rFonts w:ascii="Times New Roman" w:hAnsi="Times New Roman"/>
                <w:sz w:val="24"/>
                <w:szCs w:val="24"/>
                <w:lang w:eastAsia="ru-RU"/>
              </w:rPr>
              <w:t>Предпосылки правомерного поведения</w:t>
            </w:r>
          </w:p>
          <w:p w:rsidR="00430C9F" w:rsidRDefault="00430C9F" w:rsidP="00CC731C">
            <w:pPr>
              <w:pStyle w:val="a5"/>
              <w:rPr>
                <w:rFonts w:ascii="Times New Roman" w:hAnsi="Times New Roman"/>
                <w:sz w:val="24"/>
                <w:szCs w:val="24"/>
                <w:lang w:eastAsia="ru-RU"/>
              </w:rPr>
            </w:pPr>
            <w:r>
              <w:rPr>
                <w:rFonts w:ascii="Times New Roman" w:hAnsi="Times New Roman"/>
                <w:sz w:val="24"/>
                <w:szCs w:val="24"/>
                <w:lang w:eastAsia="ru-RU"/>
              </w:rPr>
              <w:t>6. Гражданин Российской Федерации</w:t>
            </w:r>
          </w:p>
          <w:p w:rsidR="00430C9F" w:rsidRDefault="00430C9F" w:rsidP="00CC731C">
            <w:pPr>
              <w:pStyle w:val="a5"/>
              <w:rPr>
                <w:rFonts w:ascii="Times New Roman" w:hAnsi="Times New Roman"/>
                <w:sz w:val="24"/>
                <w:szCs w:val="24"/>
                <w:lang w:eastAsia="ru-RU"/>
              </w:rPr>
            </w:pPr>
            <w:r>
              <w:rPr>
                <w:rFonts w:ascii="Times New Roman" w:hAnsi="Times New Roman"/>
                <w:sz w:val="24"/>
                <w:szCs w:val="24"/>
                <w:lang w:eastAsia="ru-RU"/>
              </w:rPr>
              <w:t>7. Гражданское право</w:t>
            </w:r>
          </w:p>
          <w:p w:rsidR="00430C9F" w:rsidRDefault="00430C9F" w:rsidP="00CC731C">
            <w:pPr>
              <w:pStyle w:val="a5"/>
              <w:rPr>
                <w:rFonts w:ascii="Times New Roman" w:hAnsi="Times New Roman"/>
                <w:sz w:val="24"/>
                <w:szCs w:val="24"/>
                <w:lang w:eastAsia="ru-RU"/>
              </w:rPr>
            </w:pPr>
            <w:r>
              <w:rPr>
                <w:rFonts w:ascii="Times New Roman" w:hAnsi="Times New Roman"/>
                <w:sz w:val="24"/>
                <w:szCs w:val="24"/>
                <w:lang w:eastAsia="ru-RU"/>
              </w:rPr>
              <w:t>8. Семейное право</w:t>
            </w:r>
          </w:p>
          <w:p w:rsidR="00430C9F" w:rsidRDefault="00430C9F" w:rsidP="00CC731C">
            <w:pPr>
              <w:pStyle w:val="a5"/>
              <w:rPr>
                <w:rFonts w:ascii="Times New Roman" w:hAnsi="Times New Roman"/>
                <w:sz w:val="24"/>
                <w:szCs w:val="24"/>
                <w:lang w:eastAsia="ru-RU"/>
              </w:rPr>
            </w:pPr>
            <w:r>
              <w:rPr>
                <w:rFonts w:ascii="Times New Roman" w:hAnsi="Times New Roman"/>
                <w:sz w:val="24"/>
                <w:szCs w:val="24"/>
                <w:lang w:eastAsia="ru-RU"/>
              </w:rPr>
              <w:t>9. Правовое регулирование занятости и трудоустройства</w:t>
            </w:r>
          </w:p>
          <w:p w:rsidR="00430C9F" w:rsidRDefault="00430C9F" w:rsidP="00CC731C">
            <w:pPr>
              <w:pStyle w:val="a5"/>
              <w:rPr>
                <w:rFonts w:ascii="Times New Roman" w:hAnsi="Times New Roman"/>
                <w:sz w:val="24"/>
                <w:szCs w:val="24"/>
                <w:lang w:eastAsia="ru-RU"/>
              </w:rPr>
            </w:pPr>
            <w:r>
              <w:rPr>
                <w:rFonts w:ascii="Times New Roman" w:hAnsi="Times New Roman"/>
                <w:sz w:val="24"/>
                <w:szCs w:val="24"/>
                <w:lang w:eastAsia="ru-RU"/>
              </w:rPr>
              <w:t>10. Экологическое право</w:t>
            </w:r>
          </w:p>
          <w:p w:rsidR="00430C9F" w:rsidRDefault="00F6289A" w:rsidP="00CC731C">
            <w:pPr>
              <w:pStyle w:val="a5"/>
              <w:rPr>
                <w:rFonts w:ascii="Times New Roman" w:hAnsi="Times New Roman"/>
                <w:sz w:val="24"/>
                <w:szCs w:val="24"/>
                <w:lang w:eastAsia="ru-RU"/>
              </w:rPr>
            </w:pPr>
            <w:r w:rsidRPr="00F6289A">
              <w:rPr>
                <w:rFonts w:ascii="Times New Roman" w:hAnsi="Times New Roman"/>
                <w:sz w:val="24"/>
                <w:szCs w:val="24"/>
                <w:lang w:eastAsia="ru-RU"/>
              </w:rPr>
              <w:t>11. Процессуальное право. Гражданский процесс</w:t>
            </w:r>
          </w:p>
          <w:p w:rsidR="00F6289A" w:rsidRDefault="00F6289A" w:rsidP="00F6289A">
            <w:pPr>
              <w:pStyle w:val="a5"/>
              <w:rPr>
                <w:rFonts w:ascii="Times New Roman" w:hAnsi="Times New Roman"/>
                <w:sz w:val="24"/>
                <w:szCs w:val="24"/>
                <w:lang w:eastAsia="ru-RU"/>
              </w:rPr>
            </w:pPr>
            <w:r>
              <w:rPr>
                <w:rFonts w:ascii="Times New Roman" w:hAnsi="Times New Roman"/>
                <w:sz w:val="24"/>
                <w:szCs w:val="24"/>
                <w:lang w:eastAsia="ru-RU"/>
              </w:rPr>
              <w:t>12. Процессуальное право. Уголовны</w:t>
            </w:r>
            <w:r w:rsidRPr="00F6289A">
              <w:rPr>
                <w:rFonts w:ascii="Times New Roman" w:hAnsi="Times New Roman"/>
                <w:sz w:val="24"/>
                <w:szCs w:val="24"/>
                <w:lang w:eastAsia="ru-RU"/>
              </w:rPr>
              <w:t>й процесс</w:t>
            </w:r>
          </w:p>
          <w:p w:rsidR="00F6289A" w:rsidRDefault="00F6289A" w:rsidP="00F6289A">
            <w:pPr>
              <w:pStyle w:val="a5"/>
              <w:rPr>
                <w:rFonts w:ascii="Times New Roman" w:hAnsi="Times New Roman"/>
                <w:sz w:val="24"/>
                <w:szCs w:val="24"/>
                <w:lang w:eastAsia="ru-RU"/>
              </w:rPr>
            </w:pPr>
            <w:r>
              <w:rPr>
                <w:rFonts w:ascii="Times New Roman" w:hAnsi="Times New Roman"/>
                <w:sz w:val="24"/>
                <w:szCs w:val="24"/>
                <w:lang w:eastAsia="ru-RU"/>
              </w:rPr>
              <w:t>13. Процессуальное право. Административная юрисдикция</w:t>
            </w:r>
          </w:p>
          <w:p w:rsidR="00F6289A" w:rsidRDefault="00F6289A" w:rsidP="00F6289A">
            <w:pPr>
              <w:pStyle w:val="a5"/>
              <w:rPr>
                <w:rFonts w:ascii="Times New Roman" w:hAnsi="Times New Roman"/>
                <w:sz w:val="24"/>
                <w:szCs w:val="24"/>
                <w:lang w:eastAsia="ru-RU"/>
              </w:rPr>
            </w:pPr>
            <w:r>
              <w:rPr>
                <w:rFonts w:ascii="Times New Roman" w:hAnsi="Times New Roman"/>
                <w:sz w:val="24"/>
                <w:szCs w:val="24"/>
                <w:lang w:eastAsia="ru-RU"/>
              </w:rPr>
              <w:t>14. Конституционное судопроизводство</w:t>
            </w:r>
          </w:p>
          <w:p w:rsidR="00F6289A" w:rsidRDefault="00F6289A" w:rsidP="00F6289A">
            <w:pPr>
              <w:pStyle w:val="a5"/>
              <w:rPr>
                <w:rFonts w:ascii="Times New Roman" w:hAnsi="Times New Roman"/>
                <w:sz w:val="24"/>
                <w:szCs w:val="24"/>
                <w:lang w:eastAsia="ru-RU"/>
              </w:rPr>
            </w:pPr>
            <w:r>
              <w:rPr>
                <w:rFonts w:ascii="Times New Roman" w:hAnsi="Times New Roman"/>
                <w:sz w:val="24"/>
                <w:szCs w:val="24"/>
                <w:lang w:eastAsia="ru-RU"/>
              </w:rPr>
              <w:t>15. Международная защита прав человека</w:t>
            </w:r>
          </w:p>
          <w:p w:rsidR="00F6289A" w:rsidRDefault="00F6289A" w:rsidP="00F6289A">
            <w:pPr>
              <w:pStyle w:val="a5"/>
              <w:rPr>
                <w:rFonts w:ascii="Times New Roman" w:hAnsi="Times New Roman"/>
                <w:sz w:val="24"/>
                <w:szCs w:val="24"/>
                <w:lang w:eastAsia="ru-RU"/>
              </w:rPr>
            </w:pPr>
            <w:r>
              <w:rPr>
                <w:rFonts w:ascii="Times New Roman" w:hAnsi="Times New Roman"/>
                <w:sz w:val="24"/>
                <w:szCs w:val="24"/>
                <w:lang w:eastAsia="ru-RU"/>
              </w:rPr>
              <w:t>16. Правовые основы антитеррористической политики Российского государства</w:t>
            </w:r>
          </w:p>
          <w:p w:rsidR="00F6289A" w:rsidRDefault="00F6289A" w:rsidP="00F6289A">
            <w:pPr>
              <w:pStyle w:val="a5"/>
              <w:rPr>
                <w:rFonts w:ascii="Times New Roman" w:hAnsi="Times New Roman"/>
                <w:sz w:val="24"/>
                <w:szCs w:val="24"/>
                <w:lang w:eastAsia="ru-RU"/>
              </w:rPr>
            </w:pPr>
            <w:r>
              <w:rPr>
                <w:rFonts w:ascii="Times New Roman" w:hAnsi="Times New Roman"/>
                <w:sz w:val="24"/>
                <w:szCs w:val="24"/>
                <w:lang w:eastAsia="ru-RU"/>
              </w:rPr>
              <w:t xml:space="preserve">17. Человек в </w:t>
            </w:r>
            <w:r>
              <w:rPr>
                <w:rFonts w:ascii="Times New Roman" w:hAnsi="Times New Roman"/>
                <w:sz w:val="24"/>
                <w:szCs w:val="24"/>
                <w:lang w:val="en-US" w:eastAsia="ru-RU"/>
              </w:rPr>
              <w:t>XXI</w:t>
            </w:r>
            <w:r>
              <w:rPr>
                <w:rFonts w:ascii="Times New Roman" w:hAnsi="Times New Roman"/>
                <w:sz w:val="24"/>
                <w:szCs w:val="24"/>
                <w:lang w:eastAsia="ru-RU"/>
              </w:rPr>
              <w:t xml:space="preserve"> веке</w:t>
            </w:r>
          </w:p>
          <w:p w:rsidR="00F6289A" w:rsidRDefault="00F6289A" w:rsidP="00F6289A">
            <w:pPr>
              <w:pStyle w:val="a5"/>
              <w:rPr>
                <w:rStyle w:val="dash0410005f0431005f0437005f0430005f0446005f0020005f0441005f043f005f0438005f0441005f043a005f0430005f005fchar1char1"/>
              </w:rPr>
            </w:pPr>
            <w:r>
              <w:rPr>
                <w:rFonts w:ascii="Times New Roman" w:hAnsi="Times New Roman"/>
                <w:sz w:val="24"/>
                <w:szCs w:val="24"/>
                <w:lang w:eastAsia="ru-RU"/>
              </w:rPr>
              <w:t xml:space="preserve">18. Повторительно-обобщающий урок по </w:t>
            </w:r>
            <w:r>
              <w:rPr>
                <w:rStyle w:val="dash0410005f0431005f0437005f0430005f0446005f0020005f0441005f043f005f0438005f0441005f043a005f0430005f005fchar1char1"/>
              </w:rPr>
              <w:t xml:space="preserve">теме 3 «Правовое регулирование </w:t>
            </w:r>
            <w:r>
              <w:rPr>
                <w:rStyle w:val="dash0410005f0431005f0437005f0430005f0446005f0020005f0441005f043f005f0438005f0441005f043a005f0430005f005fchar1char1"/>
              </w:rPr>
              <w:lastRenderedPageBreak/>
              <w:t>общественных отношений»</w:t>
            </w:r>
          </w:p>
          <w:p w:rsidR="00F6289A" w:rsidRDefault="00F6289A" w:rsidP="00F6289A">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19. </w:t>
            </w:r>
            <w:r w:rsidR="007F209A">
              <w:rPr>
                <w:rFonts w:ascii="Times New Roman" w:hAnsi="Times New Roman"/>
                <w:sz w:val="24"/>
                <w:szCs w:val="24"/>
                <w:lang w:eastAsia="ru-RU"/>
              </w:rPr>
              <w:t xml:space="preserve">Контрольная работа по </w:t>
            </w:r>
            <w:r w:rsidR="007F209A">
              <w:rPr>
                <w:rStyle w:val="dash0410005f0431005f0437005f0430005f0446005f0020005f0441005f043f005f0438005f0441005f043a005f0430005f005fchar1char1"/>
              </w:rPr>
              <w:t>теме 3 «Правовое регулирование общественных отношений»</w:t>
            </w:r>
          </w:p>
          <w:p w:rsidR="007F209A" w:rsidRDefault="007F209A" w:rsidP="00F6289A">
            <w:pPr>
              <w:pStyle w:val="a5"/>
              <w:rPr>
                <w:rFonts w:ascii="Times New Roman" w:hAnsi="Times New Roman"/>
                <w:sz w:val="24"/>
                <w:szCs w:val="24"/>
                <w:lang w:eastAsia="ru-RU"/>
              </w:rPr>
            </w:pPr>
            <w:r>
              <w:rPr>
                <w:rStyle w:val="dash0410005f0431005f0437005f0430005f0446005f0020005f0441005f043f005f0438005f0441005f043a005f0430005f005fchar1char1"/>
              </w:rPr>
              <w:t xml:space="preserve">20. </w:t>
            </w:r>
            <w:r>
              <w:rPr>
                <w:rFonts w:ascii="Times New Roman" w:hAnsi="Times New Roman"/>
                <w:sz w:val="24"/>
                <w:szCs w:val="24"/>
                <w:lang w:eastAsia="ru-RU"/>
              </w:rPr>
              <w:t>Повторительно-обобщающий урок по курсу «Обществознание»</w:t>
            </w:r>
          </w:p>
          <w:p w:rsidR="00F6289A" w:rsidRPr="00F6289A" w:rsidRDefault="007F209A" w:rsidP="007F209A">
            <w:pPr>
              <w:pStyle w:val="a5"/>
              <w:rPr>
                <w:rStyle w:val="dash0410005f0431005f0437005f0430005f0446005f0020005f0441005f043f005f0438005f0441005f043a005f0430005f005fchar1char1"/>
              </w:rPr>
            </w:pPr>
            <w:r>
              <w:rPr>
                <w:rFonts w:ascii="Times New Roman" w:hAnsi="Times New Roman"/>
                <w:sz w:val="24"/>
                <w:szCs w:val="24"/>
                <w:lang w:eastAsia="ru-RU"/>
              </w:rPr>
              <w:t>21. Контрольная работа по курсу «Обществознание»</w:t>
            </w:r>
          </w:p>
        </w:tc>
        <w:tc>
          <w:tcPr>
            <w:tcW w:w="1560" w:type="dxa"/>
            <w:tcBorders>
              <w:top w:val="single" w:sz="4" w:space="0" w:color="000000"/>
              <w:left w:val="single" w:sz="4" w:space="0" w:color="000000"/>
              <w:bottom w:val="single" w:sz="4" w:space="0" w:color="000000"/>
              <w:right w:val="single" w:sz="4" w:space="0" w:color="000000"/>
            </w:tcBorders>
          </w:tcPr>
          <w:p w:rsidR="00524B3C" w:rsidRDefault="00430C9F"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lastRenderedPageBreak/>
              <w:t>2</w:t>
            </w:r>
          </w:p>
          <w:p w:rsidR="00430C9F" w:rsidRDefault="00430C9F" w:rsidP="00CC731C">
            <w:pPr>
              <w:pStyle w:val="a5"/>
              <w:jc w:val="center"/>
              <w:rPr>
                <w:rStyle w:val="dash0410005f0431005f0437005f0430005f0446005f0020005f0441005f043f005f0438005f0441005f043a005f0430005f005fchar1char1"/>
              </w:rPr>
            </w:pPr>
          </w:p>
          <w:p w:rsidR="003512E6" w:rsidRDefault="00430C9F"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2</w:t>
            </w:r>
          </w:p>
          <w:p w:rsidR="00D13235" w:rsidRPr="007F209A" w:rsidRDefault="007F209A" w:rsidP="00CC731C">
            <w:pPr>
              <w:pStyle w:val="a5"/>
              <w:jc w:val="center"/>
              <w:rPr>
                <w:rStyle w:val="dash0410005f0431005f0437005f0430005f0446005f0020005f0441005f043f005f0438005f0441005f043a005f0430005f005fchar1char1"/>
              </w:rPr>
            </w:pPr>
            <w:r w:rsidRPr="007F209A">
              <w:rPr>
                <w:rStyle w:val="dash0410005f0431005f0437005f0430005f0446005f0020005f0441005f043f005f0438005f0441005f043a005f0430005f005fchar1char1"/>
              </w:rPr>
              <w:t>2</w:t>
            </w:r>
          </w:p>
          <w:p w:rsidR="00D13235" w:rsidRDefault="00430C9F"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2</w:t>
            </w:r>
          </w:p>
          <w:p w:rsidR="00430C9F" w:rsidRDefault="00430C9F"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2</w:t>
            </w:r>
          </w:p>
          <w:p w:rsidR="00430C9F" w:rsidRDefault="00430C9F"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2</w:t>
            </w:r>
          </w:p>
          <w:p w:rsidR="00430C9F" w:rsidRPr="007F209A" w:rsidRDefault="007F209A"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2</w:t>
            </w:r>
          </w:p>
          <w:p w:rsidR="00430C9F" w:rsidRPr="007F209A" w:rsidRDefault="007F209A"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2</w:t>
            </w:r>
          </w:p>
          <w:p w:rsidR="00D13235" w:rsidRDefault="00430C9F"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2</w:t>
            </w:r>
          </w:p>
          <w:p w:rsidR="00430C9F" w:rsidRDefault="00430C9F" w:rsidP="00CC731C">
            <w:pPr>
              <w:pStyle w:val="a5"/>
              <w:jc w:val="center"/>
              <w:rPr>
                <w:rStyle w:val="dash0410005f0431005f0437005f0430005f0446005f0020005f0441005f043f005f0438005f0441005f043a005f0430005f005fchar1char1"/>
              </w:rPr>
            </w:pPr>
          </w:p>
          <w:p w:rsidR="00430C9F" w:rsidRDefault="00430C9F"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2</w:t>
            </w:r>
          </w:p>
          <w:p w:rsidR="00F6289A" w:rsidRDefault="00F6289A"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2</w:t>
            </w:r>
          </w:p>
          <w:p w:rsidR="00F6289A" w:rsidRDefault="00F6289A" w:rsidP="00CC731C">
            <w:pPr>
              <w:pStyle w:val="a5"/>
              <w:jc w:val="center"/>
              <w:rPr>
                <w:rStyle w:val="dash0410005f0431005f0437005f0430005f0446005f0020005f0441005f043f005f0438005f0441005f043a005f0430005f005fchar1char1"/>
              </w:rPr>
            </w:pPr>
          </w:p>
          <w:p w:rsidR="00F6289A" w:rsidRPr="007F209A" w:rsidRDefault="00F6289A" w:rsidP="00CC731C">
            <w:pPr>
              <w:pStyle w:val="a5"/>
              <w:jc w:val="center"/>
              <w:rPr>
                <w:rStyle w:val="dash0410005f0431005f0437005f0430005f0446005f0020005f0441005f043f005f0438005f0441005f043a005f0430005f005fchar1char1"/>
              </w:rPr>
            </w:pPr>
            <w:r w:rsidRPr="007F209A">
              <w:rPr>
                <w:rStyle w:val="dash0410005f0431005f0437005f0430005f0446005f0020005f0441005f043f005f0438005f0441005f043a005f0430005f005fchar1char1"/>
              </w:rPr>
              <w:t>2</w:t>
            </w:r>
          </w:p>
          <w:p w:rsidR="00F6289A" w:rsidRDefault="00F6289A" w:rsidP="00CC731C">
            <w:pPr>
              <w:pStyle w:val="a5"/>
              <w:jc w:val="center"/>
              <w:rPr>
                <w:rStyle w:val="dash0410005f0431005f0437005f0430005f0446005f0020005f0441005f043f005f0438005f0441005f043a005f0430005f005fchar1char1"/>
                <w:u w:val="single"/>
              </w:rPr>
            </w:pPr>
          </w:p>
          <w:p w:rsidR="00F6289A" w:rsidRDefault="00F6289A" w:rsidP="00CC731C">
            <w:pPr>
              <w:pStyle w:val="a5"/>
              <w:jc w:val="center"/>
              <w:rPr>
                <w:rStyle w:val="dash0410005f0431005f0437005f0430005f0446005f0020005f0441005f043f005f0438005f0441005f043a005f0430005f005fchar1char1"/>
              </w:rPr>
            </w:pPr>
            <w:r w:rsidRPr="00F6289A">
              <w:rPr>
                <w:rStyle w:val="dash0410005f0431005f0437005f0430005f0446005f0020005f0441005f043f005f0438005f0441005f043a005f0430005f005fchar1char1"/>
              </w:rPr>
              <w:t>1</w:t>
            </w:r>
          </w:p>
          <w:p w:rsidR="00F6289A" w:rsidRDefault="00F6289A" w:rsidP="00CC731C">
            <w:pPr>
              <w:pStyle w:val="a5"/>
              <w:jc w:val="center"/>
              <w:rPr>
                <w:rStyle w:val="dash0410005f0431005f0437005f0430005f0446005f0020005f0441005f043f005f0438005f0441005f043a005f0430005f005fchar1char1"/>
              </w:rPr>
            </w:pPr>
          </w:p>
          <w:p w:rsidR="00F6289A" w:rsidRDefault="00F6289A"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2</w:t>
            </w:r>
          </w:p>
          <w:p w:rsidR="00F6289A" w:rsidRDefault="00F6289A"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1</w:t>
            </w:r>
          </w:p>
          <w:p w:rsidR="00F6289A" w:rsidRDefault="00F6289A"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1</w:t>
            </w:r>
          </w:p>
          <w:p w:rsidR="00F6289A" w:rsidRDefault="00F6289A" w:rsidP="00CC731C">
            <w:pPr>
              <w:pStyle w:val="a5"/>
              <w:jc w:val="center"/>
              <w:rPr>
                <w:rStyle w:val="dash0410005f0431005f0437005f0430005f0446005f0020005f0441005f043f005f0438005f0441005f043a005f0430005f005fchar1char1"/>
              </w:rPr>
            </w:pPr>
          </w:p>
          <w:p w:rsidR="00F6289A" w:rsidRDefault="00F6289A" w:rsidP="00CC731C">
            <w:pPr>
              <w:pStyle w:val="a5"/>
              <w:jc w:val="center"/>
              <w:rPr>
                <w:rStyle w:val="dash0410005f0431005f0437005f0430005f0446005f0020005f0441005f043f005f0438005f0441005f043a005f0430005f005fchar1char1"/>
              </w:rPr>
            </w:pPr>
          </w:p>
          <w:p w:rsidR="00F6289A" w:rsidRDefault="00F6289A"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1</w:t>
            </w:r>
          </w:p>
          <w:p w:rsidR="00F6289A" w:rsidRDefault="00F6289A"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1</w:t>
            </w:r>
          </w:p>
          <w:p w:rsidR="007F209A" w:rsidRDefault="007F209A" w:rsidP="00CC731C">
            <w:pPr>
              <w:pStyle w:val="a5"/>
              <w:jc w:val="center"/>
              <w:rPr>
                <w:rStyle w:val="dash0410005f0431005f0437005f0430005f0446005f0020005f0441005f043f005f0438005f0441005f043a005f0430005f005fchar1char1"/>
              </w:rPr>
            </w:pPr>
          </w:p>
          <w:p w:rsidR="007F209A" w:rsidRDefault="007F209A" w:rsidP="00CC731C">
            <w:pPr>
              <w:pStyle w:val="a5"/>
              <w:jc w:val="center"/>
              <w:rPr>
                <w:rStyle w:val="dash0410005f0431005f0437005f0430005f0446005f0020005f0441005f043f005f0438005f0441005f043a005f0430005f005fchar1char1"/>
              </w:rPr>
            </w:pPr>
          </w:p>
          <w:p w:rsidR="007F209A" w:rsidRDefault="007F209A"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1</w:t>
            </w:r>
          </w:p>
          <w:p w:rsidR="007F209A" w:rsidRDefault="007F209A" w:rsidP="00CC731C">
            <w:pPr>
              <w:pStyle w:val="a5"/>
              <w:jc w:val="center"/>
              <w:rPr>
                <w:rStyle w:val="dash0410005f0431005f0437005f0430005f0446005f0020005f0441005f043f005f0438005f0441005f043a005f0430005f005fchar1char1"/>
              </w:rPr>
            </w:pPr>
          </w:p>
          <w:p w:rsidR="007F209A" w:rsidRDefault="007F209A" w:rsidP="00CC731C">
            <w:pPr>
              <w:pStyle w:val="a5"/>
              <w:jc w:val="center"/>
              <w:rPr>
                <w:rStyle w:val="dash0410005f0431005f0437005f0430005f0446005f0020005f0441005f043f005f0438005f0441005f043a005f0430005f005fchar1char1"/>
              </w:rPr>
            </w:pPr>
          </w:p>
          <w:p w:rsidR="007F209A" w:rsidRDefault="007F209A"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1</w:t>
            </w:r>
          </w:p>
          <w:p w:rsidR="007F209A" w:rsidRDefault="007F209A" w:rsidP="00CC731C">
            <w:pPr>
              <w:pStyle w:val="a5"/>
              <w:jc w:val="center"/>
              <w:rPr>
                <w:rStyle w:val="dash0410005f0431005f0437005f0430005f0446005f0020005f0441005f043f005f0438005f0441005f043a005f0430005f005fchar1char1"/>
              </w:rPr>
            </w:pPr>
          </w:p>
          <w:p w:rsidR="00F6289A" w:rsidRDefault="007F209A" w:rsidP="00CC731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1</w:t>
            </w:r>
          </w:p>
          <w:p w:rsidR="00F6289A" w:rsidRPr="00F6289A" w:rsidRDefault="00F6289A" w:rsidP="00F6289A">
            <w:pPr>
              <w:jc w:val="center"/>
            </w:pPr>
          </w:p>
        </w:tc>
      </w:tr>
      <w:tr w:rsidR="009A1E3A" w:rsidRPr="00ED1939" w:rsidTr="003E59A4">
        <w:tc>
          <w:tcPr>
            <w:tcW w:w="558" w:type="dxa"/>
            <w:tcBorders>
              <w:top w:val="single" w:sz="4" w:space="0" w:color="000000"/>
              <w:left w:val="single" w:sz="4" w:space="0" w:color="000000"/>
              <w:bottom w:val="single" w:sz="4" w:space="0" w:color="000000"/>
            </w:tcBorders>
            <w:shd w:val="clear" w:color="auto" w:fill="auto"/>
          </w:tcPr>
          <w:p w:rsidR="009A1E3A" w:rsidRPr="00ED1939" w:rsidRDefault="009A1E3A" w:rsidP="009A1E3A">
            <w:pPr>
              <w:pStyle w:val="a5"/>
              <w:rPr>
                <w:rStyle w:val="dash0410005f0431005f0437005f0430005f0446005f0020005f0441005f043f005f0438005f0441005f043a005f0430005f005fchar1char1"/>
              </w:rPr>
            </w:pPr>
          </w:p>
        </w:tc>
        <w:tc>
          <w:tcPr>
            <w:tcW w:w="2561" w:type="dxa"/>
            <w:tcBorders>
              <w:top w:val="single" w:sz="4" w:space="0" w:color="000000"/>
              <w:left w:val="single" w:sz="4" w:space="0" w:color="000000"/>
              <w:bottom w:val="single" w:sz="4" w:space="0" w:color="000000"/>
            </w:tcBorders>
            <w:shd w:val="clear" w:color="auto" w:fill="auto"/>
          </w:tcPr>
          <w:p w:rsidR="009A1E3A" w:rsidRPr="00ED1939" w:rsidRDefault="009A1E3A" w:rsidP="009A1E3A">
            <w:pPr>
              <w:pStyle w:val="a5"/>
              <w:rPr>
                <w:rFonts w:ascii="Times New Roman" w:hAnsi="Times New Roman"/>
                <w:bCs/>
                <w:sz w:val="24"/>
                <w:szCs w:val="24"/>
              </w:rPr>
            </w:pPr>
            <w:r>
              <w:rPr>
                <w:rFonts w:ascii="Times New Roman" w:hAnsi="Times New Roman"/>
                <w:bCs/>
                <w:sz w:val="24"/>
                <w:szCs w:val="24"/>
              </w:rPr>
              <w:t>Всего часов по курсу:</w:t>
            </w:r>
          </w:p>
        </w:tc>
        <w:tc>
          <w:tcPr>
            <w:tcW w:w="1276" w:type="dxa"/>
            <w:tcBorders>
              <w:top w:val="single" w:sz="4" w:space="0" w:color="000000"/>
              <w:left w:val="single" w:sz="4" w:space="0" w:color="000000"/>
              <w:bottom w:val="single" w:sz="4" w:space="0" w:color="000000"/>
            </w:tcBorders>
            <w:shd w:val="clear" w:color="auto" w:fill="auto"/>
          </w:tcPr>
          <w:p w:rsidR="009A1E3A" w:rsidRDefault="00F230F4" w:rsidP="009A1E3A">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68</w:t>
            </w:r>
          </w:p>
          <w:p w:rsidR="009A1E3A" w:rsidRDefault="009A1E3A" w:rsidP="009A1E3A">
            <w:pPr>
              <w:pStyle w:val="a5"/>
              <w:jc w:val="center"/>
              <w:rPr>
                <w:rStyle w:val="dash0410005f0431005f0437005f0430005f0446005f0020005f0441005f043f005f0438005f0441005f043a005f0430005f005fchar1char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A1E3A" w:rsidRPr="00ED1939" w:rsidRDefault="009A1E3A" w:rsidP="009A1E3A">
            <w:pPr>
              <w:pStyle w:val="a5"/>
              <w:rPr>
                <w:rStyle w:val="dash0410005f0431005f0437005f0430005f0446005f0020005f0441005f043f005f0438005f0441005f043a005f0430005f005fchar1char1"/>
              </w:rPr>
            </w:pPr>
          </w:p>
        </w:tc>
        <w:tc>
          <w:tcPr>
            <w:tcW w:w="1560" w:type="dxa"/>
            <w:tcBorders>
              <w:top w:val="single" w:sz="4" w:space="0" w:color="000000"/>
              <w:left w:val="single" w:sz="4" w:space="0" w:color="000000"/>
              <w:bottom w:val="single" w:sz="4" w:space="0" w:color="000000"/>
              <w:right w:val="single" w:sz="4" w:space="0" w:color="000000"/>
            </w:tcBorders>
          </w:tcPr>
          <w:p w:rsidR="009A1E3A" w:rsidRPr="00ED1939" w:rsidRDefault="009A1E3A" w:rsidP="006C184B">
            <w:pPr>
              <w:pStyle w:val="a5"/>
              <w:jc w:val="center"/>
              <w:rPr>
                <w:rStyle w:val="dash0410005f0431005f0437005f0430005f0446005f0020005f0441005f043f005f0438005f0441005f043a005f0430005f005fchar1char1"/>
              </w:rPr>
            </w:pPr>
          </w:p>
        </w:tc>
      </w:tr>
    </w:tbl>
    <w:p w:rsidR="00CB0572" w:rsidRPr="009B27E6" w:rsidRDefault="00F13CE4" w:rsidP="00CB0572">
      <w:pPr>
        <w:shd w:val="clear" w:color="auto" w:fill="FFFFFF"/>
        <w:spacing w:after="0" w:line="240" w:lineRule="auto"/>
        <w:ind w:firstLine="540"/>
        <w:jc w:val="both"/>
        <w:rPr>
          <w:rFonts w:ascii="Times New Roman" w:eastAsia="Times New Roman" w:hAnsi="Times New Roman"/>
          <w:color w:val="000000"/>
          <w:sz w:val="20"/>
          <w:szCs w:val="20"/>
          <w:lang w:eastAsia="ru-RU"/>
        </w:rPr>
      </w:pPr>
      <w:r w:rsidRPr="00ED1939">
        <w:rPr>
          <w:rFonts w:ascii="Times New Roman" w:hAnsi="Times New Roman"/>
          <w:sz w:val="24"/>
          <w:szCs w:val="24"/>
        </w:rPr>
        <w:br/>
      </w:r>
    </w:p>
    <w:p w:rsidR="000F6EFA" w:rsidRDefault="000F6EFA" w:rsidP="000F6EFA">
      <w:pPr>
        <w:pStyle w:val="a5"/>
        <w:rPr>
          <w:rStyle w:val="2"/>
          <w:rFonts w:eastAsia="Calibri"/>
        </w:rPr>
      </w:pPr>
    </w:p>
    <w:p w:rsidR="00CB0572" w:rsidRDefault="00CB0572" w:rsidP="009B27E6"/>
    <w:p w:rsidR="00CB0572" w:rsidRDefault="00CB0572" w:rsidP="009B27E6"/>
    <w:p w:rsidR="00CB0572" w:rsidRDefault="00CB0572" w:rsidP="009B27E6">
      <w:pPr>
        <w:sectPr w:rsidR="00CB0572" w:rsidSect="007B2EE2">
          <w:pgSz w:w="11906" w:h="16838"/>
          <w:pgMar w:top="851" w:right="851" w:bottom="851" w:left="851" w:header="709" w:footer="709" w:gutter="0"/>
          <w:cols w:space="708"/>
          <w:docGrid w:linePitch="360"/>
        </w:sectPr>
      </w:pPr>
    </w:p>
    <w:p w:rsidR="00CB0572" w:rsidRDefault="00CB0572" w:rsidP="00CB0572">
      <w:pPr>
        <w:pStyle w:val="a7"/>
        <w:numPr>
          <w:ilvl w:val="0"/>
          <w:numId w:val="5"/>
        </w:numPr>
        <w:jc w:val="center"/>
        <w:rPr>
          <w:b/>
        </w:rPr>
      </w:pPr>
      <w:r w:rsidRPr="00D254E3">
        <w:rPr>
          <w:b/>
        </w:rPr>
        <w:lastRenderedPageBreak/>
        <w:t>Календарно-тематическое планирование</w:t>
      </w:r>
    </w:p>
    <w:p w:rsidR="006722F3" w:rsidRDefault="006722F3" w:rsidP="006722F3">
      <w:pPr>
        <w:pStyle w:val="a7"/>
        <w:ind w:left="928"/>
        <w:rPr>
          <w:b/>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678"/>
        <w:gridCol w:w="1276"/>
        <w:gridCol w:w="8505"/>
      </w:tblGrid>
      <w:tr w:rsidR="00C02FD6" w:rsidRPr="00E50E42" w:rsidTr="00C02FD6">
        <w:trPr>
          <w:trHeight w:val="911"/>
        </w:trPr>
        <w:tc>
          <w:tcPr>
            <w:tcW w:w="817" w:type="dxa"/>
          </w:tcPr>
          <w:p w:rsidR="00C02FD6" w:rsidRPr="007B16E1" w:rsidRDefault="00C02FD6" w:rsidP="00CB0572">
            <w:pPr>
              <w:pStyle w:val="a5"/>
              <w:rPr>
                <w:rFonts w:ascii="Times New Roman" w:hAnsi="Times New Roman"/>
                <w:sz w:val="24"/>
                <w:szCs w:val="24"/>
                <w:lang w:eastAsia="ru-RU"/>
              </w:rPr>
            </w:pPr>
            <w:r w:rsidRPr="007B16E1">
              <w:rPr>
                <w:rFonts w:ascii="Times New Roman" w:hAnsi="Times New Roman"/>
                <w:sz w:val="24"/>
                <w:szCs w:val="24"/>
                <w:lang w:eastAsia="ru-RU"/>
              </w:rPr>
              <w:t xml:space="preserve">№ </w:t>
            </w:r>
          </w:p>
          <w:p w:rsidR="00C02FD6" w:rsidRPr="007B16E1" w:rsidRDefault="00C02FD6" w:rsidP="00CB0572">
            <w:pPr>
              <w:pStyle w:val="a5"/>
              <w:rPr>
                <w:lang w:eastAsia="ru-RU"/>
              </w:rPr>
            </w:pPr>
            <w:r w:rsidRPr="007B16E1">
              <w:rPr>
                <w:rFonts w:ascii="Times New Roman" w:hAnsi="Times New Roman"/>
                <w:sz w:val="24"/>
                <w:szCs w:val="24"/>
                <w:lang w:eastAsia="ru-RU"/>
              </w:rPr>
              <w:t>п/п</w:t>
            </w:r>
          </w:p>
        </w:tc>
        <w:tc>
          <w:tcPr>
            <w:tcW w:w="4678" w:type="dxa"/>
          </w:tcPr>
          <w:p w:rsidR="00C02FD6" w:rsidRPr="007B16E1" w:rsidRDefault="00C02FD6" w:rsidP="00C02FD6">
            <w:pPr>
              <w:spacing w:before="240" w:line="240" w:lineRule="auto"/>
              <w:jc w:val="center"/>
              <w:rPr>
                <w:rFonts w:ascii="Times New Roman" w:hAnsi="Times New Roman"/>
                <w:b/>
                <w:sz w:val="24"/>
                <w:szCs w:val="24"/>
                <w:lang w:eastAsia="ru-RU"/>
              </w:rPr>
            </w:pPr>
            <w:r w:rsidRPr="00996394">
              <w:rPr>
                <w:rFonts w:ascii="Times New Roman" w:hAnsi="Times New Roman"/>
                <w:sz w:val="24"/>
                <w:szCs w:val="24"/>
                <w:lang w:eastAsia="ru-RU"/>
              </w:rPr>
              <w:t>Тема урока</w:t>
            </w:r>
          </w:p>
        </w:tc>
        <w:tc>
          <w:tcPr>
            <w:tcW w:w="1276" w:type="dxa"/>
          </w:tcPr>
          <w:p w:rsidR="00C02FD6" w:rsidRPr="007B16E1" w:rsidRDefault="00C02FD6" w:rsidP="00CB0572">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Дата</w:t>
            </w:r>
          </w:p>
        </w:tc>
        <w:tc>
          <w:tcPr>
            <w:tcW w:w="8505" w:type="dxa"/>
          </w:tcPr>
          <w:p w:rsidR="00C02FD6" w:rsidRDefault="00211A8D" w:rsidP="00CB0572">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Содержание урока</w:t>
            </w:r>
          </w:p>
          <w:p w:rsidR="002B6288" w:rsidRPr="007B16E1" w:rsidRDefault="006D68E1" w:rsidP="004A2602">
            <w:pPr>
              <w:pStyle w:val="a5"/>
              <w:jc w:val="both"/>
              <w:rPr>
                <w:rFonts w:ascii="Times New Roman" w:hAnsi="Times New Roman"/>
                <w:sz w:val="24"/>
                <w:szCs w:val="24"/>
                <w:lang w:eastAsia="ru-RU"/>
              </w:rPr>
            </w:pPr>
            <w:r>
              <w:rPr>
                <w:rFonts w:ascii="Times New Roman" w:hAnsi="Times New Roman"/>
                <w:sz w:val="24"/>
                <w:szCs w:val="24"/>
              </w:rPr>
              <w:t xml:space="preserve"> </w:t>
            </w:r>
            <w:r w:rsidR="002B6288" w:rsidRPr="005B1F10">
              <w:rPr>
                <w:rFonts w:ascii="Times New Roman" w:hAnsi="Times New Roman"/>
                <w:sz w:val="24"/>
                <w:szCs w:val="24"/>
              </w:rPr>
              <w:t xml:space="preserve"> </w:t>
            </w:r>
          </w:p>
        </w:tc>
      </w:tr>
      <w:tr w:rsidR="002B6288" w:rsidRPr="00E50E42" w:rsidTr="00C02FD6">
        <w:trPr>
          <w:trHeight w:val="911"/>
        </w:trPr>
        <w:tc>
          <w:tcPr>
            <w:tcW w:w="817" w:type="dxa"/>
          </w:tcPr>
          <w:p w:rsidR="002B6288" w:rsidRDefault="002B6288" w:rsidP="002B6288">
            <w:pPr>
              <w:pStyle w:val="a5"/>
              <w:jc w:val="center"/>
              <w:rPr>
                <w:rFonts w:ascii="Times New Roman" w:hAnsi="Times New Roman"/>
                <w:sz w:val="24"/>
                <w:szCs w:val="24"/>
                <w:lang w:eastAsia="ru-RU"/>
              </w:rPr>
            </w:pPr>
          </w:p>
          <w:p w:rsidR="002B6288" w:rsidRPr="007B16E1" w:rsidRDefault="002B6288" w:rsidP="002B6288">
            <w:pPr>
              <w:pStyle w:val="a5"/>
              <w:jc w:val="center"/>
              <w:rPr>
                <w:rFonts w:ascii="Times New Roman" w:hAnsi="Times New Roman"/>
                <w:sz w:val="24"/>
                <w:szCs w:val="24"/>
                <w:lang w:eastAsia="ru-RU"/>
              </w:rPr>
            </w:pPr>
            <w:r>
              <w:rPr>
                <w:rFonts w:ascii="Times New Roman" w:hAnsi="Times New Roman"/>
                <w:sz w:val="24"/>
                <w:szCs w:val="24"/>
                <w:lang w:eastAsia="ru-RU"/>
              </w:rPr>
              <w:t>1</w:t>
            </w:r>
          </w:p>
        </w:tc>
        <w:tc>
          <w:tcPr>
            <w:tcW w:w="4678" w:type="dxa"/>
          </w:tcPr>
          <w:p w:rsidR="002B6288" w:rsidRPr="00996394" w:rsidRDefault="002B6288" w:rsidP="002B6288">
            <w:pPr>
              <w:spacing w:before="240" w:line="240" w:lineRule="auto"/>
              <w:rPr>
                <w:rFonts w:ascii="Times New Roman" w:hAnsi="Times New Roman"/>
                <w:sz w:val="24"/>
                <w:szCs w:val="24"/>
                <w:lang w:eastAsia="ru-RU"/>
              </w:rPr>
            </w:pPr>
            <w:r>
              <w:rPr>
                <w:rFonts w:ascii="Times New Roman" w:hAnsi="Times New Roman"/>
                <w:sz w:val="24"/>
                <w:szCs w:val="24"/>
                <w:lang w:eastAsia="ru-RU"/>
              </w:rPr>
              <w:t>Введение</w:t>
            </w:r>
          </w:p>
        </w:tc>
        <w:tc>
          <w:tcPr>
            <w:tcW w:w="1276" w:type="dxa"/>
          </w:tcPr>
          <w:p w:rsidR="002B6288" w:rsidRDefault="002B6288" w:rsidP="00CB0572">
            <w:pPr>
              <w:spacing w:before="240" w:line="240" w:lineRule="auto"/>
              <w:jc w:val="center"/>
              <w:rPr>
                <w:rFonts w:ascii="Times New Roman" w:hAnsi="Times New Roman"/>
                <w:sz w:val="24"/>
                <w:szCs w:val="24"/>
                <w:lang w:eastAsia="ru-RU"/>
              </w:rPr>
            </w:pPr>
          </w:p>
        </w:tc>
        <w:tc>
          <w:tcPr>
            <w:tcW w:w="8505" w:type="dxa"/>
          </w:tcPr>
          <w:p w:rsidR="002B6288" w:rsidRPr="002B6288" w:rsidRDefault="002B6288" w:rsidP="002B6288">
            <w:pPr>
              <w:pStyle w:val="a5"/>
              <w:jc w:val="both"/>
              <w:rPr>
                <w:rFonts w:ascii="Times New Roman" w:hAnsi="Times New Roman"/>
                <w:sz w:val="24"/>
                <w:szCs w:val="24"/>
              </w:rPr>
            </w:pPr>
            <w:r w:rsidRPr="002B6288">
              <w:rPr>
                <w:rFonts w:ascii="Times New Roman" w:hAnsi="Times New Roman"/>
                <w:sz w:val="24"/>
                <w:szCs w:val="24"/>
              </w:rPr>
              <w:t>Человек. Человек в системе общественных отношений</w:t>
            </w:r>
          </w:p>
          <w:p w:rsidR="002B6288" w:rsidRPr="007B16E1" w:rsidRDefault="002B6288" w:rsidP="00CB0572">
            <w:pPr>
              <w:spacing w:before="240" w:line="240" w:lineRule="auto"/>
              <w:jc w:val="center"/>
              <w:rPr>
                <w:rFonts w:ascii="Times New Roman" w:hAnsi="Times New Roman"/>
                <w:sz w:val="24"/>
                <w:szCs w:val="24"/>
                <w:lang w:eastAsia="ru-RU"/>
              </w:rPr>
            </w:pPr>
          </w:p>
        </w:tc>
      </w:tr>
      <w:tr w:rsidR="00CC731C" w:rsidRPr="00E50E42" w:rsidTr="00CC731C">
        <w:trPr>
          <w:trHeight w:val="911"/>
        </w:trPr>
        <w:tc>
          <w:tcPr>
            <w:tcW w:w="15276" w:type="dxa"/>
            <w:gridSpan w:val="4"/>
          </w:tcPr>
          <w:p w:rsidR="00CC731C" w:rsidRDefault="00CC731C" w:rsidP="00CC731C">
            <w:pPr>
              <w:pStyle w:val="a5"/>
              <w:jc w:val="center"/>
              <w:rPr>
                <w:rFonts w:ascii="Times New Roman" w:hAnsi="Times New Roman"/>
                <w:sz w:val="24"/>
                <w:szCs w:val="24"/>
                <w:lang w:eastAsia="ru-RU"/>
              </w:rPr>
            </w:pPr>
          </w:p>
          <w:p w:rsidR="002B6288" w:rsidRDefault="002B6288" w:rsidP="002B6288">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Тема 1. «Человек в обществе</w:t>
            </w:r>
            <w:r w:rsidRPr="00CC731C">
              <w:rPr>
                <w:rStyle w:val="dash0410005f0431005f0437005f0430005f0446005f0020005f0441005f043f005f0438005f0441005f043a005f0430005f005fchar1char1"/>
              </w:rPr>
              <w:t>»</w:t>
            </w:r>
            <w:r>
              <w:rPr>
                <w:rStyle w:val="dash0410005f0431005f0437005f0430005f0446005f0020005f0441005f043f005f0438005f0441005f043a005f0430005f005fchar1char1"/>
              </w:rPr>
              <w:t xml:space="preserve"> (17 часов)</w:t>
            </w:r>
          </w:p>
          <w:p w:rsidR="002B6288" w:rsidRPr="00CC731C" w:rsidRDefault="002B6288" w:rsidP="002B6288">
            <w:pPr>
              <w:pStyle w:val="a5"/>
              <w:rPr>
                <w:rFonts w:ascii="Times New Roman" w:hAnsi="Times New Roman"/>
                <w:sz w:val="24"/>
                <w:szCs w:val="24"/>
                <w:lang w:eastAsia="ru-RU"/>
              </w:rPr>
            </w:pPr>
          </w:p>
        </w:tc>
      </w:tr>
      <w:tr w:rsidR="00CC731C" w:rsidRPr="00E50E42" w:rsidTr="00C02FD6">
        <w:trPr>
          <w:trHeight w:val="911"/>
        </w:trPr>
        <w:tc>
          <w:tcPr>
            <w:tcW w:w="817" w:type="dxa"/>
          </w:tcPr>
          <w:p w:rsidR="00CC731C" w:rsidRPr="00CC731C" w:rsidRDefault="002B6288" w:rsidP="00CC731C">
            <w:pPr>
              <w:pStyle w:val="a5"/>
              <w:jc w:val="center"/>
              <w:rPr>
                <w:rFonts w:ascii="Times New Roman" w:hAnsi="Times New Roman"/>
                <w:sz w:val="24"/>
                <w:szCs w:val="24"/>
                <w:lang w:eastAsia="ru-RU"/>
              </w:rPr>
            </w:pPr>
            <w:r>
              <w:rPr>
                <w:rFonts w:ascii="Times New Roman" w:hAnsi="Times New Roman"/>
                <w:sz w:val="24"/>
                <w:szCs w:val="24"/>
                <w:lang w:eastAsia="ru-RU"/>
              </w:rPr>
              <w:t>2-3</w:t>
            </w:r>
          </w:p>
        </w:tc>
        <w:tc>
          <w:tcPr>
            <w:tcW w:w="4678" w:type="dxa"/>
          </w:tcPr>
          <w:p w:rsidR="00CC731C" w:rsidRPr="00CC731C" w:rsidRDefault="002B6288" w:rsidP="00CC731C">
            <w:pPr>
              <w:pStyle w:val="a5"/>
              <w:rPr>
                <w:rFonts w:ascii="Times New Roman" w:hAnsi="Times New Roman"/>
                <w:sz w:val="24"/>
                <w:szCs w:val="24"/>
                <w:lang w:eastAsia="ru-RU"/>
              </w:rPr>
            </w:pPr>
            <w:r>
              <w:rPr>
                <w:rStyle w:val="dash0410005f0431005f0437005f0430005f0446005f0020005f0441005f043f005f0438005f0441005f043a005f0430005f005fchar1char1"/>
              </w:rPr>
              <w:t>Что такое общество</w:t>
            </w:r>
          </w:p>
        </w:tc>
        <w:tc>
          <w:tcPr>
            <w:tcW w:w="1276" w:type="dxa"/>
          </w:tcPr>
          <w:p w:rsidR="00CC731C" w:rsidRPr="00CC731C" w:rsidRDefault="00CC731C" w:rsidP="00CC731C">
            <w:pPr>
              <w:pStyle w:val="a5"/>
              <w:rPr>
                <w:rFonts w:ascii="Times New Roman" w:hAnsi="Times New Roman"/>
                <w:sz w:val="24"/>
                <w:szCs w:val="24"/>
                <w:lang w:eastAsia="ru-RU"/>
              </w:rPr>
            </w:pPr>
          </w:p>
        </w:tc>
        <w:tc>
          <w:tcPr>
            <w:tcW w:w="8505" w:type="dxa"/>
          </w:tcPr>
          <w:p w:rsidR="00CC731C" w:rsidRPr="00CC731C" w:rsidRDefault="005E206E" w:rsidP="00CC731C">
            <w:pPr>
              <w:pStyle w:val="a5"/>
              <w:rPr>
                <w:rFonts w:ascii="Times New Roman" w:hAnsi="Times New Roman"/>
                <w:sz w:val="24"/>
                <w:szCs w:val="24"/>
                <w:lang w:eastAsia="ru-RU"/>
              </w:rPr>
            </w:pPr>
            <w:r w:rsidRPr="005B1F10">
              <w:rPr>
                <w:rFonts w:ascii="Times New Roman" w:hAnsi="Times New Roman"/>
                <w:sz w:val="24"/>
                <w:szCs w:val="24"/>
              </w:rPr>
              <w:t>Социальное взаимодействие и общественные отношен</w:t>
            </w:r>
            <w:r>
              <w:rPr>
                <w:rFonts w:ascii="Times New Roman" w:hAnsi="Times New Roman"/>
                <w:sz w:val="24"/>
                <w:szCs w:val="24"/>
              </w:rPr>
              <w:t xml:space="preserve">ия. </w:t>
            </w:r>
            <w:r w:rsidRPr="005B1F10">
              <w:rPr>
                <w:rFonts w:ascii="Times New Roman" w:hAnsi="Times New Roman"/>
                <w:sz w:val="24"/>
                <w:szCs w:val="24"/>
              </w:rPr>
              <w:t xml:space="preserve"> </w:t>
            </w:r>
            <w:r w:rsidR="006D68E1">
              <w:rPr>
                <w:rFonts w:ascii="Times New Roman" w:hAnsi="Times New Roman"/>
                <w:sz w:val="24"/>
                <w:szCs w:val="24"/>
              </w:rPr>
              <w:t xml:space="preserve"> </w:t>
            </w:r>
            <w:r w:rsidR="006D68E1" w:rsidRPr="005B1F10">
              <w:rPr>
                <w:rFonts w:ascii="Times New Roman" w:hAnsi="Times New Roman"/>
                <w:sz w:val="24"/>
                <w:szCs w:val="24"/>
              </w:rPr>
              <w:t>Понятие культуры</w:t>
            </w:r>
            <w:r w:rsidR="006D68E1">
              <w:rPr>
                <w:rFonts w:ascii="Times New Roman" w:hAnsi="Times New Roman"/>
                <w:sz w:val="24"/>
                <w:szCs w:val="24"/>
              </w:rPr>
              <w:t xml:space="preserve">. </w:t>
            </w:r>
            <w:r w:rsidR="006D68E1" w:rsidRPr="005B1F10">
              <w:rPr>
                <w:rFonts w:ascii="Times New Roman" w:hAnsi="Times New Roman"/>
                <w:sz w:val="24"/>
                <w:szCs w:val="24"/>
              </w:rPr>
              <w:t>Материальная и духовная культура, их взаимосвязь.</w:t>
            </w:r>
          </w:p>
        </w:tc>
      </w:tr>
      <w:tr w:rsidR="00CC731C" w:rsidRPr="00E50E42" w:rsidTr="00C02FD6">
        <w:trPr>
          <w:trHeight w:val="911"/>
        </w:trPr>
        <w:tc>
          <w:tcPr>
            <w:tcW w:w="817" w:type="dxa"/>
          </w:tcPr>
          <w:p w:rsidR="00CC731C" w:rsidRPr="00CC731C" w:rsidRDefault="002B6288" w:rsidP="00CC731C">
            <w:pPr>
              <w:pStyle w:val="a5"/>
              <w:jc w:val="center"/>
              <w:rPr>
                <w:rFonts w:ascii="Times New Roman" w:hAnsi="Times New Roman"/>
                <w:sz w:val="24"/>
                <w:szCs w:val="24"/>
                <w:lang w:eastAsia="ru-RU"/>
              </w:rPr>
            </w:pPr>
            <w:r>
              <w:rPr>
                <w:rFonts w:ascii="Times New Roman" w:hAnsi="Times New Roman"/>
                <w:sz w:val="24"/>
                <w:szCs w:val="24"/>
                <w:lang w:eastAsia="ru-RU"/>
              </w:rPr>
              <w:t>4-5</w:t>
            </w:r>
          </w:p>
        </w:tc>
        <w:tc>
          <w:tcPr>
            <w:tcW w:w="4678" w:type="dxa"/>
          </w:tcPr>
          <w:p w:rsidR="002B6288" w:rsidRDefault="002B6288" w:rsidP="002B6288">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Общество как сложная система</w:t>
            </w:r>
          </w:p>
          <w:p w:rsidR="00CC731C" w:rsidRPr="00CC731C" w:rsidRDefault="00CC731C" w:rsidP="00CC731C">
            <w:pPr>
              <w:pStyle w:val="a5"/>
              <w:rPr>
                <w:rFonts w:ascii="Times New Roman" w:hAnsi="Times New Roman"/>
                <w:sz w:val="24"/>
                <w:szCs w:val="24"/>
                <w:lang w:eastAsia="ru-RU"/>
              </w:rPr>
            </w:pPr>
          </w:p>
        </w:tc>
        <w:tc>
          <w:tcPr>
            <w:tcW w:w="1276" w:type="dxa"/>
          </w:tcPr>
          <w:p w:rsidR="00CC731C" w:rsidRPr="00CC731C" w:rsidRDefault="00CC731C" w:rsidP="00CC731C">
            <w:pPr>
              <w:pStyle w:val="a5"/>
              <w:rPr>
                <w:rFonts w:ascii="Times New Roman" w:hAnsi="Times New Roman"/>
                <w:sz w:val="24"/>
                <w:szCs w:val="24"/>
                <w:lang w:eastAsia="ru-RU"/>
              </w:rPr>
            </w:pPr>
          </w:p>
        </w:tc>
        <w:tc>
          <w:tcPr>
            <w:tcW w:w="8505" w:type="dxa"/>
          </w:tcPr>
          <w:p w:rsidR="00CC731C" w:rsidRPr="00CC731C" w:rsidRDefault="005E206E" w:rsidP="00CC731C">
            <w:pPr>
              <w:pStyle w:val="a5"/>
              <w:rPr>
                <w:rFonts w:ascii="Times New Roman" w:hAnsi="Times New Roman"/>
                <w:sz w:val="24"/>
                <w:szCs w:val="24"/>
                <w:lang w:eastAsia="ru-RU"/>
              </w:rPr>
            </w:pPr>
            <w:r w:rsidRPr="005B1F10">
              <w:rPr>
                <w:rFonts w:ascii="Times New Roman" w:hAnsi="Times New Roman"/>
                <w:sz w:val="24"/>
                <w:szCs w:val="24"/>
              </w:rPr>
              <w:t>Системное строение общества: элементы и подсистемы. Основные институты общества.</w:t>
            </w:r>
            <w:r w:rsidR="006335CD" w:rsidRPr="005B1F10">
              <w:rPr>
                <w:rFonts w:ascii="Times New Roman" w:hAnsi="Times New Roman"/>
                <w:sz w:val="24"/>
                <w:szCs w:val="24"/>
              </w:rPr>
              <w:t xml:space="preserve"> Социализация индивида, агенты (институты) социализации.</w:t>
            </w:r>
          </w:p>
        </w:tc>
      </w:tr>
      <w:tr w:rsidR="00CC731C" w:rsidRPr="00E50E42" w:rsidTr="00C02FD6">
        <w:trPr>
          <w:trHeight w:val="911"/>
        </w:trPr>
        <w:tc>
          <w:tcPr>
            <w:tcW w:w="817" w:type="dxa"/>
          </w:tcPr>
          <w:p w:rsidR="00CC731C" w:rsidRPr="00CC731C" w:rsidRDefault="002B6288" w:rsidP="00CC731C">
            <w:pPr>
              <w:pStyle w:val="a5"/>
              <w:jc w:val="center"/>
              <w:rPr>
                <w:rFonts w:ascii="Times New Roman" w:hAnsi="Times New Roman"/>
                <w:sz w:val="24"/>
                <w:szCs w:val="24"/>
                <w:lang w:eastAsia="ru-RU"/>
              </w:rPr>
            </w:pPr>
            <w:r>
              <w:rPr>
                <w:rFonts w:ascii="Times New Roman" w:hAnsi="Times New Roman"/>
                <w:sz w:val="24"/>
                <w:szCs w:val="24"/>
                <w:lang w:eastAsia="ru-RU"/>
              </w:rPr>
              <w:t>6-7</w:t>
            </w:r>
          </w:p>
        </w:tc>
        <w:tc>
          <w:tcPr>
            <w:tcW w:w="4678" w:type="dxa"/>
          </w:tcPr>
          <w:p w:rsidR="00CC731C" w:rsidRPr="00CC731C" w:rsidRDefault="002B6288" w:rsidP="00CC731C">
            <w:pPr>
              <w:pStyle w:val="a5"/>
              <w:rPr>
                <w:rFonts w:ascii="Times New Roman" w:hAnsi="Times New Roman"/>
                <w:sz w:val="24"/>
                <w:szCs w:val="24"/>
                <w:lang w:eastAsia="ru-RU"/>
              </w:rPr>
            </w:pPr>
            <w:r>
              <w:rPr>
                <w:rStyle w:val="dash0410005f0431005f0437005f0430005f0446005f0020005f0441005f043f005f0438005f0441005f043a005f0430005f005fchar1char1"/>
              </w:rPr>
              <w:t>Динамика общественного развития</w:t>
            </w:r>
          </w:p>
        </w:tc>
        <w:tc>
          <w:tcPr>
            <w:tcW w:w="1276" w:type="dxa"/>
          </w:tcPr>
          <w:p w:rsidR="00CC731C" w:rsidRPr="00CC731C" w:rsidRDefault="00CC731C" w:rsidP="00CC731C">
            <w:pPr>
              <w:pStyle w:val="a5"/>
              <w:rPr>
                <w:rFonts w:ascii="Times New Roman" w:hAnsi="Times New Roman"/>
                <w:sz w:val="24"/>
                <w:szCs w:val="24"/>
                <w:lang w:eastAsia="ru-RU"/>
              </w:rPr>
            </w:pPr>
          </w:p>
        </w:tc>
        <w:tc>
          <w:tcPr>
            <w:tcW w:w="8505" w:type="dxa"/>
          </w:tcPr>
          <w:p w:rsidR="00CC731C" w:rsidRPr="00CC731C" w:rsidRDefault="005E206E" w:rsidP="00CC731C">
            <w:pPr>
              <w:pStyle w:val="a5"/>
              <w:rPr>
                <w:rFonts w:ascii="Times New Roman" w:hAnsi="Times New Roman"/>
                <w:sz w:val="24"/>
                <w:szCs w:val="24"/>
                <w:lang w:eastAsia="ru-RU"/>
              </w:rPr>
            </w:pPr>
            <w:r w:rsidRPr="005B1F10">
              <w:rPr>
                <w:rFonts w:ascii="Times New Roman" w:hAnsi="Times New Roman"/>
                <w:sz w:val="24"/>
                <w:szCs w:val="24"/>
              </w:rPr>
              <w:t>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p>
        </w:tc>
      </w:tr>
      <w:tr w:rsidR="002B6288" w:rsidRPr="00E50E42" w:rsidTr="00C02FD6">
        <w:trPr>
          <w:trHeight w:val="911"/>
        </w:trPr>
        <w:tc>
          <w:tcPr>
            <w:tcW w:w="817" w:type="dxa"/>
          </w:tcPr>
          <w:p w:rsidR="002B6288" w:rsidRDefault="002B6288" w:rsidP="00CC731C">
            <w:pPr>
              <w:pStyle w:val="a5"/>
              <w:jc w:val="center"/>
              <w:rPr>
                <w:rFonts w:ascii="Times New Roman" w:hAnsi="Times New Roman"/>
                <w:sz w:val="24"/>
                <w:szCs w:val="24"/>
                <w:lang w:eastAsia="ru-RU"/>
              </w:rPr>
            </w:pPr>
            <w:r>
              <w:rPr>
                <w:rFonts w:ascii="Times New Roman" w:hAnsi="Times New Roman"/>
                <w:sz w:val="24"/>
                <w:szCs w:val="24"/>
                <w:lang w:eastAsia="ru-RU"/>
              </w:rPr>
              <w:t>8</w:t>
            </w:r>
          </w:p>
        </w:tc>
        <w:tc>
          <w:tcPr>
            <w:tcW w:w="4678" w:type="dxa"/>
          </w:tcPr>
          <w:p w:rsidR="002B6288" w:rsidRDefault="002B6288" w:rsidP="002B6288">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Социальная сущность человека</w:t>
            </w:r>
          </w:p>
          <w:p w:rsidR="002B6288" w:rsidRDefault="002B6288" w:rsidP="00CC731C">
            <w:pPr>
              <w:pStyle w:val="a5"/>
              <w:rPr>
                <w:rStyle w:val="dash0410005f0431005f0437005f0430005f0446005f0020005f0441005f043f005f0438005f0441005f043a005f0430005f005fchar1char1"/>
              </w:rPr>
            </w:pPr>
          </w:p>
        </w:tc>
        <w:tc>
          <w:tcPr>
            <w:tcW w:w="1276" w:type="dxa"/>
          </w:tcPr>
          <w:p w:rsidR="002B6288" w:rsidRPr="00CC731C" w:rsidRDefault="002B6288" w:rsidP="00CC731C">
            <w:pPr>
              <w:pStyle w:val="a5"/>
              <w:rPr>
                <w:rFonts w:ascii="Times New Roman" w:hAnsi="Times New Roman"/>
                <w:sz w:val="24"/>
                <w:szCs w:val="24"/>
                <w:lang w:eastAsia="ru-RU"/>
              </w:rPr>
            </w:pPr>
          </w:p>
        </w:tc>
        <w:tc>
          <w:tcPr>
            <w:tcW w:w="8505" w:type="dxa"/>
          </w:tcPr>
          <w:p w:rsidR="002B6288" w:rsidRPr="00CC731C" w:rsidRDefault="006D68E1" w:rsidP="00CC731C">
            <w:pPr>
              <w:pStyle w:val="a5"/>
              <w:rPr>
                <w:rFonts w:ascii="Times New Roman" w:hAnsi="Times New Roman"/>
                <w:sz w:val="24"/>
                <w:szCs w:val="24"/>
                <w:lang w:eastAsia="ru-RU"/>
              </w:rPr>
            </w:pPr>
            <w:r w:rsidRPr="005B1F10">
              <w:rPr>
                <w:rFonts w:ascii="Times New Roman" w:hAnsi="Times New Roman"/>
                <w:sz w:val="24"/>
                <w:szCs w:val="24"/>
              </w:rPr>
              <w:t xml:space="preserve">Человек как результат биологической и социокультурной эволюции. </w:t>
            </w:r>
            <w:r w:rsidR="006335CD" w:rsidRPr="005B1F10">
              <w:rPr>
                <w:rFonts w:ascii="Times New Roman" w:hAnsi="Times New Roman"/>
                <w:sz w:val="24"/>
                <w:szCs w:val="24"/>
              </w:rPr>
              <w:t xml:space="preserve">Мышление, формы и методы мышления.   </w:t>
            </w:r>
            <w:r w:rsidRPr="005B1F10">
              <w:rPr>
                <w:rFonts w:ascii="Times New Roman" w:hAnsi="Times New Roman"/>
                <w:sz w:val="24"/>
                <w:szCs w:val="24"/>
              </w:rPr>
              <w:t>Самосознание индивида и социальное поведение.</w:t>
            </w:r>
          </w:p>
        </w:tc>
      </w:tr>
      <w:tr w:rsidR="002B6288" w:rsidRPr="00E50E42" w:rsidTr="00C02FD6">
        <w:trPr>
          <w:trHeight w:val="911"/>
        </w:trPr>
        <w:tc>
          <w:tcPr>
            <w:tcW w:w="817" w:type="dxa"/>
          </w:tcPr>
          <w:p w:rsidR="002B6288" w:rsidRDefault="002B6288" w:rsidP="00CC731C">
            <w:pPr>
              <w:pStyle w:val="a5"/>
              <w:jc w:val="center"/>
              <w:rPr>
                <w:rFonts w:ascii="Times New Roman" w:hAnsi="Times New Roman"/>
                <w:sz w:val="24"/>
                <w:szCs w:val="24"/>
                <w:lang w:eastAsia="ru-RU"/>
              </w:rPr>
            </w:pPr>
            <w:r>
              <w:rPr>
                <w:rFonts w:ascii="Times New Roman" w:hAnsi="Times New Roman"/>
                <w:sz w:val="24"/>
                <w:szCs w:val="24"/>
                <w:lang w:eastAsia="ru-RU"/>
              </w:rPr>
              <w:t>9-10</w:t>
            </w:r>
          </w:p>
        </w:tc>
        <w:tc>
          <w:tcPr>
            <w:tcW w:w="4678" w:type="dxa"/>
          </w:tcPr>
          <w:p w:rsidR="002B6288" w:rsidRDefault="002B6288" w:rsidP="00CC731C">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Деятельность – способ существования людей</w:t>
            </w:r>
          </w:p>
        </w:tc>
        <w:tc>
          <w:tcPr>
            <w:tcW w:w="1276" w:type="dxa"/>
          </w:tcPr>
          <w:p w:rsidR="002B6288" w:rsidRPr="00CC731C" w:rsidRDefault="002B6288" w:rsidP="00CC731C">
            <w:pPr>
              <w:pStyle w:val="a5"/>
              <w:rPr>
                <w:rFonts w:ascii="Times New Roman" w:hAnsi="Times New Roman"/>
                <w:sz w:val="24"/>
                <w:szCs w:val="24"/>
                <w:lang w:eastAsia="ru-RU"/>
              </w:rPr>
            </w:pPr>
          </w:p>
        </w:tc>
        <w:tc>
          <w:tcPr>
            <w:tcW w:w="8505" w:type="dxa"/>
          </w:tcPr>
          <w:p w:rsidR="002B6288" w:rsidRPr="00CC731C" w:rsidRDefault="006D68E1" w:rsidP="00CC731C">
            <w:pPr>
              <w:pStyle w:val="a5"/>
              <w:rPr>
                <w:rFonts w:ascii="Times New Roman" w:hAnsi="Times New Roman"/>
                <w:sz w:val="24"/>
                <w:szCs w:val="24"/>
                <w:lang w:eastAsia="ru-RU"/>
              </w:rPr>
            </w:pPr>
            <w:r w:rsidRPr="005B1F10">
              <w:rPr>
                <w:rFonts w:ascii="Times New Roman" w:hAnsi="Times New Roman"/>
                <w:sz w:val="24"/>
                <w:szCs w:val="24"/>
              </w:rPr>
              <w:t>Мышление и деятельность. Мотивация деятельности, потребности и интересы.</w:t>
            </w:r>
          </w:p>
        </w:tc>
      </w:tr>
      <w:tr w:rsidR="002B6288" w:rsidRPr="00E50E42" w:rsidTr="00C02FD6">
        <w:trPr>
          <w:trHeight w:val="911"/>
        </w:trPr>
        <w:tc>
          <w:tcPr>
            <w:tcW w:w="817" w:type="dxa"/>
          </w:tcPr>
          <w:p w:rsidR="002B6288" w:rsidRDefault="002B6288" w:rsidP="00CC731C">
            <w:pPr>
              <w:pStyle w:val="a5"/>
              <w:jc w:val="center"/>
              <w:rPr>
                <w:rFonts w:ascii="Times New Roman" w:hAnsi="Times New Roman"/>
                <w:sz w:val="24"/>
                <w:szCs w:val="24"/>
                <w:lang w:eastAsia="ru-RU"/>
              </w:rPr>
            </w:pPr>
            <w:r>
              <w:rPr>
                <w:rFonts w:ascii="Times New Roman" w:hAnsi="Times New Roman"/>
                <w:sz w:val="24"/>
                <w:szCs w:val="24"/>
                <w:lang w:eastAsia="ru-RU"/>
              </w:rPr>
              <w:t>11-12</w:t>
            </w:r>
          </w:p>
        </w:tc>
        <w:tc>
          <w:tcPr>
            <w:tcW w:w="4678" w:type="dxa"/>
          </w:tcPr>
          <w:p w:rsidR="002B6288" w:rsidRDefault="002B6288" w:rsidP="002B6288">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Познавательная и коммуникативная деятельность</w:t>
            </w:r>
          </w:p>
          <w:p w:rsidR="002B6288" w:rsidRDefault="002B6288" w:rsidP="00CC731C">
            <w:pPr>
              <w:pStyle w:val="a5"/>
              <w:rPr>
                <w:rStyle w:val="dash0410005f0431005f0437005f0430005f0446005f0020005f0441005f043f005f0438005f0441005f043a005f0430005f005fchar1char1"/>
              </w:rPr>
            </w:pPr>
          </w:p>
        </w:tc>
        <w:tc>
          <w:tcPr>
            <w:tcW w:w="1276" w:type="dxa"/>
          </w:tcPr>
          <w:p w:rsidR="002B6288" w:rsidRPr="00CC731C" w:rsidRDefault="002B6288" w:rsidP="00CC731C">
            <w:pPr>
              <w:pStyle w:val="a5"/>
              <w:rPr>
                <w:rFonts w:ascii="Times New Roman" w:hAnsi="Times New Roman"/>
                <w:sz w:val="24"/>
                <w:szCs w:val="24"/>
                <w:lang w:eastAsia="ru-RU"/>
              </w:rPr>
            </w:pPr>
          </w:p>
        </w:tc>
        <w:tc>
          <w:tcPr>
            <w:tcW w:w="8505" w:type="dxa"/>
          </w:tcPr>
          <w:p w:rsidR="002B6288" w:rsidRPr="00CC731C" w:rsidRDefault="005E206E" w:rsidP="00CC731C">
            <w:pPr>
              <w:pStyle w:val="a5"/>
              <w:rPr>
                <w:rFonts w:ascii="Times New Roman" w:hAnsi="Times New Roman"/>
                <w:sz w:val="24"/>
                <w:szCs w:val="24"/>
                <w:lang w:eastAsia="ru-RU"/>
              </w:rPr>
            </w:pPr>
            <w:r w:rsidRPr="005B1F10">
              <w:rPr>
                <w:rFonts w:ascii="Times New Roman" w:hAnsi="Times New Roman"/>
                <w:sz w:val="24"/>
                <w:szCs w:val="24"/>
              </w:rPr>
              <w:t>Познание мира. Формы познания.</w:t>
            </w:r>
            <w:r w:rsidRPr="005B1F10">
              <w:rPr>
                <w:rFonts w:ascii="Times New Roman" w:hAnsi="Times New Roman"/>
                <w:i/>
                <w:sz w:val="24"/>
                <w:szCs w:val="24"/>
              </w:rPr>
              <w:t xml:space="preserve"> </w:t>
            </w:r>
            <w:r w:rsidRPr="005B1F10">
              <w:rPr>
                <w:rFonts w:ascii="Times New Roman" w:hAnsi="Times New Roman"/>
                <w:sz w:val="24"/>
                <w:szCs w:val="24"/>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5B1F10">
              <w:rPr>
                <w:rFonts w:ascii="Times New Roman" w:hAnsi="Times New Roman"/>
                <w:i/>
                <w:sz w:val="24"/>
                <w:szCs w:val="24"/>
              </w:rPr>
              <w:t>Уровни научного познания. Способы и методы научного познания. Особенности социального познания.</w:t>
            </w:r>
          </w:p>
        </w:tc>
      </w:tr>
      <w:tr w:rsidR="002B6288" w:rsidRPr="00E50E42" w:rsidTr="00C02FD6">
        <w:trPr>
          <w:trHeight w:val="911"/>
        </w:trPr>
        <w:tc>
          <w:tcPr>
            <w:tcW w:w="817" w:type="dxa"/>
          </w:tcPr>
          <w:p w:rsidR="002B6288" w:rsidRDefault="002B6288" w:rsidP="00CC731C">
            <w:pPr>
              <w:pStyle w:val="a5"/>
              <w:jc w:val="center"/>
              <w:rPr>
                <w:rFonts w:ascii="Times New Roman" w:hAnsi="Times New Roman"/>
                <w:sz w:val="24"/>
                <w:szCs w:val="24"/>
                <w:lang w:eastAsia="ru-RU"/>
              </w:rPr>
            </w:pPr>
            <w:r>
              <w:rPr>
                <w:rFonts w:ascii="Times New Roman" w:hAnsi="Times New Roman"/>
                <w:sz w:val="24"/>
                <w:szCs w:val="24"/>
                <w:lang w:eastAsia="ru-RU"/>
              </w:rPr>
              <w:lastRenderedPageBreak/>
              <w:t>13</w:t>
            </w:r>
          </w:p>
        </w:tc>
        <w:tc>
          <w:tcPr>
            <w:tcW w:w="4678" w:type="dxa"/>
          </w:tcPr>
          <w:p w:rsidR="002B6288" w:rsidRDefault="002B6288" w:rsidP="002B6288">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Свобода и необходимость в деятельности человека</w:t>
            </w:r>
          </w:p>
          <w:p w:rsidR="002B6288" w:rsidRDefault="002B6288" w:rsidP="00CC731C">
            <w:pPr>
              <w:pStyle w:val="a5"/>
              <w:rPr>
                <w:rStyle w:val="dash0410005f0431005f0437005f0430005f0446005f0020005f0441005f043f005f0438005f0441005f043a005f0430005f005fchar1char1"/>
              </w:rPr>
            </w:pPr>
          </w:p>
        </w:tc>
        <w:tc>
          <w:tcPr>
            <w:tcW w:w="1276" w:type="dxa"/>
          </w:tcPr>
          <w:p w:rsidR="002B6288" w:rsidRPr="00CC731C" w:rsidRDefault="002B6288" w:rsidP="00CC731C">
            <w:pPr>
              <w:pStyle w:val="a5"/>
              <w:rPr>
                <w:rFonts w:ascii="Times New Roman" w:hAnsi="Times New Roman"/>
                <w:sz w:val="24"/>
                <w:szCs w:val="24"/>
                <w:lang w:eastAsia="ru-RU"/>
              </w:rPr>
            </w:pPr>
          </w:p>
        </w:tc>
        <w:tc>
          <w:tcPr>
            <w:tcW w:w="8505" w:type="dxa"/>
          </w:tcPr>
          <w:p w:rsidR="002B6288" w:rsidRPr="00CC731C" w:rsidRDefault="005E206E" w:rsidP="00CC731C">
            <w:pPr>
              <w:pStyle w:val="a5"/>
              <w:rPr>
                <w:rFonts w:ascii="Times New Roman" w:hAnsi="Times New Roman"/>
                <w:sz w:val="24"/>
                <w:szCs w:val="24"/>
                <w:lang w:eastAsia="ru-RU"/>
              </w:rPr>
            </w:pPr>
            <w:r w:rsidRPr="005B1F10">
              <w:rPr>
                <w:rFonts w:ascii="Times New Roman" w:hAnsi="Times New Roman"/>
                <w:sz w:val="24"/>
                <w:szCs w:val="24"/>
              </w:rPr>
              <w:t>Свобода и необходимость в человеческой деятельности. Свобода и ответственность.</w:t>
            </w:r>
          </w:p>
        </w:tc>
      </w:tr>
      <w:tr w:rsidR="002B6288" w:rsidRPr="00E50E42" w:rsidTr="00C02FD6">
        <w:trPr>
          <w:trHeight w:val="911"/>
        </w:trPr>
        <w:tc>
          <w:tcPr>
            <w:tcW w:w="817" w:type="dxa"/>
          </w:tcPr>
          <w:p w:rsidR="002B6288" w:rsidRDefault="002B6288" w:rsidP="00CC731C">
            <w:pPr>
              <w:pStyle w:val="a5"/>
              <w:jc w:val="center"/>
              <w:rPr>
                <w:rFonts w:ascii="Times New Roman" w:hAnsi="Times New Roman"/>
                <w:sz w:val="24"/>
                <w:szCs w:val="24"/>
                <w:lang w:eastAsia="ru-RU"/>
              </w:rPr>
            </w:pPr>
            <w:r>
              <w:rPr>
                <w:rFonts w:ascii="Times New Roman" w:hAnsi="Times New Roman"/>
                <w:sz w:val="24"/>
                <w:szCs w:val="24"/>
                <w:lang w:eastAsia="ru-RU"/>
              </w:rPr>
              <w:t>14-15</w:t>
            </w:r>
          </w:p>
        </w:tc>
        <w:tc>
          <w:tcPr>
            <w:tcW w:w="4678" w:type="dxa"/>
          </w:tcPr>
          <w:p w:rsidR="002B6288" w:rsidRDefault="002B6288" w:rsidP="002B6288">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Современное общество</w:t>
            </w:r>
          </w:p>
          <w:p w:rsidR="002B6288" w:rsidRDefault="002B6288" w:rsidP="00CC731C">
            <w:pPr>
              <w:pStyle w:val="a5"/>
              <w:rPr>
                <w:rStyle w:val="dash0410005f0431005f0437005f0430005f0446005f0020005f0441005f043f005f0438005f0441005f043a005f0430005f005fchar1char1"/>
              </w:rPr>
            </w:pPr>
          </w:p>
        </w:tc>
        <w:tc>
          <w:tcPr>
            <w:tcW w:w="1276" w:type="dxa"/>
          </w:tcPr>
          <w:p w:rsidR="002B6288" w:rsidRPr="00CC731C" w:rsidRDefault="002B6288" w:rsidP="00CC731C">
            <w:pPr>
              <w:pStyle w:val="a5"/>
              <w:rPr>
                <w:rFonts w:ascii="Times New Roman" w:hAnsi="Times New Roman"/>
                <w:sz w:val="24"/>
                <w:szCs w:val="24"/>
                <w:lang w:eastAsia="ru-RU"/>
              </w:rPr>
            </w:pPr>
          </w:p>
        </w:tc>
        <w:tc>
          <w:tcPr>
            <w:tcW w:w="8505" w:type="dxa"/>
          </w:tcPr>
          <w:p w:rsidR="002B6288" w:rsidRPr="00CC731C" w:rsidRDefault="000A0D0D" w:rsidP="00CC731C">
            <w:pPr>
              <w:pStyle w:val="a5"/>
              <w:rPr>
                <w:rFonts w:ascii="Times New Roman" w:hAnsi="Times New Roman"/>
                <w:sz w:val="24"/>
                <w:szCs w:val="24"/>
                <w:lang w:eastAsia="ru-RU"/>
              </w:rPr>
            </w:pPr>
            <w:r w:rsidRPr="005B1F10">
              <w:rPr>
                <w:rFonts w:ascii="Times New Roman" w:hAnsi="Times New Roman"/>
                <w:sz w:val="24"/>
                <w:szCs w:val="24"/>
              </w:rPr>
              <w:t>Процессы глобализации. Основные направления глобализации. Последствия глобализации.</w:t>
            </w:r>
          </w:p>
        </w:tc>
      </w:tr>
      <w:tr w:rsidR="002B6288" w:rsidRPr="00E50E42" w:rsidTr="00C02FD6">
        <w:trPr>
          <w:trHeight w:val="911"/>
        </w:trPr>
        <w:tc>
          <w:tcPr>
            <w:tcW w:w="817" w:type="dxa"/>
          </w:tcPr>
          <w:p w:rsidR="002B6288" w:rsidRDefault="002B6288" w:rsidP="00CC731C">
            <w:pPr>
              <w:pStyle w:val="a5"/>
              <w:jc w:val="center"/>
              <w:rPr>
                <w:rFonts w:ascii="Times New Roman" w:hAnsi="Times New Roman"/>
                <w:sz w:val="24"/>
                <w:szCs w:val="24"/>
                <w:lang w:eastAsia="ru-RU"/>
              </w:rPr>
            </w:pPr>
            <w:r>
              <w:rPr>
                <w:rFonts w:ascii="Times New Roman" w:hAnsi="Times New Roman"/>
                <w:sz w:val="24"/>
                <w:szCs w:val="24"/>
                <w:lang w:eastAsia="ru-RU"/>
              </w:rPr>
              <w:t>16</w:t>
            </w:r>
          </w:p>
        </w:tc>
        <w:tc>
          <w:tcPr>
            <w:tcW w:w="4678" w:type="dxa"/>
          </w:tcPr>
          <w:p w:rsidR="002B6288" w:rsidRDefault="002B6288" w:rsidP="002B6288">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Глобальная угроза международного терроризма</w:t>
            </w:r>
          </w:p>
          <w:p w:rsidR="002B6288" w:rsidRDefault="002B6288" w:rsidP="00CC731C">
            <w:pPr>
              <w:pStyle w:val="a5"/>
              <w:rPr>
                <w:rStyle w:val="dash0410005f0431005f0437005f0430005f0446005f0020005f0441005f043f005f0438005f0441005f043a005f0430005f005fchar1char1"/>
              </w:rPr>
            </w:pPr>
          </w:p>
        </w:tc>
        <w:tc>
          <w:tcPr>
            <w:tcW w:w="1276" w:type="dxa"/>
          </w:tcPr>
          <w:p w:rsidR="002B6288" w:rsidRPr="00CC731C" w:rsidRDefault="002B6288" w:rsidP="00CC731C">
            <w:pPr>
              <w:pStyle w:val="a5"/>
              <w:rPr>
                <w:rFonts w:ascii="Times New Roman" w:hAnsi="Times New Roman"/>
                <w:sz w:val="24"/>
                <w:szCs w:val="24"/>
                <w:lang w:eastAsia="ru-RU"/>
              </w:rPr>
            </w:pPr>
          </w:p>
        </w:tc>
        <w:tc>
          <w:tcPr>
            <w:tcW w:w="8505" w:type="dxa"/>
          </w:tcPr>
          <w:p w:rsidR="000A0D0D" w:rsidRPr="005B1F10" w:rsidRDefault="000A0D0D" w:rsidP="000A0D0D">
            <w:pPr>
              <w:pStyle w:val="a5"/>
              <w:jc w:val="both"/>
              <w:rPr>
                <w:rFonts w:ascii="Times New Roman" w:hAnsi="Times New Roman"/>
                <w:sz w:val="24"/>
                <w:szCs w:val="24"/>
              </w:rPr>
            </w:pPr>
            <w:r w:rsidRPr="005B1F10">
              <w:rPr>
                <w:rFonts w:ascii="Times New Roman" w:hAnsi="Times New Roman"/>
                <w:sz w:val="24"/>
                <w:szCs w:val="24"/>
              </w:rPr>
              <w:t>Общество и человек перед лицом угроз и вызовов XXI века.</w:t>
            </w:r>
          </w:p>
          <w:p w:rsidR="002B6288" w:rsidRPr="00CC731C" w:rsidRDefault="002B6288" w:rsidP="00CC731C">
            <w:pPr>
              <w:pStyle w:val="a5"/>
              <w:rPr>
                <w:rFonts w:ascii="Times New Roman" w:hAnsi="Times New Roman"/>
                <w:sz w:val="24"/>
                <w:szCs w:val="24"/>
                <w:lang w:eastAsia="ru-RU"/>
              </w:rPr>
            </w:pPr>
          </w:p>
        </w:tc>
      </w:tr>
      <w:tr w:rsidR="002B6288" w:rsidRPr="00E50E42" w:rsidTr="00C02FD6">
        <w:trPr>
          <w:trHeight w:val="911"/>
        </w:trPr>
        <w:tc>
          <w:tcPr>
            <w:tcW w:w="817" w:type="dxa"/>
          </w:tcPr>
          <w:p w:rsidR="002B6288" w:rsidRDefault="002B6288" w:rsidP="00CC731C">
            <w:pPr>
              <w:pStyle w:val="a5"/>
              <w:jc w:val="center"/>
              <w:rPr>
                <w:rFonts w:ascii="Times New Roman" w:hAnsi="Times New Roman"/>
                <w:sz w:val="24"/>
                <w:szCs w:val="24"/>
                <w:lang w:eastAsia="ru-RU"/>
              </w:rPr>
            </w:pPr>
            <w:r>
              <w:rPr>
                <w:rFonts w:ascii="Times New Roman" w:hAnsi="Times New Roman"/>
                <w:sz w:val="24"/>
                <w:szCs w:val="24"/>
                <w:lang w:eastAsia="ru-RU"/>
              </w:rPr>
              <w:t>17</w:t>
            </w:r>
          </w:p>
        </w:tc>
        <w:tc>
          <w:tcPr>
            <w:tcW w:w="4678" w:type="dxa"/>
          </w:tcPr>
          <w:p w:rsidR="002B6288" w:rsidRDefault="002B6288" w:rsidP="002B6288">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Повторительно-обобщающий урок по теме 1 «Человек в обществе»</w:t>
            </w:r>
          </w:p>
          <w:p w:rsidR="002B6288" w:rsidRDefault="002B6288" w:rsidP="00CC731C">
            <w:pPr>
              <w:pStyle w:val="a5"/>
              <w:rPr>
                <w:rStyle w:val="dash0410005f0431005f0437005f0430005f0446005f0020005f0441005f043f005f0438005f0441005f043a005f0430005f005fchar1char1"/>
              </w:rPr>
            </w:pPr>
          </w:p>
        </w:tc>
        <w:tc>
          <w:tcPr>
            <w:tcW w:w="1276" w:type="dxa"/>
          </w:tcPr>
          <w:p w:rsidR="002B6288" w:rsidRPr="00CC731C" w:rsidRDefault="002B6288" w:rsidP="00CC731C">
            <w:pPr>
              <w:pStyle w:val="a5"/>
              <w:rPr>
                <w:rFonts w:ascii="Times New Roman" w:hAnsi="Times New Roman"/>
                <w:sz w:val="24"/>
                <w:szCs w:val="24"/>
                <w:lang w:eastAsia="ru-RU"/>
              </w:rPr>
            </w:pPr>
          </w:p>
        </w:tc>
        <w:tc>
          <w:tcPr>
            <w:tcW w:w="8505" w:type="dxa"/>
          </w:tcPr>
          <w:p w:rsidR="002B6288" w:rsidRPr="00CC731C" w:rsidRDefault="002B6288" w:rsidP="00CC731C">
            <w:pPr>
              <w:pStyle w:val="a5"/>
              <w:rPr>
                <w:rFonts w:ascii="Times New Roman" w:hAnsi="Times New Roman"/>
                <w:sz w:val="24"/>
                <w:szCs w:val="24"/>
                <w:lang w:eastAsia="ru-RU"/>
              </w:rPr>
            </w:pPr>
          </w:p>
        </w:tc>
      </w:tr>
      <w:tr w:rsidR="002B6288" w:rsidRPr="00E50E42" w:rsidTr="00C02FD6">
        <w:trPr>
          <w:trHeight w:val="911"/>
        </w:trPr>
        <w:tc>
          <w:tcPr>
            <w:tcW w:w="817" w:type="dxa"/>
          </w:tcPr>
          <w:p w:rsidR="002B6288" w:rsidRDefault="002B6288" w:rsidP="00CC731C">
            <w:pPr>
              <w:pStyle w:val="a5"/>
              <w:jc w:val="center"/>
              <w:rPr>
                <w:rFonts w:ascii="Times New Roman" w:hAnsi="Times New Roman"/>
                <w:sz w:val="24"/>
                <w:szCs w:val="24"/>
                <w:lang w:eastAsia="ru-RU"/>
              </w:rPr>
            </w:pPr>
            <w:r>
              <w:rPr>
                <w:rFonts w:ascii="Times New Roman" w:hAnsi="Times New Roman"/>
                <w:sz w:val="24"/>
                <w:szCs w:val="24"/>
                <w:lang w:eastAsia="ru-RU"/>
              </w:rPr>
              <w:t>18</w:t>
            </w:r>
          </w:p>
        </w:tc>
        <w:tc>
          <w:tcPr>
            <w:tcW w:w="4678" w:type="dxa"/>
          </w:tcPr>
          <w:p w:rsidR="002B6288" w:rsidRDefault="002B6288" w:rsidP="002B6288">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Контрольная работа по теме 1 «Человек в обществе»</w:t>
            </w:r>
          </w:p>
          <w:p w:rsidR="002B6288" w:rsidRDefault="002B6288" w:rsidP="00CC731C">
            <w:pPr>
              <w:pStyle w:val="a5"/>
              <w:rPr>
                <w:rStyle w:val="dash0410005f0431005f0437005f0430005f0446005f0020005f0441005f043f005f0438005f0441005f043a005f0430005f005fchar1char1"/>
              </w:rPr>
            </w:pPr>
          </w:p>
        </w:tc>
        <w:tc>
          <w:tcPr>
            <w:tcW w:w="1276" w:type="dxa"/>
          </w:tcPr>
          <w:p w:rsidR="002B6288" w:rsidRPr="00CC731C" w:rsidRDefault="002B6288" w:rsidP="00CC731C">
            <w:pPr>
              <w:pStyle w:val="a5"/>
              <w:rPr>
                <w:rFonts w:ascii="Times New Roman" w:hAnsi="Times New Roman"/>
                <w:sz w:val="24"/>
                <w:szCs w:val="24"/>
                <w:lang w:eastAsia="ru-RU"/>
              </w:rPr>
            </w:pPr>
          </w:p>
        </w:tc>
        <w:tc>
          <w:tcPr>
            <w:tcW w:w="8505" w:type="dxa"/>
          </w:tcPr>
          <w:p w:rsidR="002B6288" w:rsidRPr="00CC731C" w:rsidRDefault="002B6288" w:rsidP="006335CD">
            <w:pPr>
              <w:pStyle w:val="a5"/>
              <w:rPr>
                <w:rFonts w:ascii="Times New Roman" w:hAnsi="Times New Roman"/>
                <w:sz w:val="24"/>
                <w:szCs w:val="24"/>
                <w:lang w:eastAsia="ru-RU"/>
              </w:rPr>
            </w:pPr>
          </w:p>
        </w:tc>
      </w:tr>
      <w:tr w:rsidR="00ED0BAC" w:rsidRPr="00E50E42" w:rsidTr="00694498">
        <w:trPr>
          <w:trHeight w:val="911"/>
        </w:trPr>
        <w:tc>
          <w:tcPr>
            <w:tcW w:w="15276" w:type="dxa"/>
            <w:gridSpan w:val="4"/>
            <w:tcBorders>
              <w:right w:val="single" w:sz="4" w:space="0" w:color="000000"/>
            </w:tcBorders>
          </w:tcPr>
          <w:p w:rsidR="00ED0BAC" w:rsidRDefault="00ED0BAC" w:rsidP="00ED0BAC">
            <w:pPr>
              <w:pStyle w:val="a5"/>
              <w:jc w:val="center"/>
              <w:rPr>
                <w:rStyle w:val="dash0410005f0431005f0437005f0430005f0446005f0020005f0441005f043f005f0438005f0441005f043a005f0430005f005fchar1char1"/>
              </w:rPr>
            </w:pPr>
          </w:p>
          <w:p w:rsidR="00ED0BAC" w:rsidRPr="00CC731C" w:rsidRDefault="00C72423" w:rsidP="00ED0BA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Тема 2. «Общество как мир культуры» (16 часов)</w:t>
            </w:r>
          </w:p>
        </w:tc>
      </w:tr>
      <w:tr w:rsidR="00ED0BAC" w:rsidRPr="00E50E42" w:rsidTr="00C02FD6">
        <w:trPr>
          <w:trHeight w:val="911"/>
        </w:trPr>
        <w:tc>
          <w:tcPr>
            <w:tcW w:w="817" w:type="dxa"/>
          </w:tcPr>
          <w:p w:rsidR="00ED0BAC" w:rsidRPr="00CC731C" w:rsidRDefault="004A2602" w:rsidP="00ED0BAC">
            <w:pPr>
              <w:pStyle w:val="a5"/>
              <w:jc w:val="center"/>
              <w:rPr>
                <w:rFonts w:ascii="Times New Roman" w:hAnsi="Times New Roman"/>
                <w:sz w:val="24"/>
                <w:szCs w:val="24"/>
                <w:lang w:eastAsia="ru-RU"/>
              </w:rPr>
            </w:pPr>
            <w:r>
              <w:rPr>
                <w:rFonts w:ascii="Times New Roman" w:hAnsi="Times New Roman"/>
                <w:sz w:val="24"/>
                <w:szCs w:val="24"/>
                <w:lang w:eastAsia="ru-RU"/>
              </w:rPr>
              <w:t>19-20</w:t>
            </w:r>
          </w:p>
        </w:tc>
        <w:tc>
          <w:tcPr>
            <w:tcW w:w="4678" w:type="dxa"/>
          </w:tcPr>
          <w:p w:rsidR="00C72423" w:rsidRDefault="00C72423" w:rsidP="00C72423">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Духовная культура общества</w:t>
            </w:r>
          </w:p>
          <w:p w:rsidR="00ED0BAC" w:rsidRPr="00CC731C" w:rsidRDefault="00ED0BAC" w:rsidP="00ED0BAC">
            <w:pPr>
              <w:pStyle w:val="a5"/>
              <w:rPr>
                <w:rFonts w:ascii="Times New Roman" w:hAnsi="Times New Roman"/>
                <w:sz w:val="24"/>
                <w:szCs w:val="24"/>
                <w:lang w:eastAsia="ru-RU"/>
              </w:rPr>
            </w:pPr>
          </w:p>
        </w:tc>
        <w:tc>
          <w:tcPr>
            <w:tcW w:w="1276" w:type="dxa"/>
          </w:tcPr>
          <w:p w:rsidR="00ED0BAC" w:rsidRPr="00ED0BAC" w:rsidRDefault="00ED0BAC" w:rsidP="00ED0BAC">
            <w:pPr>
              <w:rPr>
                <w:lang w:eastAsia="ru-RU"/>
              </w:rPr>
            </w:pPr>
          </w:p>
        </w:tc>
        <w:tc>
          <w:tcPr>
            <w:tcW w:w="8505" w:type="dxa"/>
          </w:tcPr>
          <w:p w:rsidR="00ED0BAC" w:rsidRPr="00CC731C" w:rsidRDefault="006335CD" w:rsidP="00ED0BAC">
            <w:pPr>
              <w:pStyle w:val="a5"/>
              <w:rPr>
                <w:rFonts w:ascii="Times New Roman" w:hAnsi="Times New Roman"/>
                <w:sz w:val="24"/>
                <w:szCs w:val="24"/>
                <w:lang w:eastAsia="ru-RU"/>
              </w:rPr>
            </w:pPr>
            <w:r w:rsidRPr="005B1F10">
              <w:rPr>
                <w:rFonts w:ascii="Times New Roman" w:hAnsi="Times New Roman"/>
                <w:sz w:val="24"/>
                <w:szCs w:val="24"/>
              </w:rPr>
              <w:t>Духовная жизнь и духовный мир человека. Формы и виды культуры: народная, массовая, элитарная; молодежная субкультура, контркультура. Многообразие и диалог культур.</w:t>
            </w:r>
          </w:p>
        </w:tc>
      </w:tr>
      <w:tr w:rsidR="00ED0BAC" w:rsidRPr="00E50E42" w:rsidTr="00C02FD6">
        <w:trPr>
          <w:trHeight w:val="911"/>
        </w:trPr>
        <w:tc>
          <w:tcPr>
            <w:tcW w:w="817" w:type="dxa"/>
          </w:tcPr>
          <w:p w:rsidR="00ED0BAC" w:rsidRPr="00CC731C" w:rsidRDefault="004A2602" w:rsidP="00ED0BAC">
            <w:pPr>
              <w:pStyle w:val="a5"/>
              <w:jc w:val="center"/>
              <w:rPr>
                <w:rFonts w:ascii="Times New Roman" w:hAnsi="Times New Roman"/>
                <w:sz w:val="24"/>
                <w:szCs w:val="24"/>
                <w:lang w:eastAsia="ru-RU"/>
              </w:rPr>
            </w:pPr>
            <w:r>
              <w:rPr>
                <w:rFonts w:ascii="Times New Roman" w:hAnsi="Times New Roman"/>
                <w:sz w:val="24"/>
                <w:szCs w:val="24"/>
                <w:lang w:eastAsia="ru-RU"/>
              </w:rPr>
              <w:t>21-22</w:t>
            </w:r>
          </w:p>
        </w:tc>
        <w:tc>
          <w:tcPr>
            <w:tcW w:w="4678" w:type="dxa"/>
          </w:tcPr>
          <w:p w:rsidR="004A2602" w:rsidRDefault="004A2602" w:rsidP="004A2602">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Духовный мир личности</w:t>
            </w:r>
          </w:p>
          <w:p w:rsidR="00ED0BAC" w:rsidRPr="00CC731C" w:rsidRDefault="00ED0BAC" w:rsidP="00ED0BAC">
            <w:pPr>
              <w:pStyle w:val="a5"/>
              <w:rPr>
                <w:rFonts w:ascii="Times New Roman" w:hAnsi="Times New Roman"/>
                <w:sz w:val="24"/>
                <w:szCs w:val="24"/>
                <w:lang w:eastAsia="ru-RU"/>
              </w:rPr>
            </w:pPr>
          </w:p>
        </w:tc>
        <w:tc>
          <w:tcPr>
            <w:tcW w:w="1276" w:type="dxa"/>
          </w:tcPr>
          <w:p w:rsidR="00ED0BAC" w:rsidRPr="00CC731C" w:rsidRDefault="00ED0BAC" w:rsidP="00ED0BAC">
            <w:pPr>
              <w:pStyle w:val="a5"/>
              <w:rPr>
                <w:rFonts w:ascii="Times New Roman" w:hAnsi="Times New Roman"/>
                <w:sz w:val="24"/>
                <w:szCs w:val="24"/>
                <w:lang w:eastAsia="ru-RU"/>
              </w:rPr>
            </w:pPr>
          </w:p>
        </w:tc>
        <w:tc>
          <w:tcPr>
            <w:tcW w:w="8505" w:type="dxa"/>
          </w:tcPr>
          <w:p w:rsidR="00ED0BAC" w:rsidRPr="00CC731C" w:rsidRDefault="006335CD" w:rsidP="00ED0BAC">
            <w:pPr>
              <w:pStyle w:val="a5"/>
              <w:rPr>
                <w:rFonts w:ascii="Times New Roman" w:hAnsi="Times New Roman"/>
                <w:sz w:val="24"/>
                <w:szCs w:val="24"/>
                <w:lang w:eastAsia="ru-RU"/>
              </w:rPr>
            </w:pPr>
            <w:r w:rsidRPr="005B1F10">
              <w:rPr>
                <w:rFonts w:ascii="Times New Roman" w:hAnsi="Times New Roman"/>
                <w:sz w:val="24"/>
                <w:szCs w:val="24"/>
              </w:rPr>
              <w:t xml:space="preserve">Духовная жизнь и духовный мир человека.  Социальные ценности. </w:t>
            </w:r>
            <w:r w:rsidRPr="005B1F10">
              <w:rPr>
                <w:rFonts w:ascii="Times New Roman" w:hAnsi="Times New Roman"/>
                <w:i/>
                <w:sz w:val="24"/>
                <w:szCs w:val="24"/>
              </w:rPr>
              <w:t>Мотивы и предпочтения.</w:t>
            </w:r>
            <w:r>
              <w:rPr>
                <w:rFonts w:ascii="Times New Roman" w:hAnsi="Times New Roman"/>
                <w:sz w:val="24"/>
                <w:szCs w:val="24"/>
              </w:rPr>
              <w:t xml:space="preserve"> </w:t>
            </w:r>
            <w:r w:rsidRPr="005B1F10">
              <w:rPr>
                <w:rFonts w:ascii="Times New Roman" w:hAnsi="Times New Roman"/>
                <w:sz w:val="24"/>
                <w:szCs w:val="24"/>
              </w:rPr>
              <w:t xml:space="preserve"> Мировоззрение, </w:t>
            </w:r>
            <w:r w:rsidRPr="005B1F10">
              <w:rPr>
                <w:rFonts w:ascii="Times New Roman" w:hAnsi="Times New Roman"/>
                <w:i/>
                <w:sz w:val="24"/>
                <w:szCs w:val="24"/>
              </w:rPr>
              <w:t>его типы.</w:t>
            </w:r>
            <w:r w:rsidRPr="005B1F10">
              <w:rPr>
                <w:rFonts w:ascii="Times New Roman" w:hAnsi="Times New Roman"/>
                <w:sz w:val="24"/>
                <w:szCs w:val="24"/>
              </w:rPr>
              <w:t xml:space="preserve"> Общественное и индивиду</w:t>
            </w:r>
            <w:r>
              <w:rPr>
                <w:rFonts w:ascii="Times New Roman" w:hAnsi="Times New Roman"/>
                <w:sz w:val="24"/>
                <w:szCs w:val="24"/>
              </w:rPr>
              <w:t xml:space="preserve">альное сознание. </w:t>
            </w:r>
            <w:r w:rsidRPr="005B1F10">
              <w:rPr>
                <w:rFonts w:ascii="Times New Roman" w:hAnsi="Times New Roman"/>
                <w:sz w:val="24"/>
                <w:szCs w:val="24"/>
              </w:rPr>
              <w:t xml:space="preserve">  </w:t>
            </w:r>
          </w:p>
        </w:tc>
      </w:tr>
      <w:tr w:rsidR="00ED0BAC" w:rsidRPr="00E50E42" w:rsidTr="00C02FD6">
        <w:trPr>
          <w:trHeight w:val="911"/>
        </w:trPr>
        <w:tc>
          <w:tcPr>
            <w:tcW w:w="817" w:type="dxa"/>
          </w:tcPr>
          <w:p w:rsidR="00ED0BAC" w:rsidRPr="00CC731C" w:rsidRDefault="004A2602" w:rsidP="00ED0BAC">
            <w:pPr>
              <w:pStyle w:val="a5"/>
              <w:jc w:val="center"/>
              <w:rPr>
                <w:rFonts w:ascii="Times New Roman" w:hAnsi="Times New Roman"/>
                <w:sz w:val="24"/>
                <w:szCs w:val="24"/>
                <w:lang w:eastAsia="ru-RU"/>
              </w:rPr>
            </w:pPr>
            <w:r>
              <w:rPr>
                <w:rFonts w:ascii="Times New Roman" w:hAnsi="Times New Roman"/>
                <w:sz w:val="24"/>
                <w:szCs w:val="24"/>
                <w:lang w:eastAsia="ru-RU"/>
              </w:rPr>
              <w:t>23-24</w:t>
            </w:r>
          </w:p>
        </w:tc>
        <w:tc>
          <w:tcPr>
            <w:tcW w:w="4678" w:type="dxa"/>
          </w:tcPr>
          <w:p w:rsidR="004A2602" w:rsidRDefault="004A2602" w:rsidP="004A2602">
            <w:pPr>
              <w:pStyle w:val="a5"/>
              <w:rPr>
                <w:rFonts w:ascii="Times New Roman" w:hAnsi="Times New Roman"/>
                <w:sz w:val="24"/>
                <w:szCs w:val="24"/>
                <w:lang w:eastAsia="ru-RU"/>
              </w:rPr>
            </w:pPr>
            <w:r>
              <w:rPr>
                <w:rStyle w:val="dash0410005f0431005f0437005f0430005f0446005f0020005f0441005f043f005f0438005f0441005f043a005f0430005f005fchar1char1"/>
              </w:rPr>
              <w:t>Мораль</w:t>
            </w:r>
          </w:p>
          <w:p w:rsidR="00ED0BAC" w:rsidRPr="00CC731C" w:rsidRDefault="00ED0BAC" w:rsidP="00ED0BAC">
            <w:pPr>
              <w:pStyle w:val="a5"/>
              <w:rPr>
                <w:rFonts w:ascii="Times New Roman" w:hAnsi="Times New Roman"/>
                <w:sz w:val="24"/>
                <w:szCs w:val="24"/>
                <w:lang w:eastAsia="ru-RU"/>
              </w:rPr>
            </w:pPr>
          </w:p>
        </w:tc>
        <w:tc>
          <w:tcPr>
            <w:tcW w:w="1276" w:type="dxa"/>
          </w:tcPr>
          <w:p w:rsidR="00ED0BAC" w:rsidRPr="00CC731C" w:rsidRDefault="00ED0BAC" w:rsidP="00ED0BAC">
            <w:pPr>
              <w:pStyle w:val="a5"/>
              <w:rPr>
                <w:rFonts w:ascii="Times New Roman" w:hAnsi="Times New Roman"/>
                <w:sz w:val="24"/>
                <w:szCs w:val="24"/>
                <w:lang w:eastAsia="ru-RU"/>
              </w:rPr>
            </w:pPr>
          </w:p>
        </w:tc>
        <w:tc>
          <w:tcPr>
            <w:tcW w:w="8505" w:type="dxa"/>
          </w:tcPr>
          <w:p w:rsidR="00ED0BAC" w:rsidRPr="00CC731C" w:rsidRDefault="006335CD" w:rsidP="007E03A7">
            <w:pPr>
              <w:spacing w:after="0" w:line="240" w:lineRule="auto"/>
              <w:jc w:val="both"/>
              <w:rPr>
                <w:rFonts w:ascii="Times New Roman" w:hAnsi="Times New Roman"/>
                <w:sz w:val="24"/>
                <w:szCs w:val="24"/>
                <w:lang w:eastAsia="ru-RU"/>
              </w:rPr>
            </w:pPr>
            <w:r w:rsidRPr="005B1F10">
              <w:rPr>
                <w:rFonts w:ascii="Times New Roman" w:hAnsi="Times New Roman"/>
                <w:sz w:val="24"/>
                <w:szCs w:val="24"/>
              </w:rPr>
              <w:t>Мораль. Нравственная культура.</w:t>
            </w:r>
          </w:p>
        </w:tc>
      </w:tr>
      <w:tr w:rsidR="00ED0BAC" w:rsidRPr="00E50E42" w:rsidTr="00C02FD6">
        <w:trPr>
          <w:trHeight w:val="911"/>
        </w:trPr>
        <w:tc>
          <w:tcPr>
            <w:tcW w:w="817" w:type="dxa"/>
          </w:tcPr>
          <w:p w:rsidR="00ED0BAC" w:rsidRPr="00CC731C" w:rsidRDefault="004A2602" w:rsidP="00694498">
            <w:pPr>
              <w:pStyle w:val="a5"/>
              <w:jc w:val="center"/>
              <w:rPr>
                <w:rFonts w:ascii="Times New Roman" w:hAnsi="Times New Roman"/>
                <w:sz w:val="24"/>
                <w:szCs w:val="24"/>
                <w:lang w:eastAsia="ru-RU"/>
              </w:rPr>
            </w:pPr>
            <w:r>
              <w:rPr>
                <w:rFonts w:ascii="Times New Roman" w:hAnsi="Times New Roman"/>
                <w:sz w:val="24"/>
                <w:szCs w:val="24"/>
                <w:lang w:eastAsia="ru-RU"/>
              </w:rPr>
              <w:t>25-26</w:t>
            </w:r>
          </w:p>
        </w:tc>
        <w:tc>
          <w:tcPr>
            <w:tcW w:w="4678" w:type="dxa"/>
          </w:tcPr>
          <w:p w:rsidR="004A2602" w:rsidRDefault="004A2602" w:rsidP="004A2602">
            <w:pPr>
              <w:pStyle w:val="a5"/>
              <w:rPr>
                <w:rFonts w:ascii="Times New Roman" w:hAnsi="Times New Roman"/>
                <w:sz w:val="24"/>
                <w:szCs w:val="24"/>
                <w:lang w:eastAsia="ru-RU"/>
              </w:rPr>
            </w:pPr>
            <w:r>
              <w:rPr>
                <w:rFonts w:ascii="Times New Roman" w:hAnsi="Times New Roman"/>
                <w:sz w:val="24"/>
                <w:szCs w:val="24"/>
                <w:lang w:eastAsia="ru-RU"/>
              </w:rPr>
              <w:t>Наука и образование</w:t>
            </w:r>
          </w:p>
          <w:p w:rsidR="00ED0BAC" w:rsidRPr="00CC731C" w:rsidRDefault="00ED0BAC" w:rsidP="00694498">
            <w:pPr>
              <w:pStyle w:val="a5"/>
              <w:rPr>
                <w:rFonts w:ascii="Times New Roman" w:hAnsi="Times New Roman"/>
                <w:sz w:val="24"/>
                <w:szCs w:val="24"/>
                <w:lang w:eastAsia="ru-RU"/>
              </w:rPr>
            </w:pPr>
          </w:p>
        </w:tc>
        <w:tc>
          <w:tcPr>
            <w:tcW w:w="1276" w:type="dxa"/>
          </w:tcPr>
          <w:p w:rsidR="00ED0BAC" w:rsidRPr="00CC731C" w:rsidRDefault="00ED0BAC" w:rsidP="00ED0BAC">
            <w:pPr>
              <w:pStyle w:val="a5"/>
              <w:rPr>
                <w:rFonts w:ascii="Times New Roman" w:hAnsi="Times New Roman"/>
                <w:sz w:val="24"/>
                <w:szCs w:val="24"/>
                <w:lang w:eastAsia="ru-RU"/>
              </w:rPr>
            </w:pPr>
          </w:p>
        </w:tc>
        <w:tc>
          <w:tcPr>
            <w:tcW w:w="8505" w:type="dxa"/>
          </w:tcPr>
          <w:p w:rsidR="00ED0BAC" w:rsidRPr="00CC731C" w:rsidRDefault="006335CD" w:rsidP="00ED0BAC">
            <w:pPr>
              <w:pStyle w:val="a5"/>
              <w:rPr>
                <w:rFonts w:ascii="Times New Roman" w:hAnsi="Times New Roman"/>
                <w:sz w:val="24"/>
                <w:szCs w:val="24"/>
                <w:lang w:eastAsia="ru-RU"/>
              </w:rPr>
            </w:pPr>
            <w:r w:rsidRPr="005B1F10">
              <w:rPr>
                <w:rFonts w:ascii="Times New Roman" w:hAnsi="Times New Roman"/>
                <w:sz w:val="24"/>
                <w:szCs w:val="24"/>
              </w:rPr>
              <w:t xml:space="preserve">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5B1F10">
              <w:rPr>
                <w:rFonts w:ascii="Times New Roman" w:hAnsi="Times New Roman"/>
                <w:i/>
                <w:sz w:val="24"/>
                <w:szCs w:val="24"/>
              </w:rPr>
              <w:t>Знания, умения и навыки людей в условиях информационного общества.</w:t>
            </w:r>
          </w:p>
        </w:tc>
      </w:tr>
      <w:tr w:rsidR="00ED0BAC" w:rsidRPr="00E50E42" w:rsidTr="00C02FD6">
        <w:trPr>
          <w:trHeight w:val="911"/>
        </w:trPr>
        <w:tc>
          <w:tcPr>
            <w:tcW w:w="817" w:type="dxa"/>
          </w:tcPr>
          <w:p w:rsidR="00ED0BAC" w:rsidRPr="00CC731C" w:rsidRDefault="004A2602" w:rsidP="007E03A7">
            <w:pPr>
              <w:pStyle w:val="a5"/>
              <w:jc w:val="center"/>
              <w:rPr>
                <w:rFonts w:ascii="Times New Roman" w:hAnsi="Times New Roman"/>
                <w:sz w:val="24"/>
                <w:szCs w:val="24"/>
                <w:lang w:eastAsia="ru-RU"/>
              </w:rPr>
            </w:pPr>
            <w:r>
              <w:rPr>
                <w:rFonts w:ascii="Times New Roman" w:hAnsi="Times New Roman"/>
                <w:sz w:val="24"/>
                <w:szCs w:val="24"/>
                <w:lang w:eastAsia="ru-RU"/>
              </w:rPr>
              <w:lastRenderedPageBreak/>
              <w:t>27-28</w:t>
            </w:r>
          </w:p>
        </w:tc>
        <w:tc>
          <w:tcPr>
            <w:tcW w:w="4678" w:type="dxa"/>
          </w:tcPr>
          <w:p w:rsidR="004A2602" w:rsidRDefault="004A2602" w:rsidP="004A2602">
            <w:pPr>
              <w:pStyle w:val="a5"/>
              <w:rPr>
                <w:rFonts w:ascii="Times New Roman" w:hAnsi="Times New Roman"/>
                <w:sz w:val="24"/>
                <w:szCs w:val="24"/>
                <w:lang w:eastAsia="ru-RU"/>
              </w:rPr>
            </w:pPr>
            <w:r>
              <w:rPr>
                <w:rFonts w:ascii="Times New Roman" w:hAnsi="Times New Roman"/>
                <w:sz w:val="24"/>
                <w:szCs w:val="24"/>
                <w:lang w:eastAsia="ru-RU"/>
              </w:rPr>
              <w:t>Религия и религиозные организации</w:t>
            </w:r>
          </w:p>
          <w:p w:rsidR="00ED0BAC" w:rsidRPr="00CC731C" w:rsidRDefault="00ED0BAC" w:rsidP="00ED0BAC">
            <w:pPr>
              <w:pStyle w:val="a5"/>
              <w:rPr>
                <w:rFonts w:ascii="Times New Roman" w:hAnsi="Times New Roman"/>
                <w:sz w:val="24"/>
                <w:szCs w:val="24"/>
                <w:lang w:eastAsia="ru-RU"/>
              </w:rPr>
            </w:pPr>
          </w:p>
        </w:tc>
        <w:tc>
          <w:tcPr>
            <w:tcW w:w="1276" w:type="dxa"/>
          </w:tcPr>
          <w:p w:rsidR="00ED0BAC" w:rsidRPr="00CC731C" w:rsidRDefault="00ED0BAC" w:rsidP="00ED0BAC">
            <w:pPr>
              <w:pStyle w:val="a5"/>
              <w:rPr>
                <w:rFonts w:ascii="Times New Roman" w:hAnsi="Times New Roman"/>
                <w:sz w:val="24"/>
                <w:szCs w:val="24"/>
                <w:lang w:eastAsia="ru-RU"/>
              </w:rPr>
            </w:pPr>
          </w:p>
        </w:tc>
        <w:tc>
          <w:tcPr>
            <w:tcW w:w="8505" w:type="dxa"/>
          </w:tcPr>
          <w:p w:rsidR="00ED0BAC" w:rsidRPr="00CC731C" w:rsidRDefault="006335CD" w:rsidP="00F42874">
            <w:pPr>
              <w:spacing w:after="0" w:line="240" w:lineRule="auto"/>
              <w:jc w:val="both"/>
              <w:rPr>
                <w:rFonts w:ascii="Times New Roman" w:hAnsi="Times New Roman"/>
                <w:sz w:val="24"/>
                <w:szCs w:val="24"/>
                <w:lang w:eastAsia="ru-RU"/>
              </w:rPr>
            </w:pPr>
            <w:r w:rsidRPr="005B1F10">
              <w:rPr>
                <w:rFonts w:ascii="Times New Roman" w:hAnsi="Times New Roman"/>
                <w:sz w:val="24"/>
                <w:szCs w:val="24"/>
              </w:rPr>
              <w:t>Религия. Мировые религии. Роль религии в жизни общества.</w:t>
            </w:r>
          </w:p>
        </w:tc>
      </w:tr>
      <w:tr w:rsidR="00ED0BAC" w:rsidRPr="00E50E42" w:rsidTr="00C02FD6">
        <w:trPr>
          <w:trHeight w:val="911"/>
        </w:trPr>
        <w:tc>
          <w:tcPr>
            <w:tcW w:w="817" w:type="dxa"/>
          </w:tcPr>
          <w:p w:rsidR="00ED0BAC" w:rsidRPr="00CC731C" w:rsidRDefault="004A2602" w:rsidP="007E03A7">
            <w:pPr>
              <w:pStyle w:val="a5"/>
              <w:jc w:val="center"/>
              <w:rPr>
                <w:rFonts w:ascii="Times New Roman" w:hAnsi="Times New Roman"/>
                <w:sz w:val="24"/>
                <w:szCs w:val="24"/>
                <w:lang w:eastAsia="ru-RU"/>
              </w:rPr>
            </w:pPr>
            <w:r>
              <w:rPr>
                <w:rFonts w:ascii="Times New Roman" w:hAnsi="Times New Roman"/>
                <w:sz w:val="24"/>
                <w:szCs w:val="24"/>
                <w:lang w:eastAsia="ru-RU"/>
              </w:rPr>
              <w:t>29-30</w:t>
            </w:r>
          </w:p>
        </w:tc>
        <w:tc>
          <w:tcPr>
            <w:tcW w:w="4678" w:type="dxa"/>
          </w:tcPr>
          <w:p w:rsidR="004A2602" w:rsidRDefault="004A2602" w:rsidP="004A2602">
            <w:pPr>
              <w:pStyle w:val="a5"/>
              <w:rPr>
                <w:rFonts w:ascii="Times New Roman" w:hAnsi="Times New Roman"/>
                <w:sz w:val="24"/>
                <w:szCs w:val="24"/>
                <w:lang w:eastAsia="ru-RU"/>
              </w:rPr>
            </w:pPr>
            <w:r>
              <w:rPr>
                <w:rFonts w:ascii="Times New Roman" w:hAnsi="Times New Roman"/>
                <w:sz w:val="24"/>
                <w:szCs w:val="24"/>
                <w:lang w:eastAsia="ru-RU"/>
              </w:rPr>
              <w:t>Искусство</w:t>
            </w:r>
          </w:p>
          <w:p w:rsidR="00ED0BAC" w:rsidRPr="00CC731C" w:rsidRDefault="00ED0BAC" w:rsidP="00ED0BAC">
            <w:pPr>
              <w:pStyle w:val="a5"/>
              <w:rPr>
                <w:rFonts w:ascii="Times New Roman" w:hAnsi="Times New Roman"/>
                <w:sz w:val="24"/>
                <w:szCs w:val="24"/>
                <w:lang w:eastAsia="ru-RU"/>
              </w:rPr>
            </w:pPr>
          </w:p>
        </w:tc>
        <w:tc>
          <w:tcPr>
            <w:tcW w:w="1276" w:type="dxa"/>
          </w:tcPr>
          <w:p w:rsidR="00ED0BAC" w:rsidRPr="00CC731C" w:rsidRDefault="00ED0BAC" w:rsidP="00ED0BAC">
            <w:pPr>
              <w:pStyle w:val="a5"/>
              <w:rPr>
                <w:rFonts w:ascii="Times New Roman" w:hAnsi="Times New Roman"/>
                <w:sz w:val="24"/>
                <w:szCs w:val="24"/>
                <w:lang w:eastAsia="ru-RU"/>
              </w:rPr>
            </w:pPr>
          </w:p>
        </w:tc>
        <w:tc>
          <w:tcPr>
            <w:tcW w:w="8505" w:type="dxa"/>
          </w:tcPr>
          <w:p w:rsidR="00ED0BAC" w:rsidRPr="00CC731C" w:rsidRDefault="006335CD" w:rsidP="00ED0BAC">
            <w:pPr>
              <w:pStyle w:val="a5"/>
              <w:rPr>
                <w:rFonts w:ascii="Times New Roman" w:hAnsi="Times New Roman"/>
                <w:sz w:val="24"/>
                <w:szCs w:val="24"/>
                <w:lang w:eastAsia="ru-RU"/>
              </w:rPr>
            </w:pPr>
            <w:r w:rsidRPr="005B1F10">
              <w:rPr>
                <w:rFonts w:ascii="Times New Roman" w:hAnsi="Times New Roman"/>
                <w:sz w:val="24"/>
                <w:szCs w:val="24"/>
              </w:rPr>
              <w:t>Искусство, его основные функции.</w:t>
            </w:r>
          </w:p>
        </w:tc>
      </w:tr>
      <w:tr w:rsidR="00F42874" w:rsidRPr="00E50E42" w:rsidTr="00C02FD6">
        <w:trPr>
          <w:trHeight w:val="911"/>
        </w:trPr>
        <w:tc>
          <w:tcPr>
            <w:tcW w:w="817" w:type="dxa"/>
          </w:tcPr>
          <w:p w:rsidR="00F42874" w:rsidRDefault="004A2602" w:rsidP="007E03A7">
            <w:pPr>
              <w:pStyle w:val="a5"/>
              <w:jc w:val="center"/>
              <w:rPr>
                <w:rFonts w:ascii="Times New Roman" w:hAnsi="Times New Roman"/>
                <w:sz w:val="24"/>
                <w:szCs w:val="24"/>
                <w:lang w:eastAsia="ru-RU"/>
              </w:rPr>
            </w:pPr>
            <w:r>
              <w:rPr>
                <w:rFonts w:ascii="Times New Roman" w:hAnsi="Times New Roman"/>
                <w:sz w:val="24"/>
                <w:szCs w:val="24"/>
                <w:lang w:eastAsia="ru-RU"/>
              </w:rPr>
              <w:t>31-32</w:t>
            </w:r>
          </w:p>
        </w:tc>
        <w:tc>
          <w:tcPr>
            <w:tcW w:w="4678" w:type="dxa"/>
          </w:tcPr>
          <w:p w:rsidR="00F42874" w:rsidRDefault="004A2602" w:rsidP="00ED0BAC">
            <w:pPr>
              <w:pStyle w:val="a5"/>
              <w:rPr>
                <w:rFonts w:ascii="Times New Roman" w:hAnsi="Times New Roman"/>
                <w:sz w:val="24"/>
                <w:szCs w:val="24"/>
                <w:lang w:eastAsia="ru-RU"/>
              </w:rPr>
            </w:pPr>
            <w:r>
              <w:rPr>
                <w:rFonts w:ascii="Times New Roman" w:hAnsi="Times New Roman"/>
                <w:sz w:val="24"/>
                <w:szCs w:val="24"/>
                <w:lang w:eastAsia="ru-RU"/>
              </w:rPr>
              <w:t>Массовая культура</w:t>
            </w:r>
          </w:p>
        </w:tc>
        <w:tc>
          <w:tcPr>
            <w:tcW w:w="1276" w:type="dxa"/>
          </w:tcPr>
          <w:p w:rsidR="00F42874" w:rsidRPr="00CC731C" w:rsidRDefault="00F42874" w:rsidP="00ED0BAC">
            <w:pPr>
              <w:pStyle w:val="a5"/>
              <w:rPr>
                <w:rFonts w:ascii="Times New Roman" w:hAnsi="Times New Roman"/>
                <w:sz w:val="24"/>
                <w:szCs w:val="24"/>
                <w:lang w:eastAsia="ru-RU"/>
              </w:rPr>
            </w:pPr>
          </w:p>
        </w:tc>
        <w:tc>
          <w:tcPr>
            <w:tcW w:w="8505" w:type="dxa"/>
          </w:tcPr>
          <w:p w:rsidR="00F42874" w:rsidRPr="00CC731C" w:rsidRDefault="006335CD" w:rsidP="00ED0BAC">
            <w:pPr>
              <w:pStyle w:val="a5"/>
              <w:rPr>
                <w:rFonts w:ascii="Times New Roman" w:hAnsi="Times New Roman"/>
                <w:sz w:val="24"/>
                <w:szCs w:val="24"/>
                <w:lang w:eastAsia="ru-RU"/>
              </w:rPr>
            </w:pPr>
            <w:r w:rsidRPr="005B1F10">
              <w:rPr>
                <w:rFonts w:ascii="Times New Roman" w:hAnsi="Times New Roman"/>
                <w:sz w:val="24"/>
                <w:szCs w:val="24"/>
              </w:rPr>
              <w:t>Формы и виды культуры: народная, массовая, элитарная</w:t>
            </w:r>
            <w:r>
              <w:rPr>
                <w:rFonts w:ascii="Times New Roman" w:hAnsi="Times New Roman"/>
                <w:sz w:val="24"/>
                <w:szCs w:val="24"/>
              </w:rPr>
              <w:t>.</w:t>
            </w:r>
          </w:p>
        </w:tc>
      </w:tr>
      <w:tr w:rsidR="00F42874" w:rsidRPr="00E50E42" w:rsidTr="00C02FD6">
        <w:trPr>
          <w:trHeight w:val="911"/>
        </w:trPr>
        <w:tc>
          <w:tcPr>
            <w:tcW w:w="817" w:type="dxa"/>
          </w:tcPr>
          <w:p w:rsidR="00F42874" w:rsidRDefault="004A2602" w:rsidP="007E03A7">
            <w:pPr>
              <w:pStyle w:val="a5"/>
              <w:jc w:val="center"/>
              <w:rPr>
                <w:rFonts w:ascii="Times New Roman" w:hAnsi="Times New Roman"/>
                <w:sz w:val="24"/>
                <w:szCs w:val="24"/>
                <w:lang w:eastAsia="ru-RU"/>
              </w:rPr>
            </w:pPr>
            <w:r>
              <w:rPr>
                <w:rFonts w:ascii="Times New Roman" w:hAnsi="Times New Roman"/>
                <w:sz w:val="24"/>
                <w:szCs w:val="24"/>
                <w:lang w:eastAsia="ru-RU"/>
              </w:rPr>
              <w:t>33</w:t>
            </w:r>
          </w:p>
        </w:tc>
        <w:tc>
          <w:tcPr>
            <w:tcW w:w="4678" w:type="dxa"/>
          </w:tcPr>
          <w:p w:rsidR="004A2602" w:rsidRDefault="004A2602" w:rsidP="004A2602">
            <w:pPr>
              <w:pStyle w:val="a5"/>
              <w:rPr>
                <w:rFonts w:ascii="Times New Roman" w:hAnsi="Times New Roman"/>
                <w:sz w:val="24"/>
                <w:szCs w:val="24"/>
                <w:lang w:eastAsia="ru-RU"/>
              </w:rPr>
            </w:pPr>
            <w:r>
              <w:rPr>
                <w:rFonts w:ascii="Times New Roman" w:hAnsi="Times New Roman"/>
                <w:sz w:val="24"/>
                <w:szCs w:val="24"/>
                <w:lang w:eastAsia="ru-RU"/>
              </w:rPr>
              <w:t xml:space="preserve">Повторительно-обобщающий урок по </w:t>
            </w:r>
            <w:r>
              <w:rPr>
                <w:rStyle w:val="dash0410005f0431005f0437005f0430005f0446005f0020005f0441005f043f005f0438005f0441005f043a005f0430005f005fchar1char1"/>
              </w:rPr>
              <w:t>теме 2  «Общество как мир культуры»</w:t>
            </w:r>
          </w:p>
          <w:p w:rsidR="00F42874" w:rsidRDefault="00F42874" w:rsidP="00ED0BAC">
            <w:pPr>
              <w:pStyle w:val="a5"/>
              <w:rPr>
                <w:rFonts w:ascii="Times New Roman" w:hAnsi="Times New Roman"/>
                <w:sz w:val="24"/>
                <w:szCs w:val="24"/>
                <w:lang w:eastAsia="ru-RU"/>
              </w:rPr>
            </w:pPr>
          </w:p>
        </w:tc>
        <w:tc>
          <w:tcPr>
            <w:tcW w:w="1276" w:type="dxa"/>
          </w:tcPr>
          <w:p w:rsidR="00F42874" w:rsidRPr="00CC731C" w:rsidRDefault="00F42874" w:rsidP="00ED0BAC">
            <w:pPr>
              <w:pStyle w:val="a5"/>
              <w:rPr>
                <w:rFonts w:ascii="Times New Roman" w:hAnsi="Times New Roman"/>
                <w:sz w:val="24"/>
                <w:szCs w:val="24"/>
                <w:lang w:eastAsia="ru-RU"/>
              </w:rPr>
            </w:pPr>
          </w:p>
        </w:tc>
        <w:tc>
          <w:tcPr>
            <w:tcW w:w="8505" w:type="dxa"/>
          </w:tcPr>
          <w:p w:rsidR="00F42874" w:rsidRPr="00CC731C" w:rsidRDefault="00F42874" w:rsidP="00ED0BAC">
            <w:pPr>
              <w:pStyle w:val="a5"/>
              <w:rPr>
                <w:rFonts w:ascii="Times New Roman" w:hAnsi="Times New Roman"/>
                <w:sz w:val="24"/>
                <w:szCs w:val="24"/>
                <w:lang w:eastAsia="ru-RU"/>
              </w:rPr>
            </w:pPr>
          </w:p>
        </w:tc>
      </w:tr>
      <w:tr w:rsidR="00F42874" w:rsidRPr="00E50E42" w:rsidTr="00C02FD6">
        <w:trPr>
          <w:trHeight w:val="911"/>
        </w:trPr>
        <w:tc>
          <w:tcPr>
            <w:tcW w:w="817" w:type="dxa"/>
          </w:tcPr>
          <w:p w:rsidR="00F42874" w:rsidRDefault="004A2602" w:rsidP="007E03A7">
            <w:pPr>
              <w:pStyle w:val="a5"/>
              <w:jc w:val="center"/>
              <w:rPr>
                <w:rFonts w:ascii="Times New Roman" w:hAnsi="Times New Roman"/>
                <w:sz w:val="24"/>
                <w:szCs w:val="24"/>
                <w:lang w:eastAsia="ru-RU"/>
              </w:rPr>
            </w:pPr>
            <w:r>
              <w:rPr>
                <w:rFonts w:ascii="Times New Roman" w:hAnsi="Times New Roman"/>
                <w:sz w:val="24"/>
                <w:szCs w:val="24"/>
                <w:lang w:eastAsia="ru-RU"/>
              </w:rPr>
              <w:t>3</w:t>
            </w:r>
            <w:r w:rsidR="007E03A7">
              <w:rPr>
                <w:rFonts w:ascii="Times New Roman" w:hAnsi="Times New Roman"/>
                <w:sz w:val="24"/>
                <w:szCs w:val="24"/>
                <w:lang w:eastAsia="ru-RU"/>
              </w:rPr>
              <w:t>4</w:t>
            </w:r>
          </w:p>
        </w:tc>
        <w:tc>
          <w:tcPr>
            <w:tcW w:w="4678" w:type="dxa"/>
          </w:tcPr>
          <w:p w:rsidR="00F42874" w:rsidRDefault="004A2602" w:rsidP="00ED0BAC">
            <w:pPr>
              <w:pStyle w:val="a5"/>
              <w:rPr>
                <w:rFonts w:ascii="Times New Roman" w:hAnsi="Times New Roman"/>
                <w:sz w:val="24"/>
                <w:szCs w:val="24"/>
                <w:lang w:eastAsia="ru-RU"/>
              </w:rPr>
            </w:pPr>
            <w:r>
              <w:rPr>
                <w:rFonts w:ascii="Times New Roman" w:hAnsi="Times New Roman"/>
                <w:sz w:val="24"/>
                <w:szCs w:val="24"/>
                <w:lang w:eastAsia="ru-RU"/>
              </w:rPr>
              <w:t xml:space="preserve">Контрольная работа по </w:t>
            </w:r>
            <w:r>
              <w:rPr>
                <w:rStyle w:val="dash0410005f0431005f0437005f0430005f0446005f0020005f0441005f043f005f0438005f0441005f043a005f0430005f005fchar1char1"/>
              </w:rPr>
              <w:t>теме 2 «Общество как мир культуры»</w:t>
            </w:r>
          </w:p>
        </w:tc>
        <w:tc>
          <w:tcPr>
            <w:tcW w:w="1276" w:type="dxa"/>
          </w:tcPr>
          <w:p w:rsidR="00F42874" w:rsidRPr="00CC731C" w:rsidRDefault="00F42874" w:rsidP="00ED0BAC">
            <w:pPr>
              <w:pStyle w:val="a5"/>
              <w:rPr>
                <w:rFonts w:ascii="Times New Roman" w:hAnsi="Times New Roman"/>
                <w:sz w:val="24"/>
                <w:szCs w:val="24"/>
                <w:lang w:eastAsia="ru-RU"/>
              </w:rPr>
            </w:pPr>
          </w:p>
        </w:tc>
        <w:tc>
          <w:tcPr>
            <w:tcW w:w="8505" w:type="dxa"/>
          </w:tcPr>
          <w:p w:rsidR="00F42874" w:rsidRPr="00CC731C" w:rsidRDefault="00DB5448" w:rsidP="00000BCA">
            <w:pPr>
              <w:pStyle w:val="a5"/>
              <w:jc w:val="both"/>
              <w:rPr>
                <w:rFonts w:ascii="Times New Roman" w:hAnsi="Times New Roman"/>
                <w:sz w:val="24"/>
                <w:szCs w:val="24"/>
                <w:lang w:eastAsia="ru-RU"/>
              </w:rPr>
            </w:pPr>
            <w:r w:rsidRPr="005B1F10">
              <w:rPr>
                <w:rFonts w:ascii="Times New Roman" w:hAnsi="Times New Roman"/>
                <w:sz w:val="24"/>
                <w:szCs w:val="24"/>
              </w:rPr>
              <w:t xml:space="preserve"> </w:t>
            </w:r>
          </w:p>
        </w:tc>
      </w:tr>
      <w:tr w:rsidR="00ED0BAC" w:rsidRPr="00E50E42" w:rsidTr="00B77428">
        <w:trPr>
          <w:trHeight w:val="156"/>
        </w:trPr>
        <w:tc>
          <w:tcPr>
            <w:tcW w:w="15276" w:type="dxa"/>
            <w:gridSpan w:val="4"/>
            <w:tcBorders>
              <w:right w:val="single" w:sz="4" w:space="0" w:color="000000"/>
            </w:tcBorders>
          </w:tcPr>
          <w:p w:rsidR="00ED0BAC" w:rsidRDefault="00ED0BAC" w:rsidP="00ED0BAC">
            <w:pPr>
              <w:pStyle w:val="a5"/>
              <w:jc w:val="center"/>
              <w:rPr>
                <w:rStyle w:val="dash0410005f0431005f0437005f0430005f0446005f0020005f0441005f043f005f0438005f0441005f043a005f0430005f005fchar1char1"/>
              </w:rPr>
            </w:pPr>
          </w:p>
          <w:p w:rsidR="004A2602" w:rsidRDefault="004A2602" w:rsidP="00ED0BAC">
            <w:pPr>
              <w:pStyle w:val="a5"/>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Тема 3 «Правовое регулирование общественных отношений» (34 часа)</w:t>
            </w:r>
          </w:p>
          <w:p w:rsidR="004A2602" w:rsidRDefault="004A2602" w:rsidP="00ED0BAC">
            <w:pPr>
              <w:pStyle w:val="a5"/>
              <w:jc w:val="center"/>
              <w:rPr>
                <w:rStyle w:val="dash0410005f0431005f0437005f0430005f0446005f0020005f0441005f043f005f0438005f0441005f043a005f0430005f005fchar1char1"/>
              </w:rPr>
            </w:pPr>
          </w:p>
        </w:tc>
      </w:tr>
      <w:tr w:rsidR="00ED0BAC" w:rsidRPr="00E50E42" w:rsidTr="00C02FD6">
        <w:trPr>
          <w:trHeight w:val="156"/>
        </w:trPr>
        <w:tc>
          <w:tcPr>
            <w:tcW w:w="817" w:type="dxa"/>
          </w:tcPr>
          <w:p w:rsidR="00ED0BAC" w:rsidRPr="00E50E42"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35-36</w:t>
            </w:r>
          </w:p>
        </w:tc>
        <w:tc>
          <w:tcPr>
            <w:tcW w:w="4678" w:type="dxa"/>
          </w:tcPr>
          <w:p w:rsidR="004D5B0F" w:rsidRDefault="004D5B0F" w:rsidP="004D5B0F">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Современные подходы к пониманию права</w:t>
            </w:r>
          </w:p>
          <w:p w:rsidR="00ED0BAC" w:rsidRPr="00E50E42" w:rsidRDefault="00ED0BAC" w:rsidP="00ED0BAC">
            <w:pPr>
              <w:spacing w:before="240" w:line="240" w:lineRule="auto"/>
              <w:rPr>
                <w:rFonts w:ascii="Times New Roman" w:hAnsi="Times New Roman"/>
                <w:sz w:val="24"/>
                <w:szCs w:val="24"/>
                <w:lang w:eastAsia="ru-RU"/>
              </w:rPr>
            </w:pPr>
          </w:p>
        </w:tc>
        <w:tc>
          <w:tcPr>
            <w:tcW w:w="1276" w:type="dxa"/>
          </w:tcPr>
          <w:p w:rsidR="00ED0BAC" w:rsidRPr="00EF7D41" w:rsidRDefault="00ED0BAC" w:rsidP="00ED0BAC">
            <w:pPr>
              <w:pStyle w:val="a5"/>
              <w:rPr>
                <w:sz w:val="24"/>
                <w:szCs w:val="24"/>
                <w:lang w:eastAsia="ru-RU"/>
              </w:rPr>
            </w:pPr>
          </w:p>
        </w:tc>
        <w:tc>
          <w:tcPr>
            <w:tcW w:w="8505" w:type="dxa"/>
            <w:shd w:val="clear" w:color="auto" w:fill="auto"/>
          </w:tcPr>
          <w:p w:rsidR="00965324" w:rsidRDefault="00965324" w:rsidP="00965324">
            <w:pPr>
              <w:pStyle w:val="a5"/>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Современные подходы к пониманию права</w:t>
            </w:r>
          </w:p>
          <w:p w:rsidR="00ED0BAC" w:rsidRPr="00EF7D41" w:rsidRDefault="00ED0BAC" w:rsidP="00ED0BAC">
            <w:pPr>
              <w:pStyle w:val="a5"/>
              <w:rPr>
                <w:sz w:val="24"/>
                <w:szCs w:val="24"/>
                <w:lang w:eastAsia="ru-RU"/>
              </w:rPr>
            </w:pPr>
          </w:p>
        </w:tc>
      </w:tr>
      <w:tr w:rsidR="00ED0BAC" w:rsidRPr="00E50E42" w:rsidTr="00C02FD6">
        <w:trPr>
          <w:trHeight w:val="156"/>
        </w:trPr>
        <w:tc>
          <w:tcPr>
            <w:tcW w:w="817" w:type="dxa"/>
          </w:tcPr>
          <w:p w:rsidR="00ED0BAC" w:rsidRPr="00E50E42"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37-38</w:t>
            </w:r>
          </w:p>
        </w:tc>
        <w:tc>
          <w:tcPr>
            <w:tcW w:w="4678" w:type="dxa"/>
          </w:tcPr>
          <w:p w:rsidR="004D5B0F" w:rsidRDefault="004D5B0F" w:rsidP="004D5B0F">
            <w:pPr>
              <w:pStyle w:val="a5"/>
              <w:rPr>
                <w:rFonts w:ascii="Times New Roman" w:hAnsi="Times New Roman"/>
                <w:sz w:val="24"/>
                <w:szCs w:val="24"/>
                <w:lang w:eastAsia="ru-RU"/>
              </w:rPr>
            </w:pPr>
            <w:r>
              <w:rPr>
                <w:rStyle w:val="dash0410005f0431005f0437005f0430005f0446005f0020005f0441005f043f005f0438005f0441005f043a005f0430005f005fchar1char1"/>
              </w:rPr>
              <w:t>Право в системе социальных норм</w:t>
            </w:r>
          </w:p>
          <w:p w:rsidR="00ED0BAC" w:rsidRPr="00E50E42" w:rsidRDefault="00ED0BAC" w:rsidP="00ED0BAC">
            <w:pPr>
              <w:pStyle w:val="a5"/>
              <w:rPr>
                <w:rFonts w:ascii="Times New Roman" w:hAnsi="Times New Roman"/>
                <w:sz w:val="24"/>
                <w:szCs w:val="24"/>
                <w:lang w:eastAsia="ru-RU"/>
              </w:rPr>
            </w:pPr>
          </w:p>
        </w:tc>
        <w:tc>
          <w:tcPr>
            <w:tcW w:w="1276" w:type="dxa"/>
          </w:tcPr>
          <w:p w:rsidR="00ED0BAC" w:rsidRPr="00EF7D41" w:rsidRDefault="00ED0BAC" w:rsidP="00ED0BAC">
            <w:pPr>
              <w:pStyle w:val="a5"/>
              <w:rPr>
                <w:sz w:val="24"/>
                <w:szCs w:val="24"/>
                <w:lang w:eastAsia="ru-RU"/>
              </w:rPr>
            </w:pPr>
          </w:p>
        </w:tc>
        <w:tc>
          <w:tcPr>
            <w:tcW w:w="8505" w:type="dxa"/>
            <w:shd w:val="clear" w:color="auto" w:fill="auto"/>
          </w:tcPr>
          <w:p w:rsidR="00ED0BAC" w:rsidRPr="00EF7D41" w:rsidRDefault="00000BCA" w:rsidP="00ED0BAC">
            <w:pPr>
              <w:pStyle w:val="a5"/>
              <w:rPr>
                <w:sz w:val="24"/>
                <w:szCs w:val="24"/>
                <w:lang w:eastAsia="ru-RU"/>
              </w:rPr>
            </w:pPr>
            <w:r w:rsidRPr="005B1F10">
              <w:rPr>
                <w:rFonts w:ascii="Times New Roman" w:hAnsi="Times New Roman"/>
                <w:sz w:val="24"/>
                <w:szCs w:val="24"/>
              </w:rPr>
              <w:t>Право в системе социальных норм. Система российского права: элементы системы права; частное и публичное право; материальное и процессуальное право.</w:t>
            </w:r>
          </w:p>
        </w:tc>
      </w:tr>
      <w:tr w:rsidR="00ED0BAC" w:rsidRPr="00E50E42" w:rsidTr="00C02FD6">
        <w:trPr>
          <w:trHeight w:val="156"/>
        </w:trPr>
        <w:tc>
          <w:tcPr>
            <w:tcW w:w="817" w:type="dxa"/>
          </w:tcPr>
          <w:p w:rsidR="00ED0BAC" w:rsidRPr="00E50E42"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39-40</w:t>
            </w:r>
          </w:p>
        </w:tc>
        <w:tc>
          <w:tcPr>
            <w:tcW w:w="4678" w:type="dxa"/>
          </w:tcPr>
          <w:p w:rsidR="004D5B0F" w:rsidRDefault="004D5B0F" w:rsidP="004D5B0F">
            <w:pPr>
              <w:pStyle w:val="a5"/>
              <w:rPr>
                <w:rFonts w:ascii="Times New Roman" w:hAnsi="Times New Roman"/>
                <w:sz w:val="24"/>
                <w:szCs w:val="24"/>
                <w:lang w:eastAsia="ru-RU"/>
              </w:rPr>
            </w:pPr>
            <w:r>
              <w:rPr>
                <w:rFonts w:ascii="Times New Roman" w:hAnsi="Times New Roman"/>
                <w:sz w:val="24"/>
                <w:szCs w:val="24"/>
                <w:lang w:eastAsia="ru-RU"/>
              </w:rPr>
              <w:t>Источники права</w:t>
            </w:r>
          </w:p>
          <w:p w:rsidR="00ED0BAC" w:rsidRPr="00E50E42" w:rsidRDefault="00ED0BAC" w:rsidP="00ED0BAC">
            <w:pPr>
              <w:pStyle w:val="a5"/>
              <w:rPr>
                <w:rFonts w:ascii="Times New Roman" w:hAnsi="Times New Roman"/>
                <w:sz w:val="24"/>
                <w:szCs w:val="24"/>
                <w:lang w:eastAsia="ru-RU"/>
              </w:rPr>
            </w:pPr>
          </w:p>
        </w:tc>
        <w:tc>
          <w:tcPr>
            <w:tcW w:w="1276" w:type="dxa"/>
          </w:tcPr>
          <w:p w:rsidR="00ED0BAC" w:rsidRPr="00E50E42" w:rsidRDefault="00ED0BAC" w:rsidP="00ED0BAC">
            <w:pPr>
              <w:pStyle w:val="a5"/>
              <w:rPr>
                <w:sz w:val="24"/>
                <w:szCs w:val="24"/>
                <w:lang w:eastAsia="ru-RU"/>
              </w:rPr>
            </w:pPr>
          </w:p>
        </w:tc>
        <w:tc>
          <w:tcPr>
            <w:tcW w:w="8505" w:type="dxa"/>
            <w:shd w:val="clear" w:color="auto" w:fill="auto"/>
          </w:tcPr>
          <w:p w:rsidR="00ED0BAC" w:rsidRPr="00E50E42" w:rsidRDefault="00000BCA" w:rsidP="00ED0BAC">
            <w:pPr>
              <w:pStyle w:val="a5"/>
              <w:rPr>
                <w:sz w:val="24"/>
                <w:szCs w:val="24"/>
                <w:lang w:eastAsia="ru-RU"/>
              </w:rPr>
            </w:pPr>
            <w:r w:rsidRPr="005B1F10">
              <w:rPr>
                <w:rFonts w:ascii="Times New Roman" w:hAnsi="Times New Roman"/>
                <w:sz w:val="24"/>
                <w:szCs w:val="24"/>
              </w:rPr>
              <w:t xml:space="preserve"> Источники права. Законотворческий процесс в Российской Федерации.</w:t>
            </w:r>
          </w:p>
        </w:tc>
      </w:tr>
      <w:tr w:rsidR="00ED0BAC" w:rsidRPr="00E50E42" w:rsidTr="00C02FD6">
        <w:trPr>
          <w:trHeight w:val="156"/>
        </w:trPr>
        <w:tc>
          <w:tcPr>
            <w:tcW w:w="817" w:type="dxa"/>
          </w:tcPr>
          <w:p w:rsidR="00ED0BAC" w:rsidRPr="00E50E42"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41-42</w:t>
            </w:r>
          </w:p>
        </w:tc>
        <w:tc>
          <w:tcPr>
            <w:tcW w:w="4678" w:type="dxa"/>
          </w:tcPr>
          <w:p w:rsidR="00ED0BAC" w:rsidRPr="00E50E42" w:rsidRDefault="004D5B0F" w:rsidP="00ED0BAC">
            <w:pPr>
              <w:pStyle w:val="a5"/>
              <w:rPr>
                <w:rFonts w:ascii="Times New Roman" w:hAnsi="Times New Roman"/>
                <w:sz w:val="24"/>
                <w:szCs w:val="24"/>
                <w:lang w:eastAsia="ru-RU"/>
              </w:rPr>
            </w:pPr>
            <w:r>
              <w:rPr>
                <w:rFonts w:ascii="Times New Roman" w:hAnsi="Times New Roman"/>
                <w:sz w:val="24"/>
                <w:szCs w:val="24"/>
                <w:lang w:eastAsia="ru-RU"/>
              </w:rPr>
              <w:t>Правоотношения и правонарушения</w:t>
            </w:r>
          </w:p>
        </w:tc>
        <w:tc>
          <w:tcPr>
            <w:tcW w:w="1276" w:type="dxa"/>
          </w:tcPr>
          <w:p w:rsidR="00ED0BAC" w:rsidRPr="00E50E42" w:rsidRDefault="00ED0BAC" w:rsidP="00ED0BAC">
            <w:pPr>
              <w:pStyle w:val="a5"/>
              <w:rPr>
                <w:sz w:val="24"/>
                <w:szCs w:val="24"/>
                <w:lang w:eastAsia="ru-RU"/>
              </w:rPr>
            </w:pPr>
          </w:p>
        </w:tc>
        <w:tc>
          <w:tcPr>
            <w:tcW w:w="8505" w:type="dxa"/>
            <w:shd w:val="clear" w:color="auto" w:fill="auto"/>
          </w:tcPr>
          <w:p w:rsidR="00ED0BAC" w:rsidRPr="00E50E42" w:rsidRDefault="00965324" w:rsidP="00ED0BAC">
            <w:pPr>
              <w:pStyle w:val="a5"/>
              <w:jc w:val="both"/>
              <w:rPr>
                <w:sz w:val="24"/>
                <w:szCs w:val="24"/>
                <w:lang w:eastAsia="ru-RU"/>
              </w:rPr>
            </w:pPr>
            <w:r>
              <w:rPr>
                <w:rFonts w:ascii="Times New Roman" w:hAnsi="Times New Roman"/>
                <w:sz w:val="24"/>
                <w:szCs w:val="24"/>
                <w:lang w:eastAsia="ru-RU"/>
              </w:rPr>
              <w:t>Правоотношения и правонарушения</w:t>
            </w:r>
          </w:p>
        </w:tc>
      </w:tr>
      <w:tr w:rsidR="00ED0BAC" w:rsidRPr="00E50E42" w:rsidTr="00C02FD6">
        <w:trPr>
          <w:trHeight w:val="156"/>
        </w:trPr>
        <w:tc>
          <w:tcPr>
            <w:tcW w:w="817" w:type="dxa"/>
          </w:tcPr>
          <w:p w:rsidR="00ED0BAC" w:rsidRPr="00E50E42"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43-44</w:t>
            </w:r>
          </w:p>
        </w:tc>
        <w:tc>
          <w:tcPr>
            <w:tcW w:w="4678" w:type="dxa"/>
          </w:tcPr>
          <w:p w:rsidR="004D5B0F" w:rsidRDefault="004D5B0F" w:rsidP="004D5B0F">
            <w:pPr>
              <w:pStyle w:val="a5"/>
              <w:rPr>
                <w:rFonts w:ascii="Times New Roman" w:hAnsi="Times New Roman"/>
                <w:sz w:val="24"/>
                <w:szCs w:val="24"/>
                <w:lang w:eastAsia="ru-RU"/>
              </w:rPr>
            </w:pPr>
            <w:r>
              <w:rPr>
                <w:rFonts w:ascii="Times New Roman" w:hAnsi="Times New Roman"/>
                <w:sz w:val="24"/>
                <w:szCs w:val="24"/>
                <w:lang w:eastAsia="ru-RU"/>
              </w:rPr>
              <w:t>Предпосылки правомерного поведения</w:t>
            </w:r>
          </w:p>
          <w:p w:rsidR="00ED0BAC" w:rsidRPr="00E50E42" w:rsidRDefault="00ED0BAC" w:rsidP="00ED0BAC">
            <w:pPr>
              <w:pStyle w:val="a5"/>
              <w:rPr>
                <w:rFonts w:ascii="Times New Roman" w:hAnsi="Times New Roman"/>
                <w:sz w:val="24"/>
                <w:szCs w:val="24"/>
                <w:lang w:eastAsia="ru-RU"/>
              </w:rPr>
            </w:pPr>
          </w:p>
        </w:tc>
        <w:tc>
          <w:tcPr>
            <w:tcW w:w="1276" w:type="dxa"/>
          </w:tcPr>
          <w:p w:rsidR="00ED0BAC" w:rsidRPr="00E50E42" w:rsidRDefault="00ED0BAC" w:rsidP="00ED0BAC">
            <w:pPr>
              <w:pStyle w:val="a5"/>
              <w:rPr>
                <w:sz w:val="24"/>
                <w:szCs w:val="24"/>
                <w:lang w:eastAsia="ru-RU"/>
              </w:rPr>
            </w:pPr>
          </w:p>
        </w:tc>
        <w:tc>
          <w:tcPr>
            <w:tcW w:w="8505" w:type="dxa"/>
            <w:shd w:val="clear" w:color="auto" w:fill="auto"/>
          </w:tcPr>
          <w:p w:rsidR="00965324" w:rsidRDefault="00965324" w:rsidP="00965324">
            <w:pPr>
              <w:pStyle w:val="a5"/>
              <w:rPr>
                <w:rFonts w:ascii="Times New Roman" w:hAnsi="Times New Roman"/>
                <w:sz w:val="24"/>
                <w:szCs w:val="24"/>
                <w:lang w:eastAsia="ru-RU"/>
              </w:rPr>
            </w:pPr>
            <w:r>
              <w:rPr>
                <w:rFonts w:ascii="Times New Roman" w:hAnsi="Times New Roman"/>
                <w:sz w:val="24"/>
                <w:szCs w:val="24"/>
                <w:lang w:eastAsia="ru-RU"/>
              </w:rPr>
              <w:t>Предпосылки правомерного поведения</w:t>
            </w:r>
          </w:p>
          <w:p w:rsidR="00ED0BAC" w:rsidRPr="00E50E42" w:rsidRDefault="00ED0BAC" w:rsidP="00ED0BAC">
            <w:pPr>
              <w:pStyle w:val="a5"/>
              <w:rPr>
                <w:sz w:val="24"/>
                <w:szCs w:val="24"/>
                <w:lang w:eastAsia="ru-RU"/>
              </w:rPr>
            </w:pPr>
          </w:p>
        </w:tc>
      </w:tr>
      <w:tr w:rsidR="00ED0BAC" w:rsidRPr="00E50E42" w:rsidTr="00C02FD6">
        <w:trPr>
          <w:trHeight w:val="156"/>
        </w:trPr>
        <w:tc>
          <w:tcPr>
            <w:tcW w:w="817" w:type="dxa"/>
          </w:tcPr>
          <w:p w:rsidR="00ED0BAC"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45-46</w:t>
            </w:r>
          </w:p>
        </w:tc>
        <w:tc>
          <w:tcPr>
            <w:tcW w:w="4678" w:type="dxa"/>
          </w:tcPr>
          <w:p w:rsidR="004D5B0F" w:rsidRDefault="004D5B0F" w:rsidP="004D5B0F">
            <w:pPr>
              <w:pStyle w:val="a5"/>
              <w:rPr>
                <w:rFonts w:ascii="Times New Roman" w:hAnsi="Times New Roman"/>
                <w:sz w:val="24"/>
                <w:szCs w:val="24"/>
                <w:lang w:eastAsia="ru-RU"/>
              </w:rPr>
            </w:pPr>
            <w:r>
              <w:rPr>
                <w:rFonts w:ascii="Times New Roman" w:hAnsi="Times New Roman"/>
                <w:sz w:val="24"/>
                <w:szCs w:val="24"/>
                <w:lang w:eastAsia="ru-RU"/>
              </w:rPr>
              <w:t>Гражданин Российской Федерации</w:t>
            </w:r>
          </w:p>
          <w:p w:rsidR="00ED0BAC" w:rsidRDefault="00ED0BAC" w:rsidP="00ED0BAC">
            <w:pPr>
              <w:spacing w:before="240" w:line="240" w:lineRule="auto"/>
              <w:rPr>
                <w:rFonts w:ascii="Times New Roman" w:hAnsi="Times New Roman"/>
                <w:sz w:val="24"/>
                <w:szCs w:val="24"/>
                <w:lang w:eastAsia="ru-RU"/>
              </w:rPr>
            </w:pPr>
          </w:p>
        </w:tc>
        <w:tc>
          <w:tcPr>
            <w:tcW w:w="1276" w:type="dxa"/>
          </w:tcPr>
          <w:p w:rsidR="00ED0BAC" w:rsidRPr="009B27E6" w:rsidRDefault="00ED0BAC" w:rsidP="00ED0BAC">
            <w:pPr>
              <w:shd w:val="clear" w:color="auto" w:fill="FFFFFF"/>
              <w:spacing w:after="0" w:line="240" w:lineRule="auto"/>
              <w:ind w:right="4"/>
              <w:rPr>
                <w:rFonts w:ascii="Times New Roman" w:eastAsia="Times New Roman" w:hAnsi="Times New Roman"/>
                <w:color w:val="000000"/>
                <w:sz w:val="24"/>
                <w:szCs w:val="24"/>
                <w:lang w:eastAsia="ru-RU"/>
              </w:rPr>
            </w:pPr>
          </w:p>
        </w:tc>
        <w:tc>
          <w:tcPr>
            <w:tcW w:w="8505" w:type="dxa"/>
            <w:shd w:val="clear" w:color="auto" w:fill="auto"/>
          </w:tcPr>
          <w:p w:rsidR="00ED0BAC" w:rsidRPr="009B27E6" w:rsidRDefault="00000BCA" w:rsidP="00ED0BAC">
            <w:pPr>
              <w:pStyle w:val="a5"/>
              <w:jc w:val="both"/>
              <w:rPr>
                <w:rFonts w:ascii="Times New Roman" w:eastAsia="Times New Roman" w:hAnsi="Times New Roman"/>
                <w:color w:val="000000"/>
                <w:sz w:val="24"/>
                <w:szCs w:val="24"/>
                <w:lang w:eastAsia="ru-RU"/>
              </w:rPr>
            </w:pPr>
            <w:r w:rsidRPr="005B1F10">
              <w:rPr>
                <w:rFonts w:ascii="Times New Roman" w:hAnsi="Times New Roman"/>
                <w:sz w:val="24"/>
                <w:szCs w:val="24"/>
              </w:rPr>
              <w:t xml:space="preserve">Гражданство Российской Федерации.  Конституционные права и обязанности гражданина РФ. Воинская обязанность. Военная служба по контракту. </w:t>
            </w:r>
            <w:r w:rsidRPr="005B1F10">
              <w:rPr>
                <w:rFonts w:ascii="Times New Roman" w:hAnsi="Times New Roman"/>
                <w:sz w:val="24"/>
                <w:szCs w:val="24"/>
              </w:rPr>
              <w:lastRenderedPageBreak/>
              <w:t>Альтернативная гражданская служба. Права и обязанности налогоплательщиков. Юридическая ответственность за налоговые правонарушения.</w:t>
            </w:r>
            <w:r w:rsidRPr="005B1F10">
              <w:rPr>
                <w:rFonts w:ascii="Times New Roman" w:hAnsi="Times New Roman"/>
                <w:i/>
                <w:sz w:val="24"/>
                <w:szCs w:val="24"/>
              </w:rPr>
              <w:t xml:space="preserve"> Законодательство в сфере антикоррупционной политики государства.</w:t>
            </w:r>
          </w:p>
        </w:tc>
      </w:tr>
      <w:tr w:rsidR="00ED0BAC" w:rsidRPr="00E50E42" w:rsidTr="00C02FD6">
        <w:trPr>
          <w:trHeight w:val="156"/>
        </w:trPr>
        <w:tc>
          <w:tcPr>
            <w:tcW w:w="817" w:type="dxa"/>
          </w:tcPr>
          <w:p w:rsidR="00ED0BAC"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47-48</w:t>
            </w:r>
          </w:p>
        </w:tc>
        <w:tc>
          <w:tcPr>
            <w:tcW w:w="4678" w:type="dxa"/>
          </w:tcPr>
          <w:p w:rsidR="00ED0BAC" w:rsidRDefault="004D5B0F" w:rsidP="004D5B0F">
            <w:pPr>
              <w:pStyle w:val="a5"/>
              <w:rPr>
                <w:rFonts w:ascii="Times New Roman" w:hAnsi="Times New Roman"/>
                <w:sz w:val="24"/>
                <w:szCs w:val="24"/>
                <w:lang w:eastAsia="ru-RU"/>
              </w:rPr>
            </w:pPr>
            <w:r>
              <w:rPr>
                <w:rFonts w:ascii="Times New Roman" w:hAnsi="Times New Roman"/>
                <w:sz w:val="24"/>
                <w:szCs w:val="24"/>
                <w:lang w:eastAsia="ru-RU"/>
              </w:rPr>
              <w:t>Гражданское право</w:t>
            </w:r>
          </w:p>
        </w:tc>
        <w:tc>
          <w:tcPr>
            <w:tcW w:w="1276" w:type="dxa"/>
          </w:tcPr>
          <w:p w:rsidR="00ED0BAC" w:rsidRPr="009B27E6" w:rsidRDefault="00ED0BAC" w:rsidP="00ED0BAC">
            <w:pPr>
              <w:shd w:val="clear" w:color="auto" w:fill="FFFFFF"/>
              <w:spacing w:after="0" w:line="240" w:lineRule="auto"/>
              <w:ind w:right="4"/>
              <w:rPr>
                <w:rFonts w:ascii="Times New Roman" w:eastAsia="Times New Roman" w:hAnsi="Times New Roman"/>
                <w:color w:val="000000"/>
                <w:sz w:val="24"/>
                <w:szCs w:val="24"/>
                <w:lang w:eastAsia="ru-RU"/>
              </w:rPr>
            </w:pPr>
          </w:p>
        </w:tc>
        <w:tc>
          <w:tcPr>
            <w:tcW w:w="8505" w:type="dxa"/>
            <w:shd w:val="clear" w:color="auto" w:fill="auto"/>
          </w:tcPr>
          <w:p w:rsidR="00ED0BAC" w:rsidRPr="009B27E6" w:rsidRDefault="00A54A09" w:rsidP="00ED0BAC">
            <w:pPr>
              <w:shd w:val="clear" w:color="auto" w:fill="FFFFFF"/>
              <w:spacing w:after="0" w:line="240" w:lineRule="auto"/>
              <w:ind w:right="4"/>
              <w:rPr>
                <w:rFonts w:ascii="Times New Roman" w:eastAsia="Times New Roman" w:hAnsi="Times New Roman"/>
                <w:color w:val="000000"/>
                <w:sz w:val="24"/>
                <w:szCs w:val="24"/>
                <w:lang w:eastAsia="ru-RU"/>
              </w:rPr>
            </w:pPr>
            <w:r w:rsidRPr="005B1F10">
              <w:rPr>
                <w:rFonts w:ascii="Times New Roman" w:hAnsi="Times New Roman"/>
                <w:i/>
                <w:sz w:val="24"/>
                <w:szCs w:val="24"/>
              </w:rPr>
              <w:t>Гражданское право.</w:t>
            </w:r>
            <w:r w:rsidRPr="005B1F10">
              <w:rPr>
                <w:rFonts w:ascii="Times New Roman" w:hAnsi="Times New Roman"/>
                <w:sz w:val="24"/>
                <w:szCs w:val="24"/>
              </w:rPr>
              <w:t xml:space="preserve"> Гражданские правоотношения. </w:t>
            </w:r>
            <w:r w:rsidRPr="005B1F10">
              <w:rPr>
                <w:rFonts w:ascii="Times New Roman" w:hAnsi="Times New Roman"/>
                <w:i/>
                <w:sz w:val="24"/>
                <w:szCs w:val="24"/>
              </w:rPr>
              <w:t>Субъекты гражданского права.</w:t>
            </w:r>
            <w:r w:rsidRPr="005B1F10">
              <w:rPr>
                <w:rFonts w:ascii="Times New Roman" w:hAnsi="Times New Roman"/>
                <w:sz w:val="24"/>
                <w:szCs w:val="24"/>
              </w:rPr>
              <w:t xml:space="preserve"> Имущественные права. Право собственности. Основания приобретения права собственности. </w:t>
            </w:r>
            <w:r w:rsidRPr="005B1F10">
              <w:rPr>
                <w:rFonts w:ascii="Times New Roman" w:hAnsi="Times New Roman"/>
                <w:i/>
                <w:sz w:val="24"/>
                <w:szCs w:val="24"/>
              </w:rPr>
              <w:t>Право на результаты интеллектуальной деятельности. Наследование.</w:t>
            </w:r>
            <w:r w:rsidRPr="005B1F10">
              <w:rPr>
                <w:rFonts w:ascii="Times New Roman" w:hAnsi="Times New Roman"/>
                <w:sz w:val="24"/>
                <w:szCs w:val="24"/>
              </w:rPr>
              <w:t xml:space="preserve"> Неимущественные права: честь, достоинство, имя. Способы защиты имущественных и неимущественных прав.</w:t>
            </w:r>
          </w:p>
        </w:tc>
      </w:tr>
      <w:tr w:rsidR="00ED0BAC" w:rsidRPr="00E50E42" w:rsidTr="00C02FD6">
        <w:trPr>
          <w:trHeight w:val="156"/>
        </w:trPr>
        <w:tc>
          <w:tcPr>
            <w:tcW w:w="817" w:type="dxa"/>
          </w:tcPr>
          <w:p w:rsidR="00ED0BAC"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49-50</w:t>
            </w:r>
          </w:p>
        </w:tc>
        <w:tc>
          <w:tcPr>
            <w:tcW w:w="4678" w:type="dxa"/>
          </w:tcPr>
          <w:p w:rsidR="004D5B0F" w:rsidRDefault="004D5B0F" w:rsidP="004D5B0F">
            <w:pPr>
              <w:pStyle w:val="a5"/>
              <w:rPr>
                <w:rFonts w:ascii="Times New Roman" w:hAnsi="Times New Roman"/>
                <w:sz w:val="24"/>
                <w:szCs w:val="24"/>
                <w:lang w:eastAsia="ru-RU"/>
              </w:rPr>
            </w:pPr>
            <w:r>
              <w:rPr>
                <w:rFonts w:ascii="Times New Roman" w:hAnsi="Times New Roman"/>
                <w:sz w:val="24"/>
                <w:szCs w:val="24"/>
                <w:lang w:eastAsia="ru-RU"/>
              </w:rPr>
              <w:t>Семейное право</w:t>
            </w:r>
          </w:p>
          <w:p w:rsidR="00ED0BAC" w:rsidRDefault="00ED0BAC" w:rsidP="00ED0BAC">
            <w:pPr>
              <w:pStyle w:val="a5"/>
              <w:rPr>
                <w:rFonts w:ascii="Times New Roman" w:hAnsi="Times New Roman"/>
                <w:sz w:val="24"/>
                <w:szCs w:val="24"/>
                <w:lang w:eastAsia="ru-RU"/>
              </w:rPr>
            </w:pPr>
          </w:p>
        </w:tc>
        <w:tc>
          <w:tcPr>
            <w:tcW w:w="1276" w:type="dxa"/>
          </w:tcPr>
          <w:p w:rsidR="00ED0BAC" w:rsidRPr="009B27E6" w:rsidRDefault="00ED0BAC" w:rsidP="00ED0BAC">
            <w:pPr>
              <w:shd w:val="clear" w:color="auto" w:fill="FFFFFF"/>
              <w:spacing w:after="0" w:line="240" w:lineRule="auto"/>
              <w:ind w:right="4"/>
              <w:rPr>
                <w:rFonts w:ascii="Times New Roman" w:eastAsia="Times New Roman" w:hAnsi="Times New Roman"/>
                <w:color w:val="000000"/>
                <w:sz w:val="24"/>
                <w:szCs w:val="24"/>
                <w:lang w:eastAsia="ru-RU"/>
              </w:rPr>
            </w:pPr>
          </w:p>
        </w:tc>
        <w:tc>
          <w:tcPr>
            <w:tcW w:w="8505" w:type="dxa"/>
            <w:shd w:val="clear" w:color="auto" w:fill="auto"/>
          </w:tcPr>
          <w:p w:rsidR="00ED0BAC" w:rsidRPr="009B27E6" w:rsidRDefault="00A54A09" w:rsidP="00ED0BAC">
            <w:pPr>
              <w:pStyle w:val="a5"/>
              <w:jc w:val="both"/>
              <w:rPr>
                <w:rFonts w:ascii="Times New Roman" w:eastAsia="Times New Roman" w:hAnsi="Times New Roman"/>
                <w:color w:val="000000"/>
                <w:sz w:val="24"/>
                <w:szCs w:val="24"/>
                <w:lang w:eastAsia="ru-RU"/>
              </w:rPr>
            </w:pPr>
            <w:r w:rsidRPr="005B1F10">
              <w:rPr>
                <w:rFonts w:ascii="Times New Roman" w:hAnsi="Times New Roman"/>
                <w:i/>
                <w:sz w:val="24"/>
                <w:szCs w:val="24"/>
              </w:rPr>
              <w:t xml:space="preserve">Семейное право. </w:t>
            </w:r>
            <w:r w:rsidRPr="005B1F10">
              <w:rPr>
                <w:rFonts w:ascii="Times New Roman" w:hAnsi="Times New Roman"/>
                <w:sz w:val="24"/>
                <w:szCs w:val="24"/>
              </w:rPr>
              <w:t>Порядок и условия заключения и расторжения брака. Правовое регулирование отношений супругов. Права и обязанности родителей и детей.</w:t>
            </w:r>
          </w:p>
        </w:tc>
      </w:tr>
      <w:tr w:rsidR="00ED0BAC" w:rsidRPr="00E50E42" w:rsidTr="00C02FD6">
        <w:trPr>
          <w:trHeight w:val="156"/>
        </w:trPr>
        <w:tc>
          <w:tcPr>
            <w:tcW w:w="817" w:type="dxa"/>
          </w:tcPr>
          <w:p w:rsidR="00ED0BAC"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51-52</w:t>
            </w:r>
          </w:p>
        </w:tc>
        <w:tc>
          <w:tcPr>
            <w:tcW w:w="4678" w:type="dxa"/>
          </w:tcPr>
          <w:p w:rsidR="00ED0BAC" w:rsidRDefault="004D5B0F" w:rsidP="00ED0BAC">
            <w:pPr>
              <w:pStyle w:val="a5"/>
              <w:rPr>
                <w:rFonts w:ascii="Times New Roman" w:hAnsi="Times New Roman"/>
                <w:sz w:val="24"/>
                <w:szCs w:val="24"/>
                <w:lang w:eastAsia="ru-RU"/>
              </w:rPr>
            </w:pPr>
            <w:r>
              <w:rPr>
                <w:rFonts w:ascii="Times New Roman" w:hAnsi="Times New Roman"/>
                <w:sz w:val="24"/>
                <w:szCs w:val="24"/>
                <w:lang w:eastAsia="ru-RU"/>
              </w:rPr>
              <w:t>Правовое регулирование занятости и трудоустройства</w:t>
            </w:r>
          </w:p>
        </w:tc>
        <w:tc>
          <w:tcPr>
            <w:tcW w:w="1276" w:type="dxa"/>
          </w:tcPr>
          <w:p w:rsidR="00ED0BAC" w:rsidRPr="009B27E6" w:rsidRDefault="00ED0BAC" w:rsidP="00ED0BAC">
            <w:pPr>
              <w:shd w:val="clear" w:color="auto" w:fill="FFFFFF"/>
              <w:spacing w:after="0" w:line="240" w:lineRule="auto"/>
              <w:ind w:right="4"/>
              <w:rPr>
                <w:rFonts w:ascii="Times New Roman" w:eastAsia="Times New Roman" w:hAnsi="Times New Roman"/>
                <w:color w:val="000000"/>
                <w:sz w:val="24"/>
                <w:szCs w:val="24"/>
                <w:lang w:eastAsia="ru-RU"/>
              </w:rPr>
            </w:pPr>
          </w:p>
        </w:tc>
        <w:tc>
          <w:tcPr>
            <w:tcW w:w="8505" w:type="dxa"/>
            <w:shd w:val="clear" w:color="auto" w:fill="auto"/>
          </w:tcPr>
          <w:p w:rsidR="00ED0BAC" w:rsidRPr="009B27E6" w:rsidRDefault="00A54A09" w:rsidP="00ED0BAC">
            <w:pPr>
              <w:shd w:val="clear" w:color="auto" w:fill="FFFFFF"/>
              <w:spacing w:after="0" w:line="240" w:lineRule="auto"/>
              <w:ind w:right="4"/>
              <w:rPr>
                <w:rFonts w:ascii="Times New Roman" w:eastAsia="Times New Roman" w:hAnsi="Times New Roman"/>
                <w:color w:val="000000"/>
                <w:sz w:val="24"/>
                <w:szCs w:val="24"/>
                <w:lang w:eastAsia="ru-RU"/>
              </w:rPr>
            </w:pPr>
            <w:r w:rsidRPr="005B1F10">
              <w:rPr>
                <w:rFonts w:ascii="Times New Roman" w:hAnsi="Times New Roman"/>
                <w:sz w:val="24"/>
                <w:szCs w:val="24"/>
              </w:rPr>
              <w:t xml:space="preserve">Занятость и трудоустройство. Порядок приема на работу, заключения и расторжения трудового договора. Порядок приема на обучение в профессиональные образовательные организации и образовательные организации высшего образования. </w:t>
            </w:r>
            <w:r w:rsidRPr="005B1F10">
              <w:rPr>
                <w:rFonts w:ascii="Times New Roman" w:hAnsi="Times New Roman"/>
                <w:i/>
                <w:sz w:val="24"/>
                <w:szCs w:val="24"/>
              </w:rPr>
              <w:t>Порядок оказания платных образовательных услуг.</w:t>
            </w:r>
            <w:r w:rsidRPr="005B1F10">
              <w:rPr>
                <w:rFonts w:ascii="Times New Roman" w:hAnsi="Times New Roman"/>
                <w:sz w:val="24"/>
                <w:szCs w:val="24"/>
              </w:rPr>
              <w:t xml:space="preserve"> Правовые основы социальной защиты и социального обеспечения.</w:t>
            </w:r>
            <w:r w:rsidR="00000BCA" w:rsidRPr="005B1F10">
              <w:rPr>
                <w:rFonts w:ascii="Times New Roman" w:hAnsi="Times New Roman"/>
                <w:sz w:val="24"/>
                <w:szCs w:val="24"/>
              </w:rPr>
              <w:t xml:space="preserve"> Организационно-правовые формы предприятий.</w:t>
            </w:r>
          </w:p>
        </w:tc>
      </w:tr>
      <w:tr w:rsidR="00ED0BAC" w:rsidRPr="00E50E42" w:rsidTr="00C02FD6">
        <w:trPr>
          <w:trHeight w:val="156"/>
        </w:trPr>
        <w:tc>
          <w:tcPr>
            <w:tcW w:w="817" w:type="dxa"/>
          </w:tcPr>
          <w:p w:rsidR="00ED0BAC"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53-54</w:t>
            </w:r>
          </w:p>
        </w:tc>
        <w:tc>
          <w:tcPr>
            <w:tcW w:w="4678" w:type="dxa"/>
          </w:tcPr>
          <w:p w:rsidR="004D5B0F" w:rsidRDefault="004D5B0F" w:rsidP="004D5B0F">
            <w:pPr>
              <w:pStyle w:val="a5"/>
              <w:rPr>
                <w:rFonts w:ascii="Times New Roman" w:hAnsi="Times New Roman"/>
                <w:sz w:val="24"/>
                <w:szCs w:val="24"/>
                <w:lang w:eastAsia="ru-RU"/>
              </w:rPr>
            </w:pPr>
            <w:r>
              <w:rPr>
                <w:rFonts w:ascii="Times New Roman" w:hAnsi="Times New Roman"/>
                <w:sz w:val="24"/>
                <w:szCs w:val="24"/>
                <w:lang w:eastAsia="ru-RU"/>
              </w:rPr>
              <w:t>Экологическое право</w:t>
            </w:r>
          </w:p>
          <w:p w:rsidR="00ED0BAC" w:rsidRDefault="00ED0BAC" w:rsidP="00ED0BAC">
            <w:pPr>
              <w:pStyle w:val="a5"/>
              <w:rPr>
                <w:rFonts w:ascii="Times New Roman" w:hAnsi="Times New Roman"/>
                <w:sz w:val="24"/>
                <w:szCs w:val="24"/>
                <w:lang w:eastAsia="ru-RU"/>
              </w:rPr>
            </w:pPr>
          </w:p>
        </w:tc>
        <w:tc>
          <w:tcPr>
            <w:tcW w:w="1276" w:type="dxa"/>
          </w:tcPr>
          <w:p w:rsidR="00ED0BAC" w:rsidRPr="009B27E6" w:rsidRDefault="00ED0BAC" w:rsidP="00ED0BAC">
            <w:pPr>
              <w:shd w:val="clear" w:color="auto" w:fill="FFFFFF"/>
              <w:spacing w:after="0" w:line="240" w:lineRule="auto"/>
              <w:ind w:right="4"/>
              <w:rPr>
                <w:rFonts w:ascii="Times New Roman" w:eastAsia="Times New Roman" w:hAnsi="Times New Roman"/>
                <w:color w:val="000000"/>
                <w:sz w:val="24"/>
                <w:szCs w:val="24"/>
                <w:lang w:eastAsia="ru-RU"/>
              </w:rPr>
            </w:pPr>
          </w:p>
        </w:tc>
        <w:tc>
          <w:tcPr>
            <w:tcW w:w="8505" w:type="dxa"/>
            <w:shd w:val="clear" w:color="auto" w:fill="auto"/>
          </w:tcPr>
          <w:p w:rsidR="00ED0BAC" w:rsidRPr="009B27E6" w:rsidRDefault="00A54A09" w:rsidP="00ED0BAC">
            <w:pPr>
              <w:pStyle w:val="a5"/>
              <w:jc w:val="both"/>
              <w:rPr>
                <w:rFonts w:ascii="Times New Roman" w:eastAsia="Times New Roman" w:hAnsi="Times New Roman"/>
                <w:color w:val="000000"/>
                <w:sz w:val="24"/>
                <w:szCs w:val="24"/>
                <w:lang w:eastAsia="ru-RU"/>
              </w:rPr>
            </w:pPr>
            <w:r w:rsidRPr="005B1F10">
              <w:rPr>
                <w:rFonts w:ascii="Times New Roman" w:hAnsi="Times New Roman"/>
                <w:i/>
                <w:sz w:val="24"/>
                <w:szCs w:val="24"/>
              </w:rPr>
              <w:t>Экологическое право.</w:t>
            </w:r>
            <w:r w:rsidRPr="005B1F10">
              <w:rPr>
                <w:rFonts w:ascii="Times New Roman" w:hAnsi="Times New Roman"/>
                <w:sz w:val="24"/>
                <w:szCs w:val="24"/>
              </w:rPr>
              <w:t xml:space="preserve"> Право на благоприятную окружающую среду и способы его защиты. Экологические правонарушения</w:t>
            </w:r>
            <w:r>
              <w:rPr>
                <w:rFonts w:ascii="Times New Roman" w:hAnsi="Times New Roman"/>
                <w:sz w:val="24"/>
                <w:szCs w:val="24"/>
              </w:rPr>
              <w:t>.</w:t>
            </w:r>
          </w:p>
        </w:tc>
      </w:tr>
      <w:tr w:rsidR="004D5B0F" w:rsidRPr="00E50E42" w:rsidTr="00C02FD6">
        <w:trPr>
          <w:trHeight w:val="156"/>
        </w:trPr>
        <w:tc>
          <w:tcPr>
            <w:tcW w:w="817" w:type="dxa"/>
          </w:tcPr>
          <w:p w:rsidR="004D5B0F"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55-56</w:t>
            </w:r>
          </w:p>
        </w:tc>
        <w:tc>
          <w:tcPr>
            <w:tcW w:w="4678" w:type="dxa"/>
          </w:tcPr>
          <w:p w:rsidR="004D5B0F" w:rsidRDefault="004D5B0F" w:rsidP="004D5B0F">
            <w:pPr>
              <w:pStyle w:val="a5"/>
              <w:rPr>
                <w:rFonts w:ascii="Times New Roman" w:hAnsi="Times New Roman"/>
                <w:sz w:val="24"/>
                <w:szCs w:val="24"/>
                <w:lang w:eastAsia="ru-RU"/>
              </w:rPr>
            </w:pPr>
            <w:r w:rsidRPr="00F6289A">
              <w:rPr>
                <w:rFonts w:ascii="Times New Roman" w:hAnsi="Times New Roman"/>
                <w:sz w:val="24"/>
                <w:szCs w:val="24"/>
                <w:lang w:eastAsia="ru-RU"/>
              </w:rPr>
              <w:t>Процессуальное право. Гражданский процесс</w:t>
            </w:r>
          </w:p>
          <w:p w:rsidR="004D5B0F" w:rsidRDefault="004D5B0F" w:rsidP="004D5B0F">
            <w:pPr>
              <w:pStyle w:val="a5"/>
              <w:rPr>
                <w:rFonts w:ascii="Times New Roman" w:hAnsi="Times New Roman"/>
                <w:sz w:val="24"/>
                <w:szCs w:val="24"/>
                <w:lang w:eastAsia="ru-RU"/>
              </w:rPr>
            </w:pPr>
          </w:p>
        </w:tc>
        <w:tc>
          <w:tcPr>
            <w:tcW w:w="1276" w:type="dxa"/>
          </w:tcPr>
          <w:p w:rsidR="004D5B0F" w:rsidRPr="009B27E6" w:rsidRDefault="004D5B0F" w:rsidP="00ED0BAC">
            <w:pPr>
              <w:shd w:val="clear" w:color="auto" w:fill="FFFFFF"/>
              <w:spacing w:after="0" w:line="240" w:lineRule="auto"/>
              <w:ind w:right="4"/>
              <w:rPr>
                <w:rFonts w:ascii="Times New Roman" w:eastAsia="Times New Roman" w:hAnsi="Times New Roman"/>
                <w:color w:val="000000"/>
                <w:sz w:val="24"/>
                <w:szCs w:val="24"/>
                <w:lang w:eastAsia="ru-RU"/>
              </w:rPr>
            </w:pPr>
          </w:p>
        </w:tc>
        <w:tc>
          <w:tcPr>
            <w:tcW w:w="8505" w:type="dxa"/>
            <w:shd w:val="clear" w:color="auto" w:fill="auto"/>
          </w:tcPr>
          <w:p w:rsidR="004D5B0F" w:rsidRPr="009B27E6" w:rsidRDefault="00A54A09" w:rsidP="00ED0BAC">
            <w:pPr>
              <w:pStyle w:val="a5"/>
              <w:jc w:val="both"/>
              <w:rPr>
                <w:rFonts w:ascii="Times New Roman" w:eastAsia="Times New Roman" w:hAnsi="Times New Roman"/>
                <w:color w:val="000000"/>
                <w:sz w:val="24"/>
                <w:szCs w:val="24"/>
                <w:lang w:eastAsia="ru-RU"/>
              </w:rPr>
            </w:pPr>
            <w:r w:rsidRPr="005B1F10">
              <w:rPr>
                <w:rFonts w:ascii="Times New Roman" w:hAnsi="Times New Roman"/>
                <w:sz w:val="24"/>
                <w:szCs w:val="24"/>
              </w:rPr>
              <w:t>Гражданские споры, порядок их рассмотрения. Основные правила и принципы гражданского процесса.</w:t>
            </w:r>
          </w:p>
        </w:tc>
      </w:tr>
      <w:tr w:rsidR="004D5B0F" w:rsidRPr="00E50E42" w:rsidTr="00C02FD6">
        <w:trPr>
          <w:trHeight w:val="156"/>
        </w:trPr>
        <w:tc>
          <w:tcPr>
            <w:tcW w:w="817" w:type="dxa"/>
          </w:tcPr>
          <w:p w:rsidR="004D5B0F"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57-58</w:t>
            </w:r>
          </w:p>
        </w:tc>
        <w:tc>
          <w:tcPr>
            <w:tcW w:w="4678" w:type="dxa"/>
          </w:tcPr>
          <w:p w:rsidR="004D5B0F" w:rsidRDefault="004D5B0F" w:rsidP="004D5B0F">
            <w:pPr>
              <w:pStyle w:val="a5"/>
              <w:rPr>
                <w:rFonts w:ascii="Times New Roman" w:hAnsi="Times New Roman"/>
                <w:sz w:val="24"/>
                <w:szCs w:val="24"/>
                <w:lang w:eastAsia="ru-RU"/>
              </w:rPr>
            </w:pPr>
            <w:r>
              <w:rPr>
                <w:rFonts w:ascii="Times New Roman" w:hAnsi="Times New Roman"/>
                <w:sz w:val="24"/>
                <w:szCs w:val="24"/>
                <w:lang w:eastAsia="ru-RU"/>
              </w:rPr>
              <w:t>Процессуальное право. Уголовны</w:t>
            </w:r>
            <w:r w:rsidRPr="00F6289A">
              <w:rPr>
                <w:rFonts w:ascii="Times New Roman" w:hAnsi="Times New Roman"/>
                <w:sz w:val="24"/>
                <w:szCs w:val="24"/>
                <w:lang w:eastAsia="ru-RU"/>
              </w:rPr>
              <w:t>й процесс</w:t>
            </w:r>
          </w:p>
          <w:p w:rsidR="004D5B0F" w:rsidRDefault="004D5B0F" w:rsidP="004D5B0F">
            <w:pPr>
              <w:pStyle w:val="a5"/>
              <w:rPr>
                <w:rFonts w:ascii="Times New Roman" w:hAnsi="Times New Roman"/>
                <w:sz w:val="24"/>
                <w:szCs w:val="24"/>
                <w:lang w:eastAsia="ru-RU"/>
              </w:rPr>
            </w:pPr>
          </w:p>
        </w:tc>
        <w:tc>
          <w:tcPr>
            <w:tcW w:w="1276" w:type="dxa"/>
          </w:tcPr>
          <w:p w:rsidR="004D5B0F" w:rsidRPr="009B27E6" w:rsidRDefault="004D5B0F" w:rsidP="00ED0BAC">
            <w:pPr>
              <w:shd w:val="clear" w:color="auto" w:fill="FFFFFF"/>
              <w:spacing w:after="0" w:line="240" w:lineRule="auto"/>
              <w:ind w:right="4"/>
              <w:rPr>
                <w:rFonts w:ascii="Times New Roman" w:eastAsia="Times New Roman" w:hAnsi="Times New Roman"/>
                <w:color w:val="000000"/>
                <w:sz w:val="24"/>
                <w:szCs w:val="24"/>
                <w:lang w:eastAsia="ru-RU"/>
              </w:rPr>
            </w:pPr>
          </w:p>
        </w:tc>
        <w:tc>
          <w:tcPr>
            <w:tcW w:w="8505" w:type="dxa"/>
            <w:shd w:val="clear" w:color="auto" w:fill="auto"/>
          </w:tcPr>
          <w:p w:rsidR="004D5B0F" w:rsidRPr="009B27E6" w:rsidRDefault="00A54A09" w:rsidP="004D5B0F">
            <w:pPr>
              <w:pStyle w:val="a5"/>
              <w:jc w:val="both"/>
              <w:rPr>
                <w:rFonts w:ascii="Times New Roman" w:eastAsia="Times New Roman" w:hAnsi="Times New Roman"/>
                <w:color w:val="000000"/>
                <w:sz w:val="24"/>
                <w:szCs w:val="24"/>
                <w:lang w:eastAsia="ru-RU"/>
              </w:rPr>
            </w:pPr>
            <w:r w:rsidRPr="005B1F10">
              <w:rPr>
                <w:rFonts w:ascii="Times New Roman" w:hAnsi="Times New Roman"/>
                <w:sz w:val="24"/>
                <w:szCs w:val="24"/>
              </w:rPr>
              <w:t xml:space="preserve">Особенности уголовного процесса. </w:t>
            </w:r>
            <w:r w:rsidRPr="005B1F10">
              <w:rPr>
                <w:rFonts w:ascii="Times New Roman" w:hAnsi="Times New Roman"/>
                <w:i/>
                <w:sz w:val="24"/>
                <w:szCs w:val="24"/>
              </w:rPr>
              <w:t>Стадии уголовного процесса.</w:t>
            </w:r>
          </w:p>
        </w:tc>
      </w:tr>
      <w:tr w:rsidR="004D5B0F" w:rsidRPr="00E50E42" w:rsidTr="00C02FD6">
        <w:trPr>
          <w:trHeight w:val="156"/>
        </w:trPr>
        <w:tc>
          <w:tcPr>
            <w:tcW w:w="817" w:type="dxa"/>
          </w:tcPr>
          <w:p w:rsidR="004D5B0F"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59</w:t>
            </w:r>
          </w:p>
        </w:tc>
        <w:tc>
          <w:tcPr>
            <w:tcW w:w="4678" w:type="dxa"/>
          </w:tcPr>
          <w:p w:rsidR="004D5B0F" w:rsidRDefault="004D5B0F" w:rsidP="004D5B0F">
            <w:pPr>
              <w:pStyle w:val="a5"/>
              <w:rPr>
                <w:rFonts w:ascii="Times New Roman" w:hAnsi="Times New Roman"/>
                <w:sz w:val="24"/>
                <w:szCs w:val="24"/>
                <w:lang w:eastAsia="ru-RU"/>
              </w:rPr>
            </w:pPr>
            <w:r>
              <w:rPr>
                <w:rFonts w:ascii="Times New Roman" w:hAnsi="Times New Roman"/>
                <w:sz w:val="24"/>
                <w:szCs w:val="24"/>
                <w:lang w:eastAsia="ru-RU"/>
              </w:rPr>
              <w:t>Процессуальное право. Административная юрисдикция</w:t>
            </w:r>
          </w:p>
          <w:p w:rsidR="004D5B0F" w:rsidRDefault="004D5B0F" w:rsidP="004D5B0F">
            <w:pPr>
              <w:pStyle w:val="a5"/>
              <w:rPr>
                <w:rFonts w:ascii="Times New Roman" w:hAnsi="Times New Roman"/>
                <w:sz w:val="24"/>
                <w:szCs w:val="24"/>
                <w:lang w:eastAsia="ru-RU"/>
              </w:rPr>
            </w:pPr>
          </w:p>
        </w:tc>
        <w:tc>
          <w:tcPr>
            <w:tcW w:w="1276" w:type="dxa"/>
          </w:tcPr>
          <w:p w:rsidR="004D5B0F" w:rsidRPr="009B27E6" w:rsidRDefault="004D5B0F" w:rsidP="00ED0BAC">
            <w:pPr>
              <w:shd w:val="clear" w:color="auto" w:fill="FFFFFF"/>
              <w:spacing w:after="0" w:line="240" w:lineRule="auto"/>
              <w:ind w:right="4"/>
              <w:rPr>
                <w:rFonts w:ascii="Times New Roman" w:eastAsia="Times New Roman" w:hAnsi="Times New Roman"/>
                <w:color w:val="000000"/>
                <w:sz w:val="24"/>
                <w:szCs w:val="24"/>
                <w:lang w:eastAsia="ru-RU"/>
              </w:rPr>
            </w:pPr>
          </w:p>
        </w:tc>
        <w:tc>
          <w:tcPr>
            <w:tcW w:w="8505" w:type="dxa"/>
            <w:shd w:val="clear" w:color="auto" w:fill="auto"/>
          </w:tcPr>
          <w:p w:rsidR="004D5B0F" w:rsidRPr="009B27E6" w:rsidRDefault="00A54A09" w:rsidP="00ED0BAC">
            <w:pPr>
              <w:pStyle w:val="a5"/>
              <w:jc w:val="both"/>
              <w:rPr>
                <w:rFonts w:ascii="Times New Roman" w:eastAsia="Times New Roman" w:hAnsi="Times New Roman"/>
                <w:color w:val="000000"/>
                <w:sz w:val="24"/>
                <w:szCs w:val="24"/>
                <w:lang w:eastAsia="ru-RU"/>
              </w:rPr>
            </w:pPr>
            <w:r w:rsidRPr="005B1F10">
              <w:rPr>
                <w:rFonts w:ascii="Times New Roman" w:hAnsi="Times New Roman"/>
                <w:sz w:val="24"/>
                <w:szCs w:val="24"/>
              </w:rPr>
              <w:t>Особенности административной юрисдикции.</w:t>
            </w:r>
          </w:p>
        </w:tc>
      </w:tr>
      <w:tr w:rsidR="00ED0BAC" w:rsidRPr="00E50E42" w:rsidTr="00C02FD6">
        <w:trPr>
          <w:trHeight w:val="156"/>
        </w:trPr>
        <w:tc>
          <w:tcPr>
            <w:tcW w:w="817" w:type="dxa"/>
          </w:tcPr>
          <w:p w:rsidR="00ED0BAC" w:rsidRPr="00E50E42"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60-61</w:t>
            </w:r>
          </w:p>
        </w:tc>
        <w:tc>
          <w:tcPr>
            <w:tcW w:w="4678" w:type="dxa"/>
          </w:tcPr>
          <w:p w:rsidR="004D5B0F" w:rsidRDefault="004D5B0F" w:rsidP="004D5B0F">
            <w:pPr>
              <w:pStyle w:val="a5"/>
              <w:rPr>
                <w:rFonts w:ascii="Times New Roman" w:hAnsi="Times New Roman"/>
                <w:sz w:val="24"/>
                <w:szCs w:val="24"/>
                <w:lang w:eastAsia="ru-RU"/>
              </w:rPr>
            </w:pPr>
            <w:r>
              <w:rPr>
                <w:rFonts w:ascii="Times New Roman" w:hAnsi="Times New Roman"/>
                <w:sz w:val="24"/>
                <w:szCs w:val="24"/>
                <w:lang w:eastAsia="ru-RU"/>
              </w:rPr>
              <w:t>Конституционное судопроизводство</w:t>
            </w:r>
          </w:p>
          <w:p w:rsidR="00ED0BAC" w:rsidRPr="00E50E42" w:rsidRDefault="00ED0BAC" w:rsidP="00ED0BAC">
            <w:pPr>
              <w:pStyle w:val="a5"/>
              <w:rPr>
                <w:rFonts w:ascii="Times New Roman" w:hAnsi="Times New Roman"/>
                <w:sz w:val="24"/>
                <w:szCs w:val="24"/>
                <w:lang w:eastAsia="ru-RU"/>
              </w:rPr>
            </w:pPr>
          </w:p>
        </w:tc>
        <w:tc>
          <w:tcPr>
            <w:tcW w:w="1276" w:type="dxa"/>
          </w:tcPr>
          <w:p w:rsidR="00ED0BAC" w:rsidRPr="00E50E42" w:rsidRDefault="00ED0BAC" w:rsidP="00ED0BAC">
            <w:pPr>
              <w:pStyle w:val="a5"/>
              <w:rPr>
                <w:sz w:val="24"/>
                <w:szCs w:val="24"/>
                <w:lang w:eastAsia="ru-RU"/>
              </w:rPr>
            </w:pPr>
          </w:p>
        </w:tc>
        <w:tc>
          <w:tcPr>
            <w:tcW w:w="8505" w:type="dxa"/>
            <w:shd w:val="clear" w:color="auto" w:fill="auto"/>
          </w:tcPr>
          <w:p w:rsidR="00ED0BAC" w:rsidRPr="00E50E42" w:rsidRDefault="00A54A09" w:rsidP="00ED0BAC">
            <w:pPr>
              <w:pStyle w:val="a5"/>
              <w:rPr>
                <w:sz w:val="24"/>
                <w:szCs w:val="24"/>
                <w:lang w:eastAsia="ru-RU"/>
              </w:rPr>
            </w:pPr>
            <w:r w:rsidRPr="005B1F10">
              <w:rPr>
                <w:rFonts w:ascii="Times New Roman" w:hAnsi="Times New Roman"/>
                <w:sz w:val="24"/>
                <w:szCs w:val="24"/>
              </w:rPr>
              <w:t>Конституционное судопроизводство.</w:t>
            </w:r>
          </w:p>
        </w:tc>
      </w:tr>
      <w:tr w:rsidR="00ED0BAC" w:rsidRPr="00E50E42" w:rsidTr="00C02FD6">
        <w:trPr>
          <w:trHeight w:val="156"/>
        </w:trPr>
        <w:tc>
          <w:tcPr>
            <w:tcW w:w="817" w:type="dxa"/>
          </w:tcPr>
          <w:p w:rsidR="00ED0BAC" w:rsidRPr="00E50E42"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62</w:t>
            </w:r>
          </w:p>
        </w:tc>
        <w:tc>
          <w:tcPr>
            <w:tcW w:w="4678" w:type="dxa"/>
          </w:tcPr>
          <w:p w:rsidR="004D5B0F" w:rsidRDefault="004D5B0F" w:rsidP="004D5B0F">
            <w:pPr>
              <w:pStyle w:val="a5"/>
              <w:rPr>
                <w:rFonts w:ascii="Times New Roman" w:hAnsi="Times New Roman"/>
                <w:sz w:val="24"/>
                <w:szCs w:val="24"/>
                <w:lang w:eastAsia="ru-RU"/>
              </w:rPr>
            </w:pPr>
            <w:r>
              <w:rPr>
                <w:rFonts w:ascii="Times New Roman" w:hAnsi="Times New Roman"/>
                <w:sz w:val="24"/>
                <w:szCs w:val="24"/>
                <w:lang w:eastAsia="ru-RU"/>
              </w:rPr>
              <w:t>Международная защита прав человека</w:t>
            </w:r>
          </w:p>
          <w:p w:rsidR="00ED0BAC" w:rsidRPr="00E50E42" w:rsidRDefault="00ED0BAC" w:rsidP="00ED0BAC">
            <w:pPr>
              <w:pStyle w:val="a5"/>
              <w:rPr>
                <w:rFonts w:ascii="Times New Roman" w:hAnsi="Times New Roman"/>
                <w:sz w:val="24"/>
                <w:szCs w:val="24"/>
                <w:lang w:eastAsia="ru-RU"/>
              </w:rPr>
            </w:pPr>
          </w:p>
        </w:tc>
        <w:tc>
          <w:tcPr>
            <w:tcW w:w="1276" w:type="dxa"/>
          </w:tcPr>
          <w:p w:rsidR="00ED0BAC" w:rsidRPr="00E50E42" w:rsidRDefault="00ED0BAC" w:rsidP="00ED0BAC">
            <w:pPr>
              <w:pStyle w:val="a5"/>
              <w:rPr>
                <w:sz w:val="24"/>
                <w:szCs w:val="24"/>
                <w:lang w:eastAsia="ru-RU"/>
              </w:rPr>
            </w:pPr>
          </w:p>
        </w:tc>
        <w:tc>
          <w:tcPr>
            <w:tcW w:w="8505" w:type="dxa"/>
            <w:shd w:val="clear" w:color="auto" w:fill="auto"/>
          </w:tcPr>
          <w:p w:rsidR="00ED0BAC" w:rsidRPr="00E50E42" w:rsidRDefault="00A54A09" w:rsidP="00ED0BAC">
            <w:pPr>
              <w:pStyle w:val="a5"/>
              <w:jc w:val="both"/>
              <w:rPr>
                <w:sz w:val="24"/>
                <w:szCs w:val="24"/>
                <w:lang w:eastAsia="ru-RU"/>
              </w:rPr>
            </w:pPr>
            <w:r w:rsidRPr="005B1F10">
              <w:rPr>
                <w:rFonts w:ascii="Times New Roman" w:hAnsi="Times New Roman"/>
                <w:sz w:val="24"/>
                <w:szCs w:val="24"/>
              </w:rPr>
              <w:t>Понятие и предмет международного права. Международная защита прав человека в условиях мирного и военного времени.</w:t>
            </w:r>
          </w:p>
        </w:tc>
      </w:tr>
      <w:tr w:rsidR="00ED0BAC" w:rsidRPr="00E50E42" w:rsidTr="00C02FD6">
        <w:trPr>
          <w:trHeight w:val="156"/>
        </w:trPr>
        <w:tc>
          <w:tcPr>
            <w:tcW w:w="817" w:type="dxa"/>
          </w:tcPr>
          <w:p w:rsidR="00ED0BAC"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63</w:t>
            </w:r>
          </w:p>
        </w:tc>
        <w:tc>
          <w:tcPr>
            <w:tcW w:w="4678" w:type="dxa"/>
          </w:tcPr>
          <w:p w:rsidR="00ED0BAC" w:rsidRDefault="004D5B0F" w:rsidP="00ED0BAC">
            <w:pPr>
              <w:pStyle w:val="a5"/>
              <w:rPr>
                <w:rFonts w:ascii="Times New Roman" w:hAnsi="Times New Roman"/>
                <w:sz w:val="24"/>
                <w:szCs w:val="24"/>
                <w:lang w:eastAsia="ru-RU"/>
              </w:rPr>
            </w:pPr>
            <w:r>
              <w:rPr>
                <w:rFonts w:ascii="Times New Roman" w:hAnsi="Times New Roman"/>
                <w:sz w:val="24"/>
                <w:szCs w:val="24"/>
                <w:lang w:eastAsia="ru-RU"/>
              </w:rPr>
              <w:t>Правовые основы антитеррористической политики Российского государства</w:t>
            </w:r>
          </w:p>
        </w:tc>
        <w:tc>
          <w:tcPr>
            <w:tcW w:w="1276" w:type="dxa"/>
          </w:tcPr>
          <w:p w:rsidR="00ED0BAC" w:rsidRPr="00995DB3" w:rsidRDefault="00ED0BAC" w:rsidP="00ED0BAC">
            <w:pPr>
              <w:pStyle w:val="a5"/>
              <w:rPr>
                <w:rFonts w:ascii="Times New Roman" w:hAnsi="Times New Roman"/>
                <w:sz w:val="24"/>
                <w:szCs w:val="24"/>
              </w:rPr>
            </w:pPr>
          </w:p>
        </w:tc>
        <w:tc>
          <w:tcPr>
            <w:tcW w:w="8505" w:type="dxa"/>
            <w:shd w:val="clear" w:color="auto" w:fill="auto"/>
          </w:tcPr>
          <w:p w:rsidR="00A54A09" w:rsidRPr="005B1F10" w:rsidRDefault="00A54A09" w:rsidP="00A54A09">
            <w:pPr>
              <w:pStyle w:val="a5"/>
              <w:jc w:val="both"/>
              <w:rPr>
                <w:rFonts w:ascii="Times New Roman" w:hAnsi="Times New Roman"/>
                <w:i/>
                <w:sz w:val="24"/>
                <w:szCs w:val="24"/>
              </w:rPr>
            </w:pPr>
            <w:r w:rsidRPr="005B1F10">
              <w:rPr>
                <w:rFonts w:ascii="Times New Roman" w:hAnsi="Times New Roman"/>
                <w:i/>
                <w:sz w:val="24"/>
                <w:szCs w:val="24"/>
              </w:rPr>
              <w:t>Правовая база противодействия терроризму в Российской Федерации.</w:t>
            </w:r>
          </w:p>
          <w:p w:rsidR="00ED0BAC" w:rsidRPr="00995DB3" w:rsidRDefault="00ED0BAC" w:rsidP="00ED0BAC">
            <w:pPr>
              <w:pStyle w:val="a5"/>
              <w:rPr>
                <w:rFonts w:ascii="Times New Roman" w:hAnsi="Times New Roman"/>
                <w:sz w:val="24"/>
                <w:szCs w:val="24"/>
              </w:rPr>
            </w:pPr>
          </w:p>
        </w:tc>
      </w:tr>
      <w:tr w:rsidR="00ED0BAC" w:rsidRPr="00E50E42" w:rsidTr="00C02FD6">
        <w:trPr>
          <w:trHeight w:val="156"/>
        </w:trPr>
        <w:tc>
          <w:tcPr>
            <w:tcW w:w="817" w:type="dxa"/>
          </w:tcPr>
          <w:p w:rsidR="00ED0BAC"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64</w:t>
            </w:r>
          </w:p>
        </w:tc>
        <w:tc>
          <w:tcPr>
            <w:tcW w:w="4678" w:type="dxa"/>
          </w:tcPr>
          <w:p w:rsidR="004D5B0F" w:rsidRDefault="004D5B0F" w:rsidP="004D5B0F">
            <w:pPr>
              <w:pStyle w:val="a5"/>
              <w:rPr>
                <w:rFonts w:ascii="Times New Roman" w:hAnsi="Times New Roman"/>
                <w:sz w:val="24"/>
                <w:szCs w:val="24"/>
                <w:lang w:eastAsia="ru-RU"/>
              </w:rPr>
            </w:pPr>
            <w:r>
              <w:rPr>
                <w:rFonts w:ascii="Times New Roman" w:hAnsi="Times New Roman"/>
                <w:sz w:val="24"/>
                <w:szCs w:val="24"/>
                <w:lang w:eastAsia="ru-RU"/>
              </w:rPr>
              <w:t xml:space="preserve">Человек в </w:t>
            </w:r>
            <w:r>
              <w:rPr>
                <w:rFonts w:ascii="Times New Roman" w:hAnsi="Times New Roman"/>
                <w:sz w:val="24"/>
                <w:szCs w:val="24"/>
                <w:lang w:val="en-US" w:eastAsia="ru-RU"/>
              </w:rPr>
              <w:t>XXI</w:t>
            </w:r>
            <w:r>
              <w:rPr>
                <w:rFonts w:ascii="Times New Roman" w:hAnsi="Times New Roman"/>
                <w:sz w:val="24"/>
                <w:szCs w:val="24"/>
                <w:lang w:eastAsia="ru-RU"/>
              </w:rPr>
              <w:t xml:space="preserve"> веке</w:t>
            </w:r>
          </w:p>
          <w:p w:rsidR="00ED0BAC" w:rsidRDefault="00ED0BAC" w:rsidP="00ED0BAC">
            <w:pPr>
              <w:pStyle w:val="a5"/>
              <w:rPr>
                <w:rFonts w:ascii="Times New Roman" w:hAnsi="Times New Roman"/>
                <w:sz w:val="24"/>
                <w:szCs w:val="24"/>
                <w:lang w:eastAsia="ru-RU"/>
              </w:rPr>
            </w:pPr>
          </w:p>
        </w:tc>
        <w:tc>
          <w:tcPr>
            <w:tcW w:w="1276" w:type="dxa"/>
          </w:tcPr>
          <w:p w:rsidR="00ED0BAC" w:rsidRPr="00995DB3" w:rsidRDefault="00ED0BAC" w:rsidP="00ED0BAC">
            <w:pPr>
              <w:pStyle w:val="a5"/>
              <w:rPr>
                <w:rFonts w:ascii="Times New Roman" w:hAnsi="Times New Roman"/>
                <w:sz w:val="24"/>
                <w:szCs w:val="24"/>
              </w:rPr>
            </w:pPr>
          </w:p>
        </w:tc>
        <w:tc>
          <w:tcPr>
            <w:tcW w:w="8505" w:type="dxa"/>
            <w:shd w:val="clear" w:color="auto" w:fill="auto"/>
          </w:tcPr>
          <w:p w:rsidR="00965324" w:rsidRDefault="00965324" w:rsidP="00965324">
            <w:pPr>
              <w:pStyle w:val="a5"/>
              <w:rPr>
                <w:rFonts w:ascii="Times New Roman" w:hAnsi="Times New Roman"/>
                <w:sz w:val="24"/>
                <w:szCs w:val="24"/>
                <w:lang w:eastAsia="ru-RU"/>
              </w:rPr>
            </w:pPr>
            <w:r>
              <w:rPr>
                <w:rFonts w:ascii="Times New Roman" w:hAnsi="Times New Roman"/>
                <w:sz w:val="24"/>
                <w:szCs w:val="24"/>
                <w:lang w:eastAsia="ru-RU"/>
              </w:rPr>
              <w:t xml:space="preserve">Человек в </w:t>
            </w:r>
            <w:r>
              <w:rPr>
                <w:rFonts w:ascii="Times New Roman" w:hAnsi="Times New Roman"/>
                <w:sz w:val="24"/>
                <w:szCs w:val="24"/>
                <w:lang w:val="en-US" w:eastAsia="ru-RU"/>
              </w:rPr>
              <w:t>XXI</w:t>
            </w:r>
            <w:r>
              <w:rPr>
                <w:rFonts w:ascii="Times New Roman" w:hAnsi="Times New Roman"/>
                <w:sz w:val="24"/>
                <w:szCs w:val="24"/>
                <w:lang w:eastAsia="ru-RU"/>
              </w:rPr>
              <w:t xml:space="preserve"> веке</w:t>
            </w:r>
          </w:p>
          <w:p w:rsidR="00ED0BAC" w:rsidRPr="00995DB3" w:rsidRDefault="00ED0BAC" w:rsidP="00ED0BAC">
            <w:pPr>
              <w:pStyle w:val="a5"/>
              <w:rPr>
                <w:rFonts w:ascii="Times New Roman" w:hAnsi="Times New Roman"/>
                <w:sz w:val="24"/>
                <w:szCs w:val="24"/>
              </w:rPr>
            </w:pPr>
          </w:p>
        </w:tc>
      </w:tr>
      <w:tr w:rsidR="00ED0BAC" w:rsidRPr="00E50E42" w:rsidTr="00C02FD6">
        <w:trPr>
          <w:trHeight w:val="156"/>
        </w:trPr>
        <w:tc>
          <w:tcPr>
            <w:tcW w:w="817" w:type="dxa"/>
          </w:tcPr>
          <w:p w:rsidR="00ED0BAC"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65</w:t>
            </w:r>
          </w:p>
        </w:tc>
        <w:tc>
          <w:tcPr>
            <w:tcW w:w="4678" w:type="dxa"/>
          </w:tcPr>
          <w:p w:rsidR="00ED0BAC" w:rsidRDefault="004D5B0F" w:rsidP="004D5B0F">
            <w:pPr>
              <w:pStyle w:val="a5"/>
              <w:rPr>
                <w:rFonts w:ascii="Times New Roman" w:hAnsi="Times New Roman"/>
                <w:sz w:val="24"/>
                <w:szCs w:val="24"/>
                <w:lang w:eastAsia="ru-RU"/>
              </w:rPr>
            </w:pPr>
            <w:r>
              <w:rPr>
                <w:rFonts w:ascii="Times New Roman" w:hAnsi="Times New Roman"/>
                <w:sz w:val="24"/>
                <w:szCs w:val="24"/>
                <w:lang w:eastAsia="ru-RU"/>
              </w:rPr>
              <w:t xml:space="preserve">Повторительно-обобщающий урок по </w:t>
            </w:r>
            <w:r>
              <w:rPr>
                <w:rStyle w:val="dash0410005f0431005f0437005f0430005f0446005f0020005f0441005f043f005f0438005f0441005f043a005f0430005f005fchar1char1"/>
              </w:rPr>
              <w:t>теме 3 «Правовое регулирование общественных отношений»</w:t>
            </w:r>
          </w:p>
        </w:tc>
        <w:tc>
          <w:tcPr>
            <w:tcW w:w="1276" w:type="dxa"/>
          </w:tcPr>
          <w:p w:rsidR="00ED0BAC" w:rsidRPr="00995DB3" w:rsidRDefault="00ED0BAC" w:rsidP="00ED0BAC">
            <w:pPr>
              <w:pStyle w:val="a5"/>
              <w:rPr>
                <w:rFonts w:ascii="Times New Roman" w:hAnsi="Times New Roman"/>
                <w:sz w:val="24"/>
                <w:szCs w:val="24"/>
              </w:rPr>
            </w:pPr>
          </w:p>
        </w:tc>
        <w:tc>
          <w:tcPr>
            <w:tcW w:w="8505" w:type="dxa"/>
            <w:shd w:val="clear" w:color="auto" w:fill="auto"/>
          </w:tcPr>
          <w:p w:rsidR="00ED0BAC" w:rsidRPr="00995DB3" w:rsidRDefault="00ED0BAC" w:rsidP="00ED0BAC">
            <w:pPr>
              <w:pStyle w:val="a5"/>
              <w:rPr>
                <w:rFonts w:ascii="Times New Roman" w:hAnsi="Times New Roman"/>
                <w:sz w:val="24"/>
                <w:szCs w:val="24"/>
              </w:rPr>
            </w:pPr>
          </w:p>
        </w:tc>
      </w:tr>
      <w:tr w:rsidR="00ED0BAC" w:rsidRPr="00E50E42" w:rsidTr="00C02FD6">
        <w:trPr>
          <w:trHeight w:val="156"/>
        </w:trPr>
        <w:tc>
          <w:tcPr>
            <w:tcW w:w="817" w:type="dxa"/>
          </w:tcPr>
          <w:p w:rsidR="00ED0BAC"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66</w:t>
            </w:r>
          </w:p>
        </w:tc>
        <w:tc>
          <w:tcPr>
            <w:tcW w:w="4678" w:type="dxa"/>
          </w:tcPr>
          <w:p w:rsidR="00ED0BAC" w:rsidRDefault="004D5B0F" w:rsidP="004D5B0F">
            <w:pPr>
              <w:pStyle w:val="a5"/>
              <w:rPr>
                <w:rFonts w:ascii="Times New Roman" w:hAnsi="Times New Roman"/>
                <w:sz w:val="24"/>
                <w:szCs w:val="24"/>
                <w:lang w:eastAsia="ru-RU"/>
              </w:rPr>
            </w:pPr>
            <w:r>
              <w:rPr>
                <w:rFonts w:ascii="Times New Roman" w:hAnsi="Times New Roman"/>
                <w:sz w:val="24"/>
                <w:szCs w:val="24"/>
                <w:lang w:eastAsia="ru-RU"/>
              </w:rPr>
              <w:t xml:space="preserve">Контрольная работа по </w:t>
            </w:r>
            <w:r>
              <w:rPr>
                <w:rStyle w:val="dash0410005f0431005f0437005f0430005f0446005f0020005f0441005f043f005f0438005f0441005f043a005f0430005f005fchar1char1"/>
              </w:rPr>
              <w:t>теме 3 «Правовое регулирование общественных отношений»</w:t>
            </w:r>
          </w:p>
        </w:tc>
        <w:tc>
          <w:tcPr>
            <w:tcW w:w="1276" w:type="dxa"/>
          </w:tcPr>
          <w:p w:rsidR="00ED0BAC" w:rsidRPr="00995DB3" w:rsidRDefault="00ED0BAC" w:rsidP="00ED0BAC">
            <w:pPr>
              <w:pStyle w:val="a5"/>
              <w:rPr>
                <w:rFonts w:ascii="Times New Roman" w:hAnsi="Times New Roman"/>
                <w:sz w:val="24"/>
                <w:szCs w:val="24"/>
              </w:rPr>
            </w:pPr>
          </w:p>
        </w:tc>
        <w:tc>
          <w:tcPr>
            <w:tcW w:w="8505" w:type="dxa"/>
            <w:shd w:val="clear" w:color="auto" w:fill="auto"/>
          </w:tcPr>
          <w:p w:rsidR="00ED0BAC" w:rsidRPr="00995DB3" w:rsidRDefault="00ED0BAC" w:rsidP="00ED0BAC">
            <w:pPr>
              <w:pStyle w:val="a5"/>
              <w:jc w:val="both"/>
              <w:rPr>
                <w:rFonts w:ascii="Times New Roman" w:hAnsi="Times New Roman"/>
                <w:sz w:val="24"/>
                <w:szCs w:val="24"/>
              </w:rPr>
            </w:pPr>
          </w:p>
        </w:tc>
      </w:tr>
      <w:tr w:rsidR="00ED0BAC" w:rsidRPr="00E50E42" w:rsidTr="00C02FD6">
        <w:trPr>
          <w:trHeight w:val="156"/>
        </w:trPr>
        <w:tc>
          <w:tcPr>
            <w:tcW w:w="817" w:type="dxa"/>
          </w:tcPr>
          <w:p w:rsidR="00ED0BAC"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67</w:t>
            </w:r>
          </w:p>
        </w:tc>
        <w:tc>
          <w:tcPr>
            <w:tcW w:w="4678" w:type="dxa"/>
          </w:tcPr>
          <w:p w:rsidR="00ED0BAC" w:rsidRDefault="004D5B0F" w:rsidP="00ED0BAC">
            <w:pPr>
              <w:spacing w:before="240" w:line="240" w:lineRule="auto"/>
              <w:rPr>
                <w:rFonts w:ascii="Times New Roman" w:hAnsi="Times New Roman"/>
                <w:sz w:val="24"/>
                <w:szCs w:val="24"/>
              </w:rPr>
            </w:pPr>
            <w:r>
              <w:rPr>
                <w:rFonts w:ascii="Times New Roman" w:hAnsi="Times New Roman"/>
                <w:sz w:val="24"/>
                <w:szCs w:val="24"/>
                <w:lang w:eastAsia="ru-RU"/>
              </w:rPr>
              <w:t>Повторительно-обобщающий урок по курсу «Обществознание»</w:t>
            </w:r>
          </w:p>
        </w:tc>
        <w:tc>
          <w:tcPr>
            <w:tcW w:w="1276" w:type="dxa"/>
          </w:tcPr>
          <w:p w:rsidR="00ED0BAC" w:rsidRPr="00995DB3" w:rsidRDefault="00ED0BAC" w:rsidP="00ED0BAC">
            <w:pPr>
              <w:pStyle w:val="a5"/>
              <w:rPr>
                <w:rFonts w:ascii="Times New Roman" w:hAnsi="Times New Roman"/>
                <w:sz w:val="24"/>
                <w:szCs w:val="24"/>
              </w:rPr>
            </w:pPr>
          </w:p>
        </w:tc>
        <w:tc>
          <w:tcPr>
            <w:tcW w:w="8505" w:type="dxa"/>
            <w:shd w:val="clear" w:color="auto" w:fill="auto"/>
          </w:tcPr>
          <w:p w:rsidR="00ED0BAC" w:rsidRPr="00995DB3" w:rsidRDefault="00ED0BAC" w:rsidP="00ED0BAC">
            <w:pPr>
              <w:pStyle w:val="a5"/>
              <w:jc w:val="both"/>
              <w:rPr>
                <w:rFonts w:ascii="Times New Roman" w:hAnsi="Times New Roman"/>
                <w:sz w:val="24"/>
                <w:szCs w:val="24"/>
              </w:rPr>
            </w:pPr>
          </w:p>
        </w:tc>
      </w:tr>
      <w:tr w:rsidR="00ED0BAC" w:rsidRPr="00E50E42" w:rsidTr="00C02FD6">
        <w:trPr>
          <w:trHeight w:val="156"/>
        </w:trPr>
        <w:tc>
          <w:tcPr>
            <w:tcW w:w="817" w:type="dxa"/>
          </w:tcPr>
          <w:p w:rsidR="00ED0BAC" w:rsidRDefault="004D5B0F" w:rsidP="00ED0BAC">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68</w:t>
            </w:r>
          </w:p>
        </w:tc>
        <w:tc>
          <w:tcPr>
            <w:tcW w:w="4678" w:type="dxa"/>
          </w:tcPr>
          <w:p w:rsidR="00ED0BAC" w:rsidRDefault="004D5B0F" w:rsidP="00ED0BAC">
            <w:pPr>
              <w:pStyle w:val="a5"/>
              <w:rPr>
                <w:rFonts w:ascii="Times New Roman" w:hAnsi="Times New Roman"/>
                <w:sz w:val="24"/>
                <w:szCs w:val="24"/>
              </w:rPr>
            </w:pPr>
            <w:r>
              <w:rPr>
                <w:rFonts w:ascii="Times New Roman" w:hAnsi="Times New Roman"/>
                <w:sz w:val="24"/>
                <w:szCs w:val="24"/>
                <w:lang w:eastAsia="ru-RU"/>
              </w:rPr>
              <w:t>Контрольная работа по курсу «Обществознание»</w:t>
            </w:r>
          </w:p>
        </w:tc>
        <w:tc>
          <w:tcPr>
            <w:tcW w:w="1276" w:type="dxa"/>
          </w:tcPr>
          <w:p w:rsidR="00ED0BAC" w:rsidRPr="00995DB3" w:rsidRDefault="00ED0BAC" w:rsidP="00ED0BAC">
            <w:pPr>
              <w:pStyle w:val="a5"/>
              <w:rPr>
                <w:rFonts w:ascii="Times New Roman" w:hAnsi="Times New Roman"/>
                <w:sz w:val="24"/>
                <w:szCs w:val="24"/>
              </w:rPr>
            </w:pPr>
          </w:p>
        </w:tc>
        <w:tc>
          <w:tcPr>
            <w:tcW w:w="8505" w:type="dxa"/>
            <w:shd w:val="clear" w:color="auto" w:fill="auto"/>
          </w:tcPr>
          <w:p w:rsidR="00ED0BAC" w:rsidRPr="00995DB3" w:rsidRDefault="00ED0BAC" w:rsidP="00ED0BAC">
            <w:pPr>
              <w:pStyle w:val="a5"/>
              <w:jc w:val="both"/>
              <w:rPr>
                <w:rFonts w:ascii="Times New Roman" w:hAnsi="Times New Roman"/>
                <w:sz w:val="24"/>
                <w:szCs w:val="24"/>
              </w:rPr>
            </w:pPr>
          </w:p>
        </w:tc>
      </w:tr>
    </w:tbl>
    <w:p w:rsidR="00CB0572" w:rsidRPr="009B27E6" w:rsidRDefault="00CB0572" w:rsidP="009B27E6"/>
    <w:sectPr w:rsidR="00CB0572" w:rsidRPr="009B27E6" w:rsidSect="00CB0572">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A44" w:rsidRDefault="000E7A44" w:rsidP="000D3113">
      <w:pPr>
        <w:spacing w:after="0" w:line="240" w:lineRule="auto"/>
      </w:pPr>
      <w:r>
        <w:separator/>
      </w:r>
    </w:p>
  </w:endnote>
  <w:endnote w:type="continuationSeparator" w:id="0">
    <w:p w:rsidR="000E7A44" w:rsidRDefault="000E7A44" w:rsidP="000D3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A44" w:rsidRDefault="000E7A44" w:rsidP="000D3113">
      <w:pPr>
        <w:spacing w:after="0" w:line="240" w:lineRule="auto"/>
      </w:pPr>
      <w:r>
        <w:separator/>
      </w:r>
    </w:p>
  </w:footnote>
  <w:footnote w:type="continuationSeparator" w:id="0">
    <w:p w:rsidR="000E7A44" w:rsidRDefault="000E7A44" w:rsidP="000D31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8D7"/>
    <w:multiLevelType w:val="hybridMultilevel"/>
    <w:tmpl w:val="DC6475E0"/>
    <w:lvl w:ilvl="0" w:tplc="75F23672">
      <w:start w:val="1"/>
      <w:numFmt w:val="bullet"/>
      <w:lvlText w:val="и"/>
      <w:lvlJc w:val="left"/>
    </w:lvl>
    <w:lvl w:ilvl="1" w:tplc="21C29824">
      <w:start w:val="2"/>
      <w:numFmt w:val="decimal"/>
      <w:lvlText w:val="%2)"/>
      <w:lvlJc w:val="left"/>
    </w:lvl>
    <w:lvl w:ilvl="2" w:tplc="11B8439E">
      <w:numFmt w:val="decimal"/>
      <w:lvlText w:val=""/>
      <w:lvlJc w:val="left"/>
    </w:lvl>
    <w:lvl w:ilvl="3" w:tplc="62A002FA">
      <w:numFmt w:val="decimal"/>
      <w:lvlText w:val=""/>
      <w:lvlJc w:val="left"/>
    </w:lvl>
    <w:lvl w:ilvl="4" w:tplc="96CE085E">
      <w:numFmt w:val="decimal"/>
      <w:lvlText w:val=""/>
      <w:lvlJc w:val="left"/>
    </w:lvl>
    <w:lvl w:ilvl="5" w:tplc="3B9C26E0">
      <w:numFmt w:val="decimal"/>
      <w:lvlText w:val=""/>
      <w:lvlJc w:val="left"/>
    </w:lvl>
    <w:lvl w:ilvl="6" w:tplc="B0C05BA2">
      <w:numFmt w:val="decimal"/>
      <w:lvlText w:val=""/>
      <w:lvlJc w:val="left"/>
    </w:lvl>
    <w:lvl w:ilvl="7" w:tplc="C74C306A">
      <w:numFmt w:val="decimal"/>
      <w:lvlText w:val=""/>
      <w:lvlJc w:val="left"/>
    </w:lvl>
    <w:lvl w:ilvl="8" w:tplc="DEDC5C6A">
      <w:numFmt w:val="decimal"/>
      <w:lvlText w:val=""/>
      <w:lvlJc w:val="left"/>
    </w:lvl>
  </w:abstractNum>
  <w:abstractNum w:abstractNumId="1">
    <w:nsid w:val="00001953"/>
    <w:multiLevelType w:val="hybridMultilevel"/>
    <w:tmpl w:val="4720E852"/>
    <w:lvl w:ilvl="0" w:tplc="261ED1D6">
      <w:start w:val="1"/>
      <w:numFmt w:val="bullet"/>
      <w:lvlText w:val="и"/>
      <w:lvlJc w:val="left"/>
    </w:lvl>
    <w:lvl w:ilvl="1" w:tplc="80641D6A">
      <w:start w:val="2"/>
      <w:numFmt w:val="decimal"/>
      <w:lvlText w:val="%2)"/>
      <w:lvlJc w:val="left"/>
    </w:lvl>
    <w:lvl w:ilvl="2" w:tplc="EAFA1CD2">
      <w:numFmt w:val="decimal"/>
      <w:lvlText w:val=""/>
      <w:lvlJc w:val="left"/>
    </w:lvl>
    <w:lvl w:ilvl="3" w:tplc="E93C5B8C">
      <w:numFmt w:val="decimal"/>
      <w:lvlText w:val=""/>
      <w:lvlJc w:val="left"/>
    </w:lvl>
    <w:lvl w:ilvl="4" w:tplc="7C02BA64">
      <w:numFmt w:val="decimal"/>
      <w:lvlText w:val=""/>
      <w:lvlJc w:val="left"/>
    </w:lvl>
    <w:lvl w:ilvl="5" w:tplc="41B2947A">
      <w:numFmt w:val="decimal"/>
      <w:lvlText w:val=""/>
      <w:lvlJc w:val="left"/>
    </w:lvl>
    <w:lvl w:ilvl="6" w:tplc="A53A3084">
      <w:numFmt w:val="decimal"/>
      <w:lvlText w:val=""/>
      <w:lvlJc w:val="left"/>
    </w:lvl>
    <w:lvl w:ilvl="7" w:tplc="918C4828">
      <w:numFmt w:val="decimal"/>
      <w:lvlText w:val=""/>
      <w:lvlJc w:val="left"/>
    </w:lvl>
    <w:lvl w:ilvl="8" w:tplc="BE9CDC66">
      <w:numFmt w:val="decimal"/>
      <w:lvlText w:val=""/>
      <w:lvlJc w:val="left"/>
    </w:lvl>
  </w:abstractNum>
  <w:abstractNum w:abstractNumId="2">
    <w:nsid w:val="00004402"/>
    <w:multiLevelType w:val="hybridMultilevel"/>
    <w:tmpl w:val="F2204528"/>
    <w:lvl w:ilvl="0" w:tplc="8600198E">
      <w:start w:val="1"/>
      <w:numFmt w:val="decimal"/>
      <w:lvlText w:val="%1)"/>
      <w:lvlJc w:val="left"/>
    </w:lvl>
    <w:lvl w:ilvl="1" w:tplc="B40EEAF8">
      <w:numFmt w:val="decimal"/>
      <w:lvlText w:val=""/>
      <w:lvlJc w:val="left"/>
    </w:lvl>
    <w:lvl w:ilvl="2" w:tplc="F29031BC">
      <w:numFmt w:val="decimal"/>
      <w:lvlText w:val=""/>
      <w:lvlJc w:val="left"/>
    </w:lvl>
    <w:lvl w:ilvl="3" w:tplc="85D02412">
      <w:numFmt w:val="decimal"/>
      <w:lvlText w:val=""/>
      <w:lvlJc w:val="left"/>
    </w:lvl>
    <w:lvl w:ilvl="4" w:tplc="3C20E1CC">
      <w:numFmt w:val="decimal"/>
      <w:lvlText w:val=""/>
      <w:lvlJc w:val="left"/>
    </w:lvl>
    <w:lvl w:ilvl="5" w:tplc="F63CFA7A">
      <w:numFmt w:val="decimal"/>
      <w:lvlText w:val=""/>
      <w:lvlJc w:val="left"/>
    </w:lvl>
    <w:lvl w:ilvl="6" w:tplc="D974D55A">
      <w:numFmt w:val="decimal"/>
      <w:lvlText w:val=""/>
      <w:lvlJc w:val="left"/>
    </w:lvl>
    <w:lvl w:ilvl="7" w:tplc="9EE6566C">
      <w:numFmt w:val="decimal"/>
      <w:lvlText w:val=""/>
      <w:lvlJc w:val="left"/>
    </w:lvl>
    <w:lvl w:ilvl="8" w:tplc="04544FF4">
      <w:numFmt w:val="decimal"/>
      <w:lvlText w:val=""/>
      <w:lvlJc w:val="left"/>
    </w:lvl>
  </w:abstractNum>
  <w:abstractNum w:abstractNumId="3">
    <w:nsid w:val="0000542C"/>
    <w:multiLevelType w:val="hybridMultilevel"/>
    <w:tmpl w:val="A336DED8"/>
    <w:lvl w:ilvl="0" w:tplc="B40830A0">
      <w:start w:val="1"/>
      <w:numFmt w:val="bullet"/>
      <w:lvlText w:val="и"/>
      <w:lvlJc w:val="left"/>
    </w:lvl>
    <w:lvl w:ilvl="1" w:tplc="C29C911E">
      <w:start w:val="1"/>
      <w:numFmt w:val="decimal"/>
      <w:lvlText w:val="%2)"/>
      <w:lvlJc w:val="left"/>
    </w:lvl>
    <w:lvl w:ilvl="2" w:tplc="C186DFAC">
      <w:numFmt w:val="decimal"/>
      <w:lvlText w:val=""/>
      <w:lvlJc w:val="left"/>
    </w:lvl>
    <w:lvl w:ilvl="3" w:tplc="7630AADA">
      <w:numFmt w:val="decimal"/>
      <w:lvlText w:val=""/>
      <w:lvlJc w:val="left"/>
    </w:lvl>
    <w:lvl w:ilvl="4" w:tplc="F98C3CBA">
      <w:numFmt w:val="decimal"/>
      <w:lvlText w:val=""/>
      <w:lvlJc w:val="left"/>
    </w:lvl>
    <w:lvl w:ilvl="5" w:tplc="237EFECE">
      <w:numFmt w:val="decimal"/>
      <w:lvlText w:val=""/>
      <w:lvlJc w:val="left"/>
    </w:lvl>
    <w:lvl w:ilvl="6" w:tplc="BCACACEC">
      <w:numFmt w:val="decimal"/>
      <w:lvlText w:val=""/>
      <w:lvlJc w:val="left"/>
    </w:lvl>
    <w:lvl w:ilvl="7" w:tplc="6868ED10">
      <w:numFmt w:val="decimal"/>
      <w:lvlText w:val=""/>
      <w:lvlJc w:val="left"/>
    </w:lvl>
    <w:lvl w:ilvl="8" w:tplc="0B0C364A">
      <w:numFmt w:val="decimal"/>
      <w:lvlText w:val=""/>
      <w:lvlJc w:val="left"/>
    </w:lvl>
  </w:abstractNum>
  <w:abstractNum w:abstractNumId="4">
    <w:nsid w:val="0592532A"/>
    <w:multiLevelType w:val="hybridMultilevel"/>
    <w:tmpl w:val="805E2E4E"/>
    <w:lvl w:ilvl="0" w:tplc="E404F2F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A966E8"/>
    <w:multiLevelType w:val="multilevel"/>
    <w:tmpl w:val="4A0E88DA"/>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AA091E"/>
    <w:multiLevelType w:val="hybridMultilevel"/>
    <w:tmpl w:val="EBB40798"/>
    <w:lvl w:ilvl="0" w:tplc="AE64C6AC">
      <w:start w:val="3"/>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2A239C5"/>
    <w:multiLevelType w:val="hybridMultilevel"/>
    <w:tmpl w:val="A3B260A6"/>
    <w:lvl w:ilvl="0" w:tplc="3118EF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7F0256"/>
    <w:multiLevelType w:val="hybridMultilevel"/>
    <w:tmpl w:val="F0905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310E32"/>
    <w:multiLevelType w:val="hybridMultilevel"/>
    <w:tmpl w:val="43824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5B2E1C"/>
    <w:multiLevelType w:val="hybridMultilevel"/>
    <w:tmpl w:val="2892C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1"/>
  </w:num>
  <w:num w:numId="4">
    <w:abstractNumId w:val="4"/>
  </w:num>
  <w:num w:numId="5">
    <w:abstractNumId w:val="6"/>
  </w:num>
  <w:num w:numId="6">
    <w:abstractNumId w:val="9"/>
  </w:num>
  <w:num w:numId="7">
    <w:abstractNumId w:val="5"/>
  </w:num>
  <w:num w:numId="8">
    <w:abstractNumId w:val="2"/>
  </w:num>
  <w:num w:numId="9">
    <w:abstractNumId w:val="0"/>
  </w:num>
  <w:num w:numId="10">
    <w:abstractNumId w:val="7"/>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51913"/>
    <w:rsid w:val="00000BCA"/>
    <w:rsid w:val="00003C52"/>
    <w:rsid w:val="00012A6D"/>
    <w:rsid w:val="000829E8"/>
    <w:rsid w:val="000A0D0D"/>
    <w:rsid w:val="000D3113"/>
    <w:rsid w:val="000E2179"/>
    <w:rsid w:val="000E7A44"/>
    <w:rsid w:val="000F4FFF"/>
    <w:rsid w:val="000F5148"/>
    <w:rsid w:val="000F603F"/>
    <w:rsid w:val="000F6EFA"/>
    <w:rsid w:val="001673B5"/>
    <w:rsid w:val="001A15DF"/>
    <w:rsid w:val="001D619E"/>
    <w:rsid w:val="001D69E7"/>
    <w:rsid w:val="001E6363"/>
    <w:rsid w:val="0020180B"/>
    <w:rsid w:val="00211A8D"/>
    <w:rsid w:val="002263C2"/>
    <w:rsid w:val="0026581F"/>
    <w:rsid w:val="00297EAC"/>
    <w:rsid w:val="002A4739"/>
    <w:rsid w:val="002A7A6A"/>
    <w:rsid w:val="002B5E71"/>
    <w:rsid w:val="002B6288"/>
    <w:rsid w:val="002F3154"/>
    <w:rsid w:val="00301367"/>
    <w:rsid w:val="00304737"/>
    <w:rsid w:val="00320C16"/>
    <w:rsid w:val="00334BD6"/>
    <w:rsid w:val="003512E6"/>
    <w:rsid w:val="00352572"/>
    <w:rsid w:val="0037145F"/>
    <w:rsid w:val="003901BD"/>
    <w:rsid w:val="00390BFD"/>
    <w:rsid w:val="003A2F1D"/>
    <w:rsid w:val="003C1A2E"/>
    <w:rsid w:val="003E59A4"/>
    <w:rsid w:val="003F3AFC"/>
    <w:rsid w:val="003F7B5D"/>
    <w:rsid w:val="004074BD"/>
    <w:rsid w:val="00411739"/>
    <w:rsid w:val="00430C9F"/>
    <w:rsid w:val="004373A8"/>
    <w:rsid w:val="00441749"/>
    <w:rsid w:val="004643D9"/>
    <w:rsid w:val="00465DFB"/>
    <w:rsid w:val="0048663D"/>
    <w:rsid w:val="004A2602"/>
    <w:rsid w:val="004D5B0F"/>
    <w:rsid w:val="004F6813"/>
    <w:rsid w:val="00515EC2"/>
    <w:rsid w:val="0052301A"/>
    <w:rsid w:val="0052394C"/>
    <w:rsid w:val="00524B3C"/>
    <w:rsid w:val="0053141C"/>
    <w:rsid w:val="005413DE"/>
    <w:rsid w:val="00567191"/>
    <w:rsid w:val="005713EF"/>
    <w:rsid w:val="00590D95"/>
    <w:rsid w:val="005A7A4C"/>
    <w:rsid w:val="005B1F10"/>
    <w:rsid w:val="005B679B"/>
    <w:rsid w:val="005E206E"/>
    <w:rsid w:val="005F5A8B"/>
    <w:rsid w:val="005F745E"/>
    <w:rsid w:val="00601A17"/>
    <w:rsid w:val="00631149"/>
    <w:rsid w:val="006335CD"/>
    <w:rsid w:val="00636969"/>
    <w:rsid w:val="00642F07"/>
    <w:rsid w:val="0066082B"/>
    <w:rsid w:val="006722F3"/>
    <w:rsid w:val="00694498"/>
    <w:rsid w:val="006B37CA"/>
    <w:rsid w:val="006C184B"/>
    <w:rsid w:val="006D68E1"/>
    <w:rsid w:val="006E4FD7"/>
    <w:rsid w:val="006F1F27"/>
    <w:rsid w:val="00707741"/>
    <w:rsid w:val="00731CD5"/>
    <w:rsid w:val="00751913"/>
    <w:rsid w:val="0077154C"/>
    <w:rsid w:val="00781624"/>
    <w:rsid w:val="00783D07"/>
    <w:rsid w:val="00794710"/>
    <w:rsid w:val="007969E2"/>
    <w:rsid w:val="007A2D2C"/>
    <w:rsid w:val="007A6310"/>
    <w:rsid w:val="007B2EE2"/>
    <w:rsid w:val="007B3D93"/>
    <w:rsid w:val="007C4A66"/>
    <w:rsid w:val="007E03A7"/>
    <w:rsid w:val="007F209A"/>
    <w:rsid w:val="00857218"/>
    <w:rsid w:val="008646F3"/>
    <w:rsid w:val="008D5817"/>
    <w:rsid w:val="00926CDD"/>
    <w:rsid w:val="00933234"/>
    <w:rsid w:val="00965324"/>
    <w:rsid w:val="00966FCA"/>
    <w:rsid w:val="009737EE"/>
    <w:rsid w:val="00990266"/>
    <w:rsid w:val="00996394"/>
    <w:rsid w:val="009A0224"/>
    <w:rsid w:val="009A1E3A"/>
    <w:rsid w:val="009B27E6"/>
    <w:rsid w:val="009B3EFE"/>
    <w:rsid w:val="009C1159"/>
    <w:rsid w:val="009D6EEA"/>
    <w:rsid w:val="009E5592"/>
    <w:rsid w:val="009E70BA"/>
    <w:rsid w:val="00A32FE0"/>
    <w:rsid w:val="00A50FC8"/>
    <w:rsid w:val="00A54A09"/>
    <w:rsid w:val="00A605AD"/>
    <w:rsid w:val="00A71C82"/>
    <w:rsid w:val="00AC3D34"/>
    <w:rsid w:val="00AD5140"/>
    <w:rsid w:val="00AF711F"/>
    <w:rsid w:val="00B01F7C"/>
    <w:rsid w:val="00B14BC5"/>
    <w:rsid w:val="00B30203"/>
    <w:rsid w:val="00B328C3"/>
    <w:rsid w:val="00B44759"/>
    <w:rsid w:val="00B72C0A"/>
    <w:rsid w:val="00B77428"/>
    <w:rsid w:val="00B81054"/>
    <w:rsid w:val="00B93A36"/>
    <w:rsid w:val="00B96645"/>
    <w:rsid w:val="00BC4521"/>
    <w:rsid w:val="00BC7E7C"/>
    <w:rsid w:val="00C02FD6"/>
    <w:rsid w:val="00C03C56"/>
    <w:rsid w:val="00C23BB0"/>
    <w:rsid w:val="00C32AC2"/>
    <w:rsid w:val="00C72423"/>
    <w:rsid w:val="00C85FDE"/>
    <w:rsid w:val="00C938DB"/>
    <w:rsid w:val="00CA69AD"/>
    <w:rsid w:val="00CB0572"/>
    <w:rsid w:val="00CB2583"/>
    <w:rsid w:val="00CB604F"/>
    <w:rsid w:val="00CC731C"/>
    <w:rsid w:val="00CD77C5"/>
    <w:rsid w:val="00CE150E"/>
    <w:rsid w:val="00D01F63"/>
    <w:rsid w:val="00D119F6"/>
    <w:rsid w:val="00D13235"/>
    <w:rsid w:val="00D35468"/>
    <w:rsid w:val="00D3665F"/>
    <w:rsid w:val="00D44AFC"/>
    <w:rsid w:val="00D6799A"/>
    <w:rsid w:val="00D84C09"/>
    <w:rsid w:val="00DB373D"/>
    <w:rsid w:val="00DB5448"/>
    <w:rsid w:val="00DC260C"/>
    <w:rsid w:val="00DE7F9D"/>
    <w:rsid w:val="00E00F00"/>
    <w:rsid w:val="00E20F20"/>
    <w:rsid w:val="00E86C70"/>
    <w:rsid w:val="00EA67E2"/>
    <w:rsid w:val="00ED0BAC"/>
    <w:rsid w:val="00EE7714"/>
    <w:rsid w:val="00F13CE4"/>
    <w:rsid w:val="00F230F4"/>
    <w:rsid w:val="00F302D7"/>
    <w:rsid w:val="00F4134F"/>
    <w:rsid w:val="00F42874"/>
    <w:rsid w:val="00F60D3D"/>
    <w:rsid w:val="00F6289A"/>
    <w:rsid w:val="00F9303A"/>
    <w:rsid w:val="00FB1639"/>
    <w:rsid w:val="00FC6445"/>
    <w:rsid w:val="00FD2772"/>
    <w:rsid w:val="00FD695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7D43E-E8E8-47ED-9D37-FC12D2A0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72C0A"/>
    <w:pPr>
      <w:spacing w:after="200" w:line="276" w:lineRule="auto"/>
    </w:pPr>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qFormat/>
    <w:rsid w:val="00933234"/>
    <w:rPr>
      <w:b/>
      <w:bCs/>
    </w:rPr>
  </w:style>
  <w:style w:type="paragraph" w:styleId="a5">
    <w:name w:val="No Spacing"/>
    <w:link w:val="a6"/>
    <w:uiPriority w:val="1"/>
    <w:qFormat/>
    <w:rsid w:val="007B2EE2"/>
    <w:pPr>
      <w:spacing w:after="0" w:line="240" w:lineRule="auto"/>
    </w:pPr>
    <w:rPr>
      <w:rFonts w:ascii="Calibri" w:eastAsia="Calibri" w:hAnsi="Calibri" w:cs="Times New Roman"/>
    </w:rPr>
  </w:style>
  <w:style w:type="paragraph" w:styleId="a7">
    <w:name w:val="List Paragraph"/>
    <w:basedOn w:val="a0"/>
    <w:link w:val="a8"/>
    <w:uiPriority w:val="99"/>
    <w:qFormat/>
    <w:rsid w:val="007B2EE2"/>
    <w:pPr>
      <w:spacing w:after="0" w:line="240" w:lineRule="auto"/>
      <w:ind w:left="720"/>
      <w:contextualSpacing/>
    </w:pPr>
    <w:rPr>
      <w:rFonts w:ascii="Times New Roman" w:eastAsia="Times New Roman" w:hAnsi="Times New Roman"/>
      <w:sz w:val="24"/>
      <w:szCs w:val="24"/>
    </w:rPr>
  </w:style>
  <w:style w:type="character" w:customStyle="1" w:styleId="a6">
    <w:name w:val="Без интервала Знак"/>
    <w:link w:val="a5"/>
    <w:uiPriority w:val="1"/>
    <w:rsid w:val="007B2EE2"/>
    <w:rPr>
      <w:rFonts w:ascii="Calibri" w:eastAsia="Calibri" w:hAnsi="Calibri" w:cs="Times New Roman"/>
    </w:rPr>
  </w:style>
  <w:style w:type="character" w:customStyle="1" w:styleId="a8">
    <w:name w:val="Абзац списка Знак"/>
    <w:link w:val="a7"/>
    <w:uiPriority w:val="99"/>
    <w:locked/>
    <w:rsid w:val="007B2EE2"/>
    <w:rPr>
      <w:rFonts w:ascii="Times New Roman" w:eastAsia="Times New Roman" w:hAnsi="Times New Roman" w:cs="Times New Roman"/>
      <w:sz w:val="24"/>
      <w:szCs w:val="24"/>
    </w:rPr>
  </w:style>
  <w:style w:type="character" w:customStyle="1" w:styleId="1439">
    <w:name w:val="Основной текст (14)39"/>
    <w:basedOn w:val="a1"/>
    <w:rsid w:val="007B2EE2"/>
    <w:rPr>
      <w:rFonts w:ascii="Times New Roman" w:hAnsi="Times New Roman" w:cs="Times New Roman"/>
      <w:i/>
      <w:iCs/>
      <w:noProof/>
      <w:spacing w:val="0"/>
      <w:shd w:val="clear" w:color="auto" w:fill="FFFFFF"/>
    </w:rPr>
  </w:style>
  <w:style w:type="character" w:customStyle="1" w:styleId="1437">
    <w:name w:val="Основной текст (14)37"/>
    <w:basedOn w:val="a1"/>
    <w:rsid w:val="007B2EE2"/>
    <w:rPr>
      <w:rFonts w:ascii="Times New Roman" w:hAnsi="Times New Roman" w:cs="Times New Roman"/>
      <w:i/>
      <w:iCs/>
      <w:noProof/>
      <w:spacing w:val="0"/>
      <w:sz w:val="22"/>
      <w:szCs w:val="22"/>
      <w:shd w:val="clear" w:color="auto" w:fill="FFFFFF"/>
      <w:lang w:bidi="ar-SA"/>
    </w:rPr>
  </w:style>
  <w:style w:type="character" w:customStyle="1" w:styleId="1435">
    <w:name w:val="Основной текст (14)35"/>
    <w:basedOn w:val="a1"/>
    <w:rsid w:val="007B2EE2"/>
    <w:rPr>
      <w:rFonts w:ascii="Times New Roman" w:hAnsi="Times New Roman" w:cs="Times New Roman"/>
      <w:i/>
      <w:iCs/>
      <w:noProof/>
      <w:spacing w:val="0"/>
      <w:sz w:val="22"/>
      <w:szCs w:val="22"/>
      <w:shd w:val="clear" w:color="auto" w:fill="FFFFFF"/>
      <w:lang w:bidi="ar-SA"/>
    </w:rPr>
  </w:style>
  <w:style w:type="character" w:customStyle="1" w:styleId="1431">
    <w:name w:val="Основной текст (14)31"/>
    <w:basedOn w:val="a1"/>
    <w:rsid w:val="007B2EE2"/>
    <w:rPr>
      <w:rFonts w:ascii="Times New Roman" w:hAnsi="Times New Roman" w:cs="Times New Roman"/>
      <w:i/>
      <w:iCs/>
      <w:noProof/>
      <w:spacing w:val="0"/>
      <w:sz w:val="22"/>
      <w:szCs w:val="22"/>
      <w:shd w:val="clear" w:color="auto" w:fill="FFFFFF"/>
      <w:lang w:bidi="ar-SA"/>
    </w:rPr>
  </w:style>
  <w:style w:type="character" w:customStyle="1" w:styleId="1429">
    <w:name w:val="Основной текст (14)29"/>
    <w:basedOn w:val="a1"/>
    <w:rsid w:val="007B2EE2"/>
    <w:rPr>
      <w:rFonts w:ascii="Times New Roman" w:hAnsi="Times New Roman" w:cs="Times New Roman"/>
      <w:i/>
      <w:iCs/>
      <w:noProof/>
      <w:spacing w:val="0"/>
      <w:sz w:val="22"/>
      <w:szCs w:val="22"/>
      <w:shd w:val="clear" w:color="auto" w:fill="FFFFFF"/>
      <w:lang w:bidi="ar-SA"/>
    </w:rPr>
  </w:style>
  <w:style w:type="character" w:customStyle="1" w:styleId="1427">
    <w:name w:val="Основной текст (14)27"/>
    <w:basedOn w:val="a1"/>
    <w:rsid w:val="007B2EE2"/>
    <w:rPr>
      <w:rFonts w:ascii="Times New Roman" w:hAnsi="Times New Roman" w:cs="Times New Roman"/>
      <w:i/>
      <w:iCs/>
      <w:noProof/>
      <w:spacing w:val="0"/>
      <w:sz w:val="22"/>
      <w:szCs w:val="22"/>
      <w:shd w:val="clear" w:color="auto" w:fill="FFFFFF"/>
      <w:lang w:bidi="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F13CE4"/>
    <w:rPr>
      <w:rFonts w:ascii="Times New Roman" w:hAnsi="Times New Roman" w:cs="Times New Roman"/>
      <w:strike w:val="0"/>
      <w:dstrike w:val="0"/>
      <w:sz w:val="24"/>
      <w:szCs w:val="24"/>
      <w:u w:val="none"/>
    </w:rPr>
  </w:style>
  <w:style w:type="character" w:customStyle="1" w:styleId="8TimesNewRoman85pt">
    <w:name w:val="Основной текст (8) + Times New Roman;8;5 pt"/>
    <w:basedOn w:val="a1"/>
    <w:rsid w:val="00F13CE4"/>
    <w:rPr>
      <w:rFonts w:ascii="Times New Roman" w:eastAsia="Times New Roman" w:hAnsi="Times New Roman" w:cs="Times New Roman"/>
      <w:sz w:val="17"/>
      <w:szCs w:val="17"/>
      <w:shd w:val="clear" w:color="auto" w:fill="FFFFFF"/>
    </w:rPr>
  </w:style>
  <w:style w:type="character" w:customStyle="1" w:styleId="8TimesNewRoman85pt0">
    <w:name w:val="Основной текст (8) + Times New Roman;8;5 pt;Полужирный"/>
    <w:basedOn w:val="a1"/>
    <w:rsid w:val="00F13CE4"/>
    <w:rPr>
      <w:rFonts w:ascii="Times New Roman" w:eastAsia="Times New Roman" w:hAnsi="Times New Roman" w:cs="Times New Roman"/>
      <w:b/>
      <w:bCs/>
      <w:i w:val="0"/>
      <w:iCs w:val="0"/>
      <w:smallCaps w:val="0"/>
      <w:strike w:val="0"/>
      <w:spacing w:val="0"/>
      <w:sz w:val="17"/>
      <w:szCs w:val="17"/>
      <w:shd w:val="clear" w:color="auto" w:fill="FFFFFF"/>
    </w:rPr>
  </w:style>
  <w:style w:type="character" w:customStyle="1" w:styleId="8TimesNewRoman9pt">
    <w:name w:val="Основной текст (8) + Times New Roman;9 pt;Полужирный"/>
    <w:basedOn w:val="a1"/>
    <w:rsid w:val="00F13CE4"/>
    <w:rPr>
      <w:rFonts w:ascii="Times New Roman" w:eastAsia="Times New Roman" w:hAnsi="Times New Roman" w:cs="Times New Roman"/>
      <w:b/>
      <w:bCs/>
      <w:i w:val="0"/>
      <w:iCs w:val="0"/>
      <w:smallCaps w:val="0"/>
      <w:strike w:val="0"/>
      <w:spacing w:val="0"/>
      <w:sz w:val="18"/>
      <w:szCs w:val="18"/>
      <w:shd w:val="clear" w:color="auto" w:fill="FFFFFF"/>
    </w:rPr>
  </w:style>
  <w:style w:type="character" w:customStyle="1" w:styleId="c7">
    <w:name w:val="c7"/>
    <w:basedOn w:val="a1"/>
    <w:rsid w:val="00CB0572"/>
  </w:style>
  <w:style w:type="character" w:customStyle="1" w:styleId="c0">
    <w:name w:val="c0"/>
    <w:basedOn w:val="a1"/>
    <w:rsid w:val="00CB0572"/>
  </w:style>
  <w:style w:type="character" w:customStyle="1" w:styleId="c2">
    <w:name w:val="c2"/>
    <w:basedOn w:val="a1"/>
    <w:rsid w:val="00CB0572"/>
  </w:style>
  <w:style w:type="character" w:customStyle="1" w:styleId="c16">
    <w:name w:val="c16"/>
    <w:basedOn w:val="a1"/>
    <w:rsid w:val="00CB0572"/>
  </w:style>
  <w:style w:type="character" w:customStyle="1" w:styleId="c1">
    <w:name w:val="c1"/>
    <w:basedOn w:val="a1"/>
    <w:rsid w:val="00CB0572"/>
  </w:style>
  <w:style w:type="character" w:customStyle="1" w:styleId="c19">
    <w:name w:val="c19"/>
    <w:basedOn w:val="a1"/>
    <w:rsid w:val="00CB0572"/>
  </w:style>
  <w:style w:type="character" w:customStyle="1" w:styleId="a9">
    <w:name w:val="Основной текст Знак"/>
    <w:basedOn w:val="a1"/>
    <w:link w:val="aa"/>
    <w:rsid w:val="00EE7714"/>
    <w:rPr>
      <w:shd w:val="clear" w:color="auto" w:fill="FFFFFF"/>
    </w:rPr>
  </w:style>
  <w:style w:type="paragraph" w:styleId="aa">
    <w:name w:val="Body Text"/>
    <w:basedOn w:val="a0"/>
    <w:link w:val="a9"/>
    <w:rsid w:val="00EE7714"/>
    <w:pPr>
      <w:shd w:val="clear" w:color="auto" w:fill="FFFFFF"/>
      <w:spacing w:after="120" w:line="211" w:lineRule="exact"/>
      <w:jc w:val="right"/>
    </w:pPr>
    <w:rPr>
      <w:rFonts w:asciiTheme="minorHAnsi" w:eastAsiaTheme="minorHAnsi" w:hAnsiTheme="minorHAnsi" w:cstheme="minorBidi"/>
    </w:rPr>
  </w:style>
  <w:style w:type="character" w:customStyle="1" w:styleId="1">
    <w:name w:val="Основной текст Знак1"/>
    <w:basedOn w:val="a1"/>
    <w:uiPriority w:val="99"/>
    <w:semiHidden/>
    <w:rsid w:val="00EE7714"/>
    <w:rPr>
      <w:rFonts w:ascii="Calibri" w:eastAsia="Calibri" w:hAnsi="Calibri" w:cs="Times New Roman"/>
    </w:rPr>
  </w:style>
  <w:style w:type="character" w:customStyle="1" w:styleId="3">
    <w:name w:val="Заголовок №3_"/>
    <w:basedOn w:val="a1"/>
    <w:link w:val="31"/>
    <w:rsid w:val="00EE7714"/>
    <w:rPr>
      <w:b/>
      <w:bCs/>
      <w:shd w:val="clear" w:color="auto" w:fill="FFFFFF"/>
    </w:rPr>
  </w:style>
  <w:style w:type="paragraph" w:customStyle="1" w:styleId="31">
    <w:name w:val="Заголовок №31"/>
    <w:basedOn w:val="a0"/>
    <w:link w:val="3"/>
    <w:rsid w:val="00EE7714"/>
    <w:pPr>
      <w:shd w:val="clear" w:color="auto" w:fill="FFFFFF"/>
      <w:spacing w:after="0" w:line="211" w:lineRule="exact"/>
      <w:jc w:val="both"/>
      <w:outlineLvl w:val="2"/>
    </w:pPr>
    <w:rPr>
      <w:rFonts w:asciiTheme="minorHAnsi" w:eastAsiaTheme="minorHAnsi" w:hAnsiTheme="minorHAnsi" w:cstheme="minorBidi"/>
      <w:b/>
      <w:bCs/>
    </w:rPr>
  </w:style>
  <w:style w:type="character" w:customStyle="1" w:styleId="34">
    <w:name w:val="Заголовок №34"/>
    <w:basedOn w:val="3"/>
    <w:rsid w:val="00EE7714"/>
    <w:rPr>
      <w:b/>
      <w:bCs/>
      <w:shd w:val="clear" w:color="auto" w:fill="FFFFFF"/>
    </w:rPr>
  </w:style>
  <w:style w:type="character" w:customStyle="1" w:styleId="8">
    <w:name w:val="Основной текст + Полужирный8"/>
    <w:basedOn w:val="a9"/>
    <w:rsid w:val="00EE7714"/>
    <w:rPr>
      <w:rFonts w:ascii="Times New Roman" w:hAnsi="Times New Roman" w:cs="Times New Roman"/>
      <w:b/>
      <w:bCs/>
      <w:spacing w:val="0"/>
      <w:shd w:val="clear" w:color="auto" w:fill="FFFFFF"/>
    </w:rPr>
  </w:style>
  <w:style w:type="character" w:customStyle="1" w:styleId="5">
    <w:name w:val="Основной текст + Полужирный5"/>
    <w:basedOn w:val="a9"/>
    <w:rsid w:val="00EE7714"/>
    <w:rPr>
      <w:rFonts w:ascii="Times New Roman" w:hAnsi="Times New Roman" w:cs="Times New Roman"/>
      <w:b/>
      <w:bCs/>
      <w:spacing w:val="0"/>
      <w:shd w:val="clear" w:color="auto" w:fill="FFFFFF"/>
    </w:rPr>
  </w:style>
  <w:style w:type="character" w:customStyle="1" w:styleId="32">
    <w:name w:val="Заголовок №32"/>
    <w:basedOn w:val="3"/>
    <w:rsid w:val="00EE7714"/>
    <w:rPr>
      <w:rFonts w:ascii="Times New Roman" w:hAnsi="Times New Roman" w:cs="Times New Roman"/>
      <w:b w:val="0"/>
      <w:bCs w:val="0"/>
      <w:spacing w:val="0"/>
      <w:shd w:val="clear" w:color="auto" w:fill="FFFFFF"/>
    </w:rPr>
  </w:style>
  <w:style w:type="character" w:customStyle="1" w:styleId="4">
    <w:name w:val="Заголовок №4_"/>
    <w:basedOn w:val="a1"/>
    <w:link w:val="41"/>
    <w:rsid w:val="00631149"/>
    <w:rPr>
      <w:b/>
      <w:bCs/>
      <w:shd w:val="clear" w:color="auto" w:fill="FFFFFF"/>
    </w:rPr>
  </w:style>
  <w:style w:type="paragraph" w:customStyle="1" w:styleId="41">
    <w:name w:val="Заголовок №41"/>
    <w:basedOn w:val="a0"/>
    <w:link w:val="4"/>
    <w:rsid w:val="00631149"/>
    <w:pPr>
      <w:shd w:val="clear" w:color="auto" w:fill="FFFFFF"/>
      <w:spacing w:after="0" w:line="211" w:lineRule="exact"/>
      <w:jc w:val="both"/>
      <w:outlineLvl w:val="3"/>
    </w:pPr>
    <w:rPr>
      <w:rFonts w:asciiTheme="minorHAnsi" w:eastAsiaTheme="minorHAnsi" w:hAnsiTheme="minorHAnsi" w:cstheme="minorBidi"/>
      <w:b/>
      <w:bCs/>
    </w:rPr>
  </w:style>
  <w:style w:type="character" w:customStyle="1" w:styleId="2">
    <w:name w:val="Основной текст (2)"/>
    <w:basedOn w:val="a1"/>
    <w:rsid w:val="00DC260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_"/>
    <w:basedOn w:val="a1"/>
    <w:link w:val="21"/>
    <w:rsid w:val="00DC260C"/>
    <w:rPr>
      <w:rFonts w:ascii="Times New Roman" w:eastAsia="Times New Roman" w:hAnsi="Times New Roman" w:cs="Times New Roman"/>
      <w:sz w:val="24"/>
      <w:szCs w:val="24"/>
      <w:shd w:val="clear" w:color="auto" w:fill="FFFFFF"/>
    </w:rPr>
  </w:style>
  <w:style w:type="paragraph" w:customStyle="1" w:styleId="21">
    <w:name w:val="Основной текст (2)1"/>
    <w:basedOn w:val="a0"/>
    <w:link w:val="20"/>
    <w:rsid w:val="00DC260C"/>
    <w:pPr>
      <w:widowControl w:val="0"/>
      <w:shd w:val="clear" w:color="auto" w:fill="FFFFFF"/>
      <w:spacing w:after="4620" w:line="245" w:lineRule="exact"/>
      <w:ind w:hanging="540"/>
    </w:pPr>
    <w:rPr>
      <w:rFonts w:ascii="Times New Roman" w:eastAsia="Times New Roman" w:hAnsi="Times New Roman"/>
      <w:sz w:val="24"/>
      <w:szCs w:val="24"/>
    </w:rPr>
  </w:style>
  <w:style w:type="character" w:customStyle="1" w:styleId="9">
    <w:name w:val="Основной текст (9)_"/>
    <w:basedOn w:val="a1"/>
    <w:link w:val="91"/>
    <w:rsid w:val="00DC260C"/>
    <w:rPr>
      <w:rFonts w:ascii="Times New Roman" w:eastAsia="Times New Roman" w:hAnsi="Times New Roman" w:cs="Times New Roman"/>
      <w:b/>
      <w:bCs/>
      <w:sz w:val="23"/>
      <w:szCs w:val="23"/>
      <w:shd w:val="clear" w:color="auto" w:fill="FFFFFF"/>
    </w:rPr>
  </w:style>
  <w:style w:type="paragraph" w:customStyle="1" w:styleId="91">
    <w:name w:val="Основной текст (9)1"/>
    <w:basedOn w:val="a0"/>
    <w:link w:val="9"/>
    <w:rsid w:val="00DC260C"/>
    <w:pPr>
      <w:widowControl w:val="0"/>
      <w:shd w:val="clear" w:color="auto" w:fill="FFFFFF"/>
      <w:spacing w:before="4620" w:after="0" w:line="245" w:lineRule="exact"/>
    </w:pPr>
    <w:rPr>
      <w:rFonts w:ascii="Times New Roman" w:eastAsia="Times New Roman" w:hAnsi="Times New Roman"/>
      <w:b/>
      <w:bCs/>
      <w:sz w:val="23"/>
      <w:szCs w:val="23"/>
    </w:rPr>
  </w:style>
  <w:style w:type="character" w:customStyle="1" w:styleId="90">
    <w:name w:val="Основной текст (9)"/>
    <w:basedOn w:val="9"/>
    <w:rsid w:val="00DC260C"/>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paragraph" w:customStyle="1" w:styleId="a">
    <w:name w:val="Перечень"/>
    <w:basedOn w:val="a0"/>
    <w:next w:val="a0"/>
    <w:link w:val="ab"/>
    <w:qFormat/>
    <w:rsid w:val="0037145F"/>
    <w:pPr>
      <w:numPr>
        <w:numId w:val="10"/>
      </w:numPr>
      <w:suppressAutoHyphens/>
      <w:spacing w:after="0" w:line="360" w:lineRule="auto"/>
      <w:ind w:left="0" w:firstLine="284"/>
      <w:jc w:val="both"/>
    </w:pPr>
    <w:rPr>
      <w:rFonts w:ascii="Times New Roman" w:hAnsi="Times New Roman"/>
      <w:sz w:val="28"/>
      <w:u w:color="000000"/>
      <w:bdr w:val="nil"/>
      <w:lang w:eastAsia="ru-RU"/>
    </w:rPr>
  </w:style>
  <w:style w:type="character" w:customStyle="1" w:styleId="ab">
    <w:name w:val="Перечень Знак"/>
    <w:link w:val="a"/>
    <w:rsid w:val="0037145F"/>
    <w:rPr>
      <w:rFonts w:ascii="Times New Roman" w:eastAsia="Calibri" w:hAnsi="Times New Roman" w:cs="Times New Roman"/>
      <w:sz w:val="28"/>
      <w:u w:color="000000"/>
      <w:bdr w:val="nil"/>
      <w:lang w:eastAsia="ru-RU"/>
    </w:rPr>
  </w:style>
  <w:style w:type="character" w:customStyle="1" w:styleId="apple-converted-space">
    <w:name w:val="apple-converted-space"/>
    <w:basedOn w:val="a1"/>
    <w:rsid w:val="0037145F"/>
  </w:style>
  <w:style w:type="paragraph" w:styleId="ac">
    <w:name w:val="header"/>
    <w:basedOn w:val="a0"/>
    <w:link w:val="ad"/>
    <w:uiPriority w:val="99"/>
    <w:unhideWhenUsed/>
    <w:rsid w:val="000D3113"/>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0D3113"/>
    <w:rPr>
      <w:rFonts w:ascii="Calibri" w:eastAsia="Calibri" w:hAnsi="Calibri" w:cs="Times New Roman"/>
    </w:rPr>
  </w:style>
  <w:style w:type="paragraph" w:styleId="ae">
    <w:name w:val="footer"/>
    <w:basedOn w:val="a0"/>
    <w:link w:val="af"/>
    <w:uiPriority w:val="99"/>
    <w:unhideWhenUsed/>
    <w:rsid w:val="000D3113"/>
    <w:pPr>
      <w:tabs>
        <w:tab w:val="center" w:pos="4677"/>
        <w:tab w:val="right" w:pos="9355"/>
      </w:tabs>
      <w:spacing w:after="0" w:line="240" w:lineRule="auto"/>
    </w:pPr>
  </w:style>
  <w:style w:type="character" w:customStyle="1" w:styleId="af">
    <w:name w:val="Нижний колонтитул Знак"/>
    <w:basedOn w:val="a1"/>
    <w:link w:val="ae"/>
    <w:uiPriority w:val="99"/>
    <w:rsid w:val="000D31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8C1C7-7A25-40FF-BB3F-C9DAC279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1</Pages>
  <Words>4654</Words>
  <Characters>26531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80</cp:revision>
  <dcterms:created xsi:type="dcterms:W3CDTF">2019-08-19T07:56:00Z</dcterms:created>
  <dcterms:modified xsi:type="dcterms:W3CDTF">2020-11-19T08:21:00Z</dcterms:modified>
</cp:coreProperties>
</file>