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F8" w:rsidRDefault="00535CF8" w:rsidP="00B53773">
      <w:pPr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-434975</wp:posOffset>
            </wp:positionV>
            <wp:extent cx="9471660" cy="7162800"/>
            <wp:effectExtent l="19050" t="0" r="0" b="0"/>
            <wp:wrapTight wrapText="bothSides">
              <wp:wrapPolygon edited="0">
                <wp:start x="-43" y="0"/>
                <wp:lineTo x="-43" y="21543"/>
                <wp:lineTo x="21591" y="21543"/>
                <wp:lineTo x="21591" y="0"/>
                <wp:lineTo x="-43" y="0"/>
              </wp:wrapPolygon>
            </wp:wrapTight>
            <wp:docPr id="1" name="Рисунок 1" descr="E:\сканирование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773" w:rsidRPr="00027E3C" w:rsidRDefault="00B53773" w:rsidP="00B53773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027E3C">
        <w:rPr>
          <w:rFonts w:ascii="Times New Roman" w:hAnsi="Times New Roman" w:cs="Times New Roman"/>
          <w:b/>
          <w:bCs/>
          <w:color w:val="000000"/>
          <w:sz w:val="26"/>
          <w:szCs w:val="24"/>
        </w:rPr>
        <w:lastRenderedPageBreak/>
        <w:t xml:space="preserve">Рабочая программа по адаптированной основной общеобразовательной программе для </w:t>
      </w:r>
      <w:proofErr w:type="gramStart"/>
      <w:r w:rsidRPr="00027E3C">
        <w:rPr>
          <w:rFonts w:ascii="Times New Roman" w:hAnsi="Times New Roman" w:cs="Times New Roman"/>
          <w:b/>
          <w:bCs/>
          <w:color w:val="000000"/>
          <w:sz w:val="26"/>
          <w:szCs w:val="24"/>
        </w:rPr>
        <w:t>обучающихся</w:t>
      </w:r>
      <w:proofErr w:type="gramEnd"/>
      <w:r w:rsidRPr="00027E3C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с умственной отсталостью (интеллектуальным нарушением) по предмету мир природы и человека, 4 класс</w:t>
      </w:r>
    </w:p>
    <w:p w:rsidR="00B53773" w:rsidRPr="00027E3C" w:rsidRDefault="00B53773" w:rsidP="00B5377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6"/>
        </w:rPr>
      </w:pPr>
      <w:r w:rsidRPr="00027E3C">
        <w:rPr>
          <w:rFonts w:ascii="Times New Roman" w:eastAsia="Times New Roman" w:hAnsi="Times New Roman" w:cs="Times New Roman"/>
          <w:b/>
          <w:sz w:val="26"/>
        </w:rPr>
        <w:t>Планируемые результаты освоения учебного предмета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19"/>
          <w:lang w:eastAsia="ru-RU"/>
        </w:rPr>
        <w:t>К концу 4 класса обучающиеся должны научиться: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называть и характеризовать предметы и явления по их основным свойствам;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сравнивать предметы;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классифицировать предметы;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связно высказываться на предложенную тему на основе проведенных наблюдений;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активно участвовать в беседе;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выполнять практические работы по уходу за жилищем, по посадке растений на пришкольном и опытном участке, по уборке урожая;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соблюдать правила личной гигиены;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соблюдать правила дорожного движения.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узнавать и называть растения и животных;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различать части растений:  корень, стебель, листья, цветки.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различать по внешнему виду животных.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19"/>
          <w:lang w:eastAsia="ru-RU"/>
        </w:rPr>
        <w:t>Формы контроля: </w:t>
      </w: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за учебным предметом «Мир природы и человека» осуществляется текущий контроль. 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b/>
          <w:bCs/>
          <w:color w:val="000000"/>
          <w:sz w:val="26"/>
          <w:szCs w:val="19"/>
          <w:lang w:eastAsia="ru-RU"/>
        </w:rPr>
        <w:t>Критерии и нормы оценки знаний обучающихся</w:t>
      </w:r>
    </w:p>
    <w:p w:rsidR="00711AAA" w:rsidRPr="00027E3C" w:rsidRDefault="00711AAA" w:rsidP="00711AA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Для обучающихся с умственной отсталостью оценке подлежат личностные и предметные результаты</w:t>
      </w:r>
    </w:p>
    <w:p w:rsidR="00711AAA" w:rsidRPr="00027E3C" w:rsidRDefault="00711AAA" w:rsidP="00711A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Личностные результаты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B53773" w:rsidRPr="00027E3C" w:rsidRDefault="00B53773" w:rsidP="00711A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027E3C">
        <w:rPr>
          <w:rFonts w:ascii="Times New Roman" w:eastAsia="Times New Roman" w:hAnsi="Times New Roman" w:cs="Times New Roman"/>
          <w:b/>
          <w:noProof/>
          <w:color w:val="00000A"/>
          <w:sz w:val="26"/>
          <w:szCs w:val="24"/>
          <w:lang w:eastAsia="ru-RU"/>
        </w:rPr>
        <w:t xml:space="preserve">Предметные результаты: </w:t>
      </w:r>
      <w:r w:rsidRPr="00027E3C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 xml:space="preserve"> Формирование представлений об окружающем мире: живой и неживой природе, человеке, месте человека в природе, взаимосвязях  общества с природой. Развитать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B53773" w:rsidRPr="00027E3C" w:rsidRDefault="00B53773" w:rsidP="00A95D62">
      <w:pPr>
        <w:pStyle w:val="Default"/>
        <w:jc w:val="center"/>
        <w:rPr>
          <w:sz w:val="26"/>
        </w:rPr>
      </w:pPr>
      <w:r w:rsidRPr="00027E3C">
        <w:rPr>
          <w:rFonts w:eastAsia="Times New Roman"/>
          <w:b/>
          <w:sz w:val="26"/>
        </w:rPr>
        <w:lastRenderedPageBreak/>
        <w:t xml:space="preserve">2. </w:t>
      </w:r>
      <w:r w:rsidRPr="00027E3C">
        <w:rPr>
          <w:b/>
          <w:bCs/>
          <w:sz w:val="26"/>
        </w:rPr>
        <w:t>Содержание  учебного предмета</w:t>
      </w:r>
      <w:bookmarkStart w:id="0" w:name="_GoBack"/>
      <w:bookmarkEnd w:id="0"/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Cs/>
          <w:sz w:val="26"/>
        </w:rPr>
        <w:t>Сезонные изменения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i/>
          <w:iCs/>
          <w:sz w:val="26"/>
        </w:rPr>
        <w:t xml:space="preserve">Временные изменения. </w:t>
      </w:r>
      <w:r w:rsidRPr="00027E3C">
        <w:rPr>
          <w:sz w:val="26"/>
        </w:rPr>
        <w:t xml:space="preserve">День, вечер, ночь, утро. Сутки, время суток. Время суток и солнце (по результатам наблюдений). Дни недели, порядок следования, рабочие и выходные дни. Неделя и месяц.  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i/>
          <w:iCs/>
          <w:sz w:val="26"/>
        </w:rPr>
        <w:t>Времена года</w:t>
      </w:r>
      <w:r w:rsidRPr="00027E3C">
        <w:rPr>
          <w:sz w:val="26"/>
        </w:rPr>
        <w:t>: Осень. Зима. 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 Осень ― начальная осень, середина сезона, поздняя осень. Зима - начало, середина, конец зимы. Весна – ранняя, середина весны, поздняя весна. Смена времен года.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>Сезонные изменения в неживой природе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 xml:space="preserve"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–холодно, жара, мороз, замеры температуры); осадки (снег –дождь, иней, град); ветер (холодный –теплый, направление и сила, на основе наблюдений); солнце (яркое –тусклое, большое –маленькое, греет, светит) облака (облака, тучи, гроза), состояние водоемов (ручьи, лужи, покрылись льдом, теплая -холодная вода), почвы (сухая -влажная –заморозки). 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>Растения и животные в разное время года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 xml:space="preserve"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 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>Одежда людей, игры детей, труд людей в разное время года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>Одежда людей в разное время года. Одевание на прогулку. Учет времени года, погоды, предполагаемых занятий (игры, наблюдения, Игры детей в разные сезоны года.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>Неживая природа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 xml:space="preserve">Узнавание и называние объектов неживой природы. Простейшие признаки объектов неживой природы  по основным параметрам: внешний вид, наиболее существенные и заметные свойства (выделяемые при наблюдении ребенком), место в природе, значение. 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>Живая природа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>Растения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i/>
          <w:iCs/>
          <w:sz w:val="26"/>
        </w:rPr>
        <w:t xml:space="preserve">Растения культурные. </w:t>
      </w:r>
      <w:r w:rsidRPr="00027E3C">
        <w:rPr>
          <w:sz w:val="26"/>
        </w:rPr>
        <w:t xml:space="preserve">Овощи. </w:t>
      </w:r>
      <w:proofErr w:type="spellStart"/>
      <w:r w:rsidRPr="00027E3C">
        <w:rPr>
          <w:sz w:val="26"/>
        </w:rPr>
        <w:t>Фрукты.Ягоды</w:t>
      </w:r>
      <w:proofErr w:type="spellEnd"/>
      <w:r w:rsidRPr="00027E3C">
        <w:rPr>
          <w:sz w:val="26"/>
        </w:rPr>
        <w:t xml:space="preserve">. Внешний вид, место произрастания, использование. Значение для жизни человека. Употребление в пищу. 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i/>
          <w:iCs/>
          <w:sz w:val="26"/>
        </w:rPr>
        <w:t xml:space="preserve">Растения комнатные. </w:t>
      </w:r>
      <w:r w:rsidRPr="00027E3C">
        <w:rPr>
          <w:sz w:val="26"/>
        </w:rPr>
        <w:t xml:space="preserve">Название. Внешнее строение (корень, стебель, лист). Уход. </w:t>
      </w:r>
      <w:r w:rsidRPr="00027E3C">
        <w:rPr>
          <w:i/>
          <w:iCs/>
          <w:sz w:val="26"/>
        </w:rPr>
        <w:t>Растения дикорастущие.</w:t>
      </w:r>
      <w:r w:rsidRPr="00027E3C">
        <w:rPr>
          <w:sz w:val="26"/>
        </w:rPr>
        <w:t xml:space="preserve"> Значение растений в природе. Охрана, использование человеком.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 xml:space="preserve">Животные 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i/>
          <w:iCs/>
          <w:sz w:val="26"/>
        </w:rPr>
        <w:lastRenderedPageBreak/>
        <w:t xml:space="preserve">Животные домашние. </w:t>
      </w:r>
      <w:proofErr w:type="spellStart"/>
      <w:r w:rsidRPr="00027E3C">
        <w:rPr>
          <w:sz w:val="26"/>
        </w:rPr>
        <w:t>Звери.Птицы</w:t>
      </w:r>
      <w:proofErr w:type="spellEnd"/>
      <w:r w:rsidRPr="00027E3C">
        <w:rPr>
          <w:sz w:val="26"/>
        </w:rPr>
        <w:t xml:space="preserve">. Названия. Внешнее строение: части тела. Условия обитания, чем кормятся сами животные </w:t>
      </w:r>
      <w:proofErr w:type="spellStart"/>
      <w:r w:rsidRPr="00027E3C">
        <w:rPr>
          <w:i/>
          <w:iCs/>
          <w:sz w:val="26"/>
        </w:rPr>
        <w:t>Животные</w:t>
      </w:r>
      <w:proofErr w:type="spellEnd"/>
      <w:r w:rsidRPr="00027E3C">
        <w:rPr>
          <w:i/>
          <w:iCs/>
          <w:sz w:val="26"/>
        </w:rPr>
        <w:t xml:space="preserve"> дикие. </w:t>
      </w:r>
      <w:r w:rsidRPr="00027E3C">
        <w:rPr>
          <w:sz w:val="26"/>
        </w:rPr>
        <w:t xml:space="preserve">Звери. Названия.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</w:t>
      </w:r>
      <w:r w:rsidRPr="00027E3C">
        <w:rPr>
          <w:i/>
          <w:iCs/>
          <w:sz w:val="26"/>
        </w:rPr>
        <w:t xml:space="preserve">Охрана природы: </w:t>
      </w:r>
      <w:r w:rsidRPr="00027E3C">
        <w:rPr>
          <w:sz w:val="26"/>
        </w:rPr>
        <w:t xml:space="preserve">наблюдения за жизнью живой </w:t>
      </w:r>
      <w:proofErr w:type="spellStart"/>
      <w:r w:rsidRPr="00027E3C">
        <w:rPr>
          <w:sz w:val="26"/>
        </w:rPr>
        <w:t>природы</w:t>
      </w:r>
      <w:proofErr w:type="gramStart"/>
      <w:r w:rsidRPr="00027E3C">
        <w:rPr>
          <w:sz w:val="26"/>
        </w:rPr>
        <w:t>,у</w:t>
      </w:r>
      <w:proofErr w:type="gramEnd"/>
      <w:r w:rsidRPr="00027E3C">
        <w:rPr>
          <w:sz w:val="26"/>
        </w:rPr>
        <w:t>ход</w:t>
      </w:r>
      <w:proofErr w:type="spellEnd"/>
      <w:r w:rsidRPr="00027E3C">
        <w:rPr>
          <w:sz w:val="26"/>
        </w:rPr>
        <w:t xml:space="preserve"> за комнатными растениями, посадка и уход за растением, бережное отношение к дикорастущим растениям, правили сбора урожая грибов и лесных ягод.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b/>
          <w:bCs/>
          <w:i/>
          <w:iCs/>
          <w:sz w:val="26"/>
        </w:rPr>
        <w:t>Человек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 xml:space="preserve">Строение тела человека (голова, туловище, ноги и руки (конечности). Ориентировка в схеме тела на картинке и на себе. Голова, лицо: глаза, нос, рот, уши. Покровы тела: кожа, ногти, волосы. 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 xml:space="preserve">Гигиена кожи, ногтей, волос (мытье, расчесывание, обстригание). Зубы. Гигиена  полости рта (чистка зубов, полоскание). Гигиена рук (мытье). Органы чувств человека (глаза, уши, нос, язык, кожа).  </w:t>
      </w:r>
    </w:p>
    <w:p w:rsidR="00B53773" w:rsidRPr="00027E3C" w:rsidRDefault="00B53773" w:rsidP="00B53773">
      <w:pPr>
        <w:pStyle w:val="Default"/>
        <w:jc w:val="both"/>
        <w:rPr>
          <w:i/>
          <w:sz w:val="26"/>
        </w:rPr>
      </w:pPr>
      <w:r w:rsidRPr="00027E3C">
        <w:rPr>
          <w:b/>
          <w:bCs/>
          <w:i/>
          <w:sz w:val="26"/>
        </w:rPr>
        <w:t>Безопасное поведение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>Простейшие действия при получении травмы: обращение за помощью к учителю, элементарное описание ситуации приведшей к травме и своего состояния (что и где болит). Поведение при оказании медицинской помощи.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>Безопасное поведение в природе.</w:t>
      </w:r>
    </w:p>
    <w:p w:rsidR="00B53773" w:rsidRPr="00027E3C" w:rsidRDefault="00B53773" w:rsidP="00B53773">
      <w:pPr>
        <w:pStyle w:val="Default"/>
        <w:jc w:val="both"/>
        <w:rPr>
          <w:sz w:val="26"/>
        </w:rPr>
      </w:pPr>
      <w:r w:rsidRPr="00027E3C">
        <w:rPr>
          <w:sz w:val="26"/>
        </w:rPr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B53773" w:rsidRPr="00027E3C" w:rsidRDefault="00B53773" w:rsidP="00B53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27E3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Экскурсии, наблюдения и практические работы по темам</w:t>
      </w:r>
    </w:p>
    <w:p w:rsidR="00B53773" w:rsidRPr="00027E3C" w:rsidRDefault="00B53773" w:rsidP="00B537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27E3C">
        <w:rPr>
          <w:rFonts w:ascii="Times New Roman" w:eastAsia="Times New Roman" w:hAnsi="Times New Roman" w:cs="Times New Roman"/>
          <w:sz w:val="26"/>
          <w:szCs w:val="24"/>
          <w:lang w:eastAsia="ru-RU"/>
        </w:rPr>
        <w:t>Ежедневные наблюдения за погодой. Систематические наблюдения за сезонными изменениями в природе, жизни растений и животных; экскурсии на природу для проведения этих наблюдений (2 экскурсии в сезон). Ведение календаря природы.</w:t>
      </w:r>
      <w:r w:rsidRPr="00027E3C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>      Экскурсии по школе, по школьному двору, к цветочной клумбе, в парк или лес для ознакомления с изучаемыми растениями и для наблюдений за поведением птиц и насекомых. Наблюдения за поведением домашних животных.</w:t>
      </w:r>
      <w:r w:rsidRPr="00027E3C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>      Практические работы по уходу за одеждой и обувью, за комнатными растениями, по посадке лука в ящики. Сбор семян для подкормки птиц.</w:t>
      </w:r>
    </w:p>
    <w:p w:rsidR="00B53773" w:rsidRPr="00027E3C" w:rsidRDefault="00B53773" w:rsidP="00B537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11AAA" w:rsidRPr="00027E3C" w:rsidRDefault="00B53773" w:rsidP="00711AAA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027E3C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 xml:space="preserve">3. </w:t>
      </w:r>
      <w:r w:rsidRPr="00027E3C">
        <w:rPr>
          <w:rFonts w:ascii="Times New Roman" w:hAnsi="Times New Roman" w:cs="Times New Roman"/>
          <w:b/>
          <w:sz w:val="26"/>
          <w:szCs w:val="24"/>
        </w:rPr>
        <w:t xml:space="preserve">  Тематическое планирование </w:t>
      </w:r>
      <w:r w:rsidRPr="00027E3C">
        <w:rPr>
          <w:rFonts w:ascii="Times New Roman" w:hAnsi="Times New Roman" w:cs="Times New Roman"/>
          <w:b/>
          <w:bCs/>
          <w:color w:val="000000"/>
          <w:sz w:val="26"/>
          <w:szCs w:val="24"/>
        </w:rPr>
        <w:t>с указанием количества часов отводимых на усвоение каждой темы</w:t>
      </w:r>
      <w:r w:rsidR="00711AAA" w:rsidRPr="00027E3C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br w:type="textWrapping" w:clear="all"/>
      </w:r>
    </w:p>
    <w:p w:rsidR="00711AAA" w:rsidRPr="00027E3C" w:rsidRDefault="00711AAA" w:rsidP="00711AAA">
      <w:pPr>
        <w:rPr>
          <w:rFonts w:ascii="Times New Roman" w:hAnsi="Times New Roman" w:cs="Times New Roman"/>
          <w:sz w:val="26"/>
        </w:rPr>
      </w:pPr>
    </w:p>
    <w:p w:rsidR="00B53773" w:rsidRPr="00027E3C" w:rsidRDefault="00B53773" w:rsidP="00B53773">
      <w:pPr>
        <w:rPr>
          <w:rFonts w:ascii="Times New Roman" w:hAnsi="Times New Roman" w:cs="Times New Roman"/>
          <w:b/>
          <w:sz w:val="26"/>
          <w:szCs w:val="24"/>
        </w:rPr>
      </w:pPr>
    </w:p>
    <w:tbl>
      <w:tblPr>
        <w:tblpPr w:leftFromText="180" w:rightFromText="180" w:vertAnchor="text" w:horzAnchor="margin" w:tblpX="-459" w:tblpY="12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3"/>
        <w:gridCol w:w="3567"/>
        <w:gridCol w:w="9355"/>
        <w:gridCol w:w="1418"/>
      </w:tblGrid>
      <w:tr w:rsidR="00B53773" w:rsidRPr="00027E3C" w:rsidTr="00A22583">
        <w:trPr>
          <w:trHeight w:val="57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часы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53773" w:rsidRPr="00027E3C" w:rsidTr="00A22583">
        <w:trPr>
          <w:trHeight w:val="57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Экскурсия «Сентябрь – начало осени»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Выделять  признаки осени. Название осенних месяцев. Отличать одни деревья от других. Наблюдать за изменениями в природе.</w:t>
            </w:r>
          </w:p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Урок – игра. Летние  и осенние явления в природе.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Рассказывать по картинкам о изображённом времени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Овощи.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Составлять описательный рассказ по плану. Знать названия овощей, их значение для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Фрукты.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Называть фрукты, их значение для человека.  Сравнивать, выделять характерные 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Овощи и фрукты.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Обозначать отличительные признаки овощей и фруктов. Употреблять в речи относительные прилагательные. Сравнивать, обобщать.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Дом. Квартира. Домашний адрес.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Ориентироваться по домашнему адресу. Знать домашний адрес.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Экскурсия «Дорога в школу и домой»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Ориентироваться по схеме. Повторять правила перехода через улицу. Понятия «направо», «налево».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711AAA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Осень – перемен восемь.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Употреблять в речи названия осенних месяцев.  Определять, о каком времени года говорится в рассказе.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53773" w:rsidRPr="00027E3C" w:rsidRDefault="00B53773" w:rsidP="00B53773">
      <w:pPr>
        <w:rPr>
          <w:rFonts w:ascii="Times New Roman" w:hAnsi="Times New Roman" w:cs="Times New Roman"/>
          <w:b/>
          <w:sz w:val="26"/>
          <w:szCs w:val="24"/>
        </w:rPr>
      </w:pPr>
      <w:r w:rsidRPr="00027E3C">
        <w:rPr>
          <w:rFonts w:ascii="Times New Roman" w:hAnsi="Times New Roman" w:cs="Times New Roman"/>
          <w:b/>
          <w:sz w:val="26"/>
          <w:szCs w:val="24"/>
          <w:lang w:val="en-US"/>
        </w:rPr>
        <w:lastRenderedPageBreak/>
        <w:t>II</w:t>
      </w:r>
      <w:r w:rsidRPr="00027E3C">
        <w:rPr>
          <w:rFonts w:ascii="Times New Roman" w:hAnsi="Times New Roman" w:cs="Times New Roman"/>
          <w:b/>
          <w:sz w:val="26"/>
          <w:szCs w:val="24"/>
        </w:rPr>
        <w:t xml:space="preserve"> четверть  </w:t>
      </w:r>
    </w:p>
    <w:tbl>
      <w:tblPr>
        <w:tblpPr w:leftFromText="180" w:rightFromText="180" w:vertAnchor="text" w:horzAnchor="margin" w:tblpX="-352" w:tblpY="129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3583"/>
        <w:gridCol w:w="9355"/>
        <w:gridCol w:w="1418"/>
      </w:tblGrid>
      <w:tr w:rsidR="00B53773" w:rsidRPr="00027E3C" w:rsidTr="00A22583">
        <w:trPr>
          <w:trHeight w:val="57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часы</w:t>
            </w:r>
          </w:p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53773" w:rsidRPr="00027E3C" w:rsidTr="00A22583">
        <w:trPr>
          <w:trHeight w:val="57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Семья.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 xml:space="preserve">Употреблять в речи имена и отчества родителей. Составлять </w:t>
            </w:r>
            <w:proofErr w:type="gramStart"/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рассказ про</w:t>
            </w:r>
            <w:proofErr w:type="gramEnd"/>
            <w:r w:rsidRPr="00027E3C">
              <w:rPr>
                <w:rFonts w:ascii="Times New Roman" w:hAnsi="Times New Roman" w:cs="Times New Roman"/>
                <w:sz w:val="26"/>
                <w:szCs w:val="24"/>
              </w:rPr>
              <w:t xml:space="preserve"> свою семью, родственные  отношения.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Одежда.</w:t>
            </w:r>
          </w:p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Выбирать одежду по сезону и роду деятельности. Ухаживать за одеждой. Называть разные виды одежды.</w:t>
            </w:r>
          </w:p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Обувь.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Выбирать обувь по сезону и роду деятельности. Ухаживать за обувью. Называть разные виды обуви.</w:t>
            </w:r>
          </w:p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Посуда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Мыть посуду, убирать со стола. Называть разные виды посуды.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Пришла зима.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Наблюдать за изменениями в природе зимой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Экскурсия «Декабрь – начало зимы»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Наблюдать за изменениями в природе.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Деревья. Кустарники.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 xml:space="preserve">Отличать деревья от кустарников. Называть признаки деревьев </w:t>
            </w:r>
            <w:proofErr w:type="spellStart"/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икустарников</w:t>
            </w:r>
            <w:proofErr w:type="spellEnd"/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Деревья. Берёза. Клён.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Отличать берёзу и клён от других деревьев.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53773" w:rsidRPr="00027E3C" w:rsidRDefault="00B53773" w:rsidP="00B53773">
      <w:pPr>
        <w:rPr>
          <w:rFonts w:ascii="Times New Roman" w:hAnsi="Times New Roman" w:cs="Times New Roman"/>
          <w:b/>
          <w:sz w:val="26"/>
          <w:szCs w:val="24"/>
        </w:rPr>
      </w:pPr>
      <w:r w:rsidRPr="00027E3C">
        <w:rPr>
          <w:rFonts w:ascii="Times New Roman" w:hAnsi="Times New Roman" w:cs="Times New Roman"/>
          <w:b/>
          <w:sz w:val="26"/>
          <w:szCs w:val="24"/>
          <w:lang w:val="en-US"/>
        </w:rPr>
        <w:lastRenderedPageBreak/>
        <w:t>III</w:t>
      </w:r>
      <w:r w:rsidRPr="00027E3C">
        <w:rPr>
          <w:rFonts w:ascii="Times New Roman" w:hAnsi="Times New Roman" w:cs="Times New Roman"/>
          <w:b/>
          <w:sz w:val="26"/>
          <w:szCs w:val="24"/>
        </w:rPr>
        <w:t xml:space="preserve"> четверть</w:t>
      </w:r>
    </w:p>
    <w:tbl>
      <w:tblPr>
        <w:tblpPr w:leftFromText="180" w:rightFromText="180" w:vertAnchor="text" w:horzAnchor="margin" w:tblpX="-459" w:tblpY="12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7"/>
        <w:gridCol w:w="3583"/>
        <w:gridCol w:w="9355"/>
        <w:gridCol w:w="1418"/>
      </w:tblGrid>
      <w:tr w:rsidR="00B53773" w:rsidRPr="00027E3C" w:rsidTr="00A22583">
        <w:trPr>
          <w:trHeight w:val="57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53773" w:rsidRPr="00027E3C" w:rsidTr="00A22583">
        <w:trPr>
          <w:trHeight w:val="57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17-18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Начало зимы. Зимние забавы детей.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Отгадывать загадки. На картинах находить признаки зимы.  Называть признаки зимы, зимние виды 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Дикие животные.  Заяц. С использованием ИКТ.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Описывать животного по плану.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Домашние животные кролик.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Описывать животного по плану.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 xml:space="preserve">Дикие и домашние животные (сравнение зайца и кролика)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</w:t>
            </w:r>
          </w:p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Называть  диких и домашних животных.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Экскурсия «Февраль – последний месяц зимы»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Наблюдать за окружающей природой. Признаки зимы, февраля.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Обобщение наблюдений на экскурсии.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Рассказывать об увиденном. Называть  свойства снега, льда.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Птицы. Ворона. Воробей. Урок с использованием ИКТ.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  О птицах элементарные сведения.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Насекомые. Жук. Бабочка.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Называть  о насекомых  элементарные сведения. Сравнивать, анализировать, обобщать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 xml:space="preserve">Экскурсия «Март – начало </w:t>
            </w:r>
            <w:r w:rsidRPr="00027E3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весны».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Наблюдать за погодными явлениями. Называть признаки весны, марта.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53773" w:rsidRPr="00027E3C" w:rsidRDefault="00B53773" w:rsidP="00B53773">
      <w:pPr>
        <w:rPr>
          <w:rFonts w:ascii="Times New Roman" w:hAnsi="Times New Roman" w:cs="Times New Roman"/>
          <w:b/>
          <w:sz w:val="26"/>
          <w:szCs w:val="24"/>
        </w:rPr>
      </w:pPr>
      <w:r w:rsidRPr="00027E3C">
        <w:rPr>
          <w:rFonts w:ascii="Times New Roman" w:hAnsi="Times New Roman" w:cs="Times New Roman"/>
          <w:b/>
          <w:sz w:val="26"/>
          <w:szCs w:val="24"/>
          <w:lang w:val="en-US"/>
        </w:rPr>
        <w:lastRenderedPageBreak/>
        <w:t>IV</w:t>
      </w:r>
      <w:r w:rsidRPr="00027E3C">
        <w:rPr>
          <w:rFonts w:ascii="Times New Roman" w:hAnsi="Times New Roman" w:cs="Times New Roman"/>
          <w:b/>
          <w:sz w:val="26"/>
          <w:szCs w:val="24"/>
        </w:rPr>
        <w:t xml:space="preserve"> четверть</w:t>
      </w:r>
      <w:r w:rsidRPr="00027E3C">
        <w:rPr>
          <w:rFonts w:ascii="Times New Roman" w:hAnsi="Times New Roman" w:cs="Times New Roman"/>
          <w:sz w:val="26"/>
          <w:szCs w:val="24"/>
        </w:rPr>
        <w:t xml:space="preserve">      </w:t>
      </w:r>
    </w:p>
    <w:tbl>
      <w:tblPr>
        <w:tblpPr w:leftFromText="180" w:rightFromText="180" w:vertAnchor="text" w:horzAnchor="margin" w:tblpX="-459" w:tblpY="12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7"/>
        <w:gridCol w:w="2777"/>
        <w:gridCol w:w="10128"/>
        <w:gridCol w:w="1417"/>
      </w:tblGrid>
      <w:tr w:rsidR="00B53773" w:rsidRPr="00027E3C" w:rsidTr="00A22583">
        <w:trPr>
          <w:trHeight w:val="57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часы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10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B53773" w:rsidP="00A2258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53773" w:rsidRPr="00027E3C" w:rsidTr="00A22583">
        <w:trPr>
          <w:trHeight w:val="57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0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73" w:rsidRPr="00027E3C" w:rsidRDefault="00B53773" w:rsidP="00A2258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53773" w:rsidRPr="00027E3C" w:rsidTr="00A2258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3" w:rsidRPr="00027E3C" w:rsidRDefault="00AD2367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Весна. Зимующие и перелетные птицы.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Отгадывать загадки. На картинах находить признаки весны.  Называть признаки весны.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3" w:rsidRPr="00027E3C" w:rsidRDefault="00B53773" w:rsidP="00A2258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D2367" w:rsidRPr="00027E3C" w:rsidTr="00353BD0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67" w:rsidRPr="00027E3C" w:rsidRDefault="00AD2367" w:rsidP="00AD2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Рыбы. Земноводные.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Называть рыб и земноводных, определять их отличия и сходства по среде обитания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D2367" w:rsidRPr="00027E3C" w:rsidTr="00353BD0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67" w:rsidRPr="00027E3C" w:rsidRDefault="00AD2367" w:rsidP="00AD2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Все мы – звенья одной цепи Человек – часть природы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D2367" w:rsidRPr="00027E3C" w:rsidTr="00353BD0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67" w:rsidRPr="00027E3C" w:rsidRDefault="00AD2367" w:rsidP="00AD2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я познаю окружающий мир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Называть  о природе и животных  элементарные сведения. Сравнивать, анализировать, обобщать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D2367" w:rsidRPr="00027E3C" w:rsidTr="00353BD0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67" w:rsidRPr="00027E3C" w:rsidRDefault="00AD2367" w:rsidP="00AD2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Здоровье человека. Наше питание.  Наш сон. Наше общение.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027E3C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Знать режим дня школьника. Употреблять в речи вежливые слова, уметь строить 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D2367" w:rsidRPr="00027E3C" w:rsidTr="00353BD0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32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67" w:rsidRPr="00027E3C" w:rsidRDefault="00AD2367" w:rsidP="00AD2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Сезонные изменения в природе. Экскурсия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027E3C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Отличать изменения в природе по сезонам, называть их. Находить на картинках то или иное время года, обосновывать свой выбор.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D2367" w:rsidRPr="00027E3C" w:rsidTr="00353BD0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33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67" w:rsidRPr="00027E3C" w:rsidRDefault="00AD2367" w:rsidP="00AD2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Май – конец весны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027E3C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Отгадывать загадки. На картинах находить признаки весны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D2367" w:rsidRPr="00027E3C" w:rsidTr="00353BD0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34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67" w:rsidRPr="00027E3C" w:rsidRDefault="00AD2367" w:rsidP="00AD2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027E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Повторение пройденного за год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027E3C" w:rsidP="00027E3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027E3C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AD2367" w:rsidRPr="00027E3C" w:rsidRDefault="00AD2367" w:rsidP="00AD2367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53773" w:rsidRPr="00027E3C" w:rsidRDefault="00B53773" w:rsidP="00B53773">
      <w:pPr>
        <w:rPr>
          <w:rFonts w:ascii="Times New Roman" w:hAnsi="Times New Roman" w:cs="Times New Roman"/>
          <w:sz w:val="26"/>
          <w:szCs w:val="24"/>
        </w:rPr>
      </w:pPr>
    </w:p>
    <w:sectPr w:rsidR="00B53773" w:rsidRPr="00027E3C" w:rsidSect="00835DB8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186" w:rsidRDefault="00027E3C">
      <w:pPr>
        <w:spacing w:after="0" w:line="240" w:lineRule="auto"/>
      </w:pPr>
      <w:r>
        <w:separator/>
      </w:r>
    </w:p>
  </w:endnote>
  <w:endnote w:type="continuationSeparator" w:id="0">
    <w:p w:rsidR="000B4186" w:rsidRDefault="0002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469"/>
      <w:docPartObj>
        <w:docPartGallery w:val="Page Numbers (Bottom of Page)"/>
        <w:docPartUnique/>
      </w:docPartObj>
    </w:sdtPr>
    <w:sdtContent>
      <w:p w:rsidR="00A54FA7" w:rsidRDefault="001B7464">
        <w:pPr>
          <w:pStyle w:val="a5"/>
          <w:jc w:val="right"/>
        </w:pPr>
        <w:r>
          <w:fldChar w:fldCharType="begin"/>
        </w:r>
        <w:r w:rsidR="00B53773">
          <w:instrText xml:space="preserve"> PAGE   \* MERGEFORMAT </w:instrText>
        </w:r>
        <w:r>
          <w:fldChar w:fldCharType="separate"/>
        </w:r>
        <w:r w:rsidR="00535CF8">
          <w:rPr>
            <w:noProof/>
          </w:rPr>
          <w:t>1</w:t>
        </w:r>
        <w:r>
          <w:fldChar w:fldCharType="end"/>
        </w:r>
      </w:p>
    </w:sdtContent>
  </w:sdt>
  <w:p w:rsidR="00A54FA7" w:rsidRDefault="00535C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186" w:rsidRDefault="00027E3C">
      <w:pPr>
        <w:spacing w:after="0" w:line="240" w:lineRule="auto"/>
      </w:pPr>
      <w:r>
        <w:separator/>
      </w:r>
    </w:p>
  </w:footnote>
  <w:footnote w:type="continuationSeparator" w:id="0">
    <w:p w:rsidR="000B4186" w:rsidRDefault="0002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58D"/>
    <w:multiLevelType w:val="hybridMultilevel"/>
    <w:tmpl w:val="224050B0"/>
    <w:lvl w:ilvl="0" w:tplc="AE56C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411B6A"/>
    <w:multiLevelType w:val="hybridMultilevel"/>
    <w:tmpl w:val="43B2626C"/>
    <w:lvl w:ilvl="0" w:tplc="4F189C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D6F"/>
    <w:rsid w:val="00027E3C"/>
    <w:rsid w:val="000B4186"/>
    <w:rsid w:val="001B7464"/>
    <w:rsid w:val="0021790C"/>
    <w:rsid w:val="00535CF8"/>
    <w:rsid w:val="00711AAA"/>
    <w:rsid w:val="00721D6F"/>
    <w:rsid w:val="00A95D62"/>
    <w:rsid w:val="00AD2367"/>
    <w:rsid w:val="00B53773"/>
    <w:rsid w:val="00EC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73"/>
    <w:pPr>
      <w:ind w:left="720"/>
      <w:contextualSpacing/>
    </w:pPr>
  </w:style>
  <w:style w:type="paragraph" w:customStyle="1" w:styleId="Default">
    <w:name w:val="Default"/>
    <w:rsid w:val="00B53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B53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B53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773"/>
  </w:style>
  <w:style w:type="paragraph" w:styleId="a7">
    <w:name w:val="Balloon Text"/>
    <w:basedOn w:val="a"/>
    <w:link w:val="a8"/>
    <w:uiPriority w:val="99"/>
    <w:semiHidden/>
    <w:unhideWhenUsed/>
    <w:rsid w:val="0053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6</cp:revision>
  <dcterms:created xsi:type="dcterms:W3CDTF">2019-08-21T04:00:00Z</dcterms:created>
  <dcterms:modified xsi:type="dcterms:W3CDTF">2019-08-21T18:49:00Z</dcterms:modified>
</cp:coreProperties>
</file>